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395"/>
        <w:gridCol w:w="1559"/>
        <w:gridCol w:w="3969"/>
      </w:tblGrid>
      <w:tr w:rsidR="00504EFF" w:rsidTr="00504EFF">
        <w:trPr>
          <w:trHeight w:val="888"/>
        </w:trPr>
        <w:tc>
          <w:tcPr>
            <w:tcW w:w="4395" w:type="dxa"/>
            <w:vAlign w:val="center"/>
            <w:hideMark/>
          </w:tcPr>
          <w:p w:rsidR="00504EFF" w:rsidRDefault="00504EFF">
            <w:pPr>
              <w:tabs>
                <w:tab w:val="left" w:pos="3436"/>
              </w:tabs>
              <w:spacing w:after="0" w:line="276" w:lineRule="auto"/>
              <w:ind w:left="67" w:right="-250" w:hanging="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«ТЫВА РЕСПУБЛИКАНЫН</w:t>
            </w:r>
          </w:p>
          <w:p w:rsidR="00504EFF" w:rsidRDefault="00504EFF">
            <w:pPr>
              <w:tabs>
                <w:tab w:val="left" w:pos="3436"/>
              </w:tabs>
              <w:spacing w:after="0" w:line="276" w:lineRule="auto"/>
              <w:ind w:left="67" w:right="-250" w:hanging="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БАЙ-ТАЙГА КОЖУУНУ»</w:t>
            </w:r>
          </w:p>
          <w:p w:rsidR="00504EFF" w:rsidRDefault="00504EFF">
            <w:pPr>
              <w:tabs>
                <w:tab w:val="left" w:pos="3436"/>
              </w:tabs>
              <w:spacing w:after="0" w:line="276" w:lineRule="auto"/>
              <w:ind w:left="67" w:right="-250" w:hanging="67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МУНИЦИПАЛДЫГ РАЙОННУН ЧАГЫРГАЗЫ</w:t>
            </w:r>
          </w:p>
        </w:tc>
        <w:tc>
          <w:tcPr>
            <w:tcW w:w="1559" w:type="dxa"/>
            <w:hideMark/>
          </w:tcPr>
          <w:p w:rsidR="00504EFF" w:rsidRDefault="00504EFF">
            <w:pPr>
              <w:spacing w:after="200" w:line="276" w:lineRule="auto"/>
              <w:ind w:left="-108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504EFF" w:rsidRDefault="00504EFF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РАЙОНА </w:t>
            </w:r>
          </w:p>
          <w:p w:rsidR="00504EFF" w:rsidRDefault="00504EFF">
            <w:pPr>
              <w:spacing w:after="0" w:line="276" w:lineRule="auto"/>
              <w:ind w:right="-25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«БАЙ-ТАЙГИНСКИЙ КОЖУУН РЕСПУБЛИКИ ТЫВА»</w:t>
            </w:r>
          </w:p>
        </w:tc>
      </w:tr>
    </w:tbl>
    <w:p w:rsidR="00504EFF" w:rsidRDefault="00504EFF" w:rsidP="00504EFF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448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" strokeweight="1.75pt"/>
            </w:pict>
          </mc:Fallback>
        </mc:AlternateContent>
      </w:r>
    </w:p>
    <w:p w:rsidR="00504EFF" w:rsidRDefault="00504EFF" w:rsidP="00504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4EFF" w:rsidRDefault="00504EFF" w:rsidP="00504E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ДОКТААЛ</w:t>
      </w:r>
    </w:p>
    <w:p w:rsidR="00504EFF" w:rsidRDefault="00504EFF" w:rsidP="00504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EFF" w:rsidRDefault="00504EFF" w:rsidP="00504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Тээли                         </w:t>
      </w:r>
      <w:r w:rsidR="004245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6A19">
        <w:rPr>
          <w:rFonts w:ascii="Times New Roman" w:hAnsi="Times New Roman" w:cs="Times New Roman"/>
          <w:sz w:val="24"/>
          <w:szCs w:val="24"/>
        </w:rPr>
        <w:t xml:space="preserve">    </w:t>
      </w:r>
      <w:r w:rsidR="00424592">
        <w:rPr>
          <w:rFonts w:ascii="Times New Roman" w:hAnsi="Times New Roman" w:cs="Times New Roman"/>
          <w:sz w:val="24"/>
          <w:szCs w:val="24"/>
        </w:rPr>
        <w:t xml:space="preserve"> </w:t>
      </w:r>
      <w:r w:rsidR="00346A19">
        <w:rPr>
          <w:rFonts w:ascii="Times New Roman" w:hAnsi="Times New Roman" w:cs="Times New Roman"/>
          <w:sz w:val="24"/>
          <w:szCs w:val="24"/>
        </w:rPr>
        <w:t xml:space="preserve">      </w:t>
      </w:r>
      <w:r w:rsidR="00424592">
        <w:rPr>
          <w:rFonts w:ascii="Times New Roman" w:hAnsi="Times New Roman" w:cs="Times New Roman"/>
          <w:sz w:val="24"/>
          <w:szCs w:val="24"/>
        </w:rPr>
        <w:t xml:space="preserve">№ </w:t>
      </w:r>
      <w:r w:rsidR="005D0A3C">
        <w:rPr>
          <w:rFonts w:ascii="Times New Roman" w:hAnsi="Times New Roman" w:cs="Times New Roman"/>
          <w:sz w:val="24"/>
          <w:szCs w:val="24"/>
        </w:rPr>
        <w:t>756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5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6A19">
        <w:rPr>
          <w:rFonts w:ascii="Times New Roman" w:hAnsi="Times New Roman" w:cs="Times New Roman"/>
          <w:sz w:val="24"/>
          <w:szCs w:val="24"/>
        </w:rPr>
        <w:t xml:space="preserve"> </w:t>
      </w:r>
      <w:r w:rsidR="00F75EEC">
        <w:rPr>
          <w:rFonts w:ascii="Times New Roman" w:hAnsi="Times New Roman" w:cs="Times New Roman"/>
          <w:sz w:val="24"/>
          <w:szCs w:val="24"/>
        </w:rPr>
        <w:t xml:space="preserve">12 декабря 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504EFF" w:rsidRDefault="00504EFF" w:rsidP="00504E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17C" w:rsidRDefault="00424592" w:rsidP="0042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346A19" w:rsidRPr="00424592">
        <w:rPr>
          <w:rFonts w:ascii="Times New Roman" w:hAnsi="Times New Roman" w:cs="Times New Roman"/>
          <w:sz w:val="24"/>
          <w:szCs w:val="24"/>
        </w:rPr>
        <w:t xml:space="preserve">в </w:t>
      </w:r>
      <w:r w:rsidR="00346A1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«Бай-Тайгинский кожуу</w:t>
      </w:r>
      <w:r w:rsidR="00F75EEC">
        <w:rPr>
          <w:rFonts w:ascii="Times New Roman" w:hAnsi="Times New Roman" w:cs="Times New Roman"/>
          <w:sz w:val="24"/>
          <w:szCs w:val="24"/>
        </w:rPr>
        <w:t>н Республ</w:t>
      </w:r>
      <w:r w:rsidR="005D0A3C">
        <w:rPr>
          <w:rFonts w:ascii="Times New Roman" w:hAnsi="Times New Roman" w:cs="Times New Roman"/>
          <w:sz w:val="24"/>
          <w:szCs w:val="24"/>
        </w:rPr>
        <w:t>ики Тыва» от 18.05.2016  г. №385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5D0A3C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2617C">
        <w:rPr>
          <w:rFonts w:ascii="Times New Roman" w:hAnsi="Times New Roman" w:cs="Times New Roman"/>
          <w:sz w:val="24"/>
          <w:szCs w:val="24"/>
        </w:rPr>
        <w:t>»</w:t>
      </w:r>
    </w:p>
    <w:p w:rsidR="00F2617C" w:rsidRDefault="00F2617C" w:rsidP="00424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7EC" w:rsidRDefault="00424592" w:rsidP="00346A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</w:t>
      </w:r>
      <w:r w:rsidR="000567EC">
        <w:rPr>
          <w:rFonts w:ascii="Times New Roman" w:hAnsi="Times New Roman" w:cs="Times New Roman"/>
          <w:sz w:val="24"/>
          <w:szCs w:val="24"/>
        </w:rPr>
        <w:t xml:space="preserve"> </w:t>
      </w:r>
      <w:r w:rsidRPr="00424592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услуг»,</w:t>
      </w:r>
      <w:r w:rsidR="000567EC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«Бай-Тайгинский кожуун Республики Тыва» ПОСТАНОВЛЯЕТ:</w:t>
      </w:r>
    </w:p>
    <w:p w:rsidR="000567EC" w:rsidRDefault="000567EC" w:rsidP="0005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592" w:rsidRPr="00424592" w:rsidRDefault="00424592" w:rsidP="00F2617C">
      <w:pPr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>1. Внести в Администра</w:t>
      </w:r>
      <w:r w:rsidR="000567EC">
        <w:rPr>
          <w:rFonts w:ascii="Times New Roman" w:hAnsi="Times New Roman" w:cs="Times New Roman"/>
          <w:sz w:val="24"/>
          <w:szCs w:val="24"/>
        </w:rPr>
        <w:t xml:space="preserve">тивный регламент предоставления </w:t>
      </w:r>
      <w:r w:rsidR="00F2617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245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2617C" w:rsidRPr="00F2617C">
        <w:rPr>
          <w:rFonts w:ascii="Times New Roman" w:hAnsi="Times New Roman" w:cs="Times New Roman"/>
          <w:sz w:val="24"/>
          <w:szCs w:val="24"/>
        </w:rPr>
        <w:t>«</w:t>
      </w:r>
      <w:r w:rsidR="005D0A3C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2617C" w:rsidRPr="00F2617C">
        <w:rPr>
          <w:rFonts w:ascii="Times New Roman" w:hAnsi="Times New Roman" w:cs="Times New Roman"/>
          <w:sz w:val="24"/>
          <w:szCs w:val="24"/>
        </w:rPr>
        <w:t>»</w:t>
      </w:r>
      <w:r w:rsidR="00F2617C">
        <w:rPr>
          <w:rFonts w:ascii="Times New Roman" w:hAnsi="Times New Roman" w:cs="Times New Roman"/>
          <w:sz w:val="24"/>
          <w:szCs w:val="24"/>
        </w:rPr>
        <w:t xml:space="preserve"> </w:t>
      </w:r>
      <w:r w:rsidR="000567EC">
        <w:rPr>
          <w:rFonts w:ascii="Times New Roman" w:hAnsi="Times New Roman" w:cs="Times New Roman"/>
          <w:sz w:val="24"/>
          <w:szCs w:val="24"/>
        </w:rPr>
        <w:t>утвержденный постановле</w:t>
      </w:r>
      <w:r w:rsidR="00F2617C">
        <w:rPr>
          <w:rFonts w:ascii="Times New Roman" w:hAnsi="Times New Roman" w:cs="Times New Roman"/>
          <w:sz w:val="24"/>
          <w:szCs w:val="24"/>
        </w:rPr>
        <w:t xml:space="preserve">нием администрации от </w:t>
      </w:r>
      <w:r w:rsidR="005D0A3C">
        <w:rPr>
          <w:rFonts w:ascii="Times New Roman" w:hAnsi="Times New Roman" w:cs="Times New Roman"/>
          <w:sz w:val="24"/>
          <w:szCs w:val="24"/>
        </w:rPr>
        <w:t>18.05.2016  года № 385</w:t>
      </w:r>
      <w:r w:rsidRPr="00424592">
        <w:rPr>
          <w:rFonts w:ascii="Times New Roman" w:hAnsi="Times New Roman" w:cs="Times New Roman"/>
          <w:sz w:val="24"/>
          <w:szCs w:val="24"/>
        </w:rPr>
        <w:t xml:space="preserve"> (дале</w:t>
      </w:r>
      <w:r w:rsidR="000567EC">
        <w:rPr>
          <w:rFonts w:ascii="Times New Roman" w:hAnsi="Times New Roman" w:cs="Times New Roman"/>
          <w:sz w:val="24"/>
          <w:szCs w:val="24"/>
        </w:rPr>
        <w:t xml:space="preserve">е – Административный регламент) </w:t>
      </w:r>
      <w:r w:rsidRPr="0042459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9272B" w:rsidRDefault="00AD17F7" w:rsidP="0005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1.пункт 2.4 раздел «Стандарт предоставления муниципальной услуги» дополнить пунктом 2.4</w:t>
      </w:r>
      <w:r w:rsidR="00D9272B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D9272B" w:rsidRDefault="00AD17F7" w:rsidP="0005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</w:t>
      </w:r>
      <w:r w:rsidR="00D9272B">
        <w:rPr>
          <w:rFonts w:ascii="Times New Roman" w:hAnsi="Times New Roman" w:cs="Times New Roman"/>
          <w:sz w:val="24"/>
          <w:szCs w:val="24"/>
        </w:rPr>
        <w:t xml:space="preserve">.1. </w:t>
      </w:r>
      <w:r w:rsidR="00D9272B" w:rsidRPr="00D9272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ЕПГУ (http://www.gosuslugi.ru), РПГУ (https://gosuslugi82.ru), на официальном сайте Уполномоченного органа. </w:t>
      </w:r>
    </w:p>
    <w:p w:rsidR="00424592" w:rsidRPr="00424592" w:rsidRDefault="00424592" w:rsidP="0005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 xml:space="preserve">1.2. подраздел </w:t>
      </w:r>
      <w:r w:rsidR="00AD17F7" w:rsidRPr="00AD17F7">
        <w:rPr>
          <w:rFonts w:ascii="Times New Roman" w:hAnsi="Times New Roman" w:cs="Times New Roman"/>
          <w:sz w:val="24"/>
          <w:szCs w:val="24"/>
        </w:rPr>
        <w:t>3.</w:t>
      </w:r>
      <w:r w:rsidR="00AD17F7">
        <w:rPr>
          <w:rFonts w:ascii="Times New Roman" w:hAnsi="Times New Roman" w:cs="Times New Roman"/>
          <w:sz w:val="24"/>
          <w:szCs w:val="24"/>
        </w:rPr>
        <w:t xml:space="preserve"> </w:t>
      </w:r>
      <w:r w:rsidR="00AD17F7" w:rsidRPr="00AD17F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 процедур, требования к порядку их выполнения </w:t>
      </w:r>
      <w:r w:rsidR="00AD17F7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424592">
        <w:rPr>
          <w:rFonts w:ascii="Times New Roman" w:hAnsi="Times New Roman" w:cs="Times New Roman"/>
          <w:sz w:val="24"/>
          <w:szCs w:val="24"/>
        </w:rPr>
        <w:t xml:space="preserve"> регламента дополнит</w:t>
      </w:r>
      <w:r w:rsidR="00AD17F7">
        <w:rPr>
          <w:rFonts w:ascii="Times New Roman" w:hAnsi="Times New Roman" w:cs="Times New Roman"/>
          <w:sz w:val="24"/>
          <w:szCs w:val="24"/>
        </w:rPr>
        <w:t>ь пунктом 3.5.4</w:t>
      </w:r>
      <w:r w:rsidR="00003584">
        <w:rPr>
          <w:rFonts w:ascii="Times New Roman" w:hAnsi="Times New Roman" w:cs="Times New Roman"/>
          <w:sz w:val="24"/>
          <w:szCs w:val="24"/>
        </w:rPr>
        <w:t xml:space="preserve"> </w:t>
      </w:r>
      <w:r w:rsidR="003F55F0">
        <w:rPr>
          <w:rFonts w:ascii="Times New Roman" w:hAnsi="Times New Roman" w:cs="Times New Roman"/>
          <w:sz w:val="24"/>
          <w:szCs w:val="24"/>
        </w:rPr>
        <w:t xml:space="preserve"> </w:t>
      </w:r>
      <w:r w:rsidR="00346A19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Pr="00424592">
        <w:rPr>
          <w:rFonts w:ascii="Times New Roman" w:hAnsi="Times New Roman" w:cs="Times New Roman"/>
          <w:sz w:val="24"/>
          <w:szCs w:val="24"/>
        </w:rPr>
        <w:t>содержания:</w:t>
      </w:r>
    </w:p>
    <w:p w:rsidR="00424592" w:rsidRPr="00424592" w:rsidRDefault="00AD17F7" w:rsidP="00056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«3.5.4</w:t>
      </w:r>
      <w:r w:rsidR="00003584">
        <w:rPr>
          <w:rFonts w:ascii="Times New Roman" w:hAnsi="Times New Roman" w:cs="Times New Roman"/>
          <w:sz w:val="24"/>
          <w:szCs w:val="24"/>
        </w:rPr>
        <w:t>.</w:t>
      </w:r>
      <w:r w:rsidR="00424592" w:rsidRPr="00424592">
        <w:rPr>
          <w:rFonts w:ascii="Times New Roman" w:hAnsi="Times New Roman" w:cs="Times New Roman"/>
          <w:sz w:val="24"/>
          <w:szCs w:val="24"/>
        </w:rPr>
        <w:t>В случае обращения заявителя з</w:t>
      </w:r>
      <w:r w:rsidR="00346A19">
        <w:rPr>
          <w:rFonts w:ascii="Times New Roman" w:hAnsi="Times New Roman" w:cs="Times New Roman"/>
          <w:sz w:val="24"/>
          <w:szCs w:val="24"/>
        </w:rPr>
        <w:t xml:space="preserve">а исправлением опечаток и (или) </w:t>
      </w:r>
      <w:r w:rsidR="00424592" w:rsidRPr="00424592">
        <w:rPr>
          <w:rFonts w:ascii="Times New Roman" w:hAnsi="Times New Roman" w:cs="Times New Roman"/>
          <w:sz w:val="24"/>
          <w:szCs w:val="24"/>
        </w:rPr>
        <w:t>ошибок в полученном результате пред</w:t>
      </w:r>
      <w:r w:rsidR="00346A19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424592" w:rsidRPr="00424592">
        <w:rPr>
          <w:rFonts w:ascii="Times New Roman" w:hAnsi="Times New Roman" w:cs="Times New Roman"/>
          <w:sz w:val="24"/>
          <w:szCs w:val="24"/>
        </w:rPr>
        <w:t xml:space="preserve">осуществляется исправление таких опечаток </w:t>
      </w:r>
      <w:r w:rsidR="00346A19">
        <w:rPr>
          <w:rFonts w:ascii="Times New Roman" w:hAnsi="Times New Roman" w:cs="Times New Roman"/>
          <w:sz w:val="24"/>
          <w:szCs w:val="24"/>
        </w:rPr>
        <w:t xml:space="preserve">и (или) ошибок в соответствии с </w:t>
      </w:r>
      <w:r w:rsidR="00424592" w:rsidRPr="00424592">
        <w:rPr>
          <w:rFonts w:ascii="Times New Roman" w:hAnsi="Times New Roman" w:cs="Times New Roman"/>
          <w:sz w:val="24"/>
          <w:szCs w:val="24"/>
        </w:rPr>
        <w:t xml:space="preserve">подразделом «Исправление допущенных опечаток и </w:t>
      </w:r>
      <w:r w:rsidR="00346A19">
        <w:rPr>
          <w:rFonts w:ascii="Times New Roman" w:hAnsi="Times New Roman" w:cs="Times New Roman"/>
          <w:sz w:val="24"/>
          <w:szCs w:val="24"/>
        </w:rPr>
        <w:t xml:space="preserve">(или) ошибок в </w:t>
      </w:r>
      <w:r w:rsidR="00424592" w:rsidRPr="00424592">
        <w:rPr>
          <w:rFonts w:ascii="Times New Roman" w:hAnsi="Times New Roman" w:cs="Times New Roman"/>
          <w:sz w:val="24"/>
          <w:szCs w:val="24"/>
        </w:rPr>
        <w:t>направленных (выданных) в результате пред</w:t>
      </w:r>
      <w:r w:rsidR="00346A19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424592" w:rsidRPr="00424592">
        <w:rPr>
          <w:rFonts w:ascii="Times New Roman" w:hAnsi="Times New Roman" w:cs="Times New Roman"/>
          <w:sz w:val="24"/>
          <w:szCs w:val="24"/>
        </w:rPr>
        <w:t>документах» настоящего административного регламента.</w:t>
      </w:r>
    </w:p>
    <w:p w:rsidR="00424592" w:rsidRPr="00424592" w:rsidRDefault="0042459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>Исправление допущенных опечато</w:t>
      </w:r>
      <w:r w:rsidR="00346A19">
        <w:rPr>
          <w:rFonts w:ascii="Times New Roman" w:hAnsi="Times New Roman" w:cs="Times New Roman"/>
          <w:sz w:val="24"/>
          <w:szCs w:val="24"/>
        </w:rPr>
        <w:t xml:space="preserve">к и (или) ошибок в направленных </w:t>
      </w:r>
      <w:r w:rsidRPr="00424592">
        <w:rPr>
          <w:rFonts w:ascii="Times New Roman" w:hAnsi="Times New Roman" w:cs="Times New Roman"/>
          <w:sz w:val="24"/>
          <w:szCs w:val="24"/>
        </w:rPr>
        <w:t>(выданных) в результате предоставления муниципальной услуги документах</w:t>
      </w:r>
    </w:p>
    <w:p w:rsidR="00424592" w:rsidRPr="00424592" w:rsidRDefault="0042459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>В случае выявления заявителем в п</w:t>
      </w:r>
      <w:r w:rsidR="00346A19">
        <w:rPr>
          <w:rFonts w:ascii="Times New Roman" w:hAnsi="Times New Roman" w:cs="Times New Roman"/>
          <w:sz w:val="24"/>
          <w:szCs w:val="24"/>
        </w:rPr>
        <w:t xml:space="preserve">олученных документах опечаток и </w:t>
      </w:r>
      <w:r w:rsidRPr="00424592">
        <w:rPr>
          <w:rFonts w:ascii="Times New Roman" w:hAnsi="Times New Roman" w:cs="Times New Roman"/>
          <w:sz w:val="24"/>
          <w:szCs w:val="24"/>
        </w:rPr>
        <w:t>(или) ошибок заявитель обращается в Администрацию, многофункциональный</w:t>
      </w:r>
      <w:r w:rsidR="00346A19">
        <w:rPr>
          <w:rFonts w:ascii="Times New Roman" w:hAnsi="Times New Roman" w:cs="Times New Roman"/>
          <w:sz w:val="24"/>
          <w:szCs w:val="24"/>
        </w:rPr>
        <w:t xml:space="preserve"> </w:t>
      </w:r>
      <w:r w:rsidRPr="00424592">
        <w:rPr>
          <w:rFonts w:ascii="Times New Roman" w:hAnsi="Times New Roman" w:cs="Times New Roman"/>
          <w:sz w:val="24"/>
          <w:szCs w:val="24"/>
        </w:rPr>
        <w:t xml:space="preserve">центр (при наличии соглашения) с запросом </w:t>
      </w:r>
      <w:r w:rsidR="00346A19">
        <w:rPr>
          <w:rFonts w:ascii="Times New Roman" w:hAnsi="Times New Roman" w:cs="Times New Roman"/>
          <w:sz w:val="24"/>
          <w:szCs w:val="24"/>
        </w:rPr>
        <w:t xml:space="preserve">об исправлении таких опечаток и (или) ошибок. </w:t>
      </w:r>
      <w:r w:rsidRPr="00424592">
        <w:rPr>
          <w:rFonts w:ascii="Times New Roman" w:hAnsi="Times New Roman" w:cs="Times New Roman"/>
          <w:sz w:val="24"/>
          <w:szCs w:val="24"/>
        </w:rPr>
        <w:t>Ответственный исполнитель в срок, н</w:t>
      </w:r>
      <w:r w:rsidR="00346A19">
        <w:rPr>
          <w:rFonts w:ascii="Times New Roman" w:hAnsi="Times New Roman" w:cs="Times New Roman"/>
          <w:sz w:val="24"/>
          <w:szCs w:val="24"/>
        </w:rPr>
        <w:t xml:space="preserve">е превышающий 2 рабочих дней со </w:t>
      </w:r>
      <w:r w:rsidRPr="00424592">
        <w:rPr>
          <w:rFonts w:ascii="Times New Roman" w:hAnsi="Times New Roman" w:cs="Times New Roman"/>
          <w:sz w:val="24"/>
          <w:szCs w:val="24"/>
        </w:rPr>
        <w:t>дня поступления запроса, проводит проверку указанных сведений.</w:t>
      </w:r>
    </w:p>
    <w:p w:rsidR="00424592" w:rsidRPr="00424592" w:rsidRDefault="0042459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lastRenderedPageBreak/>
        <w:t>В случае выявления допущенных опе</w:t>
      </w:r>
      <w:r w:rsidR="00346A19">
        <w:rPr>
          <w:rFonts w:ascii="Times New Roman" w:hAnsi="Times New Roman" w:cs="Times New Roman"/>
          <w:sz w:val="24"/>
          <w:szCs w:val="24"/>
        </w:rPr>
        <w:t xml:space="preserve">чаток и (или) ошибок в выданных </w:t>
      </w:r>
      <w:r w:rsidRPr="00424592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</w:t>
      </w:r>
      <w:r w:rsidR="00346A19">
        <w:rPr>
          <w:rFonts w:ascii="Times New Roman" w:hAnsi="Times New Roman" w:cs="Times New Roman"/>
          <w:sz w:val="24"/>
          <w:szCs w:val="24"/>
        </w:rPr>
        <w:t xml:space="preserve">услуги документах ответственный </w:t>
      </w:r>
      <w:r w:rsidRPr="00424592">
        <w:rPr>
          <w:rFonts w:ascii="Times New Roman" w:hAnsi="Times New Roman" w:cs="Times New Roman"/>
          <w:sz w:val="24"/>
          <w:szCs w:val="24"/>
        </w:rPr>
        <w:t xml:space="preserve">исполнитель осуществляет их замену в срок </w:t>
      </w:r>
      <w:r w:rsidR="00346A19">
        <w:rPr>
          <w:rFonts w:ascii="Times New Roman" w:hAnsi="Times New Roman" w:cs="Times New Roman"/>
          <w:sz w:val="24"/>
          <w:szCs w:val="24"/>
        </w:rPr>
        <w:t xml:space="preserve">не превышающий 3 рабочих дня со </w:t>
      </w:r>
      <w:r w:rsidRPr="00424592">
        <w:rPr>
          <w:rFonts w:ascii="Times New Roman" w:hAnsi="Times New Roman" w:cs="Times New Roman"/>
          <w:sz w:val="24"/>
          <w:szCs w:val="24"/>
        </w:rPr>
        <w:t>дня поступления запроса.</w:t>
      </w:r>
    </w:p>
    <w:p w:rsidR="00424592" w:rsidRDefault="0042459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>В случае отсутствия допущ</w:t>
      </w:r>
      <w:r w:rsidR="00346A19">
        <w:rPr>
          <w:rFonts w:ascii="Times New Roman" w:hAnsi="Times New Roman" w:cs="Times New Roman"/>
          <w:sz w:val="24"/>
          <w:szCs w:val="24"/>
        </w:rPr>
        <w:t xml:space="preserve">енных опечаток и (или) ошибок в </w:t>
      </w:r>
      <w:r w:rsidRPr="00424592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346A19">
        <w:rPr>
          <w:rFonts w:ascii="Times New Roman" w:hAnsi="Times New Roman" w:cs="Times New Roman"/>
          <w:sz w:val="24"/>
          <w:szCs w:val="24"/>
        </w:rPr>
        <w:t xml:space="preserve">муниципальной услуги документах </w:t>
      </w:r>
      <w:r w:rsidRPr="00424592">
        <w:rPr>
          <w:rFonts w:ascii="Times New Roman" w:hAnsi="Times New Roman" w:cs="Times New Roman"/>
          <w:sz w:val="24"/>
          <w:szCs w:val="24"/>
        </w:rPr>
        <w:t>ответственный исполнитель в срок не пр</w:t>
      </w:r>
      <w:r w:rsidR="00346A19">
        <w:rPr>
          <w:rFonts w:ascii="Times New Roman" w:hAnsi="Times New Roman" w:cs="Times New Roman"/>
          <w:sz w:val="24"/>
          <w:szCs w:val="24"/>
        </w:rPr>
        <w:t xml:space="preserve">евышающий 3 рабочих дней со дня </w:t>
      </w:r>
      <w:r w:rsidRPr="00424592">
        <w:rPr>
          <w:rFonts w:ascii="Times New Roman" w:hAnsi="Times New Roman" w:cs="Times New Roman"/>
          <w:sz w:val="24"/>
          <w:szCs w:val="24"/>
        </w:rPr>
        <w:t>поступления запроса, готовит и направляет заяв</w:t>
      </w:r>
      <w:r w:rsidR="00346A19">
        <w:rPr>
          <w:rFonts w:ascii="Times New Roman" w:hAnsi="Times New Roman" w:cs="Times New Roman"/>
          <w:sz w:val="24"/>
          <w:szCs w:val="24"/>
        </w:rPr>
        <w:t xml:space="preserve">ителю уведомление об отсутствии </w:t>
      </w:r>
      <w:r w:rsidRPr="00424592">
        <w:rPr>
          <w:rFonts w:ascii="Times New Roman" w:hAnsi="Times New Roman" w:cs="Times New Roman"/>
          <w:sz w:val="24"/>
          <w:szCs w:val="24"/>
        </w:rPr>
        <w:t>допущенных опечаток и (или) ошибок в выдан</w:t>
      </w:r>
      <w:r w:rsidR="00346A19">
        <w:rPr>
          <w:rFonts w:ascii="Times New Roman" w:hAnsi="Times New Roman" w:cs="Times New Roman"/>
          <w:sz w:val="24"/>
          <w:szCs w:val="24"/>
        </w:rPr>
        <w:t xml:space="preserve">ных в результате предоставления </w:t>
      </w:r>
      <w:r w:rsidRPr="00424592">
        <w:rPr>
          <w:rFonts w:ascii="Times New Roman" w:hAnsi="Times New Roman" w:cs="Times New Roman"/>
          <w:sz w:val="24"/>
          <w:szCs w:val="24"/>
        </w:rPr>
        <w:t>муниципальной услуги документах».</w:t>
      </w:r>
    </w:p>
    <w:p w:rsidR="00A51682" w:rsidRDefault="00A5168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A51682" w:rsidRDefault="00A5168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A51682" w:rsidRDefault="00A5168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заявитель (его уполномоченный представитель) представляет заявление о выдаче дубликата.</w:t>
      </w:r>
    </w:p>
    <w:p w:rsidR="00A51682" w:rsidRDefault="00A5168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выдаче дубликата регистрируется в администрации в день поступления.</w:t>
      </w:r>
    </w:p>
    <w:p w:rsidR="00A51682" w:rsidRDefault="00A5168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выдаче дубликата принимается заместителем председателя администрации по экономике.</w:t>
      </w:r>
    </w:p>
    <w:p w:rsidR="00A51682" w:rsidRDefault="00A51682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отказа в выдаче дубликата </w:t>
      </w:r>
      <w:r w:rsidR="00DD0E89">
        <w:rPr>
          <w:rFonts w:ascii="Times New Roman" w:hAnsi="Times New Roman" w:cs="Times New Roman"/>
          <w:sz w:val="24"/>
          <w:szCs w:val="24"/>
        </w:rPr>
        <w:t>документа, выданного по результатам предоставления муниципальной услуги не предусмотрены.</w:t>
      </w:r>
    </w:p>
    <w:p w:rsidR="00DD0E89" w:rsidRDefault="00DD0E89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дубликата документа, выданного по результатам предоставления муниципальной услуги не может превышать 5 рабочих дней с момента регистрации заявления о выдаче дубликата.</w:t>
      </w:r>
    </w:p>
    <w:p w:rsidR="00DD0E89" w:rsidRDefault="00DD0E89" w:rsidP="00003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выдаче дубликата в ходе личного приема, посредством почтового отправления заявитель по своему выбору вправе получить дубликата документа, выданного по результатам предоставления муниципальной услуги на бумажном носителе или в форме электронного документа, подписанного заместителем председателя администрации по экономике.</w:t>
      </w:r>
    </w:p>
    <w:p w:rsidR="00346A19" w:rsidRDefault="00424592" w:rsidP="00346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92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F2617C" w:rsidRPr="0042459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17C">
        <w:rPr>
          <w:rFonts w:ascii="Times New Roman" w:hAnsi="Times New Roman" w:cs="Times New Roman"/>
          <w:sz w:val="24"/>
          <w:szCs w:val="24"/>
        </w:rPr>
        <w:t>на</w:t>
      </w:r>
      <w:r w:rsidR="00346A1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424592">
        <w:rPr>
          <w:rFonts w:ascii="Times New Roman" w:hAnsi="Times New Roman" w:cs="Times New Roman"/>
          <w:sz w:val="24"/>
          <w:szCs w:val="24"/>
        </w:rPr>
        <w:t>администрации в информационно</w:t>
      </w:r>
      <w:r w:rsidR="00346A19">
        <w:rPr>
          <w:rFonts w:ascii="Times New Roman" w:hAnsi="Times New Roman" w:cs="Times New Roman"/>
          <w:sz w:val="24"/>
          <w:szCs w:val="24"/>
        </w:rPr>
        <w:t xml:space="preserve"> </w:t>
      </w:r>
      <w:r w:rsidRPr="00424592">
        <w:rPr>
          <w:rFonts w:ascii="Times New Roman" w:hAnsi="Times New Roman" w:cs="Times New Roman"/>
          <w:sz w:val="24"/>
          <w:szCs w:val="24"/>
        </w:rPr>
        <w:t>телеко</w:t>
      </w:r>
      <w:r w:rsidR="00346A19">
        <w:rPr>
          <w:rFonts w:ascii="Times New Roman" w:hAnsi="Times New Roman" w:cs="Times New Roman"/>
          <w:sz w:val="24"/>
          <w:szCs w:val="24"/>
        </w:rPr>
        <w:t>ммуникационной сети «Интернет».</w:t>
      </w:r>
    </w:p>
    <w:p w:rsidR="00504EFF" w:rsidRPr="00346A19" w:rsidRDefault="00346A19" w:rsidP="00346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A19">
        <w:rPr>
          <w:rFonts w:ascii="Times New Roman" w:hAnsi="Times New Roman" w:cs="Times New Roman"/>
          <w:sz w:val="24"/>
          <w:szCs w:val="24"/>
        </w:rPr>
        <w:t>3</w:t>
      </w:r>
      <w:r w:rsidR="00504EFF" w:rsidRPr="00346A19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346A19" w:rsidRDefault="00346A19" w:rsidP="00504EF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04EFF" w:rsidRDefault="00504EFF" w:rsidP="00504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председателя администрации                                                                             А.Б.Хертек</w:t>
      </w:r>
    </w:p>
    <w:p w:rsidR="00774454" w:rsidRPr="00346A19" w:rsidRDefault="00774454" w:rsidP="00346A19">
      <w:pPr>
        <w:pStyle w:val="a3"/>
        <w:shd w:val="clear" w:color="auto" w:fill="FFFFFF"/>
        <w:jc w:val="both"/>
        <w:rPr>
          <w:lang w:val="ru-RU"/>
        </w:rPr>
      </w:pPr>
    </w:p>
    <w:sectPr w:rsidR="00774454" w:rsidRPr="00346A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12" w:rsidRDefault="00EF4112" w:rsidP="00346A19">
      <w:pPr>
        <w:spacing w:after="0" w:line="240" w:lineRule="auto"/>
      </w:pPr>
      <w:r>
        <w:separator/>
      </w:r>
    </w:p>
  </w:endnote>
  <w:endnote w:type="continuationSeparator" w:id="0">
    <w:p w:rsidR="00EF4112" w:rsidRDefault="00EF4112" w:rsidP="003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761853"/>
      <w:docPartObj>
        <w:docPartGallery w:val="Page Numbers (Bottom of Page)"/>
        <w:docPartUnique/>
      </w:docPartObj>
    </w:sdtPr>
    <w:sdtEndPr/>
    <w:sdtContent>
      <w:p w:rsidR="00346A19" w:rsidRDefault="00346A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75">
          <w:rPr>
            <w:noProof/>
          </w:rPr>
          <w:t>2</w:t>
        </w:r>
        <w:r>
          <w:fldChar w:fldCharType="end"/>
        </w:r>
      </w:p>
    </w:sdtContent>
  </w:sdt>
  <w:p w:rsidR="00346A19" w:rsidRDefault="00346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12" w:rsidRDefault="00EF4112" w:rsidP="00346A19">
      <w:pPr>
        <w:spacing w:after="0" w:line="240" w:lineRule="auto"/>
      </w:pPr>
      <w:r>
        <w:separator/>
      </w:r>
    </w:p>
  </w:footnote>
  <w:footnote w:type="continuationSeparator" w:id="0">
    <w:p w:rsidR="00EF4112" w:rsidRDefault="00EF4112" w:rsidP="0034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2283E"/>
    <w:multiLevelType w:val="hybridMultilevel"/>
    <w:tmpl w:val="8806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E0"/>
    <w:rsid w:val="00003584"/>
    <w:rsid w:val="000567EC"/>
    <w:rsid w:val="00090BE1"/>
    <w:rsid w:val="00256DEB"/>
    <w:rsid w:val="00346A19"/>
    <w:rsid w:val="003E78E0"/>
    <w:rsid w:val="003F55F0"/>
    <w:rsid w:val="00414923"/>
    <w:rsid w:val="00424592"/>
    <w:rsid w:val="00504EFF"/>
    <w:rsid w:val="00592F75"/>
    <w:rsid w:val="00594673"/>
    <w:rsid w:val="005D0A3C"/>
    <w:rsid w:val="005D641F"/>
    <w:rsid w:val="006B4731"/>
    <w:rsid w:val="00767CBC"/>
    <w:rsid w:val="00774454"/>
    <w:rsid w:val="007C4A7A"/>
    <w:rsid w:val="00A51682"/>
    <w:rsid w:val="00AD17F7"/>
    <w:rsid w:val="00B13516"/>
    <w:rsid w:val="00D36D8A"/>
    <w:rsid w:val="00D9272B"/>
    <w:rsid w:val="00DD0E89"/>
    <w:rsid w:val="00E92D77"/>
    <w:rsid w:val="00EF4112"/>
    <w:rsid w:val="00F2617C"/>
    <w:rsid w:val="00F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42ED-989A-4214-A17E-97366718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504E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uiPriority w:val="34"/>
    <w:qFormat/>
    <w:rsid w:val="00504EFF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A19"/>
  </w:style>
  <w:style w:type="paragraph" w:styleId="a7">
    <w:name w:val="footer"/>
    <w:basedOn w:val="a"/>
    <w:link w:val="a8"/>
    <w:uiPriority w:val="99"/>
    <w:unhideWhenUsed/>
    <w:rsid w:val="0034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A19"/>
  </w:style>
  <w:style w:type="paragraph" w:styleId="a9">
    <w:name w:val="Balloon Text"/>
    <w:basedOn w:val="a"/>
    <w:link w:val="aa"/>
    <w:uiPriority w:val="99"/>
    <w:semiHidden/>
    <w:unhideWhenUsed/>
    <w:rsid w:val="000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Пользователь</cp:lastModifiedBy>
  <cp:revision>2</cp:revision>
  <cp:lastPrinted>2023-12-12T08:00:00Z</cp:lastPrinted>
  <dcterms:created xsi:type="dcterms:W3CDTF">2023-12-21T05:07:00Z</dcterms:created>
  <dcterms:modified xsi:type="dcterms:W3CDTF">2023-12-21T05:07:00Z</dcterms:modified>
</cp:coreProperties>
</file>