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83" w:rsidRDefault="002D2983" w:rsidP="002D2983">
      <w:pPr>
        <w:rPr>
          <w:b/>
        </w:rPr>
      </w:pPr>
    </w:p>
    <w:p w:rsidR="002D2983" w:rsidRDefault="002D2983" w:rsidP="002D2983">
      <w:pPr>
        <w:jc w:val="center"/>
        <w:rPr>
          <w:b/>
        </w:rPr>
      </w:pPr>
      <w:r>
        <w:rPr>
          <w:b/>
        </w:rPr>
        <w:t xml:space="preserve">ХУРАЛ ПРЕДСТАВИТЕЛЕЙ СЕЛЬСКОГО ПОСЕЛЕНИЯ СУМОН </w:t>
      </w:r>
    </w:p>
    <w:p w:rsidR="00A5374D" w:rsidRDefault="002D2983" w:rsidP="00A5374D">
      <w:pPr>
        <w:jc w:val="center"/>
        <w:rPr>
          <w:b/>
        </w:rPr>
      </w:pPr>
      <w:r>
        <w:rPr>
          <w:b/>
        </w:rPr>
        <w:t>БАЙ - ТАЛСКИЙ БАЙ-ТАЙГИНСКОГО КОЖУУНА РЕСПУБЛИКИ ТЫВА</w:t>
      </w:r>
      <w:r w:rsidR="00A5374D" w:rsidRPr="00A5374D">
        <w:rPr>
          <w:b/>
        </w:rPr>
        <w:t xml:space="preserve"> </w:t>
      </w:r>
    </w:p>
    <w:p w:rsidR="00A5374D" w:rsidRDefault="00A5374D" w:rsidP="00A5374D">
      <w:pPr>
        <w:jc w:val="center"/>
        <w:rPr>
          <w:b/>
        </w:rPr>
      </w:pPr>
      <w:r>
        <w:rPr>
          <w:b/>
        </w:rPr>
        <w:t xml:space="preserve">   </w:t>
      </w:r>
      <w:r>
        <w:rPr>
          <w:b/>
        </w:rPr>
        <w:t>ТЫВА РЕСПУБЛИКАНЫН БАЙ-ТАЙГА КОЖУУННУН БАЙ- ТАЛ СУМУЗУНУН ТОЛЭЭЛЕКЧИЛЕР ХУРАЛЫ</w:t>
      </w:r>
    </w:p>
    <w:p w:rsidR="002D2983" w:rsidRDefault="002D2983" w:rsidP="002D2983">
      <w:pPr>
        <w:jc w:val="center"/>
      </w:pPr>
      <w:r>
        <w:rPr>
          <w:b/>
        </w:rPr>
        <w:br/>
        <w:t>_____________________________________________________________________________</w:t>
      </w:r>
      <w:r>
        <w:rPr>
          <w:b/>
        </w:rPr>
        <w:br/>
      </w:r>
      <w:r>
        <w:t>РЕШЕНИЕ</w:t>
      </w:r>
    </w:p>
    <w:p w:rsidR="002D2983" w:rsidRDefault="002D2983" w:rsidP="002D2983">
      <w:pPr>
        <w:ind w:left="2832" w:firstLine="708"/>
      </w:pPr>
      <w:r>
        <w:t xml:space="preserve">        ШИИТПИР</w:t>
      </w:r>
    </w:p>
    <w:p w:rsidR="002D2983" w:rsidRDefault="002D2983" w:rsidP="002D2983">
      <w:pPr>
        <w:ind w:left="2832" w:firstLine="708"/>
        <w:rPr>
          <w:b/>
        </w:rPr>
      </w:pPr>
      <w:bookmarkStart w:id="0" w:name="_GoBack"/>
      <w:bookmarkEnd w:id="0"/>
    </w:p>
    <w:p w:rsidR="002D2983" w:rsidRDefault="002D2983" w:rsidP="002D2983">
      <w:pPr>
        <w:rPr>
          <w:iCs/>
          <w:color w:val="000000"/>
        </w:rPr>
      </w:pPr>
      <w:r>
        <w:rPr>
          <w:iCs/>
          <w:color w:val="000000"/>
        </w:rPr>
        <w:t>с. Бай – Тал                                                      № 10                     от «_29__» _09__ 2015 года</w:t>
      </w:r>
    </w:p>
    <w:p w:rsidR="002D2983" w:rsidRDefault="002D2983" w:rsidP="002D2983"/>
    <w:p w:rsidR="002D2983" w:rsidRDefault="002D2983" w:rsidP="002D298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Порядка  проведения конкурса на замещение вакантной </w:t>
      </w:r>
      <w:r>
        <w:rPr>
          <w:b/>
          <w:bCs/>
          <w:iCs/>
          <w:color w:val="000000"/>
        </w:rPr>
        <w:t>должности</w:t>
      </w:r>
      <w:r>
        <w:rPr>
          <w:b/>
          <w:bCs/>
          <w:color w:val="000000"/>
        </w:rPr>
        <w:t xml:space="preserve"> председателя администрации сельского поселения сумон Бай - Талский </w:t>
      </w:r>
    </w:p>
    <w:p w:rsidR="002D2983" w:rsidRDefault="002D2983" w:rsidP="002D298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Бай-Тайгинского кожууна Республики Тыва.</w:t>
      </w:r>
    </w:p>
    <w:p w:rsidR="002D2983" w:rsidRDefault="002D2983" w:rsidP="002D2983">
      <w:pPr>
        <w:jc w:val="center"/>
        <w:rPr>
          <w:b/>
          <w:bCs/>
          <w:color w:val="000000"/>
        </w:rPr>
      </w:pPr>
    </w:p>
    <w:p w:rsidR="002D2983" w:rsidRDefault="002D2983" w:rsidP="002D2983">
      <w:pPr>
        <w:jc w:val="center"/>
      </w:pPr>
    </w:p>
    <w:p w:rsidR="002D2983" w:rsidRDefault="002D2983" w:rsidP="002D2983">
      <w:pPr>
        <w:rPr>
          <w:b/>
          <w:bCs/>
          <w:iCs/>
          <w:color w:val="000000"/>
        </w:rPr>
      </w:pPr>
      <w:r>
        <w:rPr>
          <w:bCs/>
          <w:iCs/>
          <w:color w:val="000000"/>
        </w:rPr>
        <w:t xml:space="preserve">                 В соответствии с</w:t>
      </w:r>
      <w:r>
        <w:rPr>
          <w:color w:val="000000"/>
        </w:rPr>
        <w:t xml:space="preserve"> Конституцией Российской Федерации, Федеральным законом от 06. </w:t>
      </w:r>
      <w:r>
        <w:rPr>
          <w:bCs/>
          <w:iCs/>
          <w:color w:val="000000"/>
        </w:rPr>
        <w:t>10. 2003г.№131-Ф3 «Об</w:t>
      </w:r>
      <w:r>
        <w:rPr>
          <w:color w:val="000000"/>
        </w:rPr>
        <w:t xml:space="preserve"> общих принципах организации местного самоуправления в </w:t>
      </w:r>
      <w:r>
        <w:rPr>
          <w:bCs/>
          <w:iCs/>
          <w:color w:val="000000"/>
        </w:rPr>
        <w:t>Российский Федерации»,</w:t>
      </w:r>
      <w:r>
        <w:rPr>
          <w:color w:val="000000"/>
        </w:rPr>
        <w:t xml:space="preserve"> Федеральным законом от и 02.03.2007г. №25-ФЗ «О </w:t>
      </w:r>
      <w:r>
        <w:rPr>
          <w:bCs/>
          <w:iCs/>
          <w:color w:val="000000"/>
        </w:rPr>
        <w:t>муниципальной службе в</w:t>
      </w:r>
      <w:r>
        <w:rPr>
          <w:color w:val="000000"/>
        </w:rPr>
        <w:t xml:space="preserve"> Российской Федерации», Хурал представителей сельского </w:t>
      </w:r>
      <w:r>
        <w:rPr>
          <w:bCs/>
          <w:iCs/>
          <w:color w:val="000000"/>
        </w:rPr>
        <w:t xml:space="preserve">поселения сумон </w:t>
      </w:r>
      <w:r>
        <w:rPr>
          <w:color w:val="000000"/>
        </w:rPr>
        <w:t xml:space="preserve">Бай - Талский Бай-Тайгинского кожууна, </w:t>
      </w:r>
      <w:r>
        <w:rPr>
          <w:b/>
          <w:bCs/>
          <w:iCs/>
          <w:color w:val="000000"/>
        </w:rPr>
        <w:t>РЕШИЛ:</w:t>
      </w:r>
    </w:p>
    <w:p w:rsidR="002D2983" w:rsidRDefault="002D2983" w:rsidP="002D2983"/>
    <w:p w:rsidR="002D2983" w:rsidRDefault="002D2983" w:rsidP="002D2983">
      <w:r>
        <w:rPr>
          <w:iCs/>
          <w:color w:val="000000"/>
        </w:rPr>
        <w:t xml:space="preserve">1. Утвердить Порядок </w:t>
      </w:r>
      <w:r>
        <w:rPr>
          <w:color w:val="000000"/>
          <w:spacing w:val="-10"/>
        </w:rPr>
        <w:t xml:space="preserve">проведения конкурса на замещение вакантной </w:t>
      </w:r>
      <w:r>
        <w:rPr>
          <w:color w:val="000000"/>
          <w:spacing w:val="-20"/>
        </w:rPr>
        <w:t xml:space="preserve">должности </w:t>
      </w:r>
      <w:r>
        <w:rPr>
          <w:iCs/>
          <w:color w:val="000000"/>
        </w:rPr>
        <w:t>председателя администрации</w:t>
      </w:r>
      <w:r>
        <w:rPr>
          <w:color w:val="000000"/>
          <w:spacing w:val="-20"/>
        </w:rPr>
        <w:t xml:space="preserve"> сельского  поселения  </w:t>
      </w:r>
      <w:r>
        <w:rPr>
          <w:color w:val="000000"/>
          <w:spacing w:val="-10"/>
        </w:rPr>
        <w:t>сумон Бай - Талский Бай-Тайгинского кожууна Республики Тыва.</w:t>
      </w:r>
    </w:p>
    <w:p w:rsidR="002D2983" w:rsidRDefault="002D2983" w:rsidP="002D2983">
      <w:pPr>
        <w:rPr>
          <w:iCs/>
          <w:color w:val="000000"/>
        </w:rPr>
      </w:pPr>
    </w:p>
    <w:p w:rsidR="002D2983" w:rsidRDefault="002D2983" w:rsidP="002D2983">
      <w:r>
        <w:rPr>
          <w:iCs/>
          <w:color w:val="000000"/>
        </w:rPr>
        <w:t xml:space="preserve">2. Настоящее решение вступает в силу после подписания и </w:t>
      </w:r>
      <w:r>
        <w:rPr>
          <w:color w:val="000000"/>
        </w:rPr>
        <w:t xml:space="preserve"> размещения  на официальном сайте администрации сельского поселения сумон Бай - Талский Бай-Тайгинского кожууна по адресу:  http://</w:t>
      </w:r>
      <w:r>
        <w:rPr>
          <w:color w:val="000000"/>
          <w:lang w:val="en-US"/>
        </w:rPr>
        <w:t>bay</w:t>
      </w:r>
      <w:r w:rsidRPr="00233C15">
        <w:rPr>
          <w:color w:val="000000"/>
        </w:rPr>
        <w:t>-</w:t>
      </w:r>
      <w:r>
        <w:rPr>
          <w:color w:val="000000"/>
          <w:lang w:val="en-US"/>
        </w:rPr>
        <w:t>tal</w:t>
      </w:r>
      <w:r w:rsidRPr="00633193">
        <w:rPr>
          <w:color w:val="000000"/>
        </w:rPr>
        <w:t>.baytayga.ru/</w:t>
      </w:r>
    </w:p>
    <w:p w:rsidR="002D2983" w:rsidRDefault="002D2983" w:rsidP="002D2983"/>
    <w:p w:rsidR="002D2983" w:rsidRDefault="002D2983" w:rsidP="002D2983"/>
    <w:p w:rsidR="002D2983" w:rsidRDefault="002D2983" w:rsidP="002D2983">
      <w:pPr>
        <w:rPr>
          <w:color w:val="000000"/>
        </w:rPr>
      </w:pPr>
    </w:p>
    <w:p w:rsidR="002D2983" w:rsidRDefault="002D2983" w:rsidP="002D2983">
      <w:pPr>
        <w:rPr>
          <w:color w:val="000000"/>
        </w:rPr>
      </w:pPr>
    </w:p>
    <w:p w:rsidR="002D2983" w:rsidRDefault="002D2983" w:rsidP="002D2983">
      <w:pPr>
        <w:rPr>
          <w:color w:val="000000"/>
        </w:rPr>
      </w:pPr>
    </w:p>
    <w:p w:rsidR="002D2983" w:rsidRDefault="002D2983" w:rsidP="002D2983">
      <w:pPr>
        <w:rPr>
          <w:color w:val="000000"/>
        </w:rPr>
      </w:pPr>
    </w:p>
    <w:p w:rsidR="002D2983" w:rsidRDefault="002D2983" w:rsidP="002D2983">
      <w:pPr>
        <w:rPr>
          <w:color w:val="000000"/>
        </w:rPr>
      </w:pPr>
    </w:p>
    <w:p w:rsidR="002D2983" w:rsidRDefault="002D2983" w:rsidP="002D2983">
      <w:pPr>
        <w:rPr>
          <w:color w:val="000000"/>
        </w:rPr>
      </w:pPr>
    </w:p>
    <w:p w:rsidR="002D2983" w:rsidRDefault="002D2983" w:rsidP="002D2983">
      <w:pPr>
        <w:rPr>
          <w:color w:val="000000"/>
        </w:rPr>
      </w:pPr>
    </w:p>
    <w:p w:rsidR="002D2983" w:rsidRDefault="002D2983" w:rsidP="002D2983">
      <w:pPr>
        <w:rPr>
          <w:color w:val="000000"/>
        </w:rPr>
      </w:pPr>
    </w:p>
    <w:p w:rsidR="002D2983" w:rsidRDefault="002D2983" w:rsidP="002D2983">
      <w:pPr>
        <w:rPr>
          <w:color w:val="000000"/>
        </w:rPr>
      </w:pPr>
    </w:p>
    <w:p w:rsidR="002D2983" w:rsidRDefault="002D2983" w:rsidP="002D2983">
      <w:pPr>
        <w:rPr>
          <w:color w:val="000000"/>
        </w:rPr>
      </w:pPr>
      <w:r>
        <w:rPr>
          <w:color w:val="000000"/>
        </w:rPr>
        <w:t>Глава сумона-</w:t>
      </w:r>
    </w:p>
    <w:p w:rsidR="002D2983" w:rsidRDefault="002D2983" w:rsidP="002D2983">
      <w:pPr>
        <w:rPr>
          <w:color w:val="000000"/>
        </w:rPr>
      </w:pPr>
      <w:r>
        <w:rPr>
          <w:color w:val="000000"/>
        </w:rPr>
        <w:t xml:space="preserve">Председатель Хурала представителей </w:t>
      </w:r>
    </w:p>
    <w:p w:rsidR="002D2983" w:rsidRDefault="002D2983" w:rsidP="002D2983">
      <w:pPr>
        <w:rPr>
          <w:color w:val="000000"/>
        </w:rPr>
      </w:pPr>
      <w:r>
        <w:rPr>
          <w:color w:val="000000"/>
        </w:rPr>
        <w:t>сельского поселения сумон Бай - Талский</w:t>
      </w:r>
    </w:p>
    <w:p w:rsidR="002D2983" w:rsidRDefault="002D2983" w:rsidP="002D2983">
      <w:pPr>
        <w:rPr>
          <w:color w:val="000000"/>
        </w:rPr>
      </w:pPr>
      <w:r>
        <w:rPr>
          <w:color w:val="000000"/>
        </w:rPr>
        <w:t xml:space="preserve">Бай-Тайгинского кожууна Республики Тыва: </w:t>
      </w:r>
      <w:r>
        <w:rPr>
          <w:color w:val="000000"/>
        </w:rPr>
        <w:tab/>
        <w:t xml:space="preserve">             </w:t>
      </w:r>
      <w:r>
        <w:rPr>
          <w:color w:val="000000"/>
        </w:rPr>
        <w:tab/>
        <w:t xml:space="preserve">       Х.О.Хертек</w:t>
      </w:r>
    </w:p>
    <w:p w:rsidR="002D2983" w:rsidRDefault="002D2983" w:rsidP="002D2983"/>
    <w:p w:rsidR="002D2983" w:rsidRDefault="002D2983" w:rsidP="002D2983">
      <w:pPr>
        <w:rPr>
          <w:color w:val="000000"/>
        </w:rPr>
      </w:pPr>
    </w:p>
    <w:p w:rsidR="002D2983" w:rsidRDefault="002D2983" w:rsidP="002D2983">
      <w:pPr>
        <w:rPr>
          <w:color w:val="000000"/>
        </w:rPr>
      </w:pPr>
    </w:p>
    <w:p w:rsidR="002D2983" w:rsidRDefault="002D2983" w:rsidP="002D2983">
      <w:pPr>
        <w:rPr>
          <w:color w:val="000000"/>
        </w:rPr>
      </w:pPr>
    </w:p>
    <w:p w:rsidR="002D2983" w:rsidRDefault="002D2983" w:rsidP="002D2983">
      <w:pPr>
        <w:rPr>
          <w:color w:val="000000"/>
        </w:rPr>
      </w:pPr>
    </w:p>
    <w:p w:rsidR="002D2983" w:rsidRDefault="002D2983" w:rsidP="002D2983">
      <w:pPr>
        <w:rPr>
          <w:rFonts w:eastAsiaTheme="minorHAnsi"/>
        </w:rPr>
      </w:pPr>
    </w:p>
    <w:p w:rsidR="00A5374D" w:rsidRDefault="00A5374D" w:rsidP="002D2983">
      <w:pPr>
        <w:rPr>
          <w:rFonts w:eastAsiaTheme="minorHAnsi"/>
        </w:rPr>
      </w:pPr>
    </w:p>
    <w:p w:rsidR="00A5374D" w:rsidRDefault="00A5374D" w:rsidP="002D2983">
      <w:pPr>
        <w:rPr>
          <w:rFonts w:eastAsiaTheme="minorHAnsi"/>
        </w:rPr>
      </w:pPr>
    </w:p>
    <w:p w:rsidR="002D2983" w:rsidRDefault="002D2983" w:rsidP="002D2983">
      <w:pPr>
        <w:jc w:val="right"/>
        <w:rPr>
          <w:rFonts w:eastAsiaTheme="minorHAnsi"/>
        </w:rPr>
      </w:pPr>
    </w:p>
    <w:p w:rsidR="002D2983" w:rsidRDefault="002D2983" w:rsidP="002D2983">
      <w:pPr>
        <w:jc w:val="right"/>
        <w:rPr>
          <w:rFonts w:eastAsiaTheme="minorHAnsi"/>
        </w:rPr>
      </w:pPr>
      <w:r>
        <w:rPr>
          <w:rFonts w:eastAsiaTheme="minorHAnsi"/>
        </w:rPr>
        <w:lastRenderedPageBreak/>
        <w:t>Приложение 1.</w:t>
      </w:r>
    </w:p>
    <w:p w:rsidR="002D2983" w:rsidRDefault="002D2983" w:rsidP="002D2983">
      <w:pPr>
        <w:jc w:val="right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Утвержден</w:t>
      </w:r>
    </w:p>
    <w:p w:rsidR="002D2983" w:rsidRDefault="002D2983" w:rsidP="002D2983">
      <w:pPr>
        <w:jc w:val="right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Решением Хурала </w:t>
      </w:r>
    </w:p>
    <w:p w:rsidR="002D2983" w:rsidRDefault="002D2983" w:rsidP="002D2983">
      <w:pPr>
        <w:jc w:val="right"/>
        <w:rPr>
          <w:rFonts w:eastAsiaTheme="minorHAnsi"/>
        </w:rPr>
      </w:pPr>
      <w:r>
        <w:rPr>
          <w:rFonts w:eastAsiaTheme="minorHAnsi"/>
        </w:rPr>
        <w:t>представителей</w:t>
      </w:r>
    </w:p>
    <w:p w:rsidR="002D2983" w:rsidRDefault="002D2983" w:rsidP="002D2983">
      <w:pPr>
        <w:jc w:val="right"/>
        <w:rPr>
          <w:rFonts w:eastAsiaTheme="minorHAnsi"/>
        </w:rPr>
      </w:pPr>
      <w:r>
        <w:rPr>
          <w:rFonts w:eastAsiaTheme="minorHAnsi"/>
        </w:rPr>
        <w:t>сумона Бай - Талский</w:t>
      </w:r>
    </w:p>
    <w:p w:rsidR="002D2983" w:rsidRDefault="002D2983" w:rsidP="002D2983">
      <w:pPr>
        <w:jc w:val="right"/>
        <w:rPr>
          <w:rFonts w:eastAsiaTheme="minorHAnsi"/>
        </w:rPr>
      </w:pPr>
      <w:r>
        <w:rPr>
          <w:rFonts w:eastAsiaTheme="minorHAnsi"/>
        </w:rPr>
        <w:t xml:space="preserve"> Бай-Тайгинского кожууна</w:t>
      </w:r>
    </w:p>
    <w:p w:rsidR="002D2983" w:rsidRDefault="002D2983" w:rsidP="002D2983">
      <w:pPr>
        <w:jc w:val="right"/>
        <w:rPr>
          <w:rFonts w:eastAsiaTheme="minorHAnsi"/>
        </w:rPr>
      </w:pPr>
      <w:r>
        <w:rPr>
          <w:rFonts w:eastAsiaTheme="minorHAnsi"/>
        </w:rPr>
        <w:t xml:space="preserve">   о</w:t>
      </w:r>
      <w:r w:rsidR="00A40EF3">
        <w:rPr>
          <w:rFonts w:eastAsiaTheme="minorHAnsi"/>
        </w:rPr>
        <w:t>т «__29_» сентября 2015 г. № 10</w:t>
      </w:r>
      <w:r>
        <w:rPr>
          <w:rFonts w:eastAsiaTheme="minorHAnsi"/>
        </w:rPr>
        <w:t>__</w:t>
      </w:r>
    </w:p>
    <w:p w:rsidR="002D2983" w:rsidRDefault="002D2983" w:rsidP="002D2983">
      <w:pPr>
        <w:rPr>
          <w:rFonts w:ascii="Calibri" w:hAnsi="Calibri" w:cs="Calibri"/>
          <w:color w:val="000000"/>
          <w:sz w:val="19"/>
          <w:szCs w:val="19"/>
        </w:rPr>
      </w:pPr>
    </w:p>
    <w:p w:rsidR="002D2983" w:rsidRDefault="002D2983" w:rsidP="002D2983">
      <w:pPr>
        <w:jc w:val="center"/>
        <w:rPr>
          <w:b/>
        </w:rPr>
      </w:pPr>
      <w:r>
        <w:rPr>
          <w:b/>
          <w:color w:val="000000"/>
        </w:rPr>
        <w:t>ПОРЯДОК</w:t>
      </w:r>
    </w:p>
    <w:p w:rsidR="002D2983" w:rsidRDefault="002D2983" w:rsidP="002D2983">
      <w:pPr>
        <w:jc w:val="center"/>
        <w:rPr>
          <w:b/>
        </w:rPr>
      </w:pPr>
      <w:r>
        <w:rPr>
          <w:b/>
          <w:color w:val="000000"/>
        </w:rPr>
        <w:t>О ПРОВЕДЕНИИ КОНКУРСА НА ЗАМЕЩЕНИЕ ВАКАНТНОЙ ДОЛЖНОСТИ ПРЕДСЕДАТЕЛЯ АДМИНИСТРАЦИИ СЕЛЬСКОГО ПОСЕЛЕНИЯ</w:t>
      </w:r>
    </w:p>
    <w:p w:rsidR="002D2983" w:rsidRDefault="002D2983" w:rsidP="002D2983">
      <w:pPr>
        <w:jc w:val="center"/>
        <w:rPr>
          <w:b/>
          <w:color w:val="000000"/>
        </w:rPr>
      </w:pPr>
      <w:r>
        <w:rPr>
          <w:b/>
          <w:color w:val="000000"/>
        </w:rPr>
        <w:t>СУМОН  БАЙ - ТАЛСКИЙ БАЙ-ТАЙГИНСКОГО КОЖУУНА.</w:t>
      </w:r>
    </w:p>
    <w:p w:rsidR="002D2983" w:rsidRDefault="002D2983" w:rsidP="002D2983">
      <w:pPr>
        <w:jc w:val="center"/>
        <w:rPr>
          <w:b/>
          <w:color w:val="000000"/>
        </w:rPr>
      </w:pPr>
    </w:p>
    <w:p w:rsidR="002D2983" w:rsidRPr="00FB3C85" w:rsidRDefault="002D2983" w:rsidP="002D2983">
      <w:pPr>
        <w:numPr>
          <w:ilvl w:val="0"/>
          <w:numId w:val="2"/>
        </w:numPr>
        <w:spacing w:after="200" w:line="276" w:lineRule="auto"/>
        <w:contextualSpacing/>
        <w:jc w:val="center"/>
        <w:rPr>
          <w:b/>
        </w:rPr>
      </w:pPr>
      <w:r w:rsidRPr="00FB3C85">
        <w:rPr>
          <w:b/>
          <w:color w:val="000000"/>
        </w:rPr>
        <w:t>ОБЩЕЕ ПОЛОЖЕНИЯ</w:t>
      </w:r>
    </w:p>
    <w:p w:rsidR="002D2983" w:rsidRDefault="002D2983" w:rsidP="002D2983">
      <w:pPr>
        <w:spacing w:line="276" w:lineRule="auto"/>
      </w:pPr>
      <w:r>
        <w:rPr>
          <w:iCs/>
          <w:color w:val="000000"/>
        </w:rPr>
        <w:t>1.Настоящий</w:t>
      </w:r>
      <w:r>
        <w:rPr>
          <w:color w:val="000000"/>
        </w:rPr>
        <w:t xml:space="preserve"> порядок проведения конкурса на замещение вакантной </w:t>
      </w:r>
      <w:r>
        <w:rPr>
          <w:iCs/>
          <w:color w:val="000000"/>
        </w:rPr>
        <w:t>должности председателя</w:t>
      </w:r>
      <w:r>
        <w:rPr>
          <w:color w:val="000000"/>
        </w:rPr>
        <w:t xml:space="preserve"> администрации сельского поселения сумон Бай - Талский</w:t>
      </w:r>
      <w:r>
        <w:rPr>
          <w:iCs/>
          <w:color w:val="000000"/>
        </w:rPr>
        <w:t xml:space="preserve"> Бай-Та</w:t>
      </w:r>
      <w:r>
        <w:rPr>
          <w:color w:val="000000"/>
        </w:rPr>
        <w:t xml:space="preserve">йгинского кожууна (далее - порядок) определяет работу </w:t>
      </w:r>
      <w:r>
        <w:rPr>
          <w:iCs/>
          <w:color w:val="000000"/>
        </w:rPr>
        <w:t>конкурсной комиссии,</w:t>
      </w:r>
      <w:r>
        <w:rPr>
          <w:color w:val="000000"/>
        </w:rPr>
        <w:t xml:space="preserve"> организацию и порядок проведения конкурса на </w:t>
      </w:r>
      <w:r>
        <w:rPr>
          <w:iCs/>
          <w:color w:val="000000"/>
        </w:rPr>
        <w:t>замещение</w:t>
      </w:r>
      <w:r>
        <w:rPr>
          <w:color w:val="000000"/>
        </w:rPr>
        <w:t xml:space="preserve"> вакантной должности председателя администрации сельского </w:t>
      </w:r>
      <w:r>
        <w:rPr>
          <w:iCs/>
          <w:color w:val="000000"/>
        </w:rPr>
        <w:t xml:space="preserve">поселения сумон </w:t>
      </w:r>
      <w:r>
        <w:rPr>
          <w:color w:val="000000"/>
        </w:rPr>
        <w:t>Бай - Талский Бай-Тайгинского кожууна.</w:t>
      </w:r>
    </w:p>
    <w:p w:rsidR="002D2983" w:rsidRDefault="002D2983" w:rsidP="002D2983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iCs/>
          <w:color w:val="000000"/>
        </w:rPr>
        <w:t>2. Конкурс заключается</w:t>
      </w:r>
      <w:r>
        <w:rPr>
          <w:color w:val="000000"/>
        </w:rPr>
        <w:t xml:space="preserve"> в оценке профессионального уровня кандидатов на </w:t>
      </w:r>
      <w:r>
        <w:rPr>
          <w:bCs/>
          <w:iCs/>
          <w:color w:val="000000"/>
        </w:rPr>
        <w:t>вакантной должности</w:t>
      </w:r>
      <w:r>
        <w:rPr>
          <w:color w:val="000000"/>
        </w:rPr>
        <w:t xml:space="preserve"> председателя администрации сельского поселения </w:t>
      </w:r>
      <w:r>
        <w:rPr>
          <w:bCs/>
          <w:iCs/>
          <w:color w:val="000000"/>
        </w:rPr>
        <w:t>сумона Бай - Талский</w:t>
      </w:r>
      <w:r>
        <w:rPr>
          <w:color w:val="000000"/>
        </w:rPr>
        <w:t xml:space="preserve"> Бай-Тайгинского кожууна, и их соответствия </w:t>
      </w:r>
      <w:r>
        <w:rPr>
          <w:bCs/>
          <w:iCs/>
          <w:color w:val="000000"/>
        </w:rPr>
        <w:t>квалификационным</w:t>
      </w:r>
      <w:r>
        <w:rPr>
          <w:color w:val="000000"/>
        </w:rPr>
        <w:t xml:space="preserve"> требованиям к данной должности.</w:t>
      </w:r>
    </w:p>
    <w:p w:rsidR="002D2983" w:rsidRPr="00FB3C85" w:rsidRDefault="002D2983" w:rsidP="002D2983">
      <w:pPr>
        <w:numPr>
          <w:ilvl w:val="0"/>
          <w:numId w:val="2"/>
        </w:numPr>
        <w:spacing w:after="200" w:line="276" w:lineRule="auto"/>
        <w:contextualSpacing/>
        <w:jc w:val="center"/>
        <w:rPr>
          <w:b/>
        </w:rPr>
      </w:pPr>
      <w:r w:rsidRPr="00FB3C85">
        <w:rPr>
          <w:b/>
          <w:bCs/>
          <w:color w:val="000000"/>
        </w:rPr>
        <w:t>УСЛОВИЯ ДЛЯ КАНДИДАТОВ.</w:t>
      </w:r>
    </w:p>
    <w:p w:rsidR="002D2983" w:rsidRDefault="002D2983" w:rsidP="002D2983">
      <w:pPr>
        <w:pStyle w:val="ConsPlusTitle"/>
        <w:ind w:firstLine="540"/>
        <w:jc w:val="both"/>
        <w:rPr>
          <w:color w:val="000000"/>
          <w:spacing w:val="-10"/>
        </w:rPr>
      </w:pPr>
      <w:r>
        <w:rPr>
          <w:b w:val="0"/>
          <w:iCs/>
          <w:color w:val="000000"/>
        </w:rPr>
        <w:t>2</w:t>
      </w:r>
      <w:r w:rsidRPr="006150D7">
        <w:rPr>
          <w:b w:val="0"/>
          <w:iCs/>
          <w:color w:val="000000"/>
        </w:rPr>
        <w:t>.1.</w:t>
      </w:r>
      <w:r w:rsidRPr="006150D7">
        <w:rPr>
          <w:b w:val="0"/>
          <w:szCs w:val="24"/>
        </w:rPr>
        <w:t>Право на участие в конкурсе имеют граждане, достигшие возраста 18 лет, владеющие государственным языком Российской Федерации, имеющие высш</w:t>
      </w:r>
      <w:r>
        <w:rPr>
          <w:b w:val="0"/>
          <w:szCs w:val="24"/>
        </w:rPr>
        <w:t>ее профессиональное образование и отвечающие квалификационным требованиям к данной должности.</w:t>
      </w:r>
      <w:r w:rsidRPr="006150D7">
        <w:rPr>
          <w:b w:val="0"/>
          <w:szCs w:val="24"/>
        </w:rPr>
        <w:t xml:space="preserve"> </w:t>
      </w:r>
    </w:p>
    <w:p w:rsidR="002D2983" w:rsidRDefault="002D2983" w:rsidP="002D2983">
      <w:pPr>
        <w:spacing w:line="276" w:lineRule="auto"/>
      </w:pPr>
      <w:r>
        <w:rPr>
          <w:bCs/>
          <w:iCs/>
          <w:color w:val="000000"/>
          <w:spacing w:val="10"/>
        </w:rPr>
        <w:t xml:space="preserve">     2.2</w:t>
      </w:r>
      <w:r>
        <w:rPr>
          <w:bCs/>
          <w:color w:val="000000"/>
        </w:rPr>
        <w:t xml:space="preserve"> Кандидат на </w:t>
      </w:r>
      <w:r>
        <w:rPr>
          <w:color w:val="000000"/>
          <w:spacing w:val="-10"/>
        </w:rPr>
        <w:t xml:space="preserve">позднее, </w:t>
      </w:r>
      <w:r>
        <w:rPr>
          <w:bCs/>
          <w:color w:val="000000"/>
        </w:rPr>
        <w:t xml:space="preserve">чем </w:t>
      </w:r>
      <w:r>
        <w:rPr>
          <w:b/>
          <w:bCs/>
          <w:color w:val="000000"/>
        </w:rPr>
        <w:t>за 5  дней</w:t>
      </w:r>
      <w:r>
        <w:rPr>
          <w:bCs/>
          <w:color w:val="000000"/>
        </w:rPr>
        <w:t xml:space="preserve"> до </w:t>
      </w:r>
      <w:r>
        <w:rPr>
          <w:color w:val="000000"/>
          <w:spacing w:val="-10"/>
        </w:rPr>
        <w:t xml:space="preserve">проведения </w:t>
      </w:r>
      <w:r>
        <w:rPr>
          <w:bCs/>
          <w:color w:val="000000"/>
        </w:rPr>
        <w:t>конкурса должен предоставить в конкурсную комиссию следующие документы:</w:t>
      </w:r>
    </w:p>
    <w:p w:rsidR="002D2983" w:rsidRPr="00E92A34" w:rsidRDefault="002D2983" w:rsidP="002D2983">
      <w:pPr>
        <w:autoSpaceDE w:val="0"/>
        <w:autoSpaceDN w:val="0"/>
        <w:adjustRightInd w:val="0"/>
        <w:ind w:firstLine="540"/>
        <w:jc w:val="both"/>
      </w:pPr>
      <w:r w:rsidRPr="00E92A34">
        <w:t>1) заявление с просьбой о поступлении на муниципальную службу и замещении должности муниципальной службы;</w:t>
      </w:r>
    </w:p>
    <w:p w:rsidR="002D2983" w:rsidRDefault="002D2983" w:rsidP="002D2983">
      <w:pPr>
        <w:autoSpaceDE w:val="0"/>
        <w:autoSpaceDN w:val="0"/>
        <w:adjustRightInd w:val="0"/>
        <w:ind w:firstLine="540"/>
        <w:jc w:val="both"/>
      </w:pPr>
      <w:r w:rsidRPr="00E92A34">
        <w:t xml:space="preserve">2) собственноручно заполненную и подписанную анкету </w:t>
      </w:r>
      <w:r>
        <w:t xml:space="preserve"> с фотографией размером 4*6 </w:t>
      </w:r>
      <w:r w:rsidRPr="00E92A34">
        <w:t xml:space="preserve">по </w:t>
      </w:r>
      <w:hyperlink r:id="rId6" w:history="1">
        <w:r w:rsidRPr="00E92A34">
          <w:t>форме</w:t>
        </w:r>
      </w:hyperlink>
      <w:r>
        <w:t xml:space="preserve">, установленной </w:t>
      </w:r>
      <w:r w:rsidRPr="00E92A34">
        <w:t>Правительством Российской Федерации федеральным органом исполнительной власти</w:t>
      </w:r>
      <w:r>
        <w:t xml:space="preserve"> ( в редакции Закона Республики Тыва от 04 мая 2009 г № 1291 ВХ-2)</w:t>
      </w:r>
      <w:r w:rsidRPr="00E92A34">
        <w:t>;</w:t>
      </w:r>
    </w:p>
    <w:p w:rsidR="002D2983" w:rsidRPr="00E92A34" w:rsidRDefault="002D2983" w:rsidP="002D2983">
      <w:pPr>
        <w:autoSpaceDE w:val="0"/>
        <w:autoSpaceDN w:val="0"/>
        <w:adjustRightInd w:val="0"/>
        <w:ind w:firstLine="540"/>
        <w:jc w:val="both"/>
      </w:pPr>
      <w:r>
        <w:t>3) автобиографию, собственноручно полписанную;</w:t>
      </w:r>
    </w:p>
    <w:p w:rsidR="002D2983" w:rsidRPr="00E92A34" w:rsidRDefault="002D2983" w:rsidP="002D2983">
      <w:pPr>
        <w:autoSpaceDE w:val="0"/>
        <w:autoSpaceDN w:val="0"/>
        <w:adjustRightInd w:val="0"/>
        <w:ind w:firstLine="540"/>
        <w:jc w:val="both"/>
      </w:pPr>
      <w:r>
        <w:t>4</w:t>
      </w:r>
      <w:r w:rsidRPr="00E92A34">
        <w:t>) паспорт</w:t>
      </w:r>
      <w:r>
        <w:t xml:space="preserve"> гражданина Российской Федерации ( заверенная копия)</w:t>
      </w:r>
      <w:r w:rsidRPr="00E92A34">
        <w:t>;</w:t>
      </w:r>
    </w:p>
    <w:p w:rsidR="00BB608C" w:rsidRDefault="00C77DD7" w:rsidP="002D2983">
      <w:pPr>
        <w:autoSpaceDE w:val="0"/>
        <w:autoSpaceDN w:val="0"/>
        <w:adjustRightInd w:val="0"/>
        <w:ind w:firstLine="540"/>
        <w:jc w:val="both"/>
      </w:pPr>
      <w:r>
        <w:t>5</w:t>
      </w:r>
      <w:r w:rsidR="002D2983" w:rsidRPr="00E92A34">
        <w:t xml:space="preserve">) </w:t>
      </w:r>
      <w:r>
        <w:t>документы подтверждающие  стаж работы и квалификацию, копию трудовой книжки или иные документы, подтверждающие</w:t>
      </w:r>
      <w:r w:rsidR="00BB608C">
        <w:t xml:space="preserve">  трудовую ( служебную деятельность) гражданина, заверенные нотариально  или кадровой службой по месту работы;</w:t>
      </w:r>
    </w:p>
    <w:p w:rsidR="002D2983" w:rsidRPr="00E92A34" w:rsidRDefault="00BB608C" w:rsidP="002D2983">
      <w:pPr>
        <w:autoSpaceDE w:val="0"/>
        <w:autoSpaceDN w:val="0"/>
        <w:adjustRightInd w:val="0"/>
        <w:ind w:firstLine="540"/>
        <w:jc w:val="both"/>
      </w:pPr>
      <w:r>
        <w:t>6</w:t>
      </w:r>
      <w:r w:rsidR="002D2983" w:rsidRPr="00E92A34">
        <w:t>) документ об образовании</w:t>
      </w:r>
      <w:r>
        <w:t xml:space="preserve"> ( заверенная копия)</w:t>
      </w:r>
      <w:r w:rsidR="002D2983" w:rsidRPr="00E92A34">
        <w:t>;</w:t>
      </w:r>
    </w:p>
    <w:p w:rsidR="002D2983" w:rsidRPr="00E92A34" w:rsidRDefault="003929B4" w:rsidP="002D2983">
      <w:pPr>
        <w:autoSpaceDE w:val="0"/>
        <w:autoSpaceDN w:val="0"/>
        <w:adjustRightInd w:val="0"/>
        <w:ind w:firstLine="540"/>
        <w:jc w:val="both"/>
      </w:pPr>
      <w:r>
        <w:t>7</w:t>
      </w:r>
      <w:r w:rsidR="002D2983" w:rsidRPr="00E92A34">
        <w:t>) страховое свидетельство обязател</w:t>
      </w:r>
      <w:r w:rsidR="00BB608C">
        <w:t>ьного пенсионного страхования</w:t>
      </w:r>
      <w:r w:rsidR="002D2983" w:rsidRPr="00E92A34">
        <w:t>;</w:t>
      </w:r>
    </w:p>
    <w:p w:rsidR="002D2983" w:rsidRPr="00E92A34" w:rsidRDefault="00CF51A5" w:rsidP="002D2983">
      <w:pPr>
        <w:autoSpaceDE w:val="0"/>
        <w:autoSpaceDN w:val="0"/>
        <w:adjustRightInd w:val="0"/>
        <w:ind w:firstLine="540"/>
        <w:jc w:val="both"/>
      </w:pPr>
      <w:r>
        <w:t>8</w:t>
      </w:r>
      <w:r w:rsidR="002D2983" w:rsidRPr="00E92A34"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D2983" w:rsidRPr="00E92A34" w:rsidRDefault="00CF51A5" w:rsidP="002D2983">
      <w:pPr>
        <w:autoSpaceDE w:val="0"/>
        <w:autoSpaceDN w:val="0"/>
        <w:adjustRightInd w:val="0"/>
        <w:ind w:firstLine="540"/>
        <w:jc w:val="both"/>
      </w:pPr>
      <w:r>
        <w:t>9</w:t>
      </w:r>
      <w:r w:rsidR="002D2983" w:rsidRPr="00E92A34">
        <w:t xml:space="preserve">) документы воинского учета - для </w:t>
      </w:r>
      <w:r>
        <w:t xml:space="preserve">военнообязанных и лиц, </w:t>
      </w:r>
      <w:r w:rsidR="002D2983" w:rsidRPr="00E92A34">
        <w:t xml:space="preserve"> подлежащих призыву на военную службу;</w:t>
      </w:r>
    </w:p>
    <w:p w:rsidR="002D2983" w:rsidRPr="00E92A34" w:rsidRDefault="003A7E44" w:rsidP="002D2983">
      <w:pPr>
        <w:autoSpaceDE w:val="0"/>
        <w:autoSpaceDN w:val="0"/>
        <w:adjustRightInd w:val="0"/>
        <w:ind w:firstLine="540"/>
        <w:jc w:val="both"/>
      </w:pPr>
      <w:r>
        <w:t>10</w:t>
      </w:r>
      <w:r w:rsidR="002D2983" w:rsidRPr="00E92A34">
        <w:t>) за</w:t>
      </w:r>
      <w:r w:rsidR="00CF51A5">
        <w:t>ключение медицинской учреждения</w:t>
      </w:r>
      <w:r w:rsidR="002D2983" w:rsidRPr="00E92A34">
        <w:t xml:space="preserve"> об отсутствии заболевания, препятствующего поступлению на муниципальную службу;</w:t>
      </w:r>
    </w:p>
    <w:p w:rsidR="002D2983" w:rsidRPr="00E92A34" w:rsidRDefault="003A7E44" w:rsidP="002D2983">
      <w:pPr>
        <w:autoSpaceDE w:val="0"/>
        <w:autoSpaceDN w:val="0"/>
        <w:adjustRightInd w:val="0"/>
        <w:ind w:firstLine="540"/>
        <w:jc w:val="both"/>
      </w:pPr>
      <w:r>
        <w:t>11</w:t>
      </w:r>
      <w:r w:rsidR="002D2983" w:rsidRPr="00E92A34">
        <w:t>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D2983" w:rsidRDefault="002D2983" w:rsidP="002D2983">
      <w:pPr>
        <w:spacing w:line="276" w:lineRule="auto"/>
      </w:pPr>
    </w:p>
    <w:p w:rsidR="002D2983" w:rsidRDefault="002D2983" w:rsidP="002D2983">
      <w:pPr>
        <w:spacing w:line="276" w:lineRule="auto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bCs/>
          <w:color w:val="000000"/>
        </w:rPr>
        <w:lastRenderedPageBreak/>
        <w:t xml:space="preserve">        2.3.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2D2983" w:rsidRDefault="002D2983" w:rsidP="002D2983">
      <w:pPr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2D2983" w:rsidRDefault="002D2983" w:rsidP="002D2983">
      <w:pPr>
        <w:jc w:val="center"/>
        <w:rPr>
          <w:b/>
          <w:color w:val="000000"/>
        </w:rPr>
      </w:pPr>
      <w:r>
        <w:rPr>
          <w:b/>
          <w:color w:val="000000"/>
        </w:rPr>
        <w:t>3.СОЗДАНИЕ КОНКУРСНОЙ КОМИССИИ И ПОРЯДОК ЕЕ РАБОТЫ.</w:t>
      </w:r>
    </w:p>
    <w:p w:rsidR="002D2983" w:rsidRDefault="002D2983" w:rsidP="002D2983">
      <w:pPr>
        <w:jc w:val="center"/>
        <w:rPr>
          <w:b/>
        </w:rPr>
      </w:pPr>
    </w:p>
    <w:p w:rsidR="002D2983" w:rsidRDefault="002D2983" w:rsidP="002D2983">
      <w:pPr>
        <w:rPr>
          <w:color w:val="000000"/>
        </w:rPr>
      </w:pPr>
      <w:r>
        <w:rPr>
          <w:color w:val="000000"/>
        </w:rPr>
        <w:t xml:space="preserve">3.1. В соответствии пунктом 4 статьи 20 Устава сельского поселения сумон Бай - Талский формируется конкурсная комиссия. </w:t>
      </w:r>
    </w:p>
    <w:p w:rsidR="002D2983" w:rsidRDefault="002D2983" w:rsidP="002D2983">
      <w:pPr>
        <w:rPr>
          <w:color w:val="000000"/>
        </w:rPr>
      </w:pPr>
      <w:r>
        <w:rPr>
          <w:color w:val="000000"/>
        </w:rPr>
        <w:t xml:space="preserve">       Конкурсная комис</w:t>
      </w:r>
      <w:r w:rsidR="00CA6BA7">
        <w:rPr>
          <w:color w:val="000000"/>
        </w:rPr>
        <w:t xml:space="preserve">сия формируется в количестве 10 (десяти ) членов; из них 50 на 50, т.е. половина состава формируется  из депутатов </w:t>
      </w:r>
      <w:r>
        <w:rPr>
          <w:color w:val="000000"/>
        </w:rPr>
        <w:t xml:space="preserve"> Хурала представителей</w:t>
      </w:r>
      <w:r w:rsidR="00CA6BA7">
        <w:rPr>
          <w:color w:val="000000"/>
        </w:rPr>
        <w:t xml:space="preserve"> и общественности, другая </w:t>
      </w:r>
      <w:r>
        <w:rPr>
          <w:color w:val="000000"/>
        </w:rPr>
        <w:t xml:space="preserve"> половина - представители Хурала представителей кожууна, кожуунной админ</w:t>
      </w:r>
      <w:r w:rsidR="00CA6BA7">
        <w:rPr>
          <w:color w:val="000000"/>
        </w:rPr>
        <w:t>истрации, общественности  кожууна.</w:t>
      </w:r>
    </w:p>
    <w:p w:rsidR="002D2983" w:rsidRDefault="002D2983" w:rsidP="002D2983">
      <w:pPr>
        <w:rPr>
          <w:color w:val="000000"/>
        </w:rPr>
      </w:pPr>
      <w:r>
        <w:rPr>
          <w:color w:val="000000"/>
        </w:rPr>
        <w:t>3.2. Состав конкурсной комиссии утверждается решением Хурала представителей сельского поселения сумона Бай - Талский.</w:t>
      </w:r>
    </w:p>
    <w:p w:rsidR="002D2983" w:rsidRDefault="002D2983" w:rsidP="002D2983">
      <w:pPr>
        <w:rPr>
          <w:color w:val="000000"/>
        </w:rPr>
      </w:pPr>
      <w:r>
        <w:t xml:space="preserve">3.3. </w:t>
      </w:r>
      <w:r>
        <w:rPr>
          <w:color w:val="000000"/>
        </w:rPr>
        <w:t>Конкурсная комиссия из своего состава избираются председателя, заместителя, секретаря.</w:t>
      </w:r>
    </w:p>
    <w:p w:rsidR="002D2983" w:rsidRDefault="002D2983" w:rsidP="002D2983">
      <w:r>
        <w:t xml:space="preserve">3.4. </w:t>
      </w:r>
      <w:r>
        <w:rPr>
          <w:color w:val="000000"/>
        </w:rPr>
        <w:t>Председатель конкурсной комиссии осуществляет руководство деятельности конкурсной комиссии, и также является ответственным за организацию проведения конкурса. В период временного отсутствия председателя конкурсной комиссии руководство конкурсной комиссии осуществляет заместитель председателя конкурсной комиссии.</w:t>
      </w:r>
    </w:p>
    <w:p w:rsidR="002D2983" w:rsidRDefault="002D2983" w:rsidP="002D2983">
      <w:pPr>
        <w:rPr>
          <w:color w:val="000000"/>
        </w:rPr>
      </w:pPr>
      <w:r>
        <w:rPr>
          <w:color w:val="000000"/>
        </w:rPr>
        <w:t>Секретарь конкурсной комиссии обеспечивает работу конкурсной комиссии (регистрация и прием заявлений, ведение протокола заседания комиссии, ведение журнала учета участников конкурса)</w:t>
      </w:r>
    </w:p>
    <w:p w:rsidR="002D2983" w:rsidRDefault="002D2983" w:rsidP="002D2983">
      <w:r>
        <w:t xml:space="preserve">3.5. </w:t>
      </w:r>
      <w:r>
        <w:rPr>
          <w:color w:val="000000"/>
        </w:rPr>
        <w:t>Заседания конкурсной комиссии считается правомочным, если на нем присутствует не менее двух третей от общего числа членов.</w:t>
      </w:r>
    </w:p>
    <w:p w:rsidR="002D2983" w:rsidRDefault="002D2983" w:rsidP="002D2983">
      <w:pPr>
        <w:rPr>
          <w:color w:val="000000"/>
        </w:rPr>
      </w:pPr>
      <w:r>
        <w:rPr>
          <w:color w:val="000000"/>
        </w:rPr>
        <w:t>3.6. В ходе проведения конкурса конкурсная комиссия оценивает кандидатов на основании представленных документов.</w:t>
      </w:r>
    </w:p>
    <w:p w:rsidR="00EA0AFE" w:rsidRDefault="002D2983" w:rsidP="002D2983">
      <w:pPr>
        <w:rPr>
          <w:color w:val="000000"/>
        </w:rPr>
      </w:pPr>
      <w:r>
        <w:rPr>
          <w:color w:val="000000"/>
        </w:rPr>
        <w:t xml:space="preserve">3.7. Конкурс проводится в присутствии кандидата. В случае неявки </w:t>
      </w:r>
      <w:r>
        <w:rPr>
          <w:iCs/>
          <w:color w:val="000000"/>
        </w:rPr>
        <w:t>кандидата на</w:t>
      </w:r>
      <w:r>
        <w:rPr>
          <w:color w:val="000000"/>
        </w:rPr>
        <w:t xml:space="preserve"> заседание конкурсной комиссии без уважительных </w:t>
      </w:r>
      <w:r>
        <w:rPr>
          <w:iCs/>
          <w:color w:val="000000"/>
        </w:rPr>
        <w:t>причин</w:t>
      </w:r>
      <w:r>
        <w:rPr>
          <w:color w:val="000000"/>
        </w:rPr>
        <w:t xml:space="preserve"> комиссия снимает его кандидатуру с рассмотрения </w:t>
      </w:r>
      <w:r w:rsidR="00EA0AFE">
        <w:rPr>
          <w:color w:val="000000"/>
        </w:rPr>
        <w:t>.</w:t>
      </w:r>
    </w:p>
    <w:p w:rsidR="002D2983" w:rsidRDefault="002D2983" w:rsidP="002D2983">
      <w:r>
        <w:rPr>
          <w:color w:val="000000"/>
        </w:rPr>
        <w:t xml:space="preserve">З.8. Оценка служебной деятельности кандидата должна основывается на его соответствие квалификационным требованиям по замещению должности председателя администрации сумона, </w:t>
      </w:r>
      <w:r>
        <w:rPr>
          <w:iCs/>
          <w:color w:val="000000"/>
        </w:rPr>
        <w:t>определении его</w:t>
      </w:r>
      <w:r>
        <w:rPr>
          <w:color w:val="000000"/>
        </w:rPr>
        <w:t xml:space="preserve"> участия в решении поставленных перед сумоном задач. При этом должны учитываться профессиональные знания </w:t>
      </w:r>
      <w:r>
        <w:rPr>
          <w:bCs/>
          <w:color w:val="000000"/>
          <w:spacing w:val="-10"/>
        </w:rPr>
        <w:t>кандидата, опыт работы, повышение квалификации, а также организаторские способности.</w:t>
      </w:r>
    </w:p>
    <w:p w:rsidR="002D2983" w:rsidRDefault="002D2983" w:rsidP="002D2983">
      <w:r>
        <w:rPr>
          <w:bCs/>
          <w:color w:val="000000"/>
          <w:spacing w:val="-10"/>
        </w:rPr>
        <w:t xml:space="preserve">3.9. Решение комиссии о </w:t>
      </w:r>
      <w:r>
        <w:rPr>
          <w:color w:val="000000"/>
          <w:spacing w:val="-20"/>
        </w:rPr>
        <w:t xml:space="preserve">соответствии  </w:t>
      </w:r>
      <w:r>
        <w:rPr>
          <w:bCs/>
          <w:color w:val="000000"/>
          <w:spacing w:val="-10"/>
        </w:rPr>
        <w:t xml:space="preserve">кандидата принимаются в его отсутствии тайным голосованием. Решение комиссии считается принятым, если </w:t>
      </w:r>
      <w:r>
        <w:rPr>
          <w:color w:val="000000"/>
          <w:spacing w:val="-20"/>
        </w:rPr>
        <w:t xml:space="preserve">за </w:t>
      </w:r>
      <w:r>
        <w:rPr>
          <w:bCs/>
          <w:color w:val="000000"/>
          <w:spacing w:val="-10"/>
        </w:rPr>
        <w:t>кандидата проголосовали не менее половины от установленной численности членов комиссии</w:t>
      </w:r>
      <w:r w:rsidR="00835D9F">
        <w:rPr>
          <w:bCs/>
          <w:color w:val="000000"/>
          <w:spacing w:val="-10"/>
        </w:rPr>
        <w:t>.</w:t>
      </w:r>
      <w:r>
        <w:rPr>
          <w:bCs/>
          <w:color w:val="000000"/>
          <w:spacing w:val="-10"/>
        </w:rPr>
        <w:t xml:space="preserve"> При равенстве голосов кандидат признается прошедшим конкурс.</w:t>
      </w:r>
    </w:p>
    <w:p w:rsidR="002D2983" w:rsidRDefault="002D2983" w:rsidP="002D2983">
      <w:r>
        <w:rPr>
          <w:color w:val="000000"/>
          <w:spacing w:val="-10"/>
        </w:rPr>
        <w:t xml:space="preserve">3.10.  Результаты конкурса оформляются соответствующим решением конкурсной комиссии. Решение подписывается всеми членами комиссии, присутствующими на заседании и принимавшими участие в голосовании. </w:t>
      </w:r>
      <w:r>
        <w:rPr>
          <w:color w:val="000000"/>
          <w:spacing w:val="-20"/>
        </w:rPr>
        <w:t xml:space="preserve">С  </w:t>
      </w:r>
      <w:r>
        <w:rPr>
          <w:color w:val="000000"/>
          <w:spacing w:val="-10"/>
        </w:rPr>
        <w:t xml:space="preserve">решением </w:t>
      </w:r>
      <w:r>
        <w:rPr>
          <w:color w:val="000000"/>
          <w:spacing w:val="-20"/>
        </w:rPr>
        <w:t xml:space="preserve">конкурсной </w:t>
      </w:r>
      <w:r>
        <w:rPr>
          <w:color w:val="000000"/>
          <w:spacing w:val="-10"/>
        </w:rPr>
        <w:t>комиссии кандидат знакомится под расписку.</w:t>
      </w:r>
    </w:p>
    <w:p w:rsidR="002D2983" w:rsidRDefault="002D2983" w:rsidP="002D2983">
      <w:r>
        <w:rPr>
          <w:color w:val="000000"/>
          <w:spacing w:val="-10"/>
        </w:rPr>
        <w:t>Другие документы по результатам конкурса не оформляются.</w:t>
      </w:r>
    </w:p>
    <w:p w:rsidR="002D2983" w:rsidRDefault="002D2983" w:rsidP="002D2983">
      <w:r>
        <w:rPr>
          <w:bCs/>
          <w:color w:val="000000"/>
          <w:spacing w:val="-10"/>
        </w:rPr>
        <w:t xml:space="preserve">З.11. Конкурсная комиссия представляет список </w:t>
      </w:r>
      <w:r>
        <w:rPr>
          <w:color w:val="000000"/>
          <w:spacing w:val="-20"/>
        </w:rPr>
        <w:t xml:space="preserve">кандидатур,  </w:t>
      </w:r>
      <w:r>
        <w:rPr>
          <w:bCs/>
          <w:color w:val="000000"/>
          <w:spacing w:val="-10"/>
        </w:rPr>
        <w:t xml:space="preserve">получивших наибольшее количество голосов членов </w:t>
      </w:r>
      <w:r>
        <w:rPr>
          <w:color w:val="000000"/>
          <w:spacing w:val="-20"/>
        </w:rPr>
        <w:t xml:space="preserve">конкурсной  </w:t>
      </w:r>
      <w:r>
        <w:rPr>
          <w:bCs/>
          <w:color w:val="000000"/>
          <w:spacing w:val="-10"/>
        </w:rPr>
        <w:t>комиссии в Хурал представителей сумона.</w:t>
      </w:r>
    </w:p>
    <w:p w:rsidR="002D2983" w:rsidRDefault="002D2983" w:rsidP="002D2983">
      <w:pPr>
        <w:rPr>
          <w:color w:val="000000"/>
          <w:spacing w:val="-10"/>
        </w:rPr>
      </w:pPr>
      <w:r>
        <w:rPr>
          <w:bCs/>
          <w:color w:val="000000"/>
          <w:spacing w:val="-10"/>
        </w:rPr>
        <w:t xml:space="preserve">3.12. Рассмотрев и обсудив представленных кандидатур конкурсная  комиссии Хурала представителей сумона избирает </w:t>
      </w:r>
      <w:r>
        <w:rPr>
          <w:color w:val="000000"/>
          <w:spacing w:val="-10"/>
        </w:rPr>
        <w:t xml:space="preserve">тайным </w:t>
      </w:r>
      <w:r>
        <w:rPr>
          <w:bCs/>
          <w:color w:val="000000"/>
          <w:spacing w:val="-10"/>
        </w:rPr>
        <w:t xml:space="preserve">голосованием председателя администрации сумона </w:t>
      </w:r>
      <w:r>
        <w:rPr>
          <w:color w:val="000000"/>
          <w:spacing w:val="-10"/>
        </w:rPr>
        <w:t>Бай - Талский.</w:t>
      </w:r>
    </w:p>
    <w:p w:rsidR="002D2983" w:rsidRDefault="002D2983" w:rsidP="002D2983"/>
    <w:p w:rsidR="002D2983" w:rsidRDefault="002D2983" w:rsidP="002D2983">
      <w:pPr>
        <w:rPr>
          <w:color w:val="000000"/>
          <w:spacing w:val="-10"/>
        </w:rPr>
      </w:pPr>
      <w:r>
        <w:rPr>
          <w:bCs/>
          <w:color w:val="000000"/>
          <w:spacing w:val="-10"/>
        </w:rPr>
        <w:t xml:space="preserve">        Избранным на должность председателя администрации считается кандидат, за которого п</w:t>
      </w:r>
      <w:r>
        <w:rPr>
          <w:bCs/>
          <w:strike/>
          <w:color w:val="000000"/>
          <w:spacing w:val="-10"/>
        </w:rPr>
        <w:t>р</w:t>
      </w:r>
      <w:r>
        <w:rPr>
          <w:bCs/>
          <w:color w:val="000000"/>
          <w:spacing w:val="-10"/>
        </w:rPr>
        <w:t>ого</w:t>
      </w:r>
      <w:r>
        <w:rPr>
          <w:bCs/>
          <w:strike/>
          <w:color w:val="000000"/>
          <w:spacing w:val="-10"/>
        </w:rPr>
        <w:t>л</w:t>
      </w:r>
      <w:r>
        <w:rPr>
          <w:bCs/>
          <w:color w:val="000000"/>
          <w:spacing w:val="-10"/>
        </w:rPr>
        <w:t xml:space="preserve">осовало 2/3 (двух третей) депутатов от установленной </w:t>
      </w:r>
      <w:r>
        <w:rPr>
          <w:color w:val="000000"/>
          <w:spacing w:val="-10"/>
        </w:rPr>
        <w:t xml:space="preserve">общей </w:t>
      </w:r>
      <w:r>
        <w:rPr>
          <w:bCs/>
          <w:color w:val="000000"/>
          <w:spacing w:val="-10"/>
        </w:rPr>
        <w:t xml:space="preserve">численности Хурала представителей сумона </w:t>
      </w:r>
      <w:r>
        <w:rPr>
          <w:color w:val="000000"/>
          <w:spacing w:val="-10"/>
        </w:rPr>
        <w:t>Бай - Талский.</w:t>
      </w:r>
    </w:p>
    <w:p w:rsidR="002D2983" w:rsidRDefault="002D2983" w:rsidP="002D2983"/>
    <w:p w:rsidR="002D2983" w:rsidRDefault="002D2983" w:rsidP="002D2983">
      <w:pPr>
        <w:rPr>
          <w:bCs/>
          <w:color w:val="000000"/>
          <w:spacing w:val="-10"/>
        </w:rPr>
      </w:pPr>
      <w:r>
        <w:rPr>
          <w:color w:val="000000"/>
          <w:spacing w:val="-20"/>
        </w:rPr>
        <w:lastRenderedPageBreak/>
        <w:t xml:space="preserve">3.13. В  </w:t>
      </w:r>
      <w:r>
        <w:rPr>
          <w:bCs/>
          <w:color w:val="000000"/>
          <w:spacing w:val="-10"/>
        </w:rPr>
        <w:t xml:space="preserve">случае, если на должность </w:t>
      </w:r>
      <w:r>
        <w:rPr>
          <w:color w:val="000000"/>
          <w:spacing w:val="-20"/>
        </w:rPr>
        <w:t xml:space="preserve">председателя администрации </w:t>
      </w:r>
      <w:r>
        <w:rPr>
          <w:bCs/>
          <w:color w:val="000000"/>
          <w:spacing w:val="-10"/>
        </w:rPr>
        <w:t xml:space="preserve">сумона были допущены два или более кандидата </w:t>
      </w:r>
      <w:r>
        <w:rPr>
          <w:color w:val="000000"/>
          <w:spacing w:val="-20"/>
        </w:rPr>
        <w:t xml:space="preserve">и </w:t>
      </w:r>
      <w:r>
        <w:rPr>
          <w:bCs/>
          <w:color w:val="000000"/>
          <w:spacing w:val="-10"/>
        </w:rPr>
        <w:t xml:space="preserve">ни одни из них не набрал </w:t>
      </w:r>
      <w:r>
        <w:rPr>
          <w:color w:val="000000"/>
          <w:spacing w:val="-20"/>
        </w:rPr>
        <w:t xml:space="preserve">требуемого </w:t>
      </w:r>
      <w:r>
        <w:rPr>
          <w:bCs/>
          <w:color w:val="000000"/>
          <w:spacing w:val="-10"/>
        </w:rPr>
        <w:t xml:space="preserve">для избрания числа голосов, </w:t>
      </w:r>
      <w:r>
        <w:rPr>
          <w:color w:val="000000"/>
          <w:spacing w:val="-20"/>
        </w:rPr>
        <w:t xml:space="preserve">проводиться </w:t>
      </w:r>
      <w:r>
        <w:rPr>
          <w:bCs/>
          <w:color w:val="000000"/>
          <w:spacing w:val="-10"/>
        </w:rPr>
        <w:t xml:space="preserve">второй тур голосования. Второй тур голосования </w:t>
      </w:r>
      <w:r>
        <w:rPr>
          <w:color w:val="000000"/>
          <w:spacing w:val="-20"/>
        </w:rPr>
        <w:t xml:space="preserve">проводится </w:t>
      </w:r>
      <w:r>
        <w:rPr>
          <w:bCs/>
          <w:color w:val="000000"/>
          <w:spacing w:val="-10"/>
        </w:rPr>
        <w:t xml:space="preserve">по двум кандидатам, </w:t>
      </w:r>
      <w:r>
        <w:rPr>
          <w:color w:val="000000"/>
          <w:spacing w:val="-20"/>
        </w:rPr>
        <w:t xml:space="preserve">получившим наибольшее </w:t>
      </w:r>
      <w:r>
        <w:rPr>
          <w:bCs/>
          <w:color w:val="000000"/>
          <w:spacing w:val="-10"/>
        </w:rPr>
        <w:t>количество голосов в первом туре голосования.</w:t>
      </w:r>
    </w:p>
    <w:p w:rsidR="002D2983" w:rsidRDefault="002D2983" w:rsidP="002D2983">
      <w:pPr>
        <w:rPr>
          <w:bCs/>
          <w:color w:val="000000"/>
          <w:spacing w:val="-10"/>
        </w:rPr>
      </w:pPr>
    </w:p>
    <w:p w:rsidR="002D2983" w:rsidRDefault="002D2983" w:rsidP="002D2983">
      <w:pPr>
        <w:rPr>
          <w:rFonts w:ascii="Calibri" w:hAnsi="Calibri" w:cs="Calibri"/>
          <w:bCs/>
          <w:color w:val="000000"/>
          <w:sz w:val="26"/>
          <w:szCs w:val="26"/>
        </w:rPr>
      </w:pPr>
      <w:r>
        <w:rPr>
          <w:bCs/>
          <w:color w:val="000000"/>
          <w:spacing w:val="-10"/>
        </w:rPr>
        <w:t xml:space="preserve">3.14. Избранным на должность председателя </w:t>
      </w:r>
      <w:r>
        <w:rPr>
          <w:color w:val="000000"/>
          <w:spacing w:val="-20"/>
        </w:rPr>
        <w:t>администрации сумона  по  итог</w:t>
      </w:r>
      <w:r>
        <w:rPr>
          <w:bCs/>
          <w:color w:val="000000"/>
          <w:spacing w:val="-10"/>
        </w:rPr>
        <w:t>ам  второго тура голосования считается кандидат, получивший большинство голосов от общего установленного для Хурала представителей сумона Бай - Талский числа депутатов.</w:t>
      </w:r>
    </w:p>
    <w:p w:rsidR="002D2983" w:rsidRDefault="002D2983" w:rsidP="002D2983">
      <w:pPr>
        <w:rPr>
          <w:b/>
          <w:bCs/>
          <w:i/>
          <w:iCs/>
          <w:color w:val="000000"/>
        </w:rPr>
      </w:pPr>
    </w:p>
    <w:p w:rsidR="002D2983" w:rsidRDefault="002D2983" w:rsidP="002D2983">
      <w:pPr>
        <w:rPr>
          <w:color w:val="000000"/>
        </w:rPr>
      </w:pPr>
      <w:r>
        <w:rPr>
          <w:color w:val="000000"/>
        </w:rPr>
        <w:t xml:space="preserve"> Если, во втором туре голосования, председатель администрации не </w:t>
      </w:r>
      <w:r>
        <w:rPr>
          <w:bCs/>
          <w:iCs/>
          <w:color w:val="000000"/>
        </w:rPr>
        <w:t>избран,</w:t>
      </w:r>
      <w:r>
        <w:rPr>
          <w:color w:val="000000"/>
        </w:rPr>
        <w:t xml:space="preserve"> то процедура выборов повторяется, начиная с выдвижением кандидатов.</w:t>
      </w:r>
    </w:p>
    <w:p w:rsidR="002D2983" w:rsidRDefault="002D2983" w:rsidP="002D2983"/>
    <w:p w:rsidR="002D2983" w:rsidRDefault="002D2983" w:rsidP="002D2983">
      <w:pPr>
        <w:rPr>
          <w:color w:val="000000"/>
        </w:rPr>
      </w:pPr>
      <w:r>
        <w:rPr>
          <w:color w:val="000000"/>
        </w:rPr>
        <w:t>3.15. Результаты выборов председателя администрации сумона оформляется решением Хурала представителей сумона Бай - Талский.</w:t>
      </w:r>
    </w:p>
    <w:p w:rsidR="002D2983" w:rsidRDefault="002D2983" w:rsidP="002D2983"/>
    <w:p w:rsidR="002D2983" w:rsidRDefault="002D2983" w:rsidP="002D2983">
      <w:pPr>
        <w:numPr>
          <w:ilvl w:val="0"/>
          <w:numId w:val="1"/>
        </w:numPr>
        <w:spacing w:after="200" w:line="276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ЗАКЛЮЧЕНИЯ КОНТРАКТА</w:t>
      </w:r>
    </w:p>
    <w:p w:rsidR="002D2983" w:rsidRDefault="002D2983" w:rsidP="002D2983">
      <w:pPr>
        <w:ind w:left="720"/>
        <w:contextualSpacing/>
        <w:rPr>
          <w:b/>
        </w:rPr>
      </w:pPr>
    </w:p>
    <w:p w:rsidR="002D2983" w:rsidRDefault="002D2983" w:rsidP="002D2983">
      <w:r>
        <w:rPr>
          <w:color w:val="000000"/>
        </w:rPr>
        <w:t>4.1. По итогам конкурса Глава сумона Бай - Талский Бай-Тайгинского кожууна Республики Тыва заключает контракт (трудовой договор) с пред</w:t>
      </w:r>
      <w:r w:rsidR="00835D9F">
        <w:rPr>
          <w:color w:val="000000"/>
        </w:rPr>
        <w:t xml:space="preserve">седателем администрации сумона </w:t>
      </w:r>
      <w:r>
        <w:rPr>
          <w:color w:val="000000"/>
        </w:rPr>
        <w:t>на</w:t>
      </w:r>
      <w:r w:rsidR="00835D9F">
        <w:rPr>
          <w:color w:val="000000"/>
        </w:rPr>
        <w:t xml:space="preserve"> срок  полномочий  Хурала предстваителей  </w:t>
      </w:r>
      <w:r>
        <w:rPr>
          <w:color w:val="000000"/>
        </w:rPr>
        <w:t>сумон</w:t>
      </w:r>
      <w:r w:rsidR="00835D9F">
        <w:rPr>
          <w:color w:val="000000"/>
        </w:rPr>
        <w:t>а</w:t>
      </w:r>
      <w:r>
        <w:rPr>
          <w:color w:val="000000"/>
        </w:rPr>
        <w:t xml:space="preserve"> Бай </w:t>
      </w:r>
      <w:r w:rsidR="00835D9F">
        <w:rPr>
          <w:color w:val="000000"/>
        </w:rPr>
        <w:t>–</w:t>
      </w:r>
      <w:r>
        <w:rPr>
          <w:color w:val="000000"/>
        </w:rPr>
        <w:t xml:space="preserve"> Талский</w:t>
      </w:r>
      <w:r w:rsidR="00835D9F">
        <w:rPr>
          <w:color w:val="000000"/>
        </w:rPr>
        <w:t>.</w:t>
      </w:r>
      <w:r>
        <w:rPr>
          <w:color w:val="000000"/>
        </w:rPr>
        <w:t xml:space="preserve"> </w:t>
      </w:r>
    </w:p>
    <w:p w:rsidR="006F64C3" w:rsidRDefault="006F64C3"/>
    <w:sectPr w:rsidR="006F64C3" w:rsidSect="00D760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3445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317A4258"/>
    <w:multiLevelType w:val="hybridMultilevel"/>
    <w:tmpl w:val="528A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83"/>
    <w:rsid w:val="002D2983"/>
    <w:rsid w:val="003929B4"/>
    <w:rsid w:val="003A7E44"/>
    <w:rsid w:val="006F64C3"/>
    <w:rsid w:val="00835D9F"/>
    <w:rsid w:val="00A40EF3"/>
    <w:rsid w:val="00A5374D"/>
    <w:rsid w:val="00BB608C"/>
    <w:rsid w:val="00C77DD7"/>
    <w:rsid w:val="00CA6BA7"/>
    <w:rsid w:val="00CF51A5"/>
    <w:rsid w:val="00E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83"/>
    <w:pPr>
      <w:ind w:left="720"/>
      <w:contextualSpacing/>
    </w:pPr>
  </w:style>
  <w:style w:type="paragraph" w:customStyle="1" w:styleId="ConsPlusTitle">
    <w:name w:val="ConsPlusTitle"/>
    <w:rsid w:val="002D29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9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83"/>
    <w:pPr>
      <w:ind w:left="720"/>
      <w:contextualSpacing/>
    </w:pPr>
  </w:style>
  <w:style w:type="paragraph" w:customStyle="1" w:styleId="ConsPlusTitle">
    <w:name w:val="ConsPlusTitle"/>
    <w:rsid w:val="002D29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9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1EA56B3EBD5152174DB17BFB77608623DB1BA100BEC96C7EE258C92AD87F01A3879F4D7C4C015B11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Бай-Тал</dc:creator>
  <cp:lastModifiedBy>Бай-Тал</cp:lastModifiedBy>
  <cp:revision>12</cp:revision>
  <cp:lastPrinted>2018-06-30T08:04:00Z</cp:lastPrinted>
  <dcterms:created xsi:type="dcterms:W3CDTF">2018-06-30T07:31:00Z</dcterms:created>
  <dcterms:modified xsi:type="dcterms:W3CDTF">2020-04-22T06:40:00Z</dcterms:modified>
</cp:coreProperties>
</file>