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4" w:rsidRPr="00C612B2" w:rsidRDefault="00324404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404" w:rsidRPr="00C612B2" w:rsidRDefault="00324404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b/>
          <w:bCs/>
          <w:noProof/>
          <w:sz w:val="28"/>
          <w:szCs w:val="28"/>
        </w:rPr>
        <w:drawing>
          <wp:inline distT="0" distB="0" distL="0" distR="0" wp14:anchorId="0EE388E4" wp14:editId="4A074A80">
            <wp:extent cx="739775" cy="906145"/>
            <wp:effectExtent l="0" t="0" r="3175" b="8255"/>
            <wp:docPr id="1" name="Рисунок 1" descr="Сул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лд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9570"/>
      </w:tblGrid>
      <w:tr w:rsidR="00324404" w:rsidRPr="00C612B2" w:rsidTr="00740A03">
        <w:trPr>
          <w:cantSplit/>
          <w:jc w:val="center"/>
        </w:trPr>
        <w:tc>
          <w:tcPr>
            <w:tcW w:w="9570" w:type="dxa"/>
          </w:tcPr>
          <w:p w:rsidR="00324404" w:rsidRPr="00C612B2" w:rsidRDefault="00324404" w:rsidP="00740A03">
            <w:pPr>
              <w:pStyle w:val="ac"/>
              <w:tabs>
                <w:tab w:val="left" w:pos="9320"/>
                <w:tab w:val="left" w:pos="10205"/>
              </w:tabs>
              <w:ind w:left="-108" w:right="-1"/>
              <w:rPr>
                <w:b/>
                <w:sz w:val="28"/>
                <w:szCs w:val="28"/>
                <w:lang w:val="ru-RU" w:eastAsia="ru-RU"/>
              </w:rPr>
            </w:pPr>
            <w:r w:rsidRPr="00C612B2">
              <w:rPr>
                <w:b/>
                <w:sz w:val="28"/>
                <w:szCs w:val="28"/>
                <w:lang w:val="ru-RU" w:eastAsia="ru-RU"/>
              </w:rPr>
              <w:t>КОНТРОЛЬНО–СЧЕТНАЯ ПАЛАТА МУНИЦИПАЛЬНОГО</w:t>
            </w:r>
            <w:r w:rsidR="00740A03">
              <w:rPr>
                <w:b/>
                <w:sz w:val="28"/>
                <w:szCs w:val="28"/>
                <w:lang w:val="ru-RU" w:eastAsia="ru-RU"/>
              </w:rPr>
              <w:t xml:space="preserve">  РАЙО</w:t>
            </w:r>
            <w:r w:rsidRPr="00C612B2">
              <w:rPr>
                <w:b/>
                <w:sz w:val="28"/>
                <w:szCs w:val="28"/>
                <w:lang w:val="ru-RU" w:eastAsia="ru-RU"/>
              </w:rPr>
              <w:t>НА</w:t>
            </w:r>
          </w:p>
          <w:p w:rsidR="00324404" w:rsidRPr="00C612B2" w:rsidRDefault="00324404" w:rsidP="00324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2B2">
              <w:rPr>
                <w:rFonts w:ascii="Times New Roman" w:hAnsi="Times New Roman" w:cs="Times New Roman"/>
                <w:b/>
                <w:sz w:val="28"/>
                <w:szCs w:val="28"/>
              </w:rPr>
              <w:t>«БАЙ-ТАЙГИНСКИЙ КОЖУУН РЕСПУБЛИКИ ТЫВА»</w:t>
            </w:r>
          </w:p>
        </w:tc>
      </w:tr>
      <w:tr w:rsidR="00324404" w:rsidRPr="00C612B2" w:rsidTr="00740A03">
        <w:trPr>
          <w:cantSplit/>
          <w:jc w:val="center"/>
        </w:trPr>
        <w:tc>
          <w:tcPr>
            <w:tcW w:w="9570" w:type="dxa"/>
          </w:tcPr>
          <w:p w:rsidR="00324404" w:rsidRPr="00C612B2" w:rsidRDefault="00324404" w:rsidP="00324404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612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1E8C5" wp14:editId="6E0B7FF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6365875" cy="0"/>
                      <wp:effectExtent l="0" t="19050" r="158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8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EFCDB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pt" to="501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" strokeweight="3pt"/>
                  </w:pict>
                </mc:Fallback>
              </mc:AlternateContent>
            </w:r>
            <w:r w:rsidR="00371B12" w:rsidRPr="00C612B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</w:p>
        </w:tc>
      </w:tr>
    </w:tbl>
    <w:p w:rsidR="00B14C5C" w:rsidRDefault="00B14C5C" w:rsidP="00AC446F">
      <w:pPr>
        <w:pStyle w:val="a5"/>
        <w:rPr>
          <w:sz w:val="28"/>
          <w:szCs w:val="28"/>
        </w:rPr>
      </w:pPr>
      <w:r w:rsidRPr="00C612B2">
        <w:rPr>
          <w:sz w:val="28"/>
          <w:szCs w:val="28"/>
        </w:rPr>
        <w:t xml:space="preserve">« </w:t>
      </w:r>
      <w:r w:rsidR="00525D09">
        <w:rPr>
          <w:sz w:val="28"/>
          <w:szCs w:val="28"/>
        </w:rPr>
        <w:t>2</w:t>
      </w:r>
      <w:r w:rsidR="0068394F">
        <w:rPr>
          <w:sz w:val="28"/>
          <w:szCs w:val="28"/>
        </w:rPr>
        <w:t>2</w:t>
      </w:r>
      <w:r w:rsidRPr="00C612B2">
        <w:rPr>
          <w:sz w:val="28"/>
          <w:szCs w:val="28"/>
        </w:rPr>
        <w:t xml:space="preserve"> » декабря 2014 года                                            </w:t>
      </w:r>
      <w:r>
        <w:rPr>
          <w:sz w:val="28"/>
          <w:szCs w:val="28"/>
        </w:rPr>
        <w:t xml:space="preserve">   </w:t>
      </w:r>
      <w:r w:rsidRPr="00C612B2">
        <w:rPr>
          <w:sz w:val="28"/>
          <w:szCs w:val="28"/>
        </w:rPr>
        <w:t xml:space="preserve">      </w:t>
      </w:r>
      <w:r w:rsidR="005A091D">
        <w:rPr>
          <w:sz w:val="28"/>
          <w:szCs w:val="28"/>
        </w:rPr>
        <w:t xml:space="preserve">                 </w:t>
      </w:r>
      <w:r w:rsidRPr="00C612B2">
        <w:rPr>
          <w:sz w:val="28"/>
          <w:szCs w:val="28"/>
        </w:rPr>
        <w:t xml:space="preserve">     № </w:t>
      </w:r>
      <w:r w:rsidR="0068394F">
        <w:rPr>
          <w:sz w:val="28"/>
          <w:szCs w:val="28"/>
        </w:rPr>
        <w:t>27</w:t>
      </w:r>
      <w:r w:rsidR="005A091D">
        <w:rPr>
          <w:sz w:val="28"/>
          <w:szCs w:val="28"/>
        </w:rPr>
        <w:t xml:space="preserve"> э/з</w:t>
      </w: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C5C" w:rsidRDefault="00B14C5C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D74" w:rsidRPr="00C612B2" w:rsidRDefault="000E7D74" w:rsidP="004225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B14C5C" w:rsidRDefault="000E7D74" w:rsidP="004225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проект 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Хурала представителей </w:t>
      </w:r>
      <w:r w:rsidR="001D747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сумон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14C5C" w:rsidRDefault="001D7476" w:rsidP="004225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Тээлинский 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>Бай-Тайгинск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кожуун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Республики Тыва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7D74" w:rsidRDefault="00DE5CC6" w:rsidP="004225B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бюджете </w:t>
      </w:r>
      <w:r w:rsidR="001D747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сумон Тээлинский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Бай-Тайгинск</w:t>
      </w:r>
      <w:r w:rsidR="001D7476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кожуун</w:t>
      </w:r>
      <w:r w:rsidR="001D747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B1796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>Республики Тыва на 201</w:t>
      </w:r>
      <w:r w:rsidR="00A95300" w:rsidRPr="00C612B2">
        <w:rPr>
          <w:rFonts w:ascii="Times New Roman" w:hAnsi="Times New Roman" w:cs="Times New Roman"/>
          <w:b/>
          <w:sz w:val="28"/>
          <w:szCs w:val="28"/>
        </w:rPr>
        <w:t>5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</w:t>
      </w:r>
      <w:r w:rsidR="003A023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 201</w:t>
      </w:r>
      <w:r w:rsidR="00A95300" w:rsidRPr="00C612B2">
        <w:rPr>
          <w:rFonts w:ascii="Times New Roman" w:hAnsi="Times New Roman" w:cs="Times New Roman"/>
          <w:b/>
          <w:sz w:val="28"/>
          <w:szCs w:val="28"/>
        </w:rPr>
        <w:t>6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</w:t>
      </w:r>
      <w:r w:rsidR="00A95300" w:rsidRPr="00C612B2">
        <w:rPr>
          <w:rFonts w:ascii="Times New Roman" w:hAnsi="Times New Roman" w:cs="Times New Roman"/>
          <w:b/>
          <w:sz w:val="28"/>
          <w:szCs w:val="28"/>
        </w:rPr>
        <w:t>7</w:t>
      </w:r>
      <w:r w:rsidR="000E7D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A95300" w:rsidRPr="00C612B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A19BF" w:rsidRPr="00C612B2" w:rsidRDefault="00FA19BF" w:rsidP="003069F6">
      <w:pPr>
        <w:spacing w:after="0" w:line="240" w:lineRule="auto"/>
        <w:ind w:left="-357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BF" w:rsidRDefault="00FA19BF" w:rsidP="00675EF8">
      <w:pPr>
        <w:pStyle w:val="a5"/>
        <w:spacing w:before="0" w:after="0"/>
        <w:rPr>
          <w:sz w:val="28"/>
          <w:szCs w:val="28"/>
        </w:rPr>
      </w:pPr>
    </w:p>
    <w:p w:rsidR="00B14C5C" w:rsidRDefault="00B14C5C" w:rsidP="00675EF8">
      <w:pPr>
        <w:pStyle w:val="a5"/>
        <w:spacing w:before="0" w:after="0"/>
        <w:rPr>
          <w:sz w:val="28"/>
          <w:szCs w:val="28"/>
        </w:rPr>
      </w:pPr>
    </w:p>
    <w:p w:rsidR="00B14C5C" w:rsidRDefault="00B14C5C" w:rsidP="00675EF8">
      <w:pPr>
        <w:pStyle w:val="a5"/>
        <w:spacing w:before="0" w:after="0"/>
        <w:rPr>
          <w:sz w:val="28"/>
          <w:szCs w:val="28"/>
        </w:rPr>
      </w:pPr>
    </w:p>
    <w:p w:rsidR="00B14C5C" w:rsidRDefault="00B14C5C" w:rsidP="00675EF8">
      <w:pPr>
        <w:pStyle w:val="a5"/>
        <w:spacing w:before="0" w:after="0"/>
        <w:rPr>
          <w:sz w:val="28"/>
          <w:szCs w:val="28"/>
        </w:rPr>
      </w:pPr>
    </w:p>
    <w:p w:rsidR="00B14C5C" w:rsidRDefault="00B14C5C" w:rsidP="00675EF8">
      <w:pPr>
        <w:pStyle w:val="a5"/>
        <w:spacing w:before="0" w:after="0"/>
        <w:rPr>
          <w:sz w:val="28"/>
          <w:szCs w:val="28"/>
        </w:rPr>
      </w:pPr>
    </w:p>
    <w:p w:rsidR="00B14C5C" w:rsidRDefault="00B14C5C" w:rsidP="00675EF8">
      <w:pPr>
        <w:pStyle w:val="a5"/>
        <w:spacing w:before="0" w:after="0"/>
        <w:rPr>
          <w:sz w:val="28"/>
          <w:szCs w:val="28"/>
        </w:rPr>
      </w:pPr>
    </w:p>
    <w:p w:rsidR="00B14C5C" w:rsidRDefault="00B14C5C" w:rsidP="00675EF8">
      <w:pPr>
        <w:pStyle w:val="a5"/>
        <w:spacing w:before="0" w:after="0"/>
        <w:rPr>
          <w:sz w:val="28"/>
          <w:szCs w:val="28"/>
        </w:rPr>
      </w:pPr>
    </w:p>
    <w:p w:rsidR="00B14C5C" w:rsidRDefault="004225B1" w:rsidP="004225B1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B14C5C">
        <w:rPr>
          <w:sz w:val="28"/>
          <w:szCs w:val="28"/>
        </w:rPr>
        <w:t>ээли</w:t>
      </w:r>
    </w:p>
    <w:p w:rsidR="00B14C5C" w:rsidRDefault="00B14C5C" w:rsidP="00B14C5C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2014</w:t>
      </w:r>
    </w:p>
    <w:p w:rsidR="00B14C5C" w:rsidRPr="001958DE" w:rsidRDefault="00314245" w:rsidP="00195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со статьёй 157 Бюджетного кодекса Российской Федерации и на основании </w:t>
      </w:r>
      <w:r w:rsidRPr="001958DE">
        <w:rPr>
          <w:rFonts w:ascii="Times New Roman" w:eastAsia="Times New Roman" w:hAnsi="Times New Roman" w:cs="Times New Roman"/>
          <w:sz w:val="28"/>
          <w:szCs w:val="28"/>
        </w:rPr>
        <w:t>Положения о Контрольно-счётной палате муниципального района «Бай-Тайгинский кожуун Республики Тыва, утверждённого Решением Хурала представителей муниципального района от 16.11.2012 г. № 37 (с учётом изменений),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1.11 Плана работы 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>Контрольно-с</w:t>
      </w:r>
      <w:r w:rsidR="00C11DCF" w:rsidRPr="001958DE">
        <w:rPr>
          <w:rFonts w:ascii="Times New Roman" w:eastAsia="Times New Roman" w:hAnsi="Times New Roman" w:cs="Times New Roman"/>
          <w:sz w:val="28"/>
          <w:szCs w:val="28"/>
        </w:rPr>
        <w:t>чё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тной палаты 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«Бай-Тайгинский кожуун 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2014 год, Соглашения о передаче полномочий по осуществлению внешнего муниципального финансового контроля</w:t>
      </w:r>
      <w:r w:rsidR="005123E9">
        <w:rPr>
          <w:rFonts w:ascii="Times New Roman" w:eastAsia="Times New Roman" w:hAnsi="Times New Roman" w:cs="Times New Roman"/>
          <w:sz w:val="28"/>
          <w:szCs w:val="28"/>
        </w:rPr>
        <w:t xml:space="preserve"> от 18 декабря 2012 г. № 5 Председателем Контрольно-счётной палаты подготовлено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на проект 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 xml:space="preserve">решения Хурала представителей </w:t>
      </w:r>
      <w:r w:rsidR="001D747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сумон Тээлинский 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>Бай-Тайгинск</w:t>
      </w:r>
      <w:r w:rsidR="001D74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 xml:space="preserve"> кожуун</w:t>
      </w:r>
      <w:r w:rsidR="001D74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«О бюджете </w:t>
      </w:r>
      <w:r w:rsidR="001D747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сумон Тээлинский 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>Бай-Тайгинск</w:t>
      </w:r>
      <w:r w:rsidR="001D747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 xml:space="preserve"> кожуун</w:t>
      </w:r>
      <w:r w:rsidR="001D74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B1796" w:rsidRPr="0019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>Республики Тыва на 201</w:t>
      </w:r>
      <w:r w:rsidR="00533B7B" w:rsidRPr="001958DE">
        <w:rPr>
          <w:rFonts w:ascii="Times New Roman" w:hAnsi="Times New Roman" w:cs="Times New Roman"/>
          <w:sz w:val="28"/>
          <w:szCs w:val="28"/>
        </w:rPr>
        <w:t>5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</w:t>
      </w:r>
      <w:r w:rsidR="00533B7B" w:rsidRPr="001958DE">
        <w:rPr>
          <w:rFonts w:ascii="Times New Roman" w:hAnsi="Times New Roman" w:cs="Times New Roman"/>
          <w:sz w:val="28"/>
          <w:szCs w:val="28"/>
        </w:rPr>
        <w:t>6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533B7B" w:rsidRPr="001958DE">
        <w:rPr>
          <w:rFonts w:ascii="Times New Roman" w:hAnsi="Times New Roman" w:cs="Times New Roman"/>
          <w:sz w:val="28"/>
          <w:szCs w:val="28"/>
        </w:rPr>
        <w:t>7</w:t>
      </w:r>
      <w:r w:rsidR="000E7D74" w:rsidRPr="0019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512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3E9" w:rsidRDefault="005123E9" w:rsidP="003A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3E9" w:rsidRPr="005123E9" w:rsidRDefault="005123E9" w:rsidP="005123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23E9" w:rsidRPr="005123E9" w:rsidRDefault="005123E9" w:rsidP="00512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E9" w:rsidRPr="005123E9" w:rsidRDefault="00617ACD" w:rsidP="00512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роект решения «О бюджете сельского </w:t>
      </w:r>
      <w:r w:rsidR="00985709">
        <w:rPr>
          <w:rFonts w:ascii="Times New Roman" w:hAnsi="Times New Roman" w:cs="Times New Roman"/>
          <w:sz w:val="28"/>
          <w:szCs w:val="28"/>
        </w:rPr>
        <w:t>поселения сумон Тээлинский Бай-Тайгинского кожууна Республики Тыва н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а 2015 год и на плановый период 2016 и 2017 годов» подготовлен администрацией </w:t>
      </w:r>
      <w:r w:rsidR="009857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и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заключения 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в Контрольно-счётную палату муниципального района </w:t>
      </w:r>
      <w:r w:rsidR="0068394F">
        <w:rPr>
          <w:rFonts w:ascii="Times New Roman" w:hAnsi="Times New Roman" w:cs="Times New Roman"/>
          <w:sz w:val="28"/>
          <w:szCs w:val="28"/>
        </w:rPr>
        <w:t>19</w:t>
      </w:r>
      <w:r w:rsidR="005123E9" w:rsidRPr="00525D09">
        <w:rPr>
          <w:rFonts w:ascii="Times New Roman" w:hAnsi="Times New Roman" w:cs="Times New Roman"/>
          <w:sz w:val="28"/>
          <w:szCs w:val="28"/>
        </w:rPr>
        <w:t xml:space="preserve"> </w:t>
      </w:r>
      <w:r w:rsidR="00985709" w:rsidRPr="00525D09">
        <w:rPr>
          <w:rFonts w:ascii="Times New Roman" w:hAnsi="Times New Roman" w:cs="Times New Roman"/>
          <w:sz w:val="28"/>
          <w:szCs w:val="28"/>
        </w:rPr>
        <w:t>дека</w:t>
      </w:r>
      <w:r w:rsidR="005123E9" w:rsidRPr="00525D09">
        <w:rPr>
          <w:rFonts w:ascii="Times New Roman" w:hAnsi="Times New Roman" w:cs="Times New Roman"/>
          <w:sz w:val="28"/>
          <w:szCs w:val="28"/>
        </w:rPr>
        <w:t>бря 201</w:t>
      </w:r>
      <w:r w:rsidR="00985709" w:rsidRPr="00525D09">
        <w:rPr>
          <w:rFonts w:ascii="Times New Roman" w:hAnsi="Times New Roman" w:cs="Times New Roman"/>
          <w:sz w:val="28"/>
          <w:szCs w:val="28"/>
        </w:rPr>
        <w:t>4</w:t>
      </w:r>
      <w:r w:rsidR="005123E9" w:rsidRPr="00525D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23E9" w:rsidRPr="005123E9" w:rsidRDefault="00985709" w:rsidP="00512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Хуралом представителей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  сельского  поселения  нару</w:t>
      </w:r>
      <w:r w:rsidR="003F1E96">
        <w:rPr>
          <w:rFonts w:ascii="Times New Roman" w:hAnsi="Times New Roman" w:cs="Times New Roman"/>
          <w:sz w:val="28"/>
          <w:szCs w:val="28"/>
        </w:rPr>
        <w:t>шены  требования стат</w:t>
      </w:r>
      <w:r w:rsidR="007646D3">
        <w:rPr>
          <w:rFonts w:ascii="Times New Roman" w:hAnsi="Times New Roman" w:cs="Times New Roman"/>
          <w:sz w:val="28"/>
          <w:szCs w:val="28"/>
        </w:rPr>
        <w:t>ьи</w:t>
      </w:r>
      <w:r w:rsidR="003F1E96">
        <w:rPr>
          <w:rFonts w:ascii="Times New Roman" w:hAnsi="Times New Roman" w:cs="Times New Roman"/>
          <w:sz w:val="28"/>
          <w:szCs w:val="28"/>
        </w:rPr>
        <w:t xml:space="preserve"> 185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где  установлено,  что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оект решения о местном бюджете выносится на рассмотрение законодательного (представительного) органа не позднее 15 ноября текущего года. </w:t>
      </w:r>
    </w:p>
    <w:p w:rsidR="005123E9" w:rsidRPr="005123E9" w:rsidRDefault="007646D3" w:rsidP="0076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23E9" w:rsidRPr="005123E9">
        <w:rPr>
          <w:rFonts w:ascii="Times New Roman" w:hAnsi="Times New Roman" w:cs="Times New Roman"/>
          <w:sz w:val="28"/>
          <w:szCs w:val="28"/>
        </w:rPr>
        <w:t xml:space="preserve">ри проверке представленного проекта решения на соответствие бюджетному законодательству Российской Федерации установлено: </w:t>
      </w:r>
    </w:p>
    <w:p w:rsidR="003F1E96" w:rsidRPr="0094237F" w:rsidRDefault="003F1E96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7F">
        <w:rPr>
          <w:rFonts w:ascii="Times New Roman" w:hAnsi="Times New Roman" w:cs="Times New Roman"/>
          <w:sz w:val="28"/>
          <w:szCs w:val="28"/>
        </w:rPr>
        <w:t>1</w:t>
      </w:r>
      <w:r w:rsidRPr="0062635A">
        <w:rPr>
          <w:rFonts w:ascii="Times New Roman" w:hAnsi="Times New Roman" w:cs="Times New Roman"/>
          <w:sz w:val="28"/>
          <w:szCs w:val="28"/>
        </w:rPr>
        <w:t>) в приложении № 6  «Перечень главных администраторо</w:t>
      </w:r>
      <w:r w:rsidR="007646D3">
        <w:rPr>
          <w:rFonts w:ascii="Times New Roman" w:hAnsi="Times New Roman" w:cs="Times New Roman"/>
          <w:sz w:val="28"/>
          <w:szCs w:val="28"/>
        </w:rPr>
        <w:t>в доходов местного бюджета на 2</w:t>
      </w:r>
      <w:r w:rsidRPr="0062635A">
        <w:rPr>
          <w:rFonts w:ascii="Times New Roman" w:hAnsi="Times New Roman" w:cs="Times New Roman"/>
          <w:sz w:val="28"/>
          <w:szCs w:val="28"/>
        </w:rPr>
        <w:t>015 го</w:t>
      </w:r>
      <w:r w:rsidR="007646D3">
        <w:rPr>
          <w:rFonts w:ascii="Times New Roman" w:hAnsi="Times New Roman" w:cs="Times New Roman"/>
          <w:sz w:val="28"/>
          <w:szCs w:val="28"/>
        </w:rPr>
        <w:t>д и на плановый период 2016 и 2</w:t>
      </w:r>
      <w:r w:rsidRPr="0062635A">
        <w:rPr>
          <w:rFonts w:ascii="Times New Roman" w:hAnsi="Times New Roman" w:cs="Times New Roman"/>
          <w:sz w:val="28"/>
          <w:szCs w:val="28"/>
        </w:rPr>
        <w:t>017 годов»</w:t>
      </w:r>
      <w:r w:rsidR="0062635A" w:rsidRPr="0062635A">
        <w:rPr>
          <w:rFonts w:ascii="Times New Roman" w:hAnsi="Times New Roman" w:cs="Times New Roman"/>
          <w:sz w:val="28"/>
          <w:szCs w:val="28"/>
        </w:rPr>
        <w:t xml:space="preserve"> </w:t>
      </w:r>
      <w:r w:rsidRPr="0062635A">
        <w:rPr>
          <w:rFonts w:ascii="Times New Roman" w:hAnsi="Times New Roman" w:cs="Times New Roman"/>
          <w:sz w:val="28"/>
          <w:szCs w:val="28"/>
        </w:rPr>
        <w:t xml:space="preserve">в </w:t>
      </w:r>
      <w:r w:rsidR="0062635A" w:rsidRPr="0062635A">
        <w:rPr>
          <w:rFonts w:ascii="Times New Roman" w:hAnsi="Times New Roman" w:cs="Times New Roman"/>
          <w:sz w:val="28"/>
          <w:szCs w:val="28"/>
        </w:rPr>
        <w:t>наименовании главного администратора доходов местного бюджета</w:t>
      </w:r>
      <w:r w:rsidRPr="0062635A">
        <w:rPr>
          <w:rFonts w:ascii="Times New Roman" w:hAnsi="Times New Roman" w:cs="Times New Roman"/>
          <w:sz w:val="28"/>
          <w:szCs w:val="28"/>
        </w:rPr>
        <w:t>:</w:t>
      </w:r>
      <w:r w:rsidRPr="00942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E96" w:rsidRPr="0094237F" w:rsidRDefault="003F1E96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7F">
        <w:rPr>
          <w:rFonts w:ascii="Times New Roman" w:hAnsi="Times New Roman" w:cs="Times New Roman"/>
          <w:sz w:val="28"/>
          <w:szCs w:val="28"/>
        </w:rPr>
        <w:t>- 000 1 14 02052 10 0000 440 после слова «управления» добавить слово «сельских»;</w:t>
      </w:r>
    </w:p>
    <w:p w:rsidR="003F1E96" w:rsidRPr="0094237F" w:rsidRDefault="003F1E96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7F">
        <w:rPr>
          <w:rFonts w:ascii="Times New Roman" w:hAnsi="Times New Roman" w:cs="Times New Roman"/>
          <w:sz w:val="28"/>
          <w:szCs w:val="28"/>
        </w:rPr>
        <w:t>- 000 1 14 02053 10 0000 440 после слова «в собственности» добавить слово «сельских»;</w:t>
      </w:r>
    </w:p>
    <w:p w:rsidR="003F1E96" w:rsidRPr="0094237F" w:rsidRDefault="003F1E96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7F">
        <w:rPr>
          <w:rFonts w:ascii="Times New Roman" w:hAnsi="Times New Roman" w:cs="Times New Roman"/>
          <w:sz w:val="28"/>
          <w:szCs w:val="28"/>
        </w:rPr>
        <w:t xml:space="preserve">- 000 2 08 05000 10 0000 180 после слова «в бюджеты» </w:t>
      </w:r>
      <w:r w:rsidR="007646D3">
        <w:rPr>
          <w:rFonts w:ascii="Times New Roman" w:hAnsi="Times New Roman" w:cs="Times New Roman"/>
          <w:sz w:val="28"/>
          <w:szCs w:val="28"/>
        </w:rPr>
        <w:t>исключи</w:t>
      </w:r>
      <w:r w:rsidRPr="0094237F">
        <w:rPr>
          <w:rFonts w:ascii="Times New Roman" w:hAnsi="Times New Roman" w:cs="Times New Roman"/>
          <w:sz w:val="28"/>
          <w:szCs w:val="28"/>
        </w:rPr>
        <w:t>ть слово «сельских»</w:t>
      </w:r>
      <w:r w:rsidR="00245550">
        <w:rPr>
          <w:rFonts w:ascii="Times New Roman" w:hAnsi="Times New Roman" w:cs="Times New Roman"/>
          <w:sz w:val="28"/>
          <w:szCs w:val="28"/>
        </w:rPr>
        <w:t>.</w:t>
      </w:r>
    </w:p>
    <w:p w:rsidR="003F1E96" w:rsidRPr="0094237F" w:rsidRDefault="003F1E96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7F">
        <w:rPr>
          <w:rFonts w:ascii="Times New Roman" w:hAnsi="Times New Roman" w:cs="Times New Roman"/>
          <w:sz w:val="28"/>
          <w:szCs w:val="28"/>
        </w:rPr>
        <w:t xml:space="preserve">2) в приложении № 7 </w:t>
      </w:r>
      <w:r w:rsidR="0062635A">
        <w:rPr>
          <w:rFonts w:ascii="Times New Roman" w:hAnsi="Times New Roman" w:cs="Times New Roman"/>
          <w:sz w:val="28"/>
          <w:szCs w:val="28"/>
        </w:rPr>
        <w:t xml:space="preserve">«Перечень главных администраторов источников финансирования дефицита местного бюджета на 2015 год и на плановый период 2016 и 2017 годов </w:t>
      </w:r>
      <w:r w:rsidRPr="0094237F">
        <w:rPr>
          <w:rFonts w:ascii="Times New Roman" w:hAnsi="Times New Roman" w:cs="Times New Roman"/>
          <w:sz w:val="28"/>
          <w:szCs w:val="28"/>
        </w:rPr>
        <w:t>в наименовании кода группы, подгруппы, статьи и вида источников  01 06 04 01 10 0000 810 по</w:t>
      </w:r>
      <w:r w:rsidR="00D93365">
        <w:rPr>
          <w:rFonts w:ascii="Times New Roman" w:hAnsi="Times New Roman" w:cs="Times New Roman"/>
          <w:sz w:val="28"/>
          <w:szCs w:val="28"/>
        </w:rPr>
        <w:t>с</w:t>
      </w:r>
      <w:r w:rsidRPr="0094237F">
        <w:rPr>
          <w:rFonts w:ascii="Times New Roman" w:hAnsi="Times New Roman" w:cs="Times New Roman"/>
          <w:sz w:val="28"/>
          <w:szCs w:val="28"/>
        </w:rPr>
        <w:t>ле слова «гарантии</w:t>
      </w:r>
      <w:r w:rsidR="00D93365">
        <w:rPr>
          <w:rFonts w:ascii="Times New Roman" w:hAnsi="Times New Roman" w:cs="Times New Roman"/>
          <w:sz w:val="28"/>
          <w:szCs w:val="28"/>
        </w:rPr>
        <w:t>»</w:t>
      </w:r>
      <w:r w:rsidRPr="0094237F">
        <w:rPr>
          <w:rFonts w:ascii="Times New Roman" w:hAnsi="Times New Roman" w:cs="Times New Roman"/>
          <w:sz w:val="28"/>
          <w:szCs w:val="28"/>
        </w:rPr>
        <w:t xml:space="preserve"> слова «сельских поселений» </w:t>
      </w:r>
      <w:r w:rsidR="0062635A">
        <w:rPr>
          <w:rFonts w:ascii="Times New Roman" w:hAnsi="Times New Roman" w:cs="Times New Roman"/>
          <w:sz w:val="28"/>
          <w:szCs w:val="28"/>
        </w:rPr>
        <w:t>исключи</w:t>
      </w:r>
      <w:r w:rsidRPr="0094237F"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62635A" w:rsidRDefault="0062635A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B34EDA">
        <w:rPr>
          <w:rFonts w:ascii="Times New Roman" w:hAnsi="Times New Roman" w:cs="Times New Roman"/>
          <w:sz w:val="28"/>
          <w:szCs w:val="28"/>
        </w:rPr>
        <w:t>и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 шапку таблицы уточнить.</w:t>
      </w:r>
    </w:p>
    <w:p w:rsidR="003F1E96" w:rsidRPr="0094237F" w:rsidRDefault="00B34EDA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в приложениях № 8 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по разделам, </w:t>
      </w:r>
      <w:r>
        <w:rPr>
          <w:rFonts w:ascii="Times New Roman" w:hAnsi="Times New Roman" w:cs="Times New Roman"/>
          <w:sz w:val="28"/>
          <w:szCs w:val="28"/>
        </w:rPr>
        <w:t xml:space="preserve">подразделам, </w:t>
      </w:r>
      <w:r w:rsidR="003F1E96" w:rsidRPr="0094237F">
        <w:rPr>
          <w:rFonts w:ascii="Times New Roman" w:hAnsi="Times New Roman" w:cs="Times New Roman"/>
          <w:sz w:val="28"/>
          <w:szCs w:val="28"/>
        </w:rPr>
        <w:t>целевым статьям и видам расходов классификации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год», № 9 «Распределение бюджетных ассигнований по разделам, </w:t>
      </w:r>
      <w:r>
        <w:rPr>
          <w:rFonts w:ascii="Times New Roman" w:hAnsi="Times New Roman" w:cs="Times New Roman"/>
          <w:sz w:val="28"/>
          <w:szCs w:val="28"/>
        </w:rPr>
        <w:t xml:space="preserve">подразделам, </w:t>
      </w:r>
      <w:r w:rsidR="003F1E96" w:rsidRPr="0094237F">
        <w:rPr>
          <w:rFonts w:ascii="Times New Roman" w:hAnsi="Times New Roman" w:cs="Times New Roman"/>
          <w:sz w:val="28"/>
          <w:szCs w:val="28"/>
        </w:rPr>
        <w:t>целевым статьям и видам расходов классификации расходов местного бюджета на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годов», № 10 «Ведомственная структура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год», № 11 «Ведомственная структура расходов местного бюджета на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6 и </w:t>
      </w:r>
      <w:r w:rsidR="003F1E96" w:rsidRPr="0094237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F1E96" w:rsidRPr="0094237F">
        <w:rPr>
          <w:rFonts w:ascii="Times New Roman" w:hAnsi="Times New Roman" w:cs="Times New Roman"/>
          <w:sz w:val="28"/>
          <w:szCs w:val="28"/>
        </w:rPr>
        <w:t xml:space="preserve">»  наименование раздела 1400  не соответствует приказу № </w:t>
      </w:r>
      <w:r w:rsidR="00D93365">
        <w:rPr>
          <w:rFonts w:ascii="Times New Roman" w:hAnsi="Times New Roman" w:cs="Times New Roman"/>
          <w:sz w:val="28"/>
          <w:szCs w:val="28"/>
        </w:rPr>
        <w:t>65</w:t>
      </w:r>
      <w:r w:rsidR="003F1E96" w:rsidRPr="0094237F">
        <w:rPr>
          <w:rFonts w:ascii="Times New Roman" w:hAnsi="Times New Roman" w:cs="Times New Roman"/>
          <w:sz w:val="28"/>
          <w:szCs w:val="28"/>
        </w:rPr>
        <w:t>н.</w:t>
      </w:r>
    </w:p>
    <w:p w:rsidR="003F1E96" w:rsidRDefault="003F1E96" w:rsidP="003F1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37F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Российской Федерации решение содержит основные характеристики бюджета сельского поселения на 201</w:t>
      </w:r>
      <w:r w:rsidR="00B34EDA">
        <w:rPr>
          <w:rFonts w:ascii="Times New Roman" w:hAnsi="Times New Roman" w:cs="Times New Roman"/>
          <w:sz w:val="28"/>
          <w:szCs w:val="28"/>
        </w:rPr>
        <w:t>5</w:t>
      </w:r>
      <w:r w:rsidRPr="0094237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34EDA">
        <w:rPr>
          <w:rFonts w:ascii="Times New Roman" w:hAnsi="Times New Roman" w:cs="Times New Roman"/>
          <w:sz w:val="28"/>
          <w:szCs w:val="28"/>
        </w:rPr>
        <w:t>6</w:t>
      </w:r>
      <w:r w:rsidRPr="0094237F">
        <w:rPr>
          <w:rFonts w:ascii="Times New Roman" w:hAnsi="Times New Roman" w:cs="Times New Roman"/>
          <w:sz w:val="28"/>
          <w:szCs w:val="28"/>
        </w:rPr>
        <w:t xml:space="preserve"> и 201</w:t>
      </w:r>
      <w:r w:rsidR="00B34EDA">
        <w:rPr>
          <w:rFonts w:ascii="Times New Roman" w:hAnsi="Times New Roman" w:cs="Times New Roman"/>
          <w:sz w:val="28"/>
          <w:szCs w:val="28"/>
        </w:rPr>
        <w:t>7</w:t>
      </w:r>
      <w:r w:rsidRPr="0094237F">
        <w:rPr>
          <w:rFonts w:ascii="Times New Roman" w:hAnsi="Times New Roman" w:cs="Times New Roman"/>
          <w:sz w:val="28"/>
          <w:szCs w:val="28"/>
        </w:rPr>
        <w:t xml:space="preserve"> годов, к которым относятся общий объём доходов бюджета, общий объём расходов, дефицит бюджета.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В соответствии со статьёй 184.1 БК РФ проектом решения установлены: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общий объём поступлений доходов в бюджет сельского поселения на 2015 год;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общий объём расходов бюджета сельского поселения на 2015 год;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 прогнозируемый  общий  объём  доходов  и  расходов  бюджета  поселения  на 2016 и 2017 годы;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нормативы распределения по отдельным видам доходов бюджета поселения на 2015 год и на плановый период 2016 и 2017 годов;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 перечень  главных  администраторов  доходов  бюджета  сельского поселения;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 перечень  главных  администраторов  источников  финансирования  дефицита бюджета; 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 распределение  бюджетных  ассигнований  по  разделам  и  подразделам, целевым статьям и видам расходов классификации расходов бюджетов на 2015 год и плановый период 2016 – 2017 годов;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ведомственная структура расходов бюджета на 2015 год и плановый период 2016 – 2017 годов; </w:t>
      </w:r>
    </w:p>
    <w:p w:rsidR="00C17FB3" w:rsidRDefault="00C17FB3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условно утверждаемых (утверждённых) расходов;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 источники  финансирования  дефицита  бюджета  поселения  на  2015  год  и плановый период 2016 – 2017 годов; </w:t>
      </w:r>
    </w:p>
    <w:p w:rsidR="00B34EDA" w:rsidRPr="00B34EDA" w:rsidRDefault="00B34EDA" w:rsidP="00B34E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DA">
        <w:rPr>
          <w:rFonts w:ascii="Times New Roman" w:hAnsi="Times New Roman" w:cs="Times New Roman"/>
          <w:sz w:val="28"/>
          <w:szCs w:val="28"/>
        </w:rPr>
        <w:t xml:space="preserve">-  верхний  предел  муниципального  долга  сельского </w:t>
      </w:r>
      <w:r w:rsidR="00C17FB3">
        <w:rPr>
          <w:rFonts w:ascii="Times New Roman" w:hAnsi="Times New Roman" w:cs="Times New Roman"/>
          <w:sz w:val="28"/>
          <w:szCs w:val="28"/>
        </w:rPr>
        <w:t>поселения с указанием в том числе верхнего предела долга по муниципальным гарантиям.</w:t>
      </w:r>
    </w:p>
    <w:p w:rsidR="00C17FB3" w:rsidRPr="00C17FB3" w:rsidRDefault="00C17FB3" w:rsidP="00C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B3">
        <w:rPr>
          <w:rFonts w:ascii="Times New Roman" w:hAnsi="Times New Roman" w:cs="Times New Roman"/>
          <w:sz w:val="28"/>
          <w:szCs w:val="28"/>
        </w:rPr>
        <w:t xml:space="preserve">Верхний  предел  муниципального  долга  на  01  января  года,  следующего  за очередным  финансовым  годом  и  каждым  годом  планового  периода,  в  том  числе верхний предел долга по муниципальным гарантиям, установлен проектом решения о бюджете в размере 0 тыс. рублей, что соответствует требованиям статьи 107 БК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7FB3">
        <w:rPr>
          <w:rFonts w:ascii="Times New Roman" w:hAnsi="Times New Roman" w:cs="Times New Roman"/>
          <w:sz w:val="28"/>
          <w:szCs w:val="28"/>
        </w:rPr>
        <w:t xml:space="preserve">Ф. </w:t>
      </w:r>
    </w:p>
    <w:p w:rsidR="00D93365" w:rsidRDefault="00D93365" w:rsidP="00C17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документов и материалов</w:t>
      </w:r>
      <w:r w:rsidRPr="005123E9">
        <w:rPr>
          <w:rFonts w:ascii="Times New Roman" w:hAnsi="Times New Roman" w:cs="Times New Roman"/>
          <w:sz w:val="28"/>
          <w:szCs w:val="28"/>
        </w:rPr>
        <w:t xml:space="preserve"> </w:t>
      </w:r>
      <w:r w:rsidR="007646D3">
        <w:rPr>
          <w:rFonts w:ascii="Times New Roman" w:hAnsi="Times New Roman" w:cs="Times New Roman"/>
          <w:sz w:val="28"/>
          <w:szCs w:val="28"/>
        </w:rPr>
        <w:t>представлены с нарушением статьи</w:t>
      </w:r>
      <w:r>
        <w:rPr>
          <w:rFonts w:ascii="Times New Roman" w:hAnsi="Times New Roman" w:cs="Times New Roman"/>
          <w:sz w:val="28"/>
          <w:szCs w:val="28"/>
        </w:rPr>
        <w:t xml:space="preserve"> 184.2 БК РФ. </w:t>
      </w:r>
      <w:r w:rsidRPr="008051A1">
        <w:rPr>
          <w:rFonts w:ascii="Times New Roman" w:hAnsi="Times New Roman" w:cs="Times New Roman"/>
          <w:sz w:val="28"/>
          <w:szCs w:val="28"/>
        </w:rPr>
        <w:t>В нарушение статьи 184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51A1">
        <w:rPr>
          <w:rFonts w:ascii="Times New Roman" w:hAnsi="Times New Roman" w:cs="Times New Roman"/>
          <w:sz w:val="28"/>
          <w:szCs w:val="28"/>
        </w:rPr>
        <w:t>2 Б</w:t>
      </w:r>
      <w:r>
        <w:rPr>
          <w:rFonts w:ascii="Times New Roman" w:hAnsi="Times New Roman" w:cs="Times New Roman"/>
          <w:sz w:val="28"/>
          <w:szCs w:val="28"/>
        </w:rPr>
        <w:t>юджетного кодекса Российской Федерации</w:t>
      </w:r>
      <w:r w:rsidRPr="008051A1">
        <w:rPr>
          <w:rFonts w:ascii="Times New Roman" w:hAnsi="Times New Roman" w:cs="Times New Roman"/>
          <w:sz w:val="28"/>
          <w:szCs w:val="28"/>
        </w:rPr>
        <w:t xml:space="preserve"> к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051A1">
        <w:rPr>
          <w:rFonts w:ascii="Times New Roman" w:hAnsi="Times New Roman" w:cs="Times New Roman"/>
          <w:sz w:val="28"/>
          <w:szCs w:val="28"/>
        </w:rPr>
        <w:t>бюджета не представлены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65" w:rsidRPr="00933E42" w:rsidRDefault="00D93365" w:rsidP="00D9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4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и основные направления </w:t>
      </w:r>
      <w:r w:rsidRPr="00933E42">
        <w:rPr>
          <w:rFonts w:ascii="Times New Roman" w:hAnsi="Times New Roman" w:cs="Times New Roman"/>
          <w:sz w:val="28"/>
          <w:szCs w:val="28"/>
        </w:rPr>
        <w:lastRenderedPageBreak/>
        <w:t>налоговой политики;</w:t>
      </w:r>
    </w:p>
    <w:p w:rsidR="00D93365" w:rsidRPr="00933E42" w:rsidRDefault="00D93365" w:rsidP="00D9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42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сельского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D93365" w:rsidRPr="00933E42" w:rsidRDefault="00D93365" w:rsidP="00D9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4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сельского поселения;</w:t>
      </w:r>
    </w:p>
    <w:p w:rsidR="00D93365" w:rsidRPr="00933E42" w:rsidRDefault="00D93365" w:rsidP="00D9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42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:rsidR="00D93365" w:rsidRPr="00933E42" w:rsidRDefault="00D93365" w:rsidP="00D9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42">
        <w:rPr>
          <w:rFonts w:ascii="Times New Roman" w:hAnsi="Times New Roman" w:cs="Times New Roman"/>
          <w:sz w:val="28"/>
          <w:szCs w:val="28"/>
        </w:rPr>
        <w:t>оценка ожидаемого исполнения бюджета сельского поселения на текущий финансовый год;</w:t>
      </w:r>
    </w:p>
    <w:p w:rsidR="00D93365" w:rsidRPr="00933E42" w:rsidRDefault="00D93365" w:rsidP="00D93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E42">
        <w:rPr>
          <w:rFonts w:ascii="Times New Roman" w:hAnsi="Times New Roman" w:cs="Times New Roman"/>
          <w:sz w:val="28"/>
          <w:szCs w:val="28"/>
        </w:rPr>
        <w:t>иные документы и материалы.</w:t>
      </w:r>
    </w:p>
    <w:p w:rsidR="00D93365" w:rsidRPr="002F5CB6" w:rsidRDefault="00D93365" w:rsidP="00D93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B6">
        <w:rPr>
          <w:rFonts w:ascii="Times New Roman" w:hAnsi="Times New Roman" w:cs="Times New Roman"/>
          <w:sz w:val="28"/>
          <w:szCs w:val="28"/>
        </w:rPr>
        <w:t>В нарушение постановления Правительства Республики Тыва от 15 февраля 2008 г. № 84 «Об утверждении перечня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 не представлен:</w:t>
      </w:r>
    </w:p>
    <w:p w:rsidR="00D93365" w:rsidRDefault="00D93365" w:rsidP="00D93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B6">
        <w:rPr>
          <w:rFonts w:ascii="Times New Roman" w:hAnsi="Times New Roman" w:cs="Times New Roman"/>
          <w:sz w:val="28"/>
          <w:szCs w:val="28"/>
        </w:rPr>
        <w:t>- нормативный правовой акт органа местного самоуправления, определяющий порядок формирования расходов на оплату труда муниципальных служащих и (или)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365" w:rsidRPr="002F5CB6" w:rsidRDefault="00D93365" w:rsidP="00D93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расходных обязательств (действующих и принимаемых).</w:t>
      </w:r>
    </w:p>
    <w:p w:rsidR="00D93365" w:rsidRPr="005123E9" w:rsidRDefault="00D93365" w:rsidP="00D93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7D74" w:rsidRPr="009C570F" w:rsidRDefault="000E7D74" w:rsidP="000E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0F">
        <w:rPr>
          <w:rFonts w:ascii="Times New Roman" w:hAnsi="Times New Roman" w:cs="Times New Roman"/>
          <w:b/>
          <w:sz w:val="28"/>
          <w:szCs w:val="28"/>
        </w:rPr>
        <w:t xml:space="preserve">Прогноз социально-экономического развития </w:t>
      </w:r>
      <w:r w:rsidR="005909C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C57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D74" w:rsidRDefault="000E7D74" w:rsidP="000E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0F">
        <w:rPr>
          <w:rFonts w:ascii="Times New Roman" w:hAnsi="Times New Roman" w:cs="Times New Roman"/>
          <w:b/>
          <w:sz w:val="28"/>
          <w:szCs w:val="28"/>
        </w:rPr>
        <w:t>на 201</w:t>
      </w:r>
      <w:r w:rsidR="000A4AAD" w:rsidRPr="009C570F">
        <w:rPr>
          <w:rFonts w:ascii="Times New Roman" w:hAnsi="Times New Roman" w:cs="Times New Roman"/>
          <w:b/>
          <w:sz w:val="28"/>
          <w:szCs w:val="28"/>
        </w:rPr>
        <w:t>5</w:t>
      </w:r>
      <w:r w:rsidRPr="009C570F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77BD9" w:rsidRPr="009C570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4AAD" w:rsidRPr="009C570F">
        <w:rPr>
          <w:rFonts w:ascii="Times New Roman" w:hAnsi="Times New Roman" w:cs="Times New Roman"/>
          <w:b/>
          <w:sz w:val="28"/>
          <w:szCs w:val="28"/>
        </w:rPr>
        <w:t>6</w:t>
      </w:r>
      <w:r w:rsidR="00F77BD9" w:rsidRPr="009C570F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Pr="009C570F">
        <w:rPr>
          <w:rFonts w:ascii="Times New Roman" w:hAnsi="Times New Roman" w:cs="Times New Roman"/>
          <w:b/>
          <w:sz w:val="28"/>
          <w:szCs w:val="28"/>
        </w:rPr>
        <w:t>0</w:t>
      </w:r>
      <w:r w:rsidR="00F77BD9" w:rsidRPr="009C570F">
        <w:rPr>
          <w:rFonts w:ascii="Times New Roman" w:hAnsi="Times New Roman" w:cs="Times New Roman"/>
          <w:b/>
          <w:sz w:val="28"/>
          <w:szCs w:val="28"/>
        </w:rPr>
        <w:t>1</w:t>
      </w:r>
      <w:r w:rsidR="000A4AAD" w:rsidRPr="009C570F">
        <w:rPr>
          <w:rFonts w:ascii="Times New Roman" w:hAnsi="Times New Roman" w:cs="Times New Roman"/>
          <w:b/>
          <w:sz w:val="28"/>
          <w:szCs w:val="28"/>
        </w:rPr>
        <w:t>7</w:t>
      </w:r>
      <w:r w:rsidRPr="009C5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19" w:rsidRPr="009C570F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A19BF" w:rsidRPr="009C570F" w:rsidRDefault="00FA19BF" w:rsidP="000E7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31" w:rsidRPr="009C570F" w:rsidRDefault="00763842" w:rsidP="00857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70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543EE2" w:rsidRPr="009C570F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543E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C570F">
        <w:rPr>
          <w:rFonts w:ascii="Times New Roman" w:eastAsia="Times New Roman" w:hAnsi="Times New Roman" w:cs="Times New Roman"/>
          <w:sz w:val="28"/>
          <w:szCs w:val="28"/>
        </w:rPr>
        <w:t xml:space="preserve"> 1 ст. </w:t>
      </w:r>
      <w:r w:rsidR="003A4631" w:rsidRPr="009C570F">
        <w:rPr>
          <w:rFonts w:ascii="Times New Roman" w:eastAsia="Times New Roman" w:hAnsi="Times New Roman" w:cs="Times New Roman"/>
          <w:sz w:val="28"/>
          <w:szCs w:val="28"/>
        </w:rPr>
        <w:t xml:space="preserve">169 </w:t>
      </w:r>
      <w:r w:rsidR="002F5CB6" w:rsidRPr="009C570F">
        <w:rPr>
          <w:rFonts w:ascii="Times New Roman" w:eastAsia="Times New Roman" w:hAnsi="Times New Roman" w:cs="Times New Roman"/>
          <w:sz w:val="28"/>
          <w:szCs w:val="28"/>
        </w:rPr>
        <w:t>Бюджетного кодекса Российской Федерации</w:t>
      </w:r>
      <w:r w:rsidR="003A4631" w:rsidRPr="009C570F">
        <w:rPr>
          <w:rFonts w:ascii="Times New Roman" w:eastAsia="Times New Roman" w:hAnsi="Times New Roman" w:cs="Times New Roman"/>
          <w:sz w:val="28"/>
          <w:szCs w:val="28"/>
        </w:rPr>
        <w:t xml:space="preserve">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543EE2" w:rsidRPr="00543EE2" w:rsidRDefault="008D4030" w:rsidP="008D4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 с проектом бюджета прогноз социально-экономического развития сельского поселения не представлен.</w:t>
      </w:r>
    </w:p>
    <w:p w:rsidR="001C7251" w:rsidRDefault="001C7251" w:rsidP="00C47C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0FB" w:rsidRDefault="00C47CD7" w:rsidP="00C47C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параметры </w:t>
      </w:r>
      <w:r w:rsidR="003E345F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</w:t>
      </w: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="008D403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FB14D2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7CD7" w:rsidRPr="00C612B2" w:rsidRDefault="00C47CD7" w:rsidP="00C47C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3E345F" w:rsidRPr="00C612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201</w:t>
      </w:r>
      <w:r w:rsidR="003E345F" w:rsidRPr="00C612B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и 201</w:t>
      </w:r>
      <w:r w:rsidR="003E345F" w:rsidRPr="00C612B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6651E" w:rsidRPr="00C612B2" w:rsidRDefault="0076651E" w:rsidP="00C47C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CD7" w:rsidRPr="00C612B2" w:rsidRDefault="00C47CD7" w:rsidP="004E0D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>Основные параметры бюджета</w:t>
      </w:r>
      <w:r w:rsidR="00FB14D2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0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B14D2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годов </w:t>
      </w:r>
      <w:r w:rsidR="003E345F" w:rsidRPr="00C612B2">
        <w:rPr>
          <w:rFonts w:ascii="Times New Roman" w:eastAsia="Times New Roman" w:hAnsi="Times New Roman" w:cs="Times New Roman"/>
          <w:sz w:val="28"/>
          <w:szCs w:val="28"/>
        </w:rPr>
        <w:t>представлены в таблице</w:t>
      </w:r>
      <w:r w:rsidR="00337E64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6F" w:rsidRDefault="00AC446F" w:rsidP="00734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345F" w:rsidRPr="00C612B2" w:rsidRDefault="003E345F" w:rsidP="00734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734046" w:rsidRPr="00A610FB" w:rsidRDefault="00734046" w:rsidP="00734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10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651E" w:rsidRPr="00A610FB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A610FB">
        <w:rPr>
          <w:rFonts w:ascii="Times New Roman" w:eastAsia="Times New Roman" w:hAnsi="Times New Roman" w:cs="Times New Roman"/>
          <w:sz w:val="24"/>
          <w:szCs w:val="24"/>
        </w:rPr>
        <w:t>. рублей)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3"/>
        <w:gridCol w:w="1283"/>
        <w:gridCol w:w="1276"/>
        <w:gridCol w:w="1276"/>
        <w:gridCol w:w="1275"/>
        <w:gridCol w:w="1560"/>
      </w:tblGrid>
      <w:tr w:rsidR="00A610FB" w:rsidRPr="00A610FB" w:rsidTr="004225B1">
        <w:trPr>
          <w:trHeight w:val="315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г. </w:t>
            </w: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(первоначальный бюджет)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Показатели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</w:t>
            </w: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бюджета на 2015 год от 2014 года (пе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воначального бюджета), %</w:t>
            </w:r>
          </w:p>
        </w:tc>
      </w:tr>
      <w:tr w:rsidR="00A610FB" w:rsidRPr="00A610FB" w:rsidTr="00F821E0">
        <w:trPr>
          <w:trHeight w:val="2156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0FB" w:rsidRPr="00A610FB" w:rsidRDefault="00A610FB" w:rsidP="00A61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ДОХОДЫ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6409,0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2188,0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2303,0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2433,0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34,1</w:t>
            </w: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в т.ч. Налоговые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5958,0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2103,0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2213,0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2339,0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35,3</w:t>
            </w: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 xml:space="preserve">          Неналоговые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18,8</w:t>
            </w: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6729,4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2297,3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2413,6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2549,9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34,1</w:t>
            </w: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в т.ч.   Непрограммные мероприятия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6729,4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2297,3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2353,3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2422,4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34,1</w:t>
            </w: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 xml:space="preserve">           Условно утверждённые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color w:val="000000"/>
              </w:rPr>
              <w:t>127,5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</w:tr>
      <w:tr w:rsidR="00F821E0" w:rsidRPr="00A610FB" w:rsidTr="004225B1">
        <w:trPr>
          <w:trHeight w:val="31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-320,4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-109,3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-110,6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-116,9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1E0" w:rsidRPr="00F821E0" w:rsidRDefault="00F821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1E0">
              <w:rPr>
                <w:rFonts w:ascii="Times New Roman" w:hAnsi="Times New Roman" w:cs="Times New Roman"/>
                <w:b/>
                <w:bCs/>
                <w:color w:val="000000"/>
              </w:rPr>
              <w:t>34,1</w:t>
            </w:r>
          </w:p>
        </w:tc>
      </w:tr>
    </w:tbl>
    <w:p w:rsidR="00734046" w:rsidRPr="00C612B2" w:rsidRDefault="00734046" w:rsidP="00C47CD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D73" w:rsidRPr="00C612B2" w:rsidRDefault="00C47CD7" w:rsidP="004E0D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76651E" w:rsidRPr="00C612B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651E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бюджете </w:t>
      </w:r>
      <w:r w:rsidR="008D40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B14D2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B14D2" w:rsidRPr="00C612B2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8D40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B14D2" w:rsidRPr="00C612B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7</w:t>
      </w:r>
      <w:r w:rsidR="00FB14D2"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годов основные параметры проекта бюджета определены:</w:t>
      </w:r>
    </w:p>
    <w:p w:rsidR="00CD42BE" w:rsidRPr="00C612B2" w:rsidRDefault="00CD42BE" w:rsidP="00CD42BE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b/>
          <w:sz w:val="28"/>
          <w:szCs w:val="28"/>
        </w:rPr>
        <w:t>На 201</w:t>
      </w:r>
      <w:r w:rsidR="00677C4B" w:rsidRPr="00C612B2">
        <w:rPr>
          <w:rFonts w:ascii="Times New Roman" w:hAnsi="Times New Roman" w:cs="Times New Roman"/>
          <w:b/>
          <w:sz w:val="28"/>
          <w:szCs w:val="28"/>
        </w:rPr>
        <w:t>5</w:t>
      </w:r>
      <w:r w:rsidRPr="00C612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612B2">
        <w:rPr>
          <w:rFonts w:ascii="Times New Roman" w:hAnsi="Times New Roman" w:cs="Times New Roman"/>
          <w:sz w:val="28"/>
          <w:szCs w:val="28"/>
        </w:rPr>
        <w:t>:</w:t>
      </w:r>
    </w:p>
    <w:p w:rsidR="00CD42BE" w:rsidRPr="00C612B2" w:rsidRDefault="00CD42BE" w:rsidP="00CD42BE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num" w:pos="0"/>
          <w:tab w:val="center" w:pos="4153"/>
          <w:tab w:val="right" w:pos="830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8D4030">
        <w:rPr>
          <w:rFonts w:ascii="Times New Roman" w:hAnsi="Times New Roman" w:cs="Times New Roman"/>
          <w:sz w:val="28"/>
          <w:szCs w:val="28"/>
        </w:rPr>
        <w:t>2188,0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2BE" w:rsidRPr="00C612B2" w:rsidRDefault="00CD42BE" w:rsidP="00CD42BE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num" w:pos="0"/>
          <w:tab w:val="center" w:pos="4153"/>
          <w:tab w:val="right" w:pos="830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8D4030">
        <w:rPr>
          <w:rFonts w:ascii="Times New Roman" w:hAnsi="Times New Roman" w:cs="Times New Roman"/>
          <w:sz w:val="28"/>
          <w:szCs w:val="28"/>
        </w:rPr>
        <w:t>2297,3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2BE" w:rsidRPr="00C612B2" w:rsidRDefault="00CD42BE" w:rsidP="00CD42BE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num" w:pos="0"/>
          <w:tab w:val="center" w:pos="4153"/>
          <w:tab w:val="right" w:pos="830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дефицит местного бюджета запланирован в сумме </w:t>
      </w:r>
      <w:r w:rsidR="008D4030">
        <w:rPr>
          <w:rFonts w:ascii="Times New Roman" w:hAnsi="Times New Roman" w:cs="Times New Roman"/>
          <w:sz w:val="28"/>
          <w:szCs w:val="28"/>
        </w:rPr>
        <w:t>109,3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D4030">
        <w:rPr>
          <w:rFonts w:ascii="Times New Roman" w:hAnsi="Times New Roman" w:cs="Times New Roman"/>
          <w:sz w:val="28"/>
          <w:szCs w:val="28"/>
        </w:rPr>
        <w:t>не превышает</w:t>
      </w:r>
      <w:r w:rsidRPr="00C612B2">
        <w:rPr>
          <w:rFonts w:ascii="Times New Roman" w:hAnsi="Times New Roman" w:cs="Times New Roman"/>
          <w:sz w:val="28"/>
          <w:szCs w:val="28"/>
        </w:rPr>
        <w:t xml:space="preserve"> </w:t>
      </w:r>
      <w:r w:rsidR="00580D19">
        <w:rPr>
          <w:rFonts w:ascii="Times New Roman" w:hAnsi="Times New Roman" w:cs="Times New Roman"/>
          <w:sz w:val="28"/>
          <w:szCs w:val="28"/>
        </w:rPr>
        <w:t>10</w:t>
      </w:r>
      <w:r w:rsidRPr="00C612B2">
        <w:rPr>
          <w:rFonts w:ascii="Times New Roman" w:hAnsi="Times New Roman" w:cs="Times New Roman"/>
          <w:sz w:val="28"/>
          <w:szCs w:val="28"/>
        </w:rPr>
        <w:t xml:space="preserve">% общего годового объема доходов </w:t>
      </w:r>
      <w:r w:rsidR="00580D1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C612B2">
        <w:rPr>
          <w:rFonts w:ascii="Times New Roman" w:hAnsi="Times New Roman" w:cs="Times New Roman"/>
          <w:sz w:val="28"/>
          <w:szCs w:val="28"/>
        </w:rPr>
        <w:t>без учета утвержденного объ</w:t>
      </w:r>
      <w:r w:rsidR="0041367A">
        <w:rPr>
          <w:rFonts w:ascii="Times New Roman" w:hAnsi="Times New Roman" w:cs="Times New Roman"/>
          <w:sz w:val="28"/>
          <w:szCs w:val="28"/>
        </w:rPr>
        <w:t>ё</w:t>
      </w:r>
      <w:r w:rsidRPr="00C612B2">
        <w:rPr>
          <w:rFonts w:ascii="Times New Roman" w:hAnsi="Times New Roman" w:cs="Times New Roman"/>
          <w:sz w:val="28"/>
          <w:szCs w:val="28"/>
        </w:rPr>
        <w:t xml:space="preserve">ма безвозмездных </w:t>
      </w:r>
      <w:r w:rsidR="00FB14D2" w:rsidRPr="00C612B2">
        <w:rPr>
          <w:rFonts w:ascii="Times New Roman" w:hAnsi="Times New Roman" w:cs="Times New Roman"/>
          <w:sz w:val="28"/>
          <w:szCs w:val="28"/>
        </w:rPr>
        <w:t>поступлений, что соответствует требованиям ст.92.1 БК РФ.</w:t>
      </w:r>
    </w:p>
    <w:p w:rsidR="00CD42BE" w:rsidRPr="00C612B2" w:rsidRDefault="00CD42BE" w:rsidP="00CD42BE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b/>
          <w:sz w:val="28"/>
          <w:szCs w:val="28"/>
        </w:rPr>
        <w:t>На 201</w:t>
      </w:r>
      <w:r w:rsidR="00677C4B" w:rsidRPr="00C612B2">
        <w:rPr>
          <w:rFonts w:ascii="Times New Roman" w:hAnsi="Times New Roman" w:cs="Times New Roman"/>
          <w:b/>
          <w:sz w:val="28"/>
          <w:szCs w:val="28"/>
        </w:rPr>
        <w:t>6</w:t>
      </w:r>
      <w:r w:rsidRPr="00C612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612B2">
        <w:rPr>
          <w:rFonts w:ascii="Times New Roman" w:hAnsi="Times New Roman" w:cs="Times New Roman"/>
          <w:sz w:val="28"/>
          <w:szCs w:val="28"/>
        </w:rPr>
        <w:t>:</w:t>
      </w:r>
    </w:p>
    <w:p w:rsidR="00CD42BE" w:rsidRPr="00C612B2" w:rsidRDefault="00CD42BE" w:rsidP="00CD42BE">
      <w:pPr>
        <w:pStyle w:val="a6"/>
        <w:tabs>
          <w:tab w:val="left" w:pos="70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1) по доходам – </w:t>
      </w:r>
      <w:r w:rsidR="00580D19">
        <w:rPr>
          <w:rFonts w:ascii="Times New Roman" w:hAnsi="Times New Roman" w:cs="Times New Roman"/>
          <w:sz w:val="28"/>
          <w:szCs w:val="28"/>
        </w:rPr>
        <w:t>2303,0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2BE" w:rsidRPr="00C612B2" w:rsidRDefault="00CD42BE" w:rsidP="00CD42BE">
      <w:pPr>
        <w:pStyle w:val="a6"/>
        <w:tabs>
          <w:tab w:val="left" w:pos="70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2) по расходам – </w:t>
      </w:r>
      <w:r w:rsidR="00580D19">
        <w:rPr>
          <w:rFonts w:ascii="Times New Roman" w:hAnsi="Times New Roman" w:cs="Times New Roman"/>
          <w:sz w:val="28"/>
          <w:szCs w:val="28"/>
        </w:rPr>
        <w:t>2413,6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0D19" w:rsidRDefault="00CD42BE" w:rsidP="00CD42BE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3) дефицит местного бюджета запланирован в сумме </w:t>
      </w:r>
      <w:r w:rsidR="00580D19">
        <w:rPr>
          <w:rFonts w:ascii="Times New Roman" w:hAnsi="Times New Roman" w:cs="Times New Roman"/>
          <w:sz w:val="28"/>
          <w:szCs w:val="28"/>
        </w:rPr>
        <w:t>110,6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11046" w:rsidRPr="00C612B2">
        <w:rPr>
          <w:rFonts w:ascii="Times New Roman" w:hAnsi="Times New Roman" w:cs="Times New Roman"/>
          <w:sz w:val="28"/>
          <w:szCs w:val="28"/>
        </w:rPr>
        <w:t xml:space="preserve">что </w:t>
      </w:r>
      <w:r w:rsidR="00580D19">
        <w:rPr>
          <w:rFonts w:ascii="Times New Roman" w:hAnsi="Times New Roman" w:cs="Times New Roman"/>
          <w:sz w:val="28"/>
          <w:szCs w:val="28"/>
        </w:rPr>
        <w:t>не превышает</w:t>
      </w:r>
      <w:r w:rsidR="00580D19" w:rsidRPr="00C612B2">
        <w:rPr>
          <w:rFonts w:ascii="Times New Roman" w:hAnsi="Times New Roman" w:cs="Times New Roman"/>
          <w:sz w:val="28"/>
          <w:szCs w:val="28"/>
        </w:rPr>
        <w:t xml:space="preserve"> </w:t>
      </w:r>
      <w:r w:rsidR="00580D19">
        <w:rPr>
          <w:rFonts w:ascii="Times New Roman" w:hAnsi="Times New Roman" w:cs="Times New Roman"/>
          <w:sz w:val="28"/>
          <w:szCs w:val="28"/>
        </w:rPr>
        <w:t>10</w:t>
      </w:r>
      <w:r w:rsidR="00580D19" w:rsidRPr="00C612B2">
        <w:rPr>
          <w:rFonts w:ascii="Times New Roman" w:hAnsi="Times New Roman" w:cs="Times New Roman"/>
          <w:sz w:val="28"/>
          <w:szCs w:val="28"/>
        </w:rPr>
        <w:t xml:space="preserve">% общего годового объема доходов </w:t>
      </w:r>
      <w:r w:rsidR="00580D1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580D19" w:rsidRPr="00C612B2">
        <w:rPr>
          <w:rFonts w:ascii="Times New Roman" w:hAnsi="Times New Roman" w:cs="Times New Roman"/>
          <w:sz w:val="28"/>
          <w:szCs w:val="28"/>
        </w:rPr>
        <w:t>без учета утвержденного объ</w:t>
      </w:r>
      <w:r w:rsidR="00580D19">
        <w:rPr>
          <w:rFonts w:ascii="Times New Roman" w:hAnsi="Times New Roman" w:cs="Times New Roman"/>
          <w:sz w:val="28"/>
          <w:szCs w:val="28"/>
        </w:rPr>
        <w:t>ё</w:t>
      </w:r>
      <w:r w:rsidR="00580D19" w:rsidRPr="00C612B2">
        <w:rPr>
          <w:rFonts w:ascii="Times New Roman" w:hAnsi="Times New Roman" w:cs="Times New Roman"/>
          <w:sz w:val="28"/>
          <w:szCs w:val="28"/>
        </w:rPr>
        <w:t>ма безвозмездных поступлений, что соответствует требованиям ст.92.1 БК РФ.</w:t>
      </w:r>
    </w:p>
    <w:p w:rsidR="00CD42BE" w:rsidRPr="00C612B2" w:rsidRDefault="00CD42BE" w:rsidP="00CD42BE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b/>
          <w:sz w:val="28"/>
          <w:szCs w:val="28"/>
        </w:rPr>
        <w:t>На 201</w:t>
      </w:r>
      <w:r w:rsidR="00677C4B" w:rsidRPr="00C612B2">
        <w:rPr>
          <w:rFonts w:ascii="Times New Roman" w:hAnsi="Times New Roman" w:cs="Times New Roman"/>
          <w:b/>
          <w:sz w:val="28"/>
          <w:szCs w:val="28"/>
        </w:rPr>
        <w:t>7</w:t>
      </w:r>
      <w:r w:rsidRPr="00C612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C612B2">
        <w:rPr>
          <w:rFonts w:ascii="Times New Roman" w:hAnsi="Times New Roman" w:cs="Times New Roman"/>
          <w:sz w:val="28"/>
          <w:szCs w:val="28"/>
        </w:rPr>
        <w:t>:</w:t>
      </w:r>
    </w:p>
    <w:p w:rsidR="00CD42BE" w:rsidRPr="00C612B2" w:rsidRDefault="00CD42BE" w:rsidP="00CD42BE">
      <w:pPr>
        <w:pStyle w:val="a6"/>
        <w:tabs>
          <w:tab w:val="left" w:pos="70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1) по доходам – </w:t>
      </w:r>
      <w:r w:rsidR="00580D19">
        <w:rPr>
          <w:rFonts w:ascii="Times New Roman" w:hAnsi="Times New Roman" w:cs="Times New Roman"/>
          <w:sz w:val="28"/>
          <w:szCs w:val="28"/>
        </w:rPr>
        <w:t>2433,0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2BE" w:rsidRPr="00C612B2" w:rsidRDefault="00CD42BE" w:rsidP="00CD42BE">
      <w:pPr>
        <w:pStyle w:val="a6"/>
        <w:tabs>
          <w:tab w:val="left" w:pos="708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2) по расходам – </w:t>
      </w:r>
      <w:r w:rsidR="00580D19">
        <w:rPr>
          <w:rFonts w:ascii="Times New Roman" w:hAnsi="Times New Roman" w:cs="Times New Roman"/>
          <w:sz w:val="28"/>
          <w:szCs w:val="28"/>
        </w:rPr>
        <w:t>2549,9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42BE" w:rsidRPr="00C612B2" w:rsidRDefault="00CD42BE" w:rsidP="00411046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 xml:space="preserve">3) дефицит местного бюджета запланирован в сумме </w:t>
      </w:r>
      <w:r w:rsidR="00580D19">
        <w:rPr>
          <w:rFonts w:ascii="Times New Roman" w:hAnsi="Times New Roman" w:cs="Times New Roman"/>
          <w:sz w:val="28"/>
          <w:szCs w:val="28"/>
        </w:rPr>
        <w:t>116,9</w:t>
      </w:r>
      <w:r w:rsidRPr="00C612B2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11046" w:rsidRPr="00C612B2">
        <w:rPr>
          <w:rFonts w:ascii="Times New Roman" w:hAnsi="Times New Roman" w:cs="Times New Roman"/>
          <w:sz w:val="28"/>
          <w:szCs w:val="28"/>
        </w:rPr>
        <w:t xml:space="preserve">что </w:t>
      </w:r>
      <w:r w:rsidR="00580D19">
        <w:rPr>
          <w:rFonts w:ascii="Times New Roman" w:hAnsi="Times New Roman" w:cs="Times New Roman"/>
          <w:sz w:val="28"/>
          <w:szCs w:val="28"/>
        </w:rPr>
        <w:t>не превышает</w:t>
      </w:r>
      <w:r w:rsidR="00580D19" w:rsidRPr="00C612B2">
        <w:rPr>
          <w:rFonts w:ascii="Times New Roman" w:hAnsi="Times New Roman" w:cs="Times New Roman"/>
          <w:sz w:val="28"/>
          <w:szCs w:val="28"/>
        </w:rPr>
        <w:t xml:space="preserve"> </w:t>
      </w:r>
      <w:r w:rsidR="00580D19">
        <w:rPr>
          <w:rFonts w:ascii="Times New Roman" w:hAnsi="Times New Roman" w:cs="Times New Roman"/>
          <w:sz w:val="28"/>
          <w:szCs w:val="28"/>
        </w:rPr>
        <w:t>10</w:t>
      </w:r>
      <w:r w:rsidR="00580D19" w:rsidRPr="00C612B2">
        <w:rPr>
          <w:rFonts w:ascii="Times New Roman" w:hAnsi="Times New Roman" w:cs="Times New Roman"/>
          <w:sz w:val="28"/>
          <w:szCs w:val="28"/>
        </w:rPr>
        <w:t xml:space="preserve">% общего годового объема доходов </w:t>
      </w:r>
      <w:r w:rsidR="00580D19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580D19" w:rsidRPr="00C612B2">
        <w:rPr>
          <w:rFonts w:ascii="Times New Roman" w:hAnsi="Times New Roman" w:cs="Times New Roman"/>
          <w:sz w:val="28"/>
          <w:szCs w:val="28"/>
        </w:rPr>
        <w:t>без учета утвержденного объ</w:t>
      </w:r>
      <w:r w:rsidR="00580D19">
        <w:rPr>
          <w:rFonts w:ascii="Times New Roman" w:hAnsi="Times New Roman" w:cs="Times New Roman"/>
          <w:sz w:val="28"/>
          <w:szCs w:val="28"/>
        </w:rPr>
        <w:t>ё</w:t>
      </w:r>
      <w:r w:rsidR="00580D19" w:rsidRPr="00C612B2">
        <w:rPr>
          <w:rFonts w:ascii="Times New Roman" w:hAnsi="Times New Roman" w:cs="Times New Roman"/>
          <w:sz w:val="28"/>
          <w:szCs w:val="28"/>
        </w:rPr>
        <w:t>ма безвозмездных поступлений, что соответствует требованиям ст.92.1 БК РФ.</w:t>
      </w:r>
    </w:p>
    <w:p w:rsidR="00004E98" w:rsidRDefault="00004E98" w:rsidP="001C7251">
      <w:pPr>
        <w:pStyle w:val="a6"/>
        <w:tabs>
          <w:tab w:val="left" w:pos="708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Доходы бюджета</w:t>
      </w:r>
      <w:r w:rsidR="005B3474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9C8">
        <w:rPr>
          <w:rFonts w:ascii="Times New Roman" w:eastAsia="Times New Roman" w:hAnsi="Times New Roman" w:cs="Times New Roman"/>
          <w:b/>
          <w:sz w:val="28"/>
          <w:szCs w:val="28"/>
        </w:rPr>
        <w:t>сельского пос</w:t>
      </w:r>
      <w:r w:rsidR="005D152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909C8">
        <w:rPr>
          <w:rFonts w:ascii="Times New Roman" w:eastAsia="Times New Roman" w:hAnsi="Times New Roman" w:cs="Times New Roman"/>
          <w:b/>
          <w:sz w:val="28"/>
          <w:szCs w:val="28"/>
        </w:rPr>
        <w:t>ления</w:t>
      </w:r>
    </w:p>
    <w:p w:rsidR="001C7251" w:rsidRPr="00C612B2" w:rsidRDefault="001C7251" w:rsidP="001C7251">
      <w:pPr>
        <w:pStyle w:val="a6"/>
        <w:tabs>
          <w:tab w:val="left" w:pos="708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E98" w:rsidRDefault="00004E98" w:rsidP="004E0D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доходов бюджета </w:t>
      </w:r>
      <w:r w:rsidR="005B3474" w:rsidRPr="00C612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677C4B" w:rsidRPr="00C612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годов осуществлено с уч</w:t>
      </w:r>
      <w:r w:rsidR="0041367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том изменений, </w:t>
      </w:r>
      <w:r w:rsidR="009C570F">
        <w:rPr>
          <w:rFonts w:ascii="Times New Roman" w:eastAsia="Times New Roman" w:hAnsi="Times New Roman" w:cs="Times New Roman"/>
          <w:sz w:val="28"/>
          <w:szCs w:val="28"/>
        </w:rPr>
        <w:t>внесённых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в налоговое и бюджетное законодательство Российской Федерации.</w:t>
      </w:r>
      <w:r w:rsidR="00525D09">
        <w:rPr>
          <w:rFonts w:ascii="Times New Roman" w:eastAsia="Times New Roman" w:hAnsi="Times New Roman" w:cs="Times New Roman"/>
          <w:sz w:val="28"/>
          <w:szCs w:val="28"/>
        </w:rPr>
        <w:t xml:space="preserve"> Анализ доходов бюджета сельского поселения представлен в таблице № 2.</w:t>
      </w: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19"/>
        <w:gridCol w:w="1265"/>
        <w:gridCol w:w="960"/>
        <w:gridCol w:w="960"/>
        <w:gridCol w:w="960"/>
        <w:gridCol w:w="1011"/>
        <w:gridCol w:w="851"/>
        <w:gridCol w:w="850"/>
      </w:tblGrid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</w:rPr>
              <w:t>Таблица № 2</w:t>
            </w:r>
          </w:p>
        </w:tc>
      </w:tr>
      <w:tr w:rsidR="00F5693A" w:rsidRPr="00F5693A" w:rsidTr="00287573">
        <w:trPr>
          <w:trHeight w:val="3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693A" w:rsidRPr="00F5693A" w:rsidTr="00287573">
        <w:trPr>
          <w:trHeight w:val="3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(тыс.руб.)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 год.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 бюджета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% к предыдущему году</w:t>
            </w:r>
          </w:p>
        </w:tc>
      </w:tr>
      <w:tr w:rsidR="00F5693A" w:rsidRPr="00F5693A" w:rsidTr="00245550">
        <w:trPr>
          <w:trHeight w:val="1125"/>
        </w:trPr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Первоначально утвержденный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 г./2014 г. к первоначальному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 г./2015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 г./2016 г.</w:t>
            </w:r>
          </w:p>
        </w:tc>
      </w:tr>
      <w:tr w:rsidR="00F5693A" w:rsidRPr="00F5693A" w:rsidTr="00245550">
        <w:trPr>
          <w:trHeight w:val="42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2 433,0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105,6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5 958,0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2 339,0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105,7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108,9</w:t>
            </w:r>
          </w:p>
        </w:tc>
      </w:tr>
      <w:tr w:rsidR="00F5693A" w:rsidRPr="00F5693A" w:rsidTr="00245550">
        <w:trPr>
          <w:trHeight w:val="67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103,9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105,3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F5693A" w:rsidRPr="00F5693A" w:rsidTr="00245550">
        <w:trPr>
          <w:trHeight w:val="675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F5693A" w:rsidRPr="00F5693A" w:rsidTr="00245550">
        <w:trPr>
          <w:trHeight w:val="45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F5693A" w:rsidRPr="00F5693A" w:rsidTr="00245550">
        <w:trPr>
          <w:trHeight w:val="45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#ДЕЛ/0!</w:t>
            </w:r>
          </w:p>
        </w:tc>
      </w:tr>
      <w:tr w:rsidR="00F5693A" w:rsidRPr="00F5693A" w:rsidTr="00245550">
        <w:trPr>
          <w:trHeight w:val="48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104,4</w:t>
            </w:r>
          </w:p>
        </w:tc>
      </w:tr>
      <w:tr w:rsidR="00F5693A" w:rsidRPr="00F5693A" w:rsidTr="00245550">
        <w:trPr>
          <w:trHeight w:val="300"/>
        </w:trPr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2 188,0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2 303,0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2 433,0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105,6</w:t>
            </w:r>
          </w:p>
        </w:tc>
      </w:tr>
    </w:tbl>
    <w:p w:rsidR="005D1525" w:rsidRDefault="005D1525" w:rsidP="00F56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38" w:rsidRPr="005123E9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Доходы  бюджета  </w:t>
      </w:r>
      <w:r w:rsidR="00337E64">
        <w:rPr>
          <w:rFonts w:ascii="Times New Roman" w:hAnsi="Times New Roman" w:cs="Times New Roman"/>
          <w:sz w:val="28"/>
          <w:szCs w:val="28"/>
        </w:rPr>
        <w:t>с</w:t>
      </w:r>
      <w:r w:rsidRPr="005123E9">
        <w:rPr>
          <w:rFonts w:ascii="Times New Roman" w:hAnsi="Times New Roman" w:cs="Times New Roman"/>
          <w:sz w:val="28"/>
          <w:szCs w:val="28"/>
        </w:rPr>
        <w:t xml:space="preserve">ельского  поселения  на  2015  год запланированы в объёме </w:t>
      </w:r>
      <w:r>
        <w:rPr>
          <w:rFonts w:ascii="Times New Roman" w:hAnsi="Times New Roman" w:cs="Times New Roman"/>
          <w:sz w:val="28"/>
          <w:szCs w:val="28"/>
        </w:rPr>
        <w:t>2188,0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 и включают в себя: </w:t>
      </w:r>
    </w:p>
    <w:p w:rsidR="00D37638" w:rsidRPr="005123E9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- налоговые доходы – </w:t>
      </w:r>
      <w:r>
        <w:rPr>
          <w:rFonts w:ascii="Times New Roman" w:hAnsi="Times New Roman" w:cs="Times New Roman"/>
          <w:sz w:val="28"/>
          <w:szCs w:val="28"/>
        </w:rPr>
        <w:t>2103,0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96,1</w:t>
      </w:r>
      <w:r w:rsidRPr="005123E9">
        <w:rPr>
          <w:rFonts w:ascii="Times New Roman" w:hAnsi="Times New Roman" w:cs="Times New Roman"/>
          <w:sz w:val="28"/>
          <w:szCs w:val="28"/>
        </w:rPr>
        <w:t xml:space="preserve">% в структуре доходов);  </w:t>
      </w:r>
    </w:p>
    <w:p w:rsidR="00D37638" w:rsidRPr="005123E9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- неналоговые доходы – </w:t>
      </w:r>
      <w:r>
        <w:rPr>
          <w:rFonts w:ascii="Times New Roman" w:hAnsi="Times New Roman" w:cs="Times New Roman"/>
          <w:sz w:val="28"/>
          <w:szCs w:val="28"/>
        </w:rPr>
        <w:t>85,0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3,9</w:t>
      </w:r>
      <w:r w:rsidRPr="005123E9">
        <w:rPr>
          <w:rFonts w:ascii="Times New Roman" w:hAnsi="Times New Roman" w:cs="Times New Roman"/>
          <w:sz w:val="28"/>
          <w:szCs w:val="28"/>
        </w:rPr>
        <w:t>% в структуре доходов)</w:t>
      </w:r>
      <w:r w:rsidR="00525D09">
        <w:rPr>
          <w:rFonts w:ascii="Times New Roman" w:hAnsi="Times New Roman" w:cs="Times New Roman"/>
          <w:sz w:val="28"/>
          <w:szCs w:val="28"/>
        </w:rPr>
        <w:t>.</w:t>
      </w:r>
      <w:r w:rsidRPr="0051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E64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>Общее  поступление  налоговых  и  неналоговых  доходов  на  2015  год планируется  с  у</w:t>
      </w:r>
      <w:r w:rsidR="00337E64">
        <w:rPr>
          <w:rFonts w:ascii="Times New Roman" w:hAnsi="Times New Roman" w:cs="Times New Roman"/>
          <w:sz w:val="28"/>
          <w:szCs w:val="28"/>
        </w:rPr>
        <w:t>меньшением</w:t>
      </w:r>
      <w:r w:rsidRPr="005123E9">
        <w:rPr>
          <w:rFonts w:ascii="Times New Roman" w:hAnsi="Times New Roman" w:cs="Times New Roman"/>
          <w:sz w:val="28"/>
          <w:szCs w:val="28"/>
        </w:rPr>
        <w:t xml:space="preserve"> на </w:t>
      </w:r>
      <w:r w:rsidR="00337E64">
        <w:rPr>
          <w:rFonts w:ascii="Times New Roman" w:hAnsi="Times New Roman" w:cs="Times New Roman"/>
          <w:sz w:val="28"/>
          <w:szCs w:val="28"/>
        </w:rPr>
        <w:t>65,9</w:t>
      </w:r>
      <w:r w:rsidRPr="005123E9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337E64">
        <w:rPr>
          <w:rFonts w:ascii="Times New Roman" w:hAnsi="Times New Roman" w:cs="Times New Roman"/>
          <w:sz w:val="28"/>
          <w:szCs w:val="28"/>
        </w:rPr>
        <w:t>утвержденному бюджету 2014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года.  На  плановый  период  2016  -  2017  годов  планируется  поступление  с увеличением  роста  на  </w:t>
      </w:r>
      <w:r w:rsidR="00337E64">
        <w:rPr>
          <w:rFonts w:ascii="Times New Roman" w:hAnsi="Times New Roman" w:cs="Times New Roman"/>
          <w:sz w:val="28"/>
          <w:szCs w:val="28"/>
        </w:rPr>
        <w:t>5,3</w:t>
      </w:r>
      <w:r w:rsidRPr="005123E9">
        <w:rPr>
          <w:rFonts w:ascii="Times New Roman" w:hAnsi="Times New Roman" w:cs="Times New Roman"/>
          <w:sz w:val="28"/>
          <w:szCs w:val="28"/>
        </w:rPr>
        <w:t xml:space="preserve">%  на  2016  год  и  на  </w:t>
      </w:r>
      <w:r w:rsidR="00337E64">
        <w:rPr>
          <w:rFonts w:ascii="Times New Roman" w:hAnsi="Times New Roman" w:cs="Times New Roman"/>
          <w:sz w:val="28"/>
          <w:szCs w:val="28"/>
        </w:rPr>
        <w:t>5,6</w:t>
      </w:r>
      <w:r w:rsidRPr="005123E9">
        <w:rPr>
          <w:rFonts w:ascii="Times New Roman" w:hAnsi="Times New Roman" w:cs="Times New Roman"/>
          <w:sz w:val="28"/>
          <w:szCs w:val="28"/>
        </w:rPr>
        <w:t xml:space="preserve">%  по  отношению  к  2015  и  2016 годам  соответственно.  </w:t>
      </w:r>
    </w:p>
    <w:p w:rsidR="00D37638" w:rsidRPr="005123E9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>У</w:t>
      </w:r>
      <w:r w:rsidR="00337E64">
        <w:rPr>
          <w:rFonts w:ascii="Times New Roman" w:hAnsi="Times New Roman" w:cs="Times New Roman"/>
          <w:sz w:val="28"/>
          <w:szCs w:val="28"/>
        </w:rPr>
        <w:t>меньш</w:t>
      </w:r>
      <w:r w:rsidRPr="005123E9">
        <w:rPr>
          <w:rFonts w:ascii="Times New Roman" w:hAnsi="Times New Roman" w:cs="Times New Roman"/>
          <w:sz w:val="28"/>
          <w:szCs w:val="28"/>
        </w:rPr>
        <w:t xml:space="preserve">ение  доходной  части  проекта  бюджета  в  основном произошло  за  счёт  </w:t>
      </w:r>
      <w:r w:rsidR="007646D3">
        <w:rPr>
          <w:rFonts w:ascii="Times New Roman" w:hAnsi="Times New Roman" w:cs="Times New Roman"/>
          <w:sz w:val="28"/>
          <w:szCs w:val="28"/>
        </w:rPr>
        <w:t>уменьшения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плановой  суммы  поступлений  по  налогу  </w:t>
      </w:r>
      <w:r w:rsidR="00A95D42">
        <w:rPr>
          <w:rFonts w:ascii="Times New Roman" w:hAnsi="Times New Roman" w:cs="Times New Roman"/>
          <w:sz w:val="28"/>
          <w:szCs w:val="28"/>
        </w:rPr>
        <w:t xml:space="preserve">на доходы физических лиц и налогов на товары (работы, услуги), </w:t>
      </w:r>
      <w:r w:rsidR="00A95D42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реализуемые на территории Российской Федерации в связи с изменением бюджетного и налогового законодательства. </w:t>
      </w:r>
    </w:p>
    <w:p w:rsidR="00337E64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Основным  источником  налоговых  поступлений  являются  поступления  по </w:t>
      </w:r>
      <w:r>
        <w:rPr>
          <w:rFonts w:ascii="Times New Roman" w:hAnsi="Times New Roman" w:cs="Times New Roman"/>
          <w:sz w:val="28"/>
          <w:szCs w:val="28"/>
        </w:rPr>
        <w:t>налогу на совокупный доход</w:t>
      </w:r>
      <w:r w:rsidR="00525D09">
        <w:rPr>
          <w:rFonts w:ascii="Times New Roman" w:hAnsi="Times New Roman" w:cs="Times New Roman"/>
          <w:sz w:val="28"/>
          <w:szCs w:val="28"/>
        </w:rPr>
        <w:t>, спрогнозированные</w:t>
      </w:r>
      <w:r>
        <w:rPr>
          <w:rFonts w:ascii="Times New Roman" w:hAnsi="Times New Roman" w:cs="Times New Roman"/>
          <w:sz w:val="28"/>
          <w:szCs w:val="28"/>
        </w:rPr>
        <w:t xml:space="preserve"> в сумме 991,0 тыс.рублей, или 47,1% </w:t>
      </w:r>
      <w:r w:rsidRPr="005123E9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бюджета. </w:t>
      </w:r>
    </w:p>
    <w:p w:rsidR="00D37638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</w:t>
      </w:r>
      <w:r w:rsidRPr="005123E9">
        <w:rPr>
          <w:rFonts w:ascii="Times New Roman" w:hAnsi="Times New Roman" w:cs="Times New Roman"/>
          <w:sz w:val="28"/>
          <w:szCs w:val="28"/>
        </w:rPr>
        <w:t xml:space="preserve"> на доходы физических лиц в бюджете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23E9">
        <w:rPr>
          <w:rFonts w:ascii="Times New Roman" w:hAnsi="Times New Roman" w:cs="Times New Roman"/>
          <w:sz w:val="28"/>
          <w:szCs w:val="28"/>
        </w:rPr>
        <w:t xml:space="preserve"> год </w:t>
      </w:r>
      <w:r w:rsidR="00A95D42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>
        <w:rPr>
          <w:rFonts w:ascii="Times New Roman" w:hAnsi="Times New Roman" w:cs="Times New Roman"/>
          <w:sz w:val="28"/>
          <w:szCs w:val="28"/>
        </w:rPr>
        <w:t>610,0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A95D4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в общем объёме налоговых поступлений</w:t>
      </w:r>
      <w:r w:rsidR="00A95D42">
        <w:rPr>
          <w:rFonts w:ascii="Times New Roman" w:hAnsi="Times New Roman" w:cs="Times New Roman"/>
          <w:sz w:val="28"/>
          <w:szCs w:val="28"/>
        </w:rPr>
        <w:t xml:space="preserve"> с уменьшением на 2277,0 тыс.рублей, или на 78,8% по сравнению с утверждённым бюджетом на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638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Налоги на имущество </w:t>
      </w:r>
      <w:r w:rsidR="00A95D42">
        <w:rPr>
          <w:rFonts w:ascii="Times New Roman" w:hAnsi="Times New Roman" w:cs="Times New Roman"/>
          <w:sz w:val="28"/>
          <w:szCs w:val="28"/>
        </w:rPr>
        <w:t>502</w:t>
      </w:r>
      <w:r w:rsidR="00337E6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или 23,9% в общем объёме налоговых доходов</w:t>
      </w:r>
      <w:r w:rsidR="00A95D42">
        <w:rPr>
          <w:rFonts w:ascii="Times New Roman" w:hAnsi="Times New Roman" w:cs="Times New Roman"/>
          <w:sz w:val="28"/>
          <w:szCs w:val="28"/>
        </w:rPr>
        <w:t>, и составляет 99,4% к утвержденному бюджету на 2014 год.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D42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Неналоговые доходы планируются в объёме </w:t>
      </w:r>
      <w:r w:rsidR="00337E64">
        <w:rPr>
          <w:rFonts w:ascii="Times New Roman" w:hAnsi="Times New Roman" w:cs="Times New Roman"/>
          <w:sz w:val="28"/>
          <w:szCs w:val="28"/>
        </w:rPr>
        <w:t>85,0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A95D42">
        <w:rPr>
          <w:rFonts w:ascii="Times New Roman" w:hAnsi="Times New Roman" w:cs="Times New Roman"/>
          <w:sz w:val="28"/>
          <w:szCs w:val="28"/>
        </w:rPr>
        <w:t>366,0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95D42">
        <w:rPr>
          <w:rFonts w:ascii="Times New Roman" w:hAnsi="Times New Roman" w:cs="Times New Roman"/>
          <w:sz w:val="28"/>
          <w:szCs w:val="28"/>
        </w:rPr>
        <w:t>81,2</w:t>
      </w:r>
      <w:r w:rsidRPr="005123E9">
        <w:rPr>
          <w:rFonts w:ascii="Times New Roman" w:hAnsi="Times New Roman" w:cs="Times New Roman"/>
          <w:sz w:val="28"/>
          <w:szCs w:val="28"/>
        </w:rPr>
        <w:t xml:space="preserve">% меньше </w:t>
      </w:r>
      <w:r w:rsidR="00A95D42">
        <w:rPr>
          <w:rFonts w:ascii="Times New Roman" w:hAnsi="Times New Roman" w:cs="Times New Roman"/>
          <w:sz w:val="28"/>
          <w:szCs w:val="28"/>
        </w:rPr>
        <w:t>утверждённого бюджета н</w:t>
      </w:r>
      <w:r w:rsidRPr="005123E9">
        <w:rPr>
          <w:rFonts w:ascii="Times New Roman" w:hAnsi="Times New Roman" w:cs="Times New Roman"/>
          <w:sz w:val="28"/>
          <w:szCs w:val="28"/>
        </w:rPr>
        <w:t>а 2014 год</w:t>
      </w:r>
      <w:r w:rsidR="00A95D42">
        <w:rPr>
          <w:rFonts w:ascii="Times New Roman" w:hAnsi="Times New Roman" w:cs="Times New Roman"/>
          <w:sz w:val="28"/>
          <w:szCs w:val="28"/>
        </w:rPr>
        <w:t>.</w:t>
      </w:r>
    </w:p>
    <w:p w:rsidR="00D37638" w:rsidRPr="005123E9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23E9">
        <w:rPr>
          <w:rFonts w:ascii="Times New Roman" w:hAnsi="Times New Roman" w:cs="Times New Roman"/>
          <w:sz w:val="28"/>
          <w:szCs w:val="28"/>
        </w:rPr>
        <w:t>ояснительн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записк</w:t>
      </w:r>
      <w:r>
        <w:rPr>
          <w:rFonts w:ascii="Times New Roman" w:hAnsi="Times New Roman" w:cs="Times New Roman"/>
          <w:sz w:val="28"/>
          <w:szCs w:val="28"/>
        </w:rPr>
        <w:t xml:space="preserve">а и анализ расчёта плановых показателей налоговых и неналоговых доходов </w:t>
      </w:r>
      <w:r w:rsidRPr="005123E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638" w:rsidRPr="005123E9" w:rsidRDefault="00D37638" w:rsidP="00D37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563" w:rsidRDefault="00511563" w:rsidP="00511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>Расходы бюджета</w:t>
      </w:r>
      <w:r w:rsidR="006239AD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46E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1C7251" w:rsidRPr="00C612B2" w:rsidRDefault="001C7251" w:rsidP="00511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93A" w:rsidRDefault="00BC4C0C" w:rsidP="00BC4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Общий объём расходов бюджета сельского поселения на 2015 год  предусмотрен  в  сумме  </w:t>
      </w:r>
      <w:r>
        <w:rPr>
          <w:rFonts w:ascii="Times New Roman" w:hAnsi="Times New Roman" w:cs="Times New Roman"/>
          <w:sz w:val="28"/>
          <w:szCs w:val="28"/>
        </w:rPr>
        <w:t>2297,3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рублей,  на  плановый  период  2016  -  2017 годы  в  сумме  </w:t>
      </w:r>
      <w:r>
        <w:rPr>
          <w:rFonts w:ascii="Times New Roman" w:hAnsi="Times New Roman" w:cs="Times New Roman"/>
          <w:sz w:val="28"/>
          <w:szCs w:val="28"/>
        </w:rPr>
        <w:t>2413,6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  и  </w:t>
      </w:r>
      <w:r>
        <w:rPr>
          <w:rFonts w:ascii="Times New Roman" w:hAnsi="Times New Roman" w:cs="Times New Roman"/>
          <w:sz w:val="28"/>
          <w:szCs w:val="28"/>
        </w:rPr>
        <w:t>2549,9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  соответственно</w:t>
      </w:r>
      <w:r w:rsidR="002E7D61">
        <w:rPr>
          <w:rFonts w:ascii="Times New Roman" w:hAnsi="Times New Roman" w:cs="Times New Roman"/>
          <w:sz w:val="28"/>
          <w:szCs w:val="28"/>
        </w:rPr>
        <w:t xml:space="preserve"> (см. таблицу № 3)</w:t>
      </w:r>
      <w:r w:rsidRPr="005123E9">
        <w:rPr>
          <w:rFonts w:ascii="Times New Roman" w:hAnsi="Times New Roman" w:cs="Times New Roman"/>
          <w:sz w:val="28"/>
          <w:szCs w:val="28"/>
        </w:rPr>
        <w:t xml:space="preserve">. </w:t>
      </w:r>
      <w:r w:rsidRPr="005123E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103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134"/>
        <w:gridCol w:w="1134"/>
        <w:gridCol w:w="1134"/>
        <w:gridCol w:w="708"/>
      </w:tblGrid>
      <w:tr w:rsidR="00F5693A" w:rsidRPr="00F5693A" w:rsidTr="00287573">
        <w:trPr>
          <w:trHeight w:val="30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№ 3</w:t>
            </w:r>
          </w:p>
        </w:tc>
      </w:tr>
      <w:tr w:rsidR="00F5693A" w:rsidRPr="00F5693A" w:rsidTr="00287573">
        <w:trPr>
          <w:trHeight w:val="255"/>
        </w:trPr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93A" w:rsidRPr="00F5693A" w:rsidTr="00287573">
        <w:trPr>
          <w:trHeight w:val="255"/>
        </w:trPr>
        <w:tc>
          <w:tcPr>
            <w:tcW w:w="10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93A" w:rsidRPr="00F5693A" w:rsidTr="00287573">
        <w:trPr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287573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693A" w:rsidRPr="00F5693A" w:rsidTr="00287573">
        <w:trPr>
          <w:trHeight w:val="61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2014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 бюджета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 2015 г. к 2014 г. (Утвержденный бюджет)</w:t>
            </w:r>
          </w:p>
        </w:tc>
      </w:tr>
      <w:tr w:rsidR="00F5693A" w:rsidRPr="00F5693A" w:rsidTr="00287573">
        <w:trPr>
          <w:trHeight w:val="8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93A" w:rsidRPr="00F5693A" w:rsidTr="00287573">
        <w:trPr>
          <w:trHeight w:val="8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5693A" w:rsidRPr="00F5693A" w:rsidTr="002875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F5693A" w:rsidRPr="00F5693A" w:rsidTr="00287573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F5693A" w:rsidRPr="00F5693A" w:rsidTr="00287573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-4 478,7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5693A" w:rsidRPr="00F5693A" w:rsidTr="00287573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-4 478,7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5693A" w:rsidRPr="00F5693A" w:rsidTr="002875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93A" w:rsidRPr="00F5693A" w:rsidTr="00287573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3A" w:rsidRPr="00F5693A" w:rsidRDefault="00F5693A" w:rsidP="00F5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-4 432,1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93A" w:rsidRPr="00F5693A" w:rsidRDefault="00F5693A" w:rsidP="00F56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</w:t>
            </w:r>
          </w:p>
        </w:tc>
      </w:tr>
    </w:tbl>
    <w:p w:rsidR="00F5693A" w:rsidRDefault="00F5693A" w:rsidP="00BC4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C0C" w:rsidRPr="005123E9" w:rsidRDefault="00BC4C0C" w:rsidP="00BC4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Предполагаемая  сумма  расходов  бюджета  сельского  поселения  на 2015  год  на  </w:t>
      </w:r>
      <w:r w:rsidR="00E7066B">
        <w:rPr>
          <w:rFonts w:ascii="Times New Roman" w:hAnsi="Times New Roman" w:cs="Times New Roman"/>
          <w:sz w:val="28"/>
          <w:szCs w:val="28"/>
        </w:rPr>
        <w:t>2297,3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рублей,  или  на  </w:t>
      </w:r>
      <w:r>
        <w:rPr>
          <w:rFonts w:ascii="Times New Roman" w:hAnsi="Times New Roman" w:cs="Times New Roman"/>
          <w:sz w:val="28"/>
          <w:szCs w:val="28"/>
        </w:rPr>
        <w:t>65,9</w:t>
      </w:r>
      <w:r w:rsidRPr="005123E9">
        <w:rPr>
          <w:rFonts w:ascii="Times New Roman" w:hAnsi="Times New Roman" w:cs="Times New Roman"/>
          <w:sz w:val="28"/>
          <w:szCs w:val="28"/>
        </w:rPr>
        <w:t xml:space="preserve">%  ниже  уровня  расходов  по </w:t>
      </w:r>
      <w:r>
        <w:rPr>
          <w:rFonts w:ascii="Times New Roman" w:hAnsi="Times New Roman" w:cs="Times New Roman"/>
          <w:sz w:val="28"/>
          <w:szCs w:val="28"/>
        </w:rPr>
        <w:t>утверждённ</w:t>
      </w:r>
      <w:r w:rsidRPr="005123E9">
        <w:rPr>
          <w:rFonts w:ascii="Times New Roman" w:hAnsi="Times New Roman" w:cs="Times New Roman"/>
          <w:sz w:val="28"/>
          <w:szCs w:val="28"/>
        </w:rPr>
        <w:t>ому бюджет</w:t>
      </w:r>
      <w:r>
        <w:rPr>
          <w:rFonts w:ascii="Times New Roman" w:hAnsi="Times New Roman" w:cs="Times New Roman"/>
          <w:sz w:val="28"/>
          <w:szCs w:val="28"/>
        </w:rPr>
        <w:t>у н</w:t>
      </w:r>
      <w:r w:rsidRPr="005123E9">
        <w:rPr>
          <w:rFonts w:ascii="Times New Roman" w:hAnsi="Times New Roman" w:cs="Times New Roman"/>
          <w:sz w:val="28"/>
          <w:szCs w:val="28"/>
        </w:rPr>
        <w:t xml:space="preserve">а 2014 год.  </w:t>
      </w:r>
    </w:p>
    <w:p w:rsidR="00BC4C0C" w:rsidRPr="005123E9" w:rsidRDefault="00BC4C0C" w:rsidP="00BC4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>Общая сумма расходов бюджета сельского поселен</w:t>
      </w:r>
      <w:r w:rsidR="00916E81">
        <w:rPr>
          <w:rFonts w:ascii="Times New Roman" w:hAnsi="Times New Roman" w:cs="Times New Roman"/>
          <w:sz w:val="28"/>
          <w:szCs w:val="28"/>
        </w:rPr>
        <w:t xml:space="preserve">ия на 2015 год включает в себя </w:t>
      </w:r>
      <w:r w:rsidRPr="005123E9">
        <w:rPr>
          <w:rFonts w:ascii="Times New Roman" w:hAnsi="Times New Roman" w:cs="Times New Roman"/>
          <w:sz w:val="28"/>
          <w:szCs w:val="28"/>
        </w:rPr>
        <w:t xml:space="preserve"> расходы за счёт собств</w:t>
      </w:r>
      <w:r w:rsidR="00916E81"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  <w:r w:rsidRPr="005123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66B" w:rsidRDefault="004C46E2" w:rsidP="003858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Уменьшение расходов произошло в связи с передачей </w:t>
      </w:r>
      <w:r w:rsidR="00E7066B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A95D4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муниципальному району</w:t>
      </w:r>
      <w:r w:rsidR="00E706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394F" w:rsidRDefault="00E7066B" w:rsidP="003858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организации библиотечного обслуживания населения, комплектование и обеспечение сохранности библиотечных фондов библиотек поселения; </w:t>
      </w:r>
    </w:p>
    <w:p w:rsidR="00E7066B" w:rsidRPr="00C612B2" w:rsidRDefault="00E7066B" w:rsidP="003858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культуры.</w:t>
      </w:r>
    </w:p>
    <w:p w:rsidR="004A6954" w:rsidRPr="00C612B2" w:rsidRDefault="004A6954" w:rsidP="003858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>В проекте решения о бюджете предусмотрены условно утвержд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аем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ые расходы: на 2016 год – в сумме</w:t>
      </w:r>
      <w:r w:rsidR="005E4FD4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60,3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тыс.рублей (2,</w:t>
      </w:r>
      <w:r w:rsidR="007568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объёма расходов бюджета), на 2017 год –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127,5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тыс.рублей (</w:t>
      </w:r>
      <w:r w:rsidR="007568B0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% от общего объёма расходов), что соответству</w:t>
      </w:r>
      <w:r w:rsidR="005D58C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т минимально установленному </w:t>
      </w:r>
      <w:r w:rsidR="005D58C6">
        <w:rPr>
          <w:rFonts w:ascii="Times New Roman" w:eastAsia="Times New Roman" w:hAnsi="Times New Roman" w:cs="Times New Roman"/>
          <w:sz w:val="28"/>
          <w:szCs w:val="28"/>
        </w:rPr>
        <w:t>Бюджетным кодексом  Российской Федерации значению.</w:t>
      </w:r>
      <w:r w:rsidR="00434530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CE4" w:rsidRPr="005123E9" w:rsidRDefault="00B26CE4" w:rsidP="00B2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По  разделу  0100  «Общегосударственные  вопросы»  отражены  расходы  на функционирование  </w:t>
      </w:r>
      <w:r w:rsidR="00916E81">
        <w:rPr>
          <w:rFonts w:ascii="Times New Roman" w:hAnsi="Times New Roman" w:cs="Times New Roman"/>
          <w:sz w:val="28"/>
          <w:szCs w:val="28"/>
        </w:rPr>
        <w:t>Хурала представителей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сельского  поселения  на  2015  год  и  на  плановый период 2016 - 2017 годов.  </w:t>
      </w:r>
    </w:p>
    <w:p w:rsidR="00B26CE4" w:rsidRPr="005123E9" w:rsidRDefault="00B26CE4" w:rsidP="00B2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По  подразделу  0103  «Функционирование  законодательных (представительных)  органов  государственной  власти  и  представительных  органов муниципальных образований» в целом предусмотрены расходы на 2015 год в сумме </w:t>
      </w:r>
      <w:r w:rsidR="00E7066B">
        <w:rPr>
          <w:rFonts w:ascii="Times New Roman" w:hAnsi="Times New Roman" w:cs="Times New Roman"/>
          <w:sz w:val="28"/>
          <w:szCs w:val="28"/>
        </w:rPr>
        <w:t>885,6</w:t>
      </w:r>
      <w:r w:rsidRPr="005123E9">
        <w:rPr>
          <w:rFonts w:ascii="Times New Roman" w:hAnsi="Times New Roman" w:cs="Times New Roman"/>
          <w:sz w:val="28"/>
          <w:szCs w:val="28"/>
        </w:rPr>
        <w:t xml:space="preserve">тыс.  рублей  и  на  плановый  период  2016  -  2017  годов  в  сумме  </w:t>
      </w:r>
      <w:r w:rsidR="00E7066B">
        <w:rPr>
          <w:rFonts w:ascii="Times New Roman" w:hAnsi="Times New Roman" w:cs="Times New Roman"/>
          <w:sz w:val="28"/>
          <w:szCs w:val="28"/>
        </w:rPr>
        <w:t>877,6 тыс.рублей и 881,0 тыс.рублей соответственно</w:t>
      </w:r>
      <w:r w:rsidRPr="005123E9">
        <w:rPr>
          <w:rFonts w:ascii="Times New Roman" w:hAnsi="Times New Roman" w:cs="Times New Roman"/>
          <w:sz w:val="28"/>
          <w:szCs w:val="28"/>
        </w:rPr>
        <w:t xml:space="preserve">.  </w:t>
      </w:r>
      <w:r w:rsidR="00E706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23E9">
        <w:rPr>
          <w:rFonts w:ascii="Times New Roman" w:hAnsi="Times New Roman" w:cs="Times New Roman"/>
          <w:sz w:val="28"/>
          <w:szCs w:val="28"/>
        </w:rPr>
        <w:t xml:space="preserve">Расходы,  предусмотренные  на  2015  год,  </w:t>
      </w:r>
      <w:r w:rsidR="00E7066B">
        <w:rPr>
          <w:rFonts w:ascii="Times New Roman" w:hAnsi="Times New Roman" w:cs="Times New Roman"/>
          <w:sz w:val="28"/>
          <w:szCs w:val="28"/>
        </w:rPr>
        <w:t>больше</w:t>
      </w:r>
      <w:r w:rsidRPr="005123E9">
        <w:rPr>
          <w:rFonts w:ascii="Times New Roman" w:hAnsi="Times New Roman" w:cs="Times New Roman"/>
          <w:sz w:val="28"/>
          <w:szCs w:val="28"/>
        </w:rPr>
        <w:t xml:space="preserve">  </w:t>
      </w:r>
      <w:r w:rsidR="00E7066B">
        <w:rPr>
          <w:rFonts w:ascii="Times New Roman" w:hAnsi="Times New Roman" w:cs="Times New Roman"/>
          <w:sz w:val="28"/>
          <w:szCs w:val="28"/>
        </w:rPr>
        <w:t>утвержденного бюджета н</w:t>
      </w:r>
      <w:r w:rsidRPr="005123E9">
        <w:rPr>
          <w:rFonts w:ascii="Times New Roman" w:hAnsi="Times New Roman" w:cs="Times New Roman"/>
          <w:sz w:val="28"/>
          <w:szCs w:val="28"/>
        </w:rPr>
        <w:t xml:space="preserve">а 2014 год на </w:t>
      </w:r>
      <w:r w:rsidR="00E7066B">
        <w:rPr>
          <w:rFonts w:ascii="Times New Roman" w:hAnsi="Times New Roman" w:cs="Times New Roman"/>
          <w:sz w:val="28"/>
          <w:szCs w:val="28"/>
        </w:rPr>
        <w:t>46,6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7066B">
        <w:rPr>
          <w:rFonts w:ascii="Times New Roman" w:hAnsi="Times New Roman" w:cs="Times New Roman"/>
          <w:sz w:val="28"/>
          <w:szCs w:val="28"/>
        </w:rPr>
        <w:t>5,6</w:t>
      </w:r>
      <w:r w:rsidRPr="005123E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26CE4" w:rsidRPr="005123E9" w:rsidRDefault="00B26CE4" w:rsidP="00B26C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Расходы  по  разделу  </w:t>
      </w:r>
      <w:r w:rsidR="00F821E0">
        <w:rPr>
          <w:rFonts w:ascii="Times New Roman" w:hAnsi="Times New Roman" w:cs="Times New Roman"/>
          <w:sz w:val="28"/>
          <w:szCs w:val="28"/>
        </w:rPr>
        <w:t>1400 «Межбюджетные трансферты общего характера бюджетам бюджетной системы Российской Федерации»</w:t>
      </w:r>
      <w:r w:rsidRPr="005123E9">
        <w:rPr>
          <w:rFonts w:ascii="Times New Roman" w:hAnsi="Times New Roman" w:cs="Times New Roman"/>
          <w:sz w:val="28"/>
          <w:szCs w:val="28"/>
        </w:rPr>
        <w:t xml:space="preserve"> на  2015  год предусматриваются  в  сумме  </w:t>
      </w:r>
      <w:r w:rsidR="00F821E0">
        <w:rPr>
          <w:rFonts w:ascii="Times New Roman" w:hAnsi="Times New Roman" w:cs="Times New Roman"/>
          <w:sz w:val="28"/>
          <w:szCs w:val="28"/>
        </w:rPr>
        <w:t>1411,7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рублей,  или  </w:t>
      </w:r>
      <w:r w:rsidR="00F821E0">
        <w:rPr>
          <w:rFonts w:ascii="Times New Roman" w:hAnsi="Times New Roman" w:cs="Times New Roman"/>
          <w:sz w:val="28"/>
          <w:szCs w:val="28"/>
        </w:rPr>
        <w:t>61</w:t>
      </w:r>
      <w:r w:rsidRPr="005123E9">
        <w:rPr>
          <w:rFonts w:ascii="Times New Roman" w:hAnsi="Times New Roman" w:cs="Times New Roman"/>
          <w:sz w:val="28"/>
          <w:szCs w:val="28"/>
        </w:rPr>
        <w:t xml:space="preserve">,5%  в  общем  объёме расходов  бюджета  на  2015  год.  </w:t>
      </w:r>
      <w:r w:rsidRPr="005123E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23E9">
        <w:rPr>
          <w:rFonts w:ascii="Times New Roman" w:hAnsi="Times New Roman" w:cs="Times New Roman"/>
          <w:sz w:val="28"/>
          <w:szCs w:val="28"/>
        </w:rPr>
        <w:t>Расходы запланированы на  исполнение  полномочий  поселени</w:t>
      </w:r>
      <w:r w:rsidR="00F821E0">
        <w:rPr>
          <w:rFonts w:ascii="Times New Roman" w:hAnsi="Times New Roman" w:cs="Times New Roman"/>
          <w:sz w:val="28"/>
          <w:szCs w:val="28"/>
        </w:rPr>
        <w:t>я</w:t>
      </w:r>
      <w:r w:rsidRPr="005123E9">
        <w:rPr>
          <w:rFonts w:ascii="Times New Roman" w:hAnsi="Times New Roman" w:cs="Times New Roman"/>
          <w:sz w:val="28"/>
          <w:szCs w:val="28"/>
        </w:rPr>
        <w:t>,  переданных  из бюджет</w:t>
      </w:r>
      <w:r w:rsidR="00F821E0">
        <w:rPr>
          <w:rFonts w:ascii="Times New Roman" w:hAnsi="Times New Roman" w:cs="Times New Roman"/>
          <w:sz w:val="28"/>
          <w:szCs w:val="28"/>
        </w:rPr>
        <w:t>а</w:t>
      </w:r>
      <w:r w:rsidRPr="005123E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821E0">
        <w:rPr>
          <w:rFonts w:ascii="Times New Roman" w:hAnsi="Times New Roman" w:cs="Times New Roman"/>
          <w:sz w:val="28"/>
          <w:szCs w:val="28"/>
        </w:rPr>
        <w:t>я</w:t>
      </w:r>
      <w:r w:rsidRPr="005123E9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</w:t>
      </w:r>
      <w:r w:rsidR="00F821E0">
        <w:rPr>
          <w:rFonts w:ascii="Times New Roman" w:hAnsi="Times New Roman" w:cs="Times New Roman"/>
          <w:sz w:val="28"/>
          <w:szCs w:val="28"/>
        </w:rPr>
        <w:t>по соглашению</w:t>
      </w:r>
      <w:r w:rsidR="00337E64">
        <w:rPr>
          <w:rFonts w:ascii="Times New Roman" w:hAnsi="Times New Roman" w:cs="Times New Roman"/>
          <w:sz w:val="28"/>
          <w:szCs w:val="28"/>
        </w:rPr>
        <w:t xml:space="preserve"> о 12 октября 2013 г. № 1 «Об осуществлении Администрацией муниципального района «Бай-Тайгинский кожуун Республики Тыва» полномочий Администрации с.Тээли Бай-Тайгинского кожууна Республики Тыва»</w:t>
      </w:r>
      <w:r w:rsidR="00F821E0">
        <w:rPr>
          <w:rFonts w:ascii="Times New Roman" w:hAnsi="Times New Roman" w:cs="Times New Roman"/>
          <w:sz w:val="28"/>
          <w:szCs w:val="28"/>
        </w:rPr>
        <w:t>.</w:t>
      </w:r>
    </w:p>
    <w:p w:rsidR="00BE0E07" w:rsidRDefault="00BE0E07" w:rsidP="00BE0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E0E07" w:rsidRDefault="00BE0E07" w:rsidP="00BE0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Резервный фонд администрации </w:t>
      </w:r>
      <w:r w:rsidR="005909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C7251" w:rsidRPr="00C612B2" w:rsidRDefault="001C7251" w:rsidP="00BE0E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57CF" w:rsidRPr="00C612B2" w:rsidRDefault="00BE0E07" w:rsidP="000E71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Резервный фонд администрации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сельского поселения не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1639" w:rsidRDefault="00AB1639" w:rsidP="00C71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6F" w:rsidRDefault="006A57CF" w:rsidP="00C71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</w:t>
      </w:r>
      <w:r w:rsidR="00C7136F" w:rsidRPr="00C612B2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внутренний долг</w:t>
      </w:r>
    </w:p>
    <w:p w:rsidR="001C7251" w:rsidRDefault="001C7251" w:rsidP="00C71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6F" w:rsidRPr="00C612B2" w:rsidRDefault="00C7136F" w:rsidP="000C3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</w:t>
      </w:r>
      <w:r w:rsidR="009463FE">
        <w:rPr>
          <w:rFonts w:ascii="Times New Roman" w:eastAsia="Times New Roman" w:hAnsi="Times New Roman" w:cs="Times New Roman"/>
          <w:sz w:val="28"/>
          <w:szCs w:val="28"/>
        </w:rPr>
        <w:t>пунктам 3, 4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9463FE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верхние пределы </w:t>
      </w:r>
      <w:r w:rsidR="006A57CF" w:rsidRPr="00C612B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долга установлены:</w:t>
      </w:r>
    </w:p>
    <w:p w:rsidR="00C7136F" w:rsidRPr="00C612B2" w:rsidRDefault="00C7136F" w:rsidP="0056079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12B2">
        <w:rPr>
          <w:rFonts w:ascii="Times New Roman" w:hAnsi="Times New Roman"/>
          <w:sz w:val="28"/>
          <w:szCs w:val="28"/>
        </w:rPr>
        <w:t>по состоянию на 1 января 201</w:t>
      </w:r>
      <w:r w:rsidR="00723CDD" w:rsidRPr="00C612B2">
        <w:rPr>
          <w:rFonts w:ascii="Times New Roman" w:hAnsi="Times New Roman"/>
          <w:sz w:val="28"/>
          <w:szCs w:val="28"/>
        </w:rPr>
        <w:t>6</w:t>
      </w:r>
      <w:r w:rsidRPr="00C612B2">
        <w:rPr>
          <w:rFonts w:ascii="Times New Roman" w:hAnsi="Times New Roman"/>
          <w:sz w:val="28"/>
          <w:szCs w:val="28"/>
        </w:rPr>
        <w:t xml:space="preserve"> года до </w:t>
      </w:r>
      <w:r w:rsidR="000E71CB">
        <w:rPr>
          <w:rFonts w:ascii="Times New Roman" w:hAnsi="Times New Roman"/>
          <w:sz w:val="28"/>
          <w:szCs w:val="28"/>
        </w:rPr>
        <w:t>0</w:t>
      </w:r>
      <w:r w:rsidR="006A57CF" w:rsidRPr="00C612B2">
        <w:rPr>
          <w:rFonts w:ascii="Times New Roman" w:hAnsi="Times New Roman"/>
          <w:sz w:val="28"/>
          <w:szCs w:val="28"/>
        </w:rPr>
        <w:t>,0</w:t>
      </w:r>
      <w:r w:rsidRPr="00C612B2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</w:t>
      </w:r>
      <w:r w:rsidR="006A57CF" w:rsidRPr="00C612B2">
        <w:rPr>
          <w:rFonts w:ascii="Times New Roman" w:hAnsi="Times New Roman"/>
          <w:sz w:val="28"/>
          <w:szCs w:val="28"/>
        </w:rPr>
        <w:t>муниципальным</w:t>
      </w:r>
      <w:r w:rsidRPr="00C612B2">
        <w:rPr>
          <w:rFonts w:ascii="Times New Roman" w:hAnsi="Times New Roman"/>
          <w:sz w:val="28"/>
          <w:szCs w:val="28"/>
        </w:rPr>
        <w:t xml:space="preserve"> гарантиям – </w:t>
      </w:r>
      <w:r w:rsidR="006A57CF" w:rsidRPr="00C612B2">
        <w:rPr>
          <w:rFonts w:ascii="Times New Roman" w:hAnsi="Times New Roman"/>
          <w:sz w:val="28"/>
          <w:szCs w:val="28"/>
        </w:rPr>
        <w:t>0</w:t>
      </w:r>
      <w:r w:rsidRPr="00C612B2">
        <w:rPr>
          <w:rFonts w:ascii="Times New Roman" w:hAnsi="Times New Roman"/>
          <w:sz w:val="28"/>
          <w:szCs w:val="28"/>
        </w:rPr>
        <w:t>,0 тыс. рублей;</w:t>
      </w:r>
    </w:p>
    <w:p w:rsidR="00C7136F" w:rsidRPr="00C612B2" w:rsidRDefault="00C7136F" w:rsidP="0056079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12B2">
        <w:rPr>
          <w:rFonts w:ascii="Times New Roman" w:hAnsi="Times New Roman"/>
          <w:sz w:val="28"/>
          <w:szCs w:val="28"/>
        </w:rPr>
        <w:t>по состоянию на 1 января 201</w:t>
      </w:r>
      <w:r w:rsidR="00723CDD" w:rsidRPr="00C612B2">
        <w:rPr>
          <w:rFonts w:ascii="Times New Roman" w:hAnsi="Times New Roman"/>
          <w:sz w:val="28"/>
          <w:szCs w:val="28"/>
        </w:rPr>
        <w:t>7</w:t>
      </w:r>
      <w:r w:rsidRPr="00C612B2">
        <w:rPr>
          <w:rFonts w:ascii="Times New Roman" w:hAnsi="Times New Roman"/>
          <w:sz w:val="28"/>
          <w:szCs w:val="28"/>
        </w:rPr>
        <w:t xml:space="preserve"> года до </w:t>
      </w:r>
      <w:r w:rsidR="000E71CB">
        <w:rPr>
          <w:rFonts w:ascii="Times New Roman" w:hAnsi="Times New Roman"/>
          <w:sz w:val="28"/>
          <w:szCs w:val="28"/>
        </w:rPr>
        <w:t>0</w:t>
      </w:r>
      <w:r w:rsidR="006A57CF" w:rsidRPr="00C612B2">
        <w:rPr>
          <w:rFonts w:ascii="Times New Roman" w:hAnsi="Times New Roman"/>
          <w:sz w:val="28"/>
          <w:szCs w:val="28"/>
        </w:rPr>
        <w:t>,0</w:t>
      </w:r>
      <w:r w:rsidRPr="00C612B2">
        <w:rPr>
          <w:rFonts w:ascii="Times New Roman" w:hAnsi="Times New Roman"/>
          <w:sz w:val="28"/>
          <w:szCs w:val="28"/>
        </w:rPr>
        <w:t xml:space="preserve">  тыс. рублей, в том числе верхний предел долга по государственным гарантиям –0,0 тыс. рублей;</w:t>
      </w:r>
    </w:p>
    <w:p w:rsidR="00C7136F" w:rsidRPr="00C612B2" w:rsidRDefault="00C7136F" w:rsidP="00560796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12B2">
        <w:rPr>
          <w:rFonts w:ascii="Times New Roman" w:hAnsi="Times New Roman"/>
          <w:sz w:val="28"/>
          <w:szCs w:val="28"/>
        </w:rPr>
        <w:t>по состоянию на 1 января 201</w:t>
      </w:r>
      <w:r w:rsidR="00723CDD" w:rsidRPr="00C612B2">
        <w:rPr>
          <w:rFonts w:ascii="Times New Roman" w:hAnsi="Times New Roman"/>
          <w:sz w:val="28"/>
          <w:szCs w:val="28"/>
        </w:rPr>
        <w:t>8</w:t>
      </w:r>
      <w:r w:rsidRPr="00C612B2">
        <w:rPr>
          <w:rFonts w:ascii="Times New Roman" w:hAnsi="Times New Roman"/>
          <w:sz w:val="28"/>
          <w:szCs w:val="28"/>
        </w:rPr>
        <w:t xml:space="preserve"> года до </w:t>
      </w:r>
      <w:r w:rsidR="000E71CB">
        <w:rPr>
          <w:rFonts w:ascii="Times New Roman" w:hAnsi="Times New Roman"/>
          <w:sz w:val="28"/>
          <w:szCs w:val="28"/>
        </w:rPr>
        <w:t>0</w:t>
      </w:r>
      <w:r w:rsidR="006A57CF" w:rsidRPr="00C612B2">
        <w:rPr>
          <w:rFonts w:ascii="Times New Roman" w:hAnsi="Times New Roman"/>
          <w:sz w:val="28"/>
          <w:szCs w:val="28"/>
        </w:rPr>
        <w:t>,0</w:t>
      </w:r>
      <w:r w:rsidRPr="00C612B2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государственным гарантиям – </w:t>
      </w:r>
      <w:r w:rsidR="006A57CF" w:rsidRPr="00C612B2">
        <w:rPr>
          <w:rFonts w:ascii="Times New Roman" w:hAnsi="Times New Roman"/>
          <w:sz w:val="28"/>
          <w:szCs w:val="28"/>
        </w:rPr>
        <w:t>0</w:t>
      </w:r>
      <w:r w:rsidRPr="00C612B2">
        <w:rPr>
          <w:rFonts w:ascii="Times New Roman" w:hAnsi="Times New Roman"/>
          <w:sz w:val="28"/>
          <w:szCs w:val="28"/>
        </w:rPr>
        <w:t>,0 тыс. рублей.</w:t>
      </w:r>
    </w:p>
    <w:p w:rsidR="00C7136F" w:rsidRPr="00C612B2" w:rsidRDefault="00C7136F" w:rsidP="000C3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Предел </w:t>
      </w:r>
      <w:r w:rsidR="006A57CF" w:rsidRPr="00C612B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долга, установленный проектом, не превышает предельного значения, установленного ст.107 Бюджетного кодекса Российской Федерации.</w:t>
      </w:r>
    </w:p>
    <w:p w:rsidR="00C7136F" w:rsidRPr="00C612B2" w:rsidRDefault="00C7136F" w:rsidP="000C30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12B2">
        <w:rPr>
          <w:rFonts w:ascii="Times New Roman" w:hAnsi="Times New Roman" w:cs="Times New Roman"/>
          <w:sz w:val="28"/>
          <w:szCs w:val="28"/>
        </w:rPr>
        <w:t>.</w:t>
      </w:r>
    </w:p>
    <w:p w:rsidR="00C7136F" w:rsidRDefault="00C7136F" w:rsidP="002813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4225B1" w:rsidRPr="00C612B2" w:rsidRDefault="004225B1" w:rsidP="002813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136F" w:rsidRPr="00C612B2" w:rsidRDefault="000C30B6" w:rsidP="000C3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C7136F" w:rsidRPr="00C612B2">
        <w:rPr>
          <w:rFonts w:ascii="Times New Roman" w:eastAsia="Times New Roman" w:hAnsi="Times New Roman" w:cs="Times New Roman"/>
          <w:sz w:val="28"/>
          <w:szCs w:val="28"/>
        </w:rPr>
        <w:t xml:space="preserve"> ст.1 представленного проекта дефицит бюджета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1005BE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136F" w:rsidRPr="00C612B2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B16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C7136F"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году установлен в размере </w:t>
      </w:r>
      <w:r w:rsidR="000E71CB">
        <w:rPr>
          <w:rFonts w:ascii="Times New Roman" w:hAnsi="Times New Roman" w:cs="Times New Roman"/>
          <w:sz w:val="28"/>
          <w:szCs w:val="28"/>
        </w:rPr>
        <w:t>109,3</w:t>
      </w:r>
      <w:r w:rsidR="00C7136F" w:rsidRPr="00C612B2">
        <w:rPr>
          <w:rFonts w:ascii="Times New Roman" w:hAnsi="Times New Roman" w:cs="Times New Roman"/>
          <w:sz w:val="28"/>
          <w:szCs w:val="28"/>
        </w:rPr>
        <w:t xml:space="preserve"> </w:t>
      </w:r>
      <w:r w:rsidR="00C7136F" w:rsidRPr="00C612B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C7136F" w:rsidRPr="00C612B2" w:rsidRDefault="00AB1639" w:rsidP="000C3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92.1 Бюджетного кодекса Российской Федерации проектом решения определены источники финансирования дефицита бюджета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2015-2017 годы.</w:t>
      </w:r>
    </w:p>
    <w:p w:rsidR="00C7136F" w:rsidRPr="00C612B2" w:rsidRDefault="000558B3" w:rsidP="000C30B6">
      <w:pPr>
        <w:pStyle w:val="Con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C612B2">
        <w:rPr>
          <w:rFonts w:ascii="Times New Roman" w:hAnsi="Times New Roman"/>
          <w:b w:val="0"/>
          <w:sz w:val="28"/>
          <w:szCs w:val="28"/>
        </w:rPr>
        <w:t>Источники финансирования</w:t>
      </w:r>
      <w:r w:rsidR="00C7136F" w:rsidRPr="00C612B2">
        <w:rPr>
          <w:rFonts w:ascii="Times New Roman" w:hAnsi="Times New Roman"/>
          <w:b w:val="0"/>
          <w:sz w:val="28"/>
          <w:szCs w:val="28"/>
        </w:rPr>
        <w:t xml:space="preserve"> дефицита бюджета </w:t>
      </w:r>
      <w:r w:rsidR="005909C8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1005BE" w:rsidRPr="00C612B2">
        <w:rPr>
          <w:rFonts w:ascii="Times New Roman" w:hAnsi="Times New Roman"/>
          <w:b w:val="0"/>
          <w:sz w:val="28"/>
          <w:szCs w:val="28"/>
        </w:rPr>
        <w:t xml:space="preserve"> </w:t>
      </w:r>
      <w:r w:rsidR="00C7136F" w:rsidRPr="00C612B2">
        <w:rPr>
          <w:rFonts w:ascii="Times New Roman" w:hAnsi="Times New Roman"/>
          <w:b w:val="0"/>
          <w:sz w:val="28"/>
          <w:szCs w:val="28"/>
        </w:rPr>
        <w:t xml:space="preserve">предусмотрено за счет </w:t>
      </w:r>
      <w:r w:rsidRPr="00C612B2">
        <w:rPr>
          <w:rFonts w:ascii="Times New Roman" w:hAnsi="Times New Roman"/>
          <w:b w:val="0"/>
          <w:sz w:val="28"/>
          <w:szCs w:val="28"/>
        </w:rPr>
        <w:t>получения кредитов от других бюджетов бюджетной системы Российской Федерации</w:t>
      </w:r>
      <w:r w:rsidR="00C7136F" w:rsidRPr="00C612B2">
        <w:rPr>
          <w:rFonts w:ascii="Times New Roman" w:hAnsi="Times New Roman"/>
          <w:b w:val="0"/>
          <w:sz w:val="28"/>
          <w:szCs w:val="28"/>
        </w:rPr>
        <w:t>.</w:t>
      </w:r>
    </w:p>
    <w:p w:rsidR="00C7136F" w:rsidRPr="00C612B2" w:rsidRDefault="00C7136F" w:rsidP="00C71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0558B3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7A79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 в сумме </w:t>
      </w:r>
      <w:r w:rsidR="000E71CB">
        <w:rPr>
          <w:rFonts w:ascii="Times New Roman" w:hAnsi="Times New Roman" w:cs="Times New Roman"/>
          <w:sz w:val="28"/>
          <w:szCs w:val="28"/>
        </w:rPr>
        <w:t xml:space="preserve">110,6 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C7136F" w:rsidRPr="00C612B2" w:rsidRDefault="00C7136F" w:rsidP="00C71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2B2">
        <w:rPr>
          <w:rFonts w:ascii="Times New Roman" w:eastAsia="Times New Roman" w:hAnsi="Times New Roman" w:cs="Times New Roman"/>
          <w:sz w:val="28"/>
          <w:szCs w:val="28"/>
        </w:rPr>
        <w:t>Дефицит бюджета</w:t>
      </w:r>
      <w:r w:rsidR="000558B3" w:rsidRPr="00C61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1C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7A792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12B2">
        <w:rPr>
          <w:rFonts w:ascii="Times New Roman" w:eastAsia="Times New Roman" w:hAnsi="Times New Roman" w:cs="Times New Roman"/>
          <w:sz w:val="28"/>
          <w:szCs w:val="28"/>
        </w:rPr>
        <w:t xml:space="preserve"> год установлен в сумме </w:t>
      </w:r>
      <w:r w:rsidR="000E71CB">
        <w:rPr>
          <w:rFonts w:ascii="Times New Roman" w:hAnsi="Times New Roman" w:cs="Times New Roman"/>
          <w:sz w:val="28"/>
          <w:szCs w:val="28"/>
        </w:rPr>
        <w:t>116,9</w:t>
      </w:r>
      <w:r w:rsidRPr="00C612B2">
        <w:rPr>
          <w:rFonts w:ascii="Times New Roman" w:hAnsi="Times New Roman" w:cs="Times New Roman"/>
          <w:sz w:val="28"/>
          <w:szCs w:val="28"/>
        </w:rPr>
        <w:t xml:space="preserve"> </w:t>
      </w:r>
      <w:r w:rsidR="004C2094" w:rsidRPr="00C612B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2B6098" w:rsidRPr="00C612B2" w:rsidRDefault="002B6098" w:rsidP="002B60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F74" w:rsidRDefault="007A7924" w:rsidP="00B96F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4225B1" w:rsidRPr="00C612B2" w:rsidRDefault="004225B1" w:rsidP="00B96F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5FA" w:rsidRPr="007A7924" w:rsidRDefault="00723CDD" w:rsidP="007A5B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792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</w:p>
    <w:p w:rsidR="002E7D61" w:rsidRPr="005123E9" w:rsidRDefault="00F76928" w:rsidP="002E7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1.  Проект  решения  </w:t>
      </w:r>
      <w:r w:rsidR="009463FE">
        <w:rPr>
          <w:rFonts w:ascii="Times New Roman" w:hAnsi="Times New Roman" w:cs="Times New Roman"/>
          <w:sz w:val="28"/>
          <w:szCs w:val="28"/>
        </w:rPr>
        <w:t>Хурала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5909C8">
        <w:rPr>
          <w:rFonts w:ascii="Times New Roman" w:hAnsi="Times New Roman" w:cs="Times New Roman"/>
          <w:sz w:val="28"/>
          <w:szCs w:val="28"/>
        </w:rPr>
        <w:t xml:space="preserve">сумон Тээлинский </w:t>
      </w:r>
      <w:r w:rsidRPr="005123E9">
        <w:rPr>
          <w:rFonts w:ascii="Times New Roman" w:hAnsi="Times New Roman" w:cs="Times New Roman"/>
          <w:sz w:val="28"/>
          <w:szCs w:val="28"/>
        </w:rPr>
        <w:t>«О бюджете  сельского поселения</w:t>
      </w:r>
      <w:r w:rsidR="005909C8">
        <w:rPr>
          <w:rFonts w:ascii="Times New Roman" w:hAnsi="Times New Roman" w:cs="Times New Roman"/>
          <w:sz w:val="28"/>
          <w:szCs w:val="28"/>
        </w:rPr>
        <w:t xml:space="preserve"> сумон Тээлинский Бай-Тайгинского кожууна Республики Тыва</w:t>
      </w:r>
      <w:r w:rsidRPr="005123E9">
        <w:rPr>
          <w:rFonts w:ascii="Times New Roman" w:hAnsi="Times New Roman" w:cs="Times New Roman"/>
          <w:sz w:val="28"/>
          <w:szCs w:val="28"/>
        </w:rPr>
        <w:t xml:space="preserve"> на  2015 год и на плановый период 2016 и 2017 годов» соответствует статье 184.1 БК РФ. </w:t>
      </w:r>
      <w:r w:rsidRPr="005123E9">
        <w:rPr>
          <w:rFonts w:ascii="Times New Roman" w:hAnsi="Times New Roman" w:cs="Times New Roman"/>
          <w:sz w:val="28"/>
          <w:szCs w:val="28"/>
        </w:rPr>
        <w:cr/>
      </w:r>
      <w:r w:rsidR="009463FE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3E9">
        <w:rPr>
          <w:rFonts w:ascii="Times New Roman" w:hAnsi="Times New Roman" w:cs="Times New Roman"/>
          <w:sz w:val="28"/>
          <w:szCs w:val="28"/>
        </w:rPr>
        <w:t xml:space="preserve">  2.  </w:t>
      </w:r>
      <w:r w:rsidR="002E7D61" w:rsidRPr="005123E9">
        <w:rPr>
          <w:rFonts w:ascii="Times New Roman" w:hAnsi="Times New Roman" w:cs="Times New Roman"/>
          <w:sz w:val="28"/>
          <w:szCs w:val="28"/>
        </w:rPr>
        <w:t xml:space="preserve">Состав  документов  и  материалов,  представленных  одновременно  с проектом бюджета </w:t>
      </w:r>
      <w:r w:rsidR="002E7D61">
        <w:rPr>
          <w:rFonts w:ascii="Times New Roman" w:hAnsi="Times New Roman" w:cs="Times New Roman"/>
          <w:sz w:val="28"/>
          <w:szCs w:val="28"/>
        </w:rPr>
        <w:t xml:space="preserve">не </w:t>
      </w:r>
      <w:r w:rsidR="002E7D61" w:rsidRPr="005123E9">
        <w:rPr>
          <w:rFonts w:ascii="Times New Roman" w:hAnsi="Times New Roman" w:cs="Times New Roman"/>
          <w:sz w:val="28"/>
          <w:szCs w:val="28"/>
        </w:rPr>
        <w:t>соответствуют требованиям статьи 184.2 БК РФ</w:t>
      </w:r>
      <w:r w:rsidR="002E7D61" w:rsidRPr="00295408">
        <w:rPr>
          <w:rFonts w:ascii="Times New Roman" w:hAnsi="Times New Roman" w:cs="Times New Roman"/>
          <w:sz w:val="28"/>
          <w:szCs w:val="28"/>
        </w:rPr>
        <w:t xml:space="preserve"> </w:t>
      </w:r>
      <w:r w:rsidR="002E7D61">
        <w:rPr>
          <w:rFonts w:ascii="Times New Roman" w:hAnsi="Times New Roman" w:cs="Times New Roman"/>
          <w:sz w:val="28"/>
          <w:szCs w:val="28"/>
        </w:rPr>
        <w:t xml:space="preserve">и </w:t>
      </w:r>
      <w:r w:rsidR="002E7D61" w:rsidRPr="002F5CB6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Тыва от 15 февраля 2008 г. № 84 «Об утверждении перечня документов и материалов, необходимых для подготовки заключения о соответствии требованиям бюджетного законодательства Российской Федерации,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период)»</w:t>
      </w:r>
      <w:r w:rsidR="002E7D61" w:rsidRPr="0051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lastRenderedPageBreak/>
        <w:t xml:space="preserve">3.  Приложения  с  №  </w:t>
      </w:r>
      <w:r w:rsidR="002E7D61">
        <w:rPr>
          <w:rFonts w:ascii="Times New Roman" w:hAnsi="Times New Roman" w:cs="Times New Roman"/>
          <w:sz w:val="28"/>
          <w:szCs w:val="28"/>
        </w:rPr>
        <w:t>6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по  №  </w:t>
      </w:r>
      <w:r w:rsidR="005909C8">
        <w:rPr>
          <w:rFonts w:ascii="Times New Roman" w:hAnsi="Times New Roman" w:cs="Times New Roman"/>
          <w:sz w:val="28"/>
          <w:szCs w:val="28"/>
        </w:rPr>
        <w:t>11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представленные одновременно  с  проектом  решения  </w:t>
      </w:r>
      <w:r w:rsidR="005909C8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Pr="005123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09C8">
        <w:rPr>
          <w:rFonts w:ascii="Times New Roman" w:hAnsi="Times New Roman" w:cs="Times New Roman"/>
          <w:sz w:val="28"/>
          <w:szCs w:val="28"/>
        </w:rPr>
        <w:t>сумон Тээлинский</w:t>
      </w:r>
      <w:r w:rsidRPr="005123E9">
        <w:rPr>
          <w:rFonts w:ascii="Times New Roman" w:hAnsi="Times New Roman" w:cs="Times New Roman"/>
          <w:sz w:val="28"/>
          <w:szCs w:val="28"/>
        </w:rPr>
        <w:t xml:space="preserve"> «О  бюджете  сельского поселения</w:t>
      </w:r>
      <w:r w:rsidR="005909C8">
        <w:rPr>
          <w:rFonts w:ascii="Times New Roman" w:hAnsi="Times New Roman" w:cs="Times New Roman"/>
          <w:sz w:val="28"/>
          <w:szCs w:val="28"/>
        </w:rPr>
        <w:t xml:space="preserve"> сумон Тээлинский Бай-Тайгинского кожууна Республики Тыва»</w:t>
      </w:r>
      <w:r w:rsidRPr="005123E9">
        <w:rPr>
          <w:rFonts w:ascii="Times New Roman" w:hAnsi="Times New Roman" w:cs="Times New Roman"/>
          <w:sz w:val="28"/>
          <w:szCs w:val="28"/>
        </w:rPr>
        <w:t xml:space="preserve"> на 2015 год и на плановый период 2016 и 2017 годов», не соответствуют требованиям Бюджетного кодекса Российской Федерации и Приказа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4. Проектом решения о бюджете сельского поселения на </w:t>
      </w:r>
      <w:r w:rsidR="009463FE">
        <w:rPr>
          <w:rFonts w:ascii="Times New Roman" w:hAnsi="Times New Roman" w:cs="Times New Roman"/>
          <w:sz w:val="28"/>
          <w:szCs w:val="28"/>
        </w:rPr>
        <w:t>2</w:t>
      </w:r>
      <w:r w:rsidRPr="005123E9">
        <w:rPr>
          <w:rFonts w:ascii="Times New Roman" w:hAnsi="Times New Roman" w:cs="Times New Roman"/>
          <w:sz w:val="28"/>
          <w:szCs w:val="28"/>
        </w:rPr>
        <w:t xml:space="preserve">015 год запланированы доходы в сумме </w:t>
      </w:r>
      <w:r w:rsidR="002E7D61">
        <w:rPr>
          <w:rFonts w:ascii="Times New Roman" w:hAnsi="Times New Roman" w:cs="Times New Roman"/>
          <w:sz w:val="28"/>
          <w:szCs w:val="28"/>
        </w:rPr>
        <w:t>2188,0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2016 -  2017  годов  в  сумме  </w:t>
      </w:r>
      <w:r w:rsidR="002E7D61">
        <w:rPr>
          <w:rFonts w:ascii="Times New Roman" w:hAnsi="Times New Roman" w:cs="Times New Roman"/>
          <w:sz w:val="28"/>
          <w:szCs w:val="28"/>
        </w:rPr>
        <w:t>2303,0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  и  в  сумме  </w:t>
      </w:r>
      <w:r w:rsidR="002E7D61">
        <w:rPr>
          <w:rFonts w:ascii="Times New Roman" w:hAnsi="Times New Roman" w:cs="Times New Roman"/>
          <w:sz w:val="28"/>
          <w:szCs w:val="28"/>
        </w:rPr>
        <w:t>2433,0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 соответственно. </w:t>
      </w:r>
    </w:p>
    <w:p w:rsidR="00F76928" w:rsidRPr="005123E9" w:rsidRDefault="009463FE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 бюджета на 2015 год </w:t>
      </w:r>
      <w:r>
        <w:rPr>
          <w:rFonts w:ascii="Times New Roman" w:hAnsi="Times New Roman" w:cs="Times New Roman"/>
          <w:sz w:val="28"/>
          <w:szCs w:val="28"/>
        </w:rPr>
        <w:t xml:space="preserve">109,3 тыс.рублей 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и на плановый период 2016  - 2017 годов планируется в сумме </w:t>
      </w:r>
      <w:r>
        <w:rPr>
          <w:rFonts w:ascii="Times New Roman" w:hAnsi="Times New Roman" w:cs="Times New Roman"/>
          <w:sz w:val="28"/>
          <w:szCs w:val="28"/>
        </w:rPr>
        <w:t>110,6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116,9 тыс.рублей соответственно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5. Налоговые доходы на 2015 год планируются в объёме </w:t>
      </w:r>
      <w:r w:rsidR="009463FE">
        <w:rPr>
          <w:rFonts w:ascii="Times New Roman" w:hAnsi="Times New Roman" w:cs="Times New Roman"/>
          <w:sz w:val="28"/>
          <w:szCs w:val="28"/>
        </w:rPr>
        <w:t>2103,0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рублей. Удельный  вес  налоговых  доходов  в  доходной  части  бюджета  составит  </w:t>
      </w:r>
      <w:r w:rsidR="009463FE">
        <w:rPr>
          <w:rFonts w:ascii="Times New Roman" w:hAnsi="Times New Roman" w:cs="Times New Roman"/>
          <w:sz w:val="28"/>
          <w:szCs w:val="28"/>
        </w:rPr>
        <w:t>96,1</w:t>
      </w:r>
      <w:r w:rsidRPr="005123E9">
        <w:rPr>
          <w:rFonts w:ascii="Times New Roman" w:hAnsi="Times New Roman" w:cs="Times New Roman"/>
          <w:sz w:val="28"/>
          <w:szCs w:val="28"/>
        </w:rPr>
        <w:t xml:space="preserve">%,  с </w:t>
      </w:r>
      <w:r w:rsidR="002E7D61">
        <w:rPr>
          <w:rFonts w:ascii="Times New Roman" w:hAnsi="Times New Roman" w:cs="Times New Roman"/>
          <w:sz w:val="28"/>
          <w:szCs w:val="28"/>
        </w:rPr>
        <w:t>увеличе</w:t>
      </w:r>
      <w:r w:rsidR="009463FE">
        <w:rPr>
          <w:rFonts w:ascii="Times New Roman" w:hAnsi="Times New Roman" w:cs="Times New Roman"/>
          <w:sz w:val="28"/>
          <w:szCs w:val="28"/>
        </w:rPr>
        <w:t>нием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доли  налоговых  доходов  на  2015  год  по  отношению  к  </w:t>
      </w:r>
      <w:r w:rsidR="009463FE">
        <w:rPr>
          <w:rFonts w:ascii="Times New Roman" w:hAnsi="Times New Roman" w:cs="Times New Roman"/>
          <w:sz w:val="28"/>
          <w:szCs w:val="28"/>
        </w:rPr>
        <w:t>утверждённому бюджету</w:t>
      </w:r>
      <w:r w:rsidRPr="005123E9">
        <w:rPr>
          <w:rFonts w:ascii="Times New Roman" w:hAnsi="Times New Roman" w:cs="Times New Roman"/>
          <w:sz w:val="28"/>
          <w:szCs w:val="28"/>
        </w:rPr>
        <w:t xml:space="preserve"> 2014 года на </w:t>
      </w:r>
      <w:r w:rsidR="002E7D61">
        <w:rPr>
          <w:rFonts w:ascii="Times New Roman" w:hAnsi="Times New Roman" w:cs="Times New Roman"/>
          <w:sz w:val="28"/>
          <w:szCs w:val="28"/>
        </w:rPr>
        <w:t>3,1</w:t>
      </w:r>
      <w:r w:rsidR="009463FE">
        <w:rPr>
          <w:rFonts w:ascii="Times New Roman" w:hAnsi="Times New Roman" w:cs="Times New Roman"/>
          <w:sz w:val="28"/>
          <w:szCs w:val="28"/>
        </w:rPr>
        <w:t>%</w:t>
      </w:r>
      <w:r w:rsidRPr="005123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Налоговые  доходы  на  плановый  период  2016  -  2017  годов  планируются  в объёме  </w:t>
      </w:r>
      <w:r w:rsidR="009463FE">
        <w:rPr>
          <w:rFonts w:ascii="Times New Roman" w:hAnsi="Times New Roman" w:cs="Times New Roman"/>
          <w:sz w:val="28"/>
          <w:szCs w:val="28"/>
        </w:rPr>
        <w:t>2213,0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  и  </w:t>
      </w:r>
      <w:r w:rsidR="009463FE">
        <w:rPr>
          <w:rFonts w:ascii="Times New Roman" w:hAnsi="Times New Roman" w:cs="Times New Roman"/>
          <w:sz w:val="28"/>
          <w:szCs w:val="28"/>
        </w:rPr>
        <w:t>2339,0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  соответственно,  темп  роста налоговых  доходов  к  бюджету  предыдущего  года  составит  </w:t>
      </w:r>
      <w:r w:rsidR="009463FE">
        <w:rPr>
          <w:rFonts w:ascii="Times New Roman" w:hAnsi="Times New Roman" w:cs="Times New Roman"/>
          <w:sz w:val="28"/>
          <w:szCs w:val="28"/>
        </w:rPr>
        <w:t>5,2</w:t>
      </w:r>
      <w:r w:rsidRPr="005123E9">
        <w:rPr>
          <w:rFonts w:ascii="Times New Roman" w:hAnsi="Times New Roman" w:cs="Times New Roman"/>
          <w:sz w:val="28"/>
          <w:szCs w:val="28"/>
        </w:rPr>
        <w:t xml:space="preserve">%  и  </w:t>
      </w:r>
      <w:r w:rsidR="009463FE">
        <w:rPr>
          <w:rFonts w:ascii="Times New Roman" w:hAnsi="Times New Roman" w:cs="Times New Roman"/>
          <w:sz w:val="28"/>
          <w:szCs w:val="28"/>
        </w:rPr>
        <w:t>5,7</w:t>
      </w:r>
      <w:r w:rsidRPr="005123E9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6. Неналоговые доходы на 2015 год планируются в сумме </w:t>
      </w:r>
      <w:r w:rsidR="009463FE">
        <w:rPr>
          <w:rFonts w:ascii="Times New Roman" w:hAnsi="Times New Roman" w:cs="Times New Roman"/>
          <w:sz w:val="28"/>
          <w:szCs w:val="28"/>
        </w:rPr>
        <w:t>85,0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Удельный  вес  неналоговых  доходов  в  доходной  части  бюджета  составит  </w:t>
      </w:r>
      <w:r w:rsidR="009463FE">
        <w:rPr>
          <w:rFonts w:ascii="Times New Roman" w:hAnsi="Times New Roman" w:cs="Times New Roman"/>
          <w:sz w:val="28"/>
          <w:szCs w:val="28"/>
        </w:rPr>
        <w:t>3,9</w:t>
      </w:r>
      <w:r w:rsidRPr="005123E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Неналоговые  доходы  уменьшатся  на  </w:t>
      </w:r>
      <w:r w:rsidR="009463FE">
        <w:rPr>
          <w:rFonts w:ascii="Times New Roman" w:hAnsi="Times New Roman" w:cs="Times New Roman"/>
          <w:sz w:val="28"/>
          <w:szCs w:val="28"/>
        </w:rPr>
        <w:t>366,0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 тыс.  рублей,  или  на  </w:t>
      </w:r>
      <w:r w:rsidR="009463FE">
        <w:rPr>
          <w:rFonts w:ascii="Times New Roman" w:hAnsi="Times New Roman" w:cs="Times New Roman"/>
          <w:sz w:val="28"/>
          <w:szCs w:val="28"/>
        </w:rPr>
        <w:t>81,2</w:t>
      </w:r>
      <w:r w:rsidRPr="005123E9">
        <w:rPr>
          <w:rFonts w:ascii="Times New Roman" w:hAnsi="Times New Roman" w:cs="Times New Roman"/>
          <w:sz w:val="28"/>
          <w:szCs w:val="28"/>
        </w:rPr>
        <w:t xml:space="preserve">%  меньше </w:t>
      </w:r>
      <w:r w:rsidR="009463FE">
        <w:rPr>
          <w:rFonts w:ascii="Times New Roman" w:hAnsi="Times New Roman" w:cs="Times New Roman"/>
          <w:sz w:val="28"/>
          <w:szCs w:val="28"/>
        </w:rPr>
        <w:t xml:space="preserve">утверждённого бюджета за 2014 год. </w:t>
      </w:r>
      <w:r w:rsidRPr="005123E9">
        <w:rPr>
          <w:rFonts w:ascii="Times New Roman" w:hAnsi="Times New Roman" w:cs="Times New Roman"/>
          <w:sz w:val="28"/>
          <w:szCs w:val="28"/>
        </w:rPr>
        <w:t xml:space="preserve">Неналоговые доходы на плановый период 2016 - 2017 годов планируются в объёме </w:t>
      </w:r>
      <w:r w:rsidR="009463FE">
        <w:rPr>
          <w:rFonts w:ascii="Times New Roman" w:hAnsi="Times New Roman" w:cs="Times New Roman"/>
          <w:sz w:val="28"/>
          <w:szCs w:val="28"/>
        </w:rPr>
        <w:t>90,0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 и в объёме </w:t>
      </w:r>
      <w:r w:rsidR="009463FE">
        <w:rPr>
          <w:rFonts w:ascii="Times New Roman" w:hAnsi="Times New Roman" w:cs="Times New Roman"/>
          <w:sz w:val="28"/>
          <w:szCs w:val="28"/>
        </w:rPr>
        <w:t>94,0</w:t>
      </w:r>
      <w:r w:rsidRPr="005123E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</w:t>
      </w:r>
    </w:p>
    <w:p w:rsidR="00F76928" w:rsidRPr="005123E9" w:rsidRDefault="009463FE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роектом  решения  на  исполнение  расходных  обязательств  в  2015  году планируются бюджетные ассигнования в объёме </w:t>
      </w:r>
      <w:r>
        <w:rPr>
          <w:rFonts w:ascii="Times New Roman" w:hAnsi="Times New Roman" w:cs="Times New Roman"/>
          <w:sz w:val="28"/>
          <w:szCs w:val="28"/>
        </w:rPr>
        <w:t>2297,3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 2016  -  2017  годов  в  сумме  </w:t>
      </w:r>
      <w:r>
        <w:rPr>
          <w:rFonts w:ascii="Times New Roman" w:hAnsi="Times New Roman" w:cs="Times New Roman"/>
          <w:sz w:val="28"/>
          <w:szCs w:val="28"/>
        </w:rPr>
        <w:t>2413,6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  тыс.  рублей  и  </w:t>
      </w:r>
      <w:r>
        <w:rPr>
          <w:rFonts w:ascii="Times New Roman" w:hAnsi="Times New Roman" w:cs="Times New Roman"/>
          <w:sz w:val="28"/>
          <w:szCs w:val="28"/>
        </w:rPr>
        <w:t>2549,9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  тыс.  рублей соответственно.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Прогнозируемая сумма расходных обязательств в 2015 году составляет </w:t>
      </w:r>
      <w:r w:rsidR="009463FE">
        <w:rPr>
          <w:rFonts w:ascii="Times New Roman" w:hAnsi="Times New Roman" w:cs="Times New Roman"/>
          <w:sz w:val="28"/>
          <w:szCs w:val="28"/>
        </w:rPr>
        <w:t>34,1</w:t>
      </w:r>
      <w:r w:rsidRPr="005123E9">
        <w:rPr>
          <w:rFonts w:ascii="Times New Roman" w:hAnsi="Times New Roman" w:cs="Times New Roman"/>
          <w:sz w:val="28"/>
          <w:szCs w:val="28"/>
        </w:rPr>
        <w:t xml:space="preserve">% к </w:t>
      </w:r>
      <w:r w:rsidR="009463FE">
        <w:rPr>
          <w:rFonts w:ascii="Times New Roman" w:hAnsi="Times New Roman" w:cs="Times New Roman"/>
          <w:sz w:val="28"/>
          <w:szCs w:val="28"/>
        </w:rPr>
        <w:t>утверждённому бюджету</w:t>
      </w:r>
      <w:r w:rsidRPr="005123E9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206CE8">
        <w:rPr>
          <w:rFonts w:ascii="Times New Roman" w:hAnsi="Times New Roman" w:cs="Times New Roman"/>
          <w:sz w:val="28"/>
          <w:szCs w:val="28"/>
        </w:rPr>
        <w:t>а</w:t>
      </w:r>
      <w:r w:rsidRPr="0051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928" w:rsidRPr="005123E9" w:rsidRDefault="002E7D61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дельный вес в структуре расходов в 2015 году будут занимать разделы: «Общегосударственные вопросы» - </w:t>
      </w:r>
      <w:r w:rsidR="00206CE8">
        <w:rPr>
          <w:rFonts w:ascii="Times New Roman" w:hAnsi="Times New Roman" w:cs="Times New Roman"/>
          <w:sz w:val="28"/>
          <w:szCs w:val="28"/>
        </w:rPr>
        <w:t>38,5</w:t>
      </w:r>
      <w:r w:rsidR="00F76928" w:rsidRPr="005123E9">
        <w:rPr>
          <w:rFonts w:ascii="Times New Roman" w:hAnsi="Times New Roman" w:cs="Times New Roman"/>
          <w:sz w:val="28"/>
          <w:szCs w:val="28"/>
        </w:rPr>
        <w:t>%, «</w:t>
      </w:r>
      <w:r w:rsidR="00206CE8" w:rsidRPr="005909C8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206CE8" w:rsidRPr="00206CE8">
        <w:rPr>
          <w:rFonts w:ascii="Times New Roman" w:hAnsi="Times New Roman" w:cs="Times New Roman"/>
          <w:sz w:val="28"/>
          <w:szCs w:val="28"/>
        </w:rPr>
        <w:t xml:space="preserve"> </w:t>
      </w:r>
      <w:r w:rsidR="005909C8">
        <w:rPr>
          <w:rFonts w:ascii="Times New Roman" w:hAnsi="Times New Roman" w:cs="Times New Roman"/>
          <w:sz w:val="28"/>
          <w:szCs w:val="28"/>
        </w:rPr>
        <w:t xml:space="preserve"> общего характера бюджетам бюджетной системы Российской Федерации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» - </w:t>
      </w:r>
      <w:r w:rsidR="00093A3A">
        <w:rPr>
          <w:rFonts w:ascii="Times New Roman" w:hAnsi="Times New Roman" w:cs="Times New Roman"/>
          <w:sz w:val="28"/>
          <w:szCs w:val="28"/>
        </w:rPr>
        <w:t>61,</w:t>
      </w:r>
      <w:r w:rsidR="00F76928" w:rsidRPr="005123E9">
        <w:rPr>
          <w:rFonts w:ascii="Times New Roman" w:hAnsi="Times New Roman" w:cs="Times New Roman"/>
          <w:sz w:val="28"/>
          <w:szCs w:val="28"/>
        </w:rPr>
        <w:t>5</w:t>
      </w:r>
      <w:r w:rsidR="00206CE8">
        <w:rPr>
          <w:rFonts w:ascii="Times New Roman" w:hAnsi="Times New Roman" w:cs="Times New Roman"/>
          <w:sz w:val="28"/>
          <w:szCs w:val="28"/>
        </w:rPr>
        <w:t>%.</w:t>
      </w:r>
      <w:r w:rsidR="00F76928" w:rsidRPr="0051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928" w:rsidRPr="00093A3A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3A">
        <w:rPr>
          <w:rFonts w:ascii="Times New Roman" w:hAnsi="Times New Roman" w:cs="Times New Roman"/>
          <w:b/>
          <w:sz w:val="28"/>
          <w:szCs w:val="28"/>
        </w:rPr>
        <w:t xml:space="preserve">Предложения (рекомендации) </w:t>
      </w:r>
    </w:p>
    <w:p w:rsidR="00F76928" w:rsidRPr="00093A3A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lastRenderedPageBreak/>
        <w:t xml:space="preserve">1.  Показатели  проекта  решения  «О  бюджете  сельского поселения </w:t>
      </w:r>
      <w:r w:rsidR="00206CE8">
        <w:rPr>
          <w:rFonts w:ascii="Times New Roman" w:hAnsi="Times New Roman" w:cs="Times New Roman"/>
          <w:sz w:val="28"/>
          <w:szCs w:val="28"/>
        </w:rPr>
        <w:t xml:space="preserve">сумон Тээлинский </w:t>
      </w:r>
      <w:r w:rsidRPr="005123E9">
        <w:rPr>
          <w:rFonts w:ascii="Times New Roman" w:hAnsi="Times New Roman" w:cs="Times New Roman"/>
          <w:sz w:val="28"/>
          <w:szCs w:val="28"/>
        </w:rPr>
        <w:t xml:space="preserve">на 2015 год и на плановый период 2016 и 2017 годов»  привести  в  соответствие  </w:t>
      </w:r>
      <w:r w:rsidR="00206CE8">
        <w:rPr>
          <w:rFonts w:ascii="Times New Roman" w:hAnsi="Times New Roman" w:cs="Times New Roman"/>
          <w:sz w:val="28"/>
          <w:szCs w:val="28"/>
        </w:rPr>
        <w:t>нормам</w:t>
      </w:r>
      <w:r w:rsidRPr="005123E9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Федерации.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2. Рекомендуем при доработке проекта бюджета «О бюджете сельского поселения </w:t>
      </w:r>
      <w:r w:rsidR="00206CE8">
        <w:rPr>
          <w:rFonts w:ascii="Times New Roman" w:hAnsi="Times New Roman" w:cs="Times New Roman"/>
          <w:sz w:val="28"/>
          <w:szCs w:val="28"/>
        </w:rPr>
        <w:t xml:space="preserve">сумон Тээлинский </w:t>
      </w:r>
      <w:r w:rsidRPr="005123E9">
        <w:rPr>
          <w:rFonts w:ascii="Times New Roman" w:hAnsi="Times New Roman" w:cs="Times New Roman"/>
          <w:sz w:val="28"/>
          <w:szCs w:val="28"/>
        </w:rPr>
        <w:t xml:space="preserve">на 2015 год и на плановый период 2016 и 2017 годов» учесть замечания и предложения Контрольно-счётной палаты муниципального района. </w:t>
      </w:r>
    </w:p>
    <w:p w:rsidR="00F76928" w:rsidRPr="005123E9" w:rsidRDefault="00F76928" w:rsidP="00F76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FA" w:rsidRPr="00C612B2" w:rsidRDefault="001E65FA" w:rsidP="007A5B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65FA" w:rsidRPr="00AC446F" w:rsidRDefault="001E65FA" w:rsidP="007A5B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EE3CE1" w:rsidRPr="00AC446F">
        <w:rPr>
          <w:rFonts w:ascii="Times New Roman" w:eastAsia="Times New Roman" w:hAnsi="Times New Roman" w:cs="Times New Roman"/>
          <w:bCs/>
          <w:sz w:val="28"/>
          <w:szCs w:val="28"/>
        </w:rPr>
        <w:t>Контрольно-с</w:t>
      </w:r>
      <w:r w:rsidRPr="00AC446F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четной палаты </w:t>
      </w:r>
    </w:p>
    <w:p w:rsidR="00EE3CE1" w:rsidRPr="00AC446F" w:rsidRDefault="007568B0" w:rsidP="007A5B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6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EE3CE1" w:rsidRPr="00AC446F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униципального района «Бай-Тайгинский </w:t>
      </w:r>
    </w:p>
    <w:p w:rsidR="003D6757" w:rsidRPr="00AC446F" w:rsidRDefault="00EE3CE1" w:rsidP="00F61AF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кожуун </w:t>
      </w:r>
      <w:r w:rsidR="001E65FA" w:rsidRPr="00AC446F">
        <w:rPr>
          <w:rFonts w:ascii="Times New Roman" w:eastAsia="Times New Roman" w:hAnsi="Times New Roman" w:cs="Times New Roman"/>
          <w:bCs/>
          <w:sz w:val="28"/>
          <w:szCs w:val="28"/>
        </w:rPr>
        <w:t>Республики Тыва</w:t>
      </w:r>
      <w:r w:rsidRPr="00AC446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E65FA" w:rsidRPr="00AC44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E65FA" w:rsidRPr="00AC44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E65FA" w:rsidRPr="00AC44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B351AA" w:rsidRPr="00AC44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E65FA" w:rsidRPr="00AC44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E65FA" w:rsidRPr="00AC446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C446F">
        <w:rPr>
          <w:rFonts w:ascii="Times New Roman" w:eastAsia="Times New Roman" w:hAnsi="Times New Roman" w:cs="Times New Roman"/>
          <w:bCs/>
          <w:sz w:val="28"/>
          <w:szCs w:val="28"/>
        </w:rPr>
        <w:t>С.С.Монгуш</w:t>
      </w:r>
    </w:p>
    <w:sectPr w:rsidR="003D6757" w:rsidRPr="00AC446F" w:rsidSect="00245550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16" w:rsidRDefault="006E6A16" w:rsidP="00F54003">
      <w:pPr>
        <w:spacing w:after="0" w:line="240" w:lineRule="auto"/>
      </w:pPr>
      <w:r>
        <w:separator/>
      </w:r>
    </w:p>
  </w:endnote>
  <w:endnote w:type="continuationSeparator" w:id="0">
    <w:p w:rsidR="006E6A16" w:rsidRDefault="006E6A16" w:rsidP="00F5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34887"/>
      <w:docPartObj>
        <w:docPartGallery w:val="Page Numbers (Bottom of Page)"/>
        <w:docPartUnique/>
      </w:docPartObj>
    </w:sdtPr>
    <w:sdtEndPr/>
    <w:sdtContent>
      <w:p w:rsidR="00F8405D" w:rsidRDefault="00F8405D">
        <w:pPr>
          <w:pStyle w:val="a8"/>
          <w:jc w:val="right"/>
        </w:pPr>
        <w:r w:rsidRPr="005A2AE0">
          <w:rPr>
            <w:rFonts w:ascii="Times New Roman" w:hAnsi="Times New Roman"/>
            <w:sz w:val="16"/>
          </w:rPr>
          <w:fldChar w:fldCharType="begin"/>
        </w:r>
        <w:r w:rsidRPr="005A2AE0">
          <w:rPr>
            <w:rFonts w:ascii="Times New Roman" w:hAnsi="Times New Roman"/>
            <w:sz w:val="16"/>
          </w:rPr>
          <w:instrText xml:space="preserve"> PAGE   \* MERGEFORMAT </w:instrText>
        </w:r>
        <w:r w:rsidRPr="005A2AE0">
          <w:rPr>
            <w:rFonts w:ascii="Times New Roman" w:hAnsi="Times New Roman"/>
            <w:sz w:val="16"/>
          </w:rPr>
          <w:fldChar w:fldCharType="separate"/>
        </w:r>
        <w:r w:rsidR="0068394F">
          <w:rPr>
            <w:rFonts w:ascii="Times New Roman" w:hAnsi="Times New Roman"/>
            <w:noProof/>
            <w:sz w:val="16"/>
          </w:rPr>
          <w:t>6</w:t>
        </w:r>
        <w:r w:rsidRPr="005A2AE0">
          <w:rPr>
            <w:rFonts w:ascii="Times New Roman" w:hAnsi="Times New Roman"/>
            <w:sz w:val="16"/>
          </w:rPr>
          <w:fldChar w:fldCharType="end"/>
        </w:r>
      </w:p>
    </w:sdtContent>
  </w:sdt>
  <w:p w:rsidR="00F8405D" w:rsidRDefault="00F840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16" w:rsidRDefault="006E6A16" w:rsidP="00F54003">
      <w:pPr>
        <w:spacing w:after="0" w:line="240" w:lineRule="auto"/>
      </w:pPr>
      <w:r>
        <w:separator/>
      </w:r>
    </w:p>
  </w:footnote>
  <w:footnote w:type="continuationSeparator" w:id="0">
    <w:p w:rsidR="006E6A16" w:rsidRDefault="006E6A16" w:rsidP="00F5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D16"/>
    <w:multiLevelType w:val="hybridMultilevel"/>
    <w:tmpl w:val="6D12C81E"/>
    <w:lvl w:ilvl="0" w:tplc="E648F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465AF"/>
    <w:multiLevelType w:val="hybridMultilevel"/>
    <w:tmpl w:val="483ED708"/>
    <w:lvl w:ilvl="0" w:tplc="E95059C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4510"/>
    <w:multiLevelType w:val="hybridMultilevel"/>
    <w:tmpl w:val="6B5657D0"/>
    <w:lvl w:ilvl="0" w:tplc="E648F38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DC3015"/>
    <w:multiLevelType w:val="hybridMultilevel"/>
    <w:tmpl w:val="86EEC8F2"/>
    <w:lvl w:ilvl="0" w:tplc="E648F3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42DE3"/>
    <w:multiLevelType w:val="hybridMultilevel"/>
    <w:tmpl w:val="328C8602"/>
    <w:lvl w:ilvl="0" w:tplc="A2426E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025D95"/>
    <w:multiLevelType w:val="hybridMultilevel"/>
    <w:tmpl w:val="E3A4CFB8"/>
    <w:lvl w:ilvl="0" w:tplc="E648F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C131A1"/>
    <w:multiLevelType w:val="hybridMultilevel"/>
    <w:tmpl w:val="5B24E0D0"/>
    <w:lvl w:ilvl="0" w:tplc="E648F3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2E149CC"/>
    <w:multiLevelType w:val="hybridMultilevel"/>
    <w:tmpl w:val="B9D00F5E"/>
    <w:lvl w:ilvl="0" w:tplc="E95059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FB70DD"/>
    <w:multiLevelType w:val="hybridMultilevel"/>
    <w:tmpl w:val="A6544E52"/>
    <w:lvl w:ilvl="0" w:tplc="B5529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A453DF"/>
    <w:multiLevelType w:val="hybridMultilevel"/>
    <w:tmpl w:val="CC569416"/>
    <w:lvl w:ilvl="0" w:tplc="E648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41BC8"/>
    <w:multiLevelType w:val="hybridMultilevel"/>
    <w:tmpl w:val="F0DEF3F6"/>
    <w:lvl w:ilvl="0" w:tplc="E648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036C7"/>
    <w:multiLevelType w:val="hybridMultilevel"/>
    <w:tmpl w:val="0A7EF1C8"/>
    <w:lvl w:ilvl="0" w:tplc="71DA1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2921EE"/>
    <w:multiLevelType w:val="hybridMultilevel"/>
    <w:tmpl w:val="DB62C2D4"/>
    <w:lvl w:ilvl="0" w:tplc="E648F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85F47"/>
    <w:multiLevelType w:val="hybridMultilevel"/>
    <w:tmpl w:val="BDA60AEA"/>
    <w:lvl w:ilvl="0" w:tplc="E648F3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5B1552"/>
    <w:multiLevelType w:val="hybridMultilevel"/>
    <w:tmpl w:val="23E2E348"/>
    <w:lvl w:ilvl="0" w:tplc="E648F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B492E"/>
    <w:multiLevelType w:val="hybridMultilevel"/>
    <w:tmpl w:val="B36A7324"/>
    <w:lvl w:ilvl="0" w:tplc="536EFC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614108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14E5DAD"/>
    <w:multiLevelType w:val="hybridMultilevel"/>
    <w:tmpl w:val="5AA4B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2E67694"/>
    <w:multiLevelType w:val="hybridMultilevel"/>
    <w:tmpl w:val="E124C3B4"/>
    <w:lvl w:ilvl="0" w:tplc="E9505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32734B"/>
    <w:multiLevelType w:val="hybridMultilevel"/>
    <w:tmpl w:val="997E0B50"/>
    <w:lvl w:ilvl="0" w:tplc="FF949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25908"/>
    <w:multiLevelType w:val="hybridMultilevel"/>
    <w:tmpl w:val="83ACCDCE"/>
    <w:lvl w:ilvl="0" w:tplc="E648F3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63077E"/>
    <w:multiLevelType w:val="multilevel"/>
    <w:tmpl w:val="2AEC1C8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06D5D58"/>
    <w:multiLevelType w:val="hybridMultilevel"/>
    <w:tmpl w:val="9F9A65E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20F7E53"/>
    <w:multiLevelType w:val="hybridMultilevel"/>
    <w:tmpl w:val="08945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225E7"/>
    <w:multiLevelType w:val="hybridMultilevel"/>
    <w:tmpl w:val="9DE621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21"/>
  </w:num>
  <w:num w:numId="10">
    <w:abstractNumId w:val="2"/>
  </w:num>
  <w:num w:numId="11">
    <w:abstractNumId w:val="23"/>
  </w:num>
  <w:num w:numId="12">
    <w:abstractNumId w:val="22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4"/>
  </w:num>
  <w:num w:numId="20">
    <w:abstractNumId w:val="17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D7"/>
    <w:rsid w:val="0000069D"/>
    <w:rsid w:val="00003CDF"/>
    <w:rsid w:val="00004E98"/>
    <w:rsid w:val="00005A44"/>
    <w:rsid w:val="000104AB"/>
    <w:rsid w:val="00014522"/>
    <w:rsid w:val="00015CA5"/>
    <w:rsid w:val="00017A89"/>
    <w:rsid w:val="00034AD0"/>
    <w:rsid w:val="000440F4"/>
    <w:rsid w:val="000445AC"/>
    <w:rsid w:val="000474CF"/>
    <w:rsid w:val="000558B3"/>
    <w:rsid w:val="0005670C"/>
    <w:rsid w:val="00064E1E"/>
    <w:rsid w:val="00066757"/>
    <w:rsid w:val="00067231"/>
    <w:rsid w:val="0007310A"/>
    <w:rsid w:val="00087DED"/>
    <w:rsid w:val="0009229F"/>
    <w:rsid w:val="00093A3A"/>
    <w:rsid w:val="00093DAF"/>
    <w:rsid w:val="00096617"/>
    <w:rsid w:val="000A40EB"/>
    <w:rsid w:val="000A4914"/>
    <w:rsid w:val="000A4AAD"/>
    <w:rsid w:val="000A5C8E"/>
    <w:rsid w:val="000B01FD"/>
    <w:rsid w:val="000B73AB"/>
    <w:rsid w:val="000C1509"/>
    <w:rsid w:val="000C30B6"/>
    <w:rsid w:val="000C4EDD"/>
    <w:rsid w:val="000C7CF6"/>
    <w:rsid w:val="000D35EE"/>
    <w:rsid w:val="000E71CB"/>
    <w:rsid w:val="000E7615"/>
    <w:rsid w:val="000E7A66"/>
    <w:rsid w:val="000E7D74"/>
    <w:rsid w:val="000F2B7C"/>
    <w:rsid w:val="000F310E"/>
    <w:rsid w:val="000F70E0"/>
    <w:rsid w:val="001005BE"/>
    <w:rsid w:val="00106534"/>
    <w:rsid w:val="001220BD"/>
    <w:rsid w:val="00125B7B"/>
    <w:rsid w:val="00126CCC"/>
    <w:rsid w:val="0013535C"/>
    <w:rsid w:val="00135C1E"/>
    <w:rsid w:val="0013660C"/>
    <w:rsid w:val="00140F9E"/>
    <w:rsid w:val="001417DC"/>
    <w:rsid w:val="0015608F"/>
    <w:rsid w:val="00157F2D"/>
    <w:rsid w:val="0016016C"/>
    <w:rsid w:val="00160F50"/>
    <w:rsid w:val="00163F74"/>
    <w:rsid w:val="00167B30"/>
    <w:rsid w:val="00175659"/>
    <w:rsid w:val="00186EE0"/>
    <w:rsid w:val="00191608"/>
    <w:rsid w:val="00193FAC"/>
    <w:rsid w:val="001956CD"/>
    <w:rsid w:val="001958DE"/>
    <w:rsid w:val="0019689B"/>
    <w:rsid w:val="001A3710"/>
    <w:rsid w:val="001A45B0"/>
    <w:rsid w:val="001B084D"/>
    <w:rsid w:val="001B3821"/>
    <w:rsid w:val="001B5CFC"/>
    <w:rsid w:val="001C1D1B"/>
    <w:rsid w:val="001C3263"/>
    <w:rsid w:val="001C6605"/>
    <w:rsid w:val="001C7251"/>
    <w:rsid w:val="001C794B"/>
    <w:rsid w:val="001D0712"/>
    <w:rsid w:val="001D0778"/>
    <w:rsid w:val="001D1EF2"/>
    <w:rsid w:val="001D45B1"/>
    <w:rsid w:val="001D7476"/>
    <w:rsid w:val="001E34D5"/>
    <w:rsid w:val="001E5A8C"/>
    <w:rsid w:val="001E65FA"/>
    <w:rsid w:val="001F137A"/>
    <w:rsid w:val="001F6EE2"/>
    <w:rsid w:val="002009DD"/>
    <w:rsid w:val="0020432E"/>
    <w:rsid w:val="00206CE8"/>
    <w:rsid w:val="00206FBC"/>
    <w:rsid w:val="00212C65"/>
    <w:rsid w:val="00216678"/>
    <w:rsid w:val="00222BAD"/>
    <w:rsid w:val="0022315E"/>
    <w:rsid w:val="0022631A"/>
    <w:rsid w:val="00227DFB"/>
    <w:rsid w:val="00240BC7"/>
    <w:rsid w:val="00240E16"/>
    <w:rsid w:val="00245550"/>
    <w:rsid w:val="00247854"/>
    <w:rsid w:val="00254464"/>
    <w:rsid w:val="00255658"/>
    <w:rsid w:val="00265554"/>
    <w:rsid w:val="00273255"/>
    <w:rsid w:val="00275830"/>
    <w:rsid w:val="00281399"/>
    <w:rsid w:val="002834BC"/>
    <w:rsid w:val="00283539"/>
    <w:rsid w:val="00283CF2"/>
    <w:rsid w:val="00287573"/>
    <w:rsid w:val="00297E95"/>
    <w:rsid w:val="002A1BD8"/>
    <w:rsid w:val="002A2E5A"/>
    <w:rsid w:val="002A790E"/>
    <w:rsid w:val="002B6098"/>
    <w:rsid w:val="002C29CD"/>
    <w:rsid w:val="002C321B"/>
    <w:rsid w:val="002C47BA"/>
    <w:rsid w:val="002C56A4"/>
    <w:rsid w:val="002C62E1"/>
    <w:rsid w:val="002E083E"/>
    <w:rsid w:val="002E6F36"/>
    <w:rsid w:val="002E7D29"/>
    <w:rsid w:val="002E7D61"/>
    <w:rsid w:val="002F3D21"/>
    <w:rsid w:val="002F5CB6"/>
    <w:rsid w:val="002F681B"/>
    <w:rsid w:val="003069F6"/>
    <w:rsid w:val="00311B41"/>
    <w:rsid w:val="00312B92"/>
    <w:rsid w:val="00314245"/>
    <w:rsid w:val="00320184"/>
    <w:rsid w:val="00324404"/>
    <w:rsid w:val="00334A9D"/>
    <w:rsid w:val="00337E64"/>
    <w:rsid w:val="003416B0"/>
    <w:rsid w:val="00342357"/>
    <w:rsid w:val="00346C78"/>
    <w:rsid w:val="003473B8"/>
    <w:rsid w:val="0036340F"/>
    <w:rsid w:val="003640E9"/>
    <w:rsid w:val="00366356"/>
    <w:rsid w:val="00366691"/>
    <w:rsid w:val="00371B12"/>
    <w:rsid w:val="003745D8"/>
    <w:rsid w:val="003803CF"/>
    <w:rsid w:val="0038123A"/>
    <w:rsid w:val="003858C2"/>
    <w:rsid w:val="00391FF9"/>
    <w:rsid w:val="00392959"/>
    <w:rsid w:val="00396A0D"/>
    <w:rsid w:val="003A0234"/>
    <w:rsid w:val="003A15E9"/>
    <w:rsid w:val="003A4631"/>
    <w:rsid w:val="003B086B"/>
    <w:rsid w:val="003B0C96"/>
    <w:rsid w:val="003B1AD9"/>
    <w:rsid w:val="003B315A"/>
    <w:rsid w:val="003B37CD"/>
    <w:rsid w:val="003B5922"/>
    <w:rsid w:val="003C0E45"/>
    <w:rsid w:val="003C226D"/>
    <w:rsid w:val="003C6A03"/>
    <w:rsid w:val="003D095D"/>
    <w:rsid w:val="003D17C7"/>
    <w:rsid w:val="003D2AA4"/>
    <w:rsid w:val="003D2C3E"/>
    <w:rsid w:val="003D6757"/>
    <w:rsid w:val="003E1FB8"/>
    <w:rsid w:val="003E345F"/>
    <w:rsid w:val="003E4757"/>
    <w:rsid w:val="003F041A"/>
    <w:rsid w:val="003F1E96"/>
    <w:rsid w:val="00404B06"/>
    <w:rsid w:val="00404FEE"/>
    <w:rsid w:val="00406F89"/>
    <w:rsid w:val="00410D84"/>
    <w:rsid w:val="00411046"/>
    <w:rsid w:val="0041148F"/>
    <w:rsid w:val="0041367A"/>
    <w:rsid w:val="00413E8C"/>
    <w:rsid w:val="004225B1"/>
    <w:rsid w:val="004232DC"/>
    <w:rsid w:val="00424E52"/>
    <w:rsid w:val="00430B94"/>
    <w:rsid w:val="00433089"/>
    <w:rsid w:val="00434530"/>
    <w:rsid w:val="00434A53"/>
    <w:rsid w:val="004355AC"/>
    <w:rsid w:val="0044259F"/>
    <w:rsid w:val="00444779"/>
    <w:rsid w:val="00444EA7"/>
    <w:rsid w:val="00445639"/>
    <w:rsid w:val="00445F04"/>
    <w:rsid w:val="00447DC6"/>
    <w:rsid w:val="004504F6"/>
    <w:rsid w:val="00450B8B"/>
    <w:rsid w:val="00450D9C"/>
    <w:rsid w:val="00450EE3"/>
    <w:rsid w:val="00453120"/>
    <w:rsid w:val="0045319A"/>
    <w:rsid w:val="00462E7D"/>
    <w:rsid w:val="00466AEB"/>
    <w:rsid w:val="00466CAD"/>
    <w:rsid w:val="004810F7"/>
    <w:rsid w:val="004827D8"/>
    <w:rsid w:val="00486A7B"/>
    <w:rsid w:val="00487BE4"/>
    <w:rsid w:val="00495860"/>
    <w:rsid w:val="004A064D"/>
    <w:rsid w:val="004A2886"/>
    <w:rsid w:val="004A6954"/>
    <w:rsid w:val="004B115D"/>
    <w:rsid w:val="004B7B76"/>
    <w:rsid w:val="004C050E"/>
    <w:rsid w:val="004C1260"/>
    <w:rsid w:val="004C2094"/>
    <w:rsid w:val="004C30A5"/>
    <w:rsid w:val="004C3570"/>
    <w:rsid w:val="004C46E2"/>
    <w:rsid w:val="004D0F7D"/>
    <w:rsid w:val="004D75BC"/>
    <w:rsid w:val="004E0607"/>
    <w:rsid w:val="004E0D7A"/>
    <w:rsid w:val="004E42A1"/>
    <w:rsid w:val="004E5E40"/>
    <w:rsid w:val="004F2C6E"/>
    <w:rsid w:val="004F6745"/>
    <w:rsid w:val="0050355A"/>
    <w:rsid w:val="00503DC9"/>
    <w:rsid w:val="00507424"/>
    <w:rsid w:val="00510198"/>
    <w:rsid w:val="00511563"/>
    <w:rsid w:val="005123E9"/>
    <w:rsid w:val="00514AC6"/>
    <w:rsid w:val="0051559F"/>
    <w:rsid w:val="005222F8"/>
    <w:rsid w:val="00522931"/>
    <w:rsid w:val="00525D09"/>
    <w:rsid w:val="00530239"/>
    <w:rsid w:val="005333FB"/>
    <w:rsid w:val="00533B7B"/>
    <w:rsid w:val="0054292E"/>
    <w:rsid w:val="00543EE2"/>
    <w:rsid w:val="00547577"/>
    <w:rsid w:val="00550757"/>
    <w:rsid w:val="00553ADB"/>
    <w:rsid w:val="00554C5E"/>
    <w:rsid w:val="00555D73"/>
    <w:rsid w:val="00560796"/>
    <w:rsid w:val="00563365"/>
    <w:rsid w:val="005646D1"/>
    <w:rsid w:val="005663BD"/>
    <w:rsid w:val="00567FB5"/>
    <w:rsid w:val="00573142"/>
    <w:rsid w:val="00576E78"/>
    <w:rsid w:val="00580D19"/>
    <w:rsid w:val="0058147A"/>
    <w:rsid w:val="005909C8"/>
    <w:rsid w:val="005A091D"/>
    <w:rsid w:val="005A2AE0"/>
    <w:rsid w:val="005A330B"/>
    <w:rsid w:val="005A3F90"/>
    <w:rsid w:val="005B250B"/>
    <w:rsid w:val="005B3474"/>
    <w:rsid w:val="005B6701"/>
    <w:rsid w:val="005C02C4"/>
    <w:rsid w:val="005C72D0"/>
    <w:rsid w:val="005D05ED"/>
    <w:rsid w:val="005D1525"/>
    <w:rsid w:val="005D2D32"/>
    <w:rsid w:val="005D58C6"/>
    <w:rsid w:val="005E4FD4"/>
    <w:rsid w:val="005F50EB"/>
    <w:rsid w:val="006023DA"/>
    <w:rsid w:val="006039C8"/>
    <w:rsid w:val="006059DD"/>
    <w:rsid w:val="00607765"/>
    <w:rsid w:val="006133CD"/>
    <w:rsid w:val="0061409A"/>
    <w:rsid w:val="006148AB"/>
    <w:rsid w:val="00617ACD"/>
    <w:rsid w:val="00617EA9"/>
    <w:rsid w:val="00620C9F"/>
    <w:rsid w:val="006239AD"/>
    <w:rsid w:val="006248E9"/>
    <w:rsid w:val="0062635A"/>
    <w:rsid w:val="00626DA5"/>
    <w:rsid w:val="00630F41"/>
    <w:rsid w:val="00632571"/>
    <w:rsid w:val="006368F0"/>
    <w:rsid w:val="0064074E"/>
    <w:rsid w:val="0064154C"/>
    <w:rsid w:val="00650B85"/>
    <w:rsid w:val="00656C37"/>
    <w:rsid w:val="00656E10"/>
    <w:rsid w:val="00661AC1"/>
    <w:rsid w:val="006668E3"/>
    <w:rsid w:val="00667720"/>
    <w:rsid w:val="00670EB0"/>
    <w:rsid w:val="006715AB"/>
    <w:rsid w:val="00675EF8"/>
    <w:rsid w:val="00677866"/>
    <w:rsid w:val="00677C4B"/>
    <w:rsid w:val="0068394F"/>
    <w:rsid w:val="006921A2"/>
    <w:rsid w:val="006A57CF"/>
    <w:rsid w:val="006B456A"/>
    <w:rsid w:val="006B48D8"/>
    <w:rsid w:val="006B4DEE"/>
    <w:rsid w:val="006B7999"/>
    <w:rsid w:val="006C4B37"/>
    <w:rsid w:val="006C5CAA"/>
    <w:rsid w:val="006D5705"/>
    <w:rsid w:val="006D63A9"/>
    <w:rsid w:val="006E542D"/>
    <w:rsid w:val="006E54ED"/>
    <w:rsid w:val="006E6A16"/>
    <w:rsid w:val="006F11CE"/>
    <w:rsid w:val="006F2BEB"/>
    <w:rsid w:val="006F489C"/>
    <w:rsid w:val="006F4A04"/>
    <w:rsid w:val="006F4A26"/>
    <w:rsid w:val="006F797E"/>
    <w:rsid w:val="006F79AF"/>
    <w:rsid w:val="00700F64"/>
    <w:rsid w:val="007011CE"/>
    <w:rsid w:val="00712741"/>
    <w:rsid w:val="00723CDD"/>
    <w:rsid w:val="007253CD"/>
    <w:rsid w:val="00734046"/>
    <w:rsid w:val="0073621D"/>
    <w:rsid w:val="00740A03"/>
    <w:rsid w:val="00740EF1"/>
    <w:rsid w:val="007410AD"/>
    <w:rsid w:val="00743778"/>
    <w:rsid w:val="00745D94"/>
    <w:rsid w:val="00751C9F"/>
    <w:rsid w:val="0075612B"/>
    <w:rsid w:val="0075636D"/>
    <w:rsid w:val="007568B0"/>
    <w:rsid w:val="00763842"/>
    <w:rsid w:val="007646D3"/>
    <w:rsid w:val="0076651E"/>
    <w:rsid w:val="00767B4B"/>
    <w:rsid w:val="0077150D"/>
    <w:rsid w:val="007802A1"/>
    <w:rsid w:val="00780B1E"/>
    <w:rsid w:val="00791418"/>
    <w:rsid w:val="00794199"/>
    <w:rsid w:val="007945CE"/>
    <w:rsid w:val="007964AE"/>
    <w:rsid w:val="007A502A"/>
    <w:rsid w:val="007A5BC8"/>
    <w:rsid w:val="007A7924"/>
    <w:rsid w:val="007B0987"/>
    <w:rsid w:val="007B30AF"/>
    <w:rsid w:val="007B7EAD"/>
    <w:rsid w:val="007D0118"/>
    <w:rsid w:val="007D6C16"/>
    <w:rsid w:val="007D7969"/>
    <w:rsid w:val="007E1665"/>
    <w:rsid w:val="007E1DBF"/>
    <w:rsid w:val="007E2A57"/>
    <w:rsid w:val="008051A1"/>
    <w:rsid w:val="00805F36"/>
    <w:rsid w:val="00806367"/>
    <w:rsid w:val="00812009"/>
    <w:rsid w:val="00814E89"/>
    <w:rsid w:val="008150A6"/>
    <w:rsid w:val="00815F7C"/>
    <w:rsid w:val="00817406"/>
    <w:rsid w:val="008205F4"/>
    <w:rsid w:val="00821E58"/>
    <w:rsid w:val="0082496B"/>
    <w:rsid w:val="0083351D"/>
    <w:rsid w:val="00833F0D"/>
    <w:rsid w:val="00844B57"/>
    <w:rsid w:val="00857019"/>
    <w:rsid w:val="00862E1F"/>
    <w:rsid w:val="00867E29"/>
    <w:rsid w:val="00872193"/>
    <w:rsid w:val="008754F5"/>
    <w:rsid w:val="008777E9"/>
    <w:rsid w:val="00877BB4"/>
    <w:rsid w:val="00882380"/>
    <w:rsid w:val="0088457A"/>
    <w:rsid w:val="00886F1B"/>
    <w:rsid w:val="00887590"/>
    <w:rsid w:val="00890B29"/>
    <w:rsid w:val="00890D67"/>
    <w:rsid w:val="008925FF"/>
    <w:rsid w:val="00897709"/>
    <w:rsid w:val="008A1DAB"/>
    <w:rsid w:val="008B147E"/>
    <w:rsid w:val="008B37AD"/>
    <w:rsid w:val="008B5FFD"/>
    <w:rsid w:val="008B6F89"/>
    <w:rsid w:val="008C1FA1"/>
    <w:rsid w:val="008C5A44"/>
    <w:rsid w:val="008D1BFC"/>
    <w:rsid w:val="008D342C"/>
    <w:rsid w:val="008D4030"/>
    <w:rsid w:val="008D46F8"/>
    <w:rsid w:val="008E1E15"/>
    <w:rsid w:val="008E603E"/>
    <w:rsid w:val="008F4A75"/>
    <w:rsid w:val="008F6DA6"/>
    <w:rsid w:val="00902107"/>
    <w:rsid w:val="009068FD"/>
    <w:rsid w:val="00910EEF"/>
    <w:rsid w:val="009162DE"/>
    <w:rsid w:val="00916E81"/>
    <w:rsid w:val="0092036F"/>
    <w:rsid w:val="009324A5"/>
    <w:rsid w:val="00933E42"/>
    <w:rsid w:val="00936A34"/>
    <w:rsid w:val="0094237F"/>
    <w:rsid w:val="009423E6"/>
    <w:rsid w:val="009463FE"/>
    <w:rsid w:val="0094734C"/>
    <w:rsid w:val="00952852"/>
    <w:rsid w:val="00954860"/>
    <w:rsid w:val="00955D7A"/>
    <w:rsid w:val="0096252F"/>
    <w:rsid w:val="00965867"/>
    <w:rsid w:val="0097162A"/>
    <w:rsid w:val="00973724"/>
    <w:rsid w:val="00985709"/>
    <w:rsid w:val="0098570D"/>
    <w:rsid w:val="009B17C1"/>
    <w:rsid w:val="009B212A"/>
    <w:rsid w:val="009B2CB5"/>
    <w:rsid w:val="009B356B"/>
    <w:rsid w:val="009B5558"/>
    <w:rsid w:val="009B6578"/>
    <w:rsid w:val="009B7535"/>
    <w:rsid w:val="009C1757"/>
    <w:rsid w:val="009C570F"/>
    <w:rsid w:val="009C7D78"/>
    <w:rsid w:val="009D4DE8"/>
    <w:rsid w:val="009F1B75"/>
    <w:rsid w:val="009F7305"/>
    <w:rsid w:val="009F7ACF"/>
    <w:rsid w:val="00A032A7"/>
    <w:rsid w:val="00A103A1"/>
    <w:rsid w:val="00A14580"/>
    <w:rsid w:val="00A2634B"/>
    <w:rsid w:val="00A32EFB"/>
    <w:rsid w:val="00A344F3"/>
    <w:rsid w:val="00A518CC"/>
    <w:rsid w:val="00A5194B"/>
    <w:rsid w:val="00A51D6E"/>
    <w:rsid w:val="00A52622"/>
    <w:rsid w:val="00A554FF"/>
    <w:rsid w:val="00A610FB"/>
    <w:rsid w:val="00A618B1"/>
    <w:rsid w:val="00A64D37"/>
    <w:rsid w:val="00A6757C"/>
    <w:rsid w:val="00A804BE"/>
    <w:rsid w:val="00A87B99"/>
    <w:rsid w:val="00A90229"/>
    <w:rsid w:val="00A94BAC"/>
    <w:rsid w:val="00A95300"/>
    <w:rsid w:val="00A95D42"/>
    <w:rsid w:val="00AA00B6"/>
    <w:rsid w:val="00AA448D"/>
    <w:rsid w:val="00AA44D8"/>
    <w:rsid w:val="00AA4A2F"/>
    <w:rsid w:val="00AA6203"/>
    <w:rsid w:val="00AB1639"/>
    <w:rsid w:val="00AC446F"/>
    <w:rsid w:val="00AC7F59"/>
    <w:rsid w:val="00AD27F9"/>
    <w:rsid w:val="00AE067D"/>
    <w:rsid w:val="00AF1C79"/>
    <w:rsid w:val="00AF5033"/>
    <w:rsid w:val="00AF5E62"/>
    <w:rsid w:val="00B001BF"/>
    <w:rsid w:val="00B005F5"/>
    <w:rsid w:val="00B1313F"/>
    <w:rsid w:val="00B14C5C"/>
    <w:rsid w:val="00B15D91"/>
    <w:rsid w:val="00B24DB3"/>
    <w:rsid w:val="00B2532E"/>
    <w:rsid w:val="00B26CE4"/>
    <w:rsid w:val="00B2732A"/>
    <w:rsid w:val="00B31465"/>
    <w:rsid w:val="00B324A1"/>
    <w:rsid w:val="00B34EDA"/>
    <w:rsid w:val="00B351AA"/>
    <w:rsid w:val="00B357B0"/>
    <w:rsid w:val="00B42316"/>
    <w:rsid w:val="00B46B25"/>
    <w:rsid w:val="00B50F79"/>
    <w:rsid w:val="00B52DFE"/>
    <w:rsid w:val="00B61BD3"/>
    <w:rsid w:val="00B62489"/>
    <w:rsid w:val="00B715E9"/>
    <w:rsid w:val="00B730C7"/>
    <w:rsid w:val="00B73D0D"/>
    <w:rsid w:val="00B8245E"/>
    <w:rsid w:val="00B85525"/>
    <w:rsid w:val="00B92038"/>
    <w:rsid w:val="00B960D5"/>
    <w:rsid w:val="00B964B8"/>
    <w:rsid w:val="00B96F74"/>
    <w:rsid w:val="00B97A46"/>
    <w:rsid w:val="00BA32DB"/>
    <w:rsid w:val="00BA748B"/>
    <w:rsid w:val="00BB1224"/>
    <w:rsid w:val="00BB4B86"/>
    <w:rsid w:val="00BB7C1F"/>
    <w:rsid w:val="00BC2E06"/>
    <w:rsid w:val="00BC4C0C"/>
    <w:rsid w:val="00BC5492"/>
    <w:rsid w:val="00BC6704"/>
    <w:rsid w:val="00BD2521"/>
    <w:rsid w:val="00BD68D0"/>
    <w:rsid w:val="00BE0E07"/>
    <w:rsid w:val="00BE5782"/>
    <w:rsid w:val="00BF21BD"/>
    <w:rsid w:val="00C065FC"/>
    <w:rsid w:val="00C11DCF"/>
    <w:rsid w:val="00C17F39"/>
    <w:rsid w:val="00C17FB3"/>
    <w:rsid w:val="00C213D3"/>
    <w:rsid w:val="00C30789"/>
    <w:rsid w:val="00C314F2"/>
    <w:rsid w:val="00C36C0C"/>
    <w:rsid w:val="00C456B3"/>
    <w:rsid w:val="00C47CD7"/>
    <w:rsid w:val="00C500BE"/>
    <w:rsid w:val="00C52220"/>
    <w:rsid w:val="00C52C4B"/>
    <w:rsid w:val="00C612B2"/>
    <w:rsid w:val="00C64D39"/>
    <w:rsid w:val="00C657D7"/>
    <w:rsid w:val="00C700D7"/>
    <w:rsid w:val="00C701F3"/>
    <w:rsid w:val="00C7136F"/>
    <w:rsid w:val="00C73E85"/>
    <w:rsid w:val="00C73F07"/>
    <w:rsid w:val="00C74737"/>
    <w:rsid w:val="00C76A86"/>
    <w:rsid w:val="00C82D84"/>
    <w:rsid w:val="00C837F7"/>
    <w:rsid w:val="00C85BEF"/>
    <w:rsid w:val="00C901B0"/>
    <w:rsid w:val="00C9139C"/>
    <w:rsid w:val="00C9232F"/>
    <w:rsid w:val="00C9373B"/>
    <w:rsid w:val="00C94B7F"/>
    <w:rsid w:val="00C96D30"/>
    <w:rsid w:val="00CA4FFF"/>
    <w:rsid w:val="00CB1B14"/>
    <w:rsid w:val="00CB39EB"/>
    <w:rsid w:val="00CB5049"/>
    <w:rsid w:val="00CB5379"/>
    <w:rsid w:val="00CB556E"/>
    <w:rsid w:val="00CC08E8"/>
    <w:rsid w:val="00CC11B5"/>
    <w:rsid w:val="00CD163B"/>
    <w:rsid w:val="00CD42BE"/>
    <w:rsid w:val="00CD4AA9"/>
    <w:rsid w:val="00CD6762"/>
    <w:rsid w:val="00CE4C67"/>
    <w:rsid w:val="00CF73D4"/>
    <w:rsid w:val="00D01BFC"/>
    <w:rsid w:val="00D3278C"/>
    <w:rsid w:val="00D37638"/>
    <w:rsid w:val="00D478A9"/>
    <w:rsid w:val="00D6172E"/>
    <w:rsid w:val="00D66A42"/>
    <w:rsid w:val="00D6725F"/>
    <w:rsid w:val="00D708F2"/>
    <w:rsid w:val="00D87D65"/>
    <w:rsid w:val="00D93365"/>
    <w:rsid w:val="00DA0C0A"/>
    <w:rsid w:val="00DA5E59"/>
    <w:rsid w:val="00DA7C22"/>
    <w:rsid w:val="00DB1796"/>
    <w:rsid w:val="00DB28D8"/>
    <w:rsid w:val="00DB411D"/>
    <w:rsid w:val="00DB50CA"/>
    <w:rsid w:val="00DB79D0"/>
    <w:rsid w:val="00DC3AA6"/>
    <w:rsid w:val="00DC50F7"/>
    <w:rsid w:val="00DD3F46"/>
    <w:rsid w:val="00DE058C"/>
    <w:rsid w:val="00DE5260"/>
    <w:rsid w:val="00DE5CC6"/>
    <w:rsid w:val="00DE7FEB"/>
    <w:rsid w:val="00DF1113"/>
    <w:rsid w:val="00DF6152"/>
    <w:rsid w:val="00E00E50"/>
    <w:rsid w:val="00E02D0A"/>
    <w:rsid w:val="00E04312"/>
    <w:rsid w:val="00E0520F"/>
    <w:rsid w:val="00E12C76"/>
    <w:rsid w:val="00E13382"/>
    <w:rsid w:val="00E15A04"/>
    <w:rsid w:val="00E21C53"/>
    <w:rsid w:val="00E2688B"/>
    <w:rsid w:val="00E509C0"/>
    <w:rsid w:val="00E5335A"/>
    <w:rsid w:val="00E7066B"/>
    <w:rsid w:val="00E7398E"/>
    <w:rsid w:val="00E743AE"/>
    <w:rsid w:val="00E85BB9"/>
    <w:rsid w:val="00E86B46"/>
    <w:rsid w:val="00E87F60"/>
    <w:rsid w:val="00E93ABC"/>
    <w:rsid w:val="00E93ADE"/>
    <w:rsid w:val="00E94879"/>
    <w:rsid w:val="00E953E3"/>
    <w:rsid w:val="00E95F26"/>
    <w:rsid w:val="00EA4431"/>
    <w:rsid w:val="00EA6428"/>
    <w:rsid w:val="00EA6A57"/>
    <w:rsid w:val="00EB6AC4"/>
    <w:rsid w:val="00EB7F66"/>
    <w:rsid w:val="00EC2FD5"/>
    <w:rsid w:val="00ED1F96"/>
    <w:rsid w:val="00ED5E69"/>
    <w:rsid w:val="00EE22AE"/>
    <w:rsid w:val="00EE2473"/>
    <w:rsid w:val="00EE251F"/>
    <w:rsid w:val="00EE333C"/>
    <w:rsid w:val="00EE3CE1"/>
    <w:rsid w:val="00EE6C7B"/>
    <w:rsid w:val="00EE7C4E"/>
    <w:rsid w:val="00EE7DBD"/>
    <w:rsid w:val="00EF0BE9"/>
    <w:rsid w:val="00EF572D"/>
    <w:rsid w:val="00F02A13"/>
    <w:rsid w:val="00F03F45"/>
    <w:rsid w:val="00F0473A"/>
    <w:rsid w:val="00F2276A"/>
    <w:rsid w:val="00F2308E"/>
    <w:rsid w:val="00F26AE2"/>
    <w:rsid w:val="00F30E27"/>
    <w:rsid w:val="00F323FC"/>
    <w:rsid w:val="00F32627"/>
    <w:rsid w:val="00F40810"/>
    <w:rsid w:val="00F4443A"/>
    <w:rsid w:val="00F445CF"/>
    <w:rsid w:val="00F527C8"/>
    <w:rsid w:val="00F54003"/>
    <w:rsid w:val="00F542FE"/>
    <w:rsid w:val="00F5693A"/>
    <w:rsid w:val="00F61AF5"/>
    <w:rsid w:val="00F66EE3"/>
    <w:rsid w:val="00F71FB5"/>
    <w:rsid w:val="00F76928"/>
    <w:rsid w:val="00F76C23"/>
    <w:rsid w:val="00F77BD9"/>
    <w:rsid w:val="00F81B99"/>
    <w:rsid w:val="00F821E0"/>
    <w:rsid w:val="00F8405D"/>
    <w:rsid w:val="00F845D5"/>
    <w:rsid w:val="00F865F0"/>
    <w:rsid w:val="00F90544"/>
    <w:rsid w:val="00F91CF2"/>
    <w:rsid w:val="00F941E9"/>
    <w:rsid w:val="00F94609"/>
    <w:rsid w:val="00F94FE1"/>
    <w:rsid w:val="00FA0381"/>
    <w:rsid w:val="00FA0FD2"/>
    <w:rsid w:val="00FA1929"/>
    <w:rsid w:val="00FA19BF"/>
    <w:rsid w:val="00FA2786"/>
    <w:rsid w:val="00FA2AEE"/>
    <w:rsid w:val="00FA2F07"/>
    <w:rsid w:val="00FA3CED"/>
    <w:rsid w:val="00FA4619"/>
    <w:rsid w:val="00FB14D2"/>
    <w:rsid w:val="00FB2373"/>
    <w:rsid w:val="00FC29F6"/>
    <w:rsid w:val="00FC2CE4"/>
    <w:rsid w:val="00FC4B57"/>
    <w:rsid w:val="00FC68E0"/>
    <w:rsid w:val="00FD03F8"/>
    <w:rsid w:val="00FD0E1C"/>
    <w:rsid w:val="00FD1A34"/>
    <w:rsid w:val="00FD72FA"/>
    <w:rsid w:val="00FE1971"/>
    <w:rsid w:val="00FE285E"/>
    <w:rsid w:val="00FE3280"/>
    <w:rsid w:val="00FE3B4B"/>
    <w:rsid w:val="00FE75E7"/>
    <w:rsid w:val="00FE7EF3"/>
    <w:rsid w:val="00FF25C2"/>
    <w:rsid w:val="00FF30EC"/>
    <w:rsid w:val="00FF67A6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C"/>
  </w:style>
  <w:style w:type="paragraph" w:styleId="1">
    <w:name w:val="heading 1"/>
    <w:basedOn w:val="a"/>
    <w:next w:val="a"/>
    <w:link w:val="10"/>
    <w:qFormat/>
    <w:rsid w:val="003244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DE"/>
    <w:pPr>
      <w:ind w:left="720"/>
      <w:contextualSpacing/>
    </w:pPr>
  </w:style>
  <w:style w:type="table" w:styleId="a4">
    <w:name w:val="Table Grid"/>
    <w:basedOn w:val="a1"/>
    <w:uiPriority w:val="59"/>
    <w:rsid w:val="00004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0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713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header"/>
    <w:basedOn w:val="a"/>
    <w:link w:val="a7"/>
    <w:unhideWhenUsed/>
    <w:rsid w:val="00F5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54003"/>
  </w:style>
  <w:style w:type="paragraph" w:styleId="a8">
    <w:name w:val="footer"/>
    <w:basedOn w:val="a"/>
    <w:link w:val="a9"/>
    <w:uiPriority w:val="99"/>
    <w:unhideWhenUsed/>
    <w:rsid w:val="00F5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003"/>
  </w:style>
  <w:style w:type="paragraph" w:styleId="aa">
    <w:name w:val="Balloon Text"/>
    <w:basedOn w:val="a"/>
    <w:link w:val="ab"/>
    <w:uiPriority w:val="99"/>
    <w:semiHidden/>
    <w:unhideWhenUsed/>
    <w:rsid w:val="001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C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4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324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244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D0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C"/>
  </w:style>
  <w:style w:type="paragraph" w:styleId="1">
    <w:name w:val="heading 1"/>
    <w:basedOn w:val="a"/>
    <w:next w:val="a"/>
    <w:link w:val="10"/>
    <w:qFormat/>
    <w:rsid w:val="003244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DE"/>
    <w:pPr>
      <w:ind w:left="720"/>
      <w:contextualSpacing/>
    </w:pPr>
  </w:style>
  <w:style w:type="table" w:styleId="a4">
    <w:name w:val="Table Grid"/>
    <w:basedOn w:val="a1"/>
    <w:uiPriority w:val="59"/>
    <w:rsid w:val="00004E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00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713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6">
    <w:name w:val="header"/>
    <w:basedOn w:val="a"/>
    <w:link w:val="a7"/>
    <w:unhideWhenUsed/>
    <w:rsid w:val="00F5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54003"/>
  </w:style>
  <w:style w:type="paragraph" w:styleId="a8">
    <w:name w:val="footer"/>
    <w:basedOn w:val="a"/>
    <w:link w:val="a9"/>
    <w:uiPriority w:val="99"/>
    <w:unhideWhenUsed/>
    <w:rsid w:val="00F5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003"/>
  </w:style>
  <w:style w:type="paragraph" w:styleId="aa">
    <w:name w:val="Balloon Text"/>
    <w:basedOn w:val="a"/>
    <w:link w:val="ab"/>
    <w:uiPriority w:val="99"/>
    <w:semiHidden/>
    <w:unhideWhenUsed/>
    <w:rsid w:val="001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5C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440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rsid w:val="00324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3244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D0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94D0-BE6E-433E-ACD7-65263E91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89038</TotalTime>
  <Pages>1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larisa2</dc:creator>
  <cp:lastModifiedBy>User</cp:lastModifiedBy>
  <cp:revision>65</cp:revision>
  <cp:lastPrinted>2014-12-22T08:10:00Z</cp:lastPrinted>
  <dcterms:created xsi:type="dcterms:W3CDTF">2013-11-18T04:34:00Z</dcterms:created>
  <dcterms:modified xsi:type="dcterms:W3CDTF">2014-12-22T08:10:00Z</dcterms:modified>
</cp:coreProperties>
</file>