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DE43D2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</w:rPr>
            </w:pPr>
            <w:r w:rsidRPr="00C612B2">
              <w:rPr>
                <w:b/>
                <w:sz w:val="28"/>
                <w:szCs w:val="28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</w:rPr>
              <w:t xml:space="preserve">  РАЙО</w:t>
            </w:r>
            <w:r w:rsidRPr="00C612B2">
              <w:rPr>
                <w:b/>
                <w:sz w:val="28"/>
                <w:szCs w:val="28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541490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2" o:spid="_x0000_s1026" style="position:absolute;left:0;text-align:left;z-index:251659264;visibility:visible;mso-position-horizontal:center;mso-position-horizontal-relative:text;mso-position-vertical-relative:text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</w:pic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8D6D92">
        <w:rPr>
          <w:sz w:val="28"/>
          <w:szCs w:val="28"/>
        </w:rPr>
        <w:t>2</w:t>
      </w:r>
      <w:r w:rsidR="0065654E">
        <w:rPr>
          <w:sz w:val="28"/>
          <w:szCs w:val="28"/>
        </w:rPr>
        <w:t>8</w:t>
      </w:r>
      <w:r w:rsidRPr="00C612B2">
        <w:rPr>
          <w:sz w:val="28"/>
          <w:szCs w:val="28"/>
        </w:rPr>
        <w:t xml:space="preserve"> » декабря 201</w:t>
      </w:r>
      <w:r w:rsidR="00922EA3">
        <w:rPr>
          <w:sz w:val="28"/>
          <w:szCs w:val="28"/>
        </w:rPr>
        <w:t>5</w:t>
      </w:r>
      <w:r w:rsidRPr="00C612B2">
        <w:rPr>
          <w:sz w:val="28"/>
          <w:szCs w:val="28"/>
        </w:rPr>
        <w:t xml:space="preserve">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</w:t>
      </w:r>
      <w:r w:rsidRPr="00C612B2">
        <w:rPr>
          <w:sz w:val="28"/>
          <w:szCs w:val="28"/>
        </w:rPr>
        <w:t xml:space="preserve">     № </w:t>
      </w:r>
      <w:r w:rsidR="008D6D92">
        <w:rPr>
          <w:sz w:val="28"/>
          <w:szCs w:val="28"/>
        </w:rPr>
        <w:t>2</w:t>
      </w:r>
      <w:r w:rsidR="0065654E">
        <w:rPr>
          <w:sz w:val="28"/>
          <w:szCs w:val="28"/>
        </w:rPr>
        <w:t>9</w:t>
      </w:r>
      <w:r w:rsidR="00922EA3">
        <w:rPr>
          <w:sz w:val="28"/>
          <w:szCs w:val="28"/>
        </w:rPr>
        <w:t>-ЭАМ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B14C5C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E43D2">
        <w:rPr>
          <w:rFonts w:ascii="Times New Roman" w:eastAsia="Times New Roman" w:hAnsi="Times New Roman" w:cs="Times New Roman"/>
          <w:b/>
          <w:sz w:val="28"/>
          <w:szCs w:val="28"/>
        </w:rPr>
        <w:t>Кара-</w:t>
      </w:r>
      <w:proofErr w:type="spellStart"/>
      <w:r w:rsidR="00DE43D2">
        <w:rPr>
          <w:rFonts w:ascii="Times New Roman" w:eastAsia="Times New Roman" w:hAnsi="Times New Roman" w:cs="Times New Roman"/>
          <w:b/>
          <w:sz w:val="28"/>
          <w:szCs w:val="28"/>
        </w:rPr>
        <w:t>Хольский</w:t>
      </w:r>
      <w:proofErr w:type="spellEnd"/>
    </w:p>
    <w:p w:rsidR="00B14C5C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D74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E43D2">
        <w:rPr>
          <w:rFonts w:ascii="Times New Roman" w:eastAsia="Times New Roman" w:hAnsi="Times New Roman" w:cs="Times New Roman"/>
          <w:b/>
          <w:sz w:val="28"/>
          <w:szCs w:val="28"/>
        </w:rPr>
        <w:t>Кара-</w:t>
      </w:r>
      <w:proofErr w:type="spellStart"/>
      <w:r w:rsidR="00DE43D2">
        <w:rPr>
          <w:rFonts w:ascii="Times New Roman" w:eastAsia="Times New Roman" w:hAnsi="Times New Roman" w:cs="Times New Roman"/>
          <w:b/>
          <w:sz w:val="28"/>
          <w:szCs w:val="28"/>
        </w:rPr>
        <w:t>Хольский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Тайгинского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кожууна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спублики Тыва на 201</w:t>
      </w:r>
      <w:r w:rsidR="009F4F32">
        <w:rPr>
          <w:rFonts w:ascii="Times New Roman" w:hAnsi="Times New Roman" w:cs="Times New Roman"/>
          <w:b/>
          <w:sz w:val="28"/>
          <w:szCs w:val="28"/>
        </w:rPr>
        <w:t>6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</w:t>
      </w:r>
      <w:r w:rsidR="0027625E">
        <w:rPr>
          <w:sz w:val="28"/>
          <w:szCs w:val="28"/>
        </w:rPr>
        <w:t>5</w:t>
      </w:r>
    </w:p>
    <w:p w:rsidR="00B14C5C" w:rsidRPr="001958DE" w:rsidRDefault="000E7D74" w:rsidP="001958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8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Заключение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палаты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на проект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решения Хурала представителей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3D2">
        <w:rPr>
          <w:rFonts w:ascii="Times New Roman" w:eastAsia="Times New Roman" w:hAnsi="Times New Roman" w:cs="Times New Roman"/>
          <w:sz w:val="28"/>
          <w:szCs w:val="28"/>
        </w:rPr>
        <w:t>Кара-</w:t>
      </w:r>
      <w:proofErr w:type="spellStart"/>
      <w:r w:rsidR="00DE43D2">
        <w:rPr>
          <w:rFonts w:ascii="Times New Roman" w:eastAsia="Times New Roman" w:hAnsi="Times New Roman" w:cs="Times New Roman"/>
          <w:sz w:val="28"/>
          <w:szCs w:val="28"/>
        </w:rPr>
        <w:t>Хольский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3D2">
        <w:rPr>
          <w:rFonts w:ascii="Times New Roman" w:eastAsia="Times New Roman" w:hAnsi="Times New Roman" w:cs="Times New Roman"/>
          <w:sz w:val="28"/>
          <w:szCs w:val="28"/>
        </w:rPr>
        <w:t>Кара-</w:t>
      </w:r>
      <w:proofErr w:type="spellStart"/>
      <w:r w:rsidR="00DE43D2">
        <w:rPr>
          <w:rFonts w:ascii="Times New Roman" w:eastAsia="Times New Roman" w:hAnsi="Times New Roman" w:cs="Times New Roman"/>
          <w:sz w:val="28"/>
          <w:szCs w:val="28"/>
        </w:rPr>
        <w:t>Хольский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27625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год» (далее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3D3" w:rsidRPr="001958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проект решения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) подготовлено в соответствии с 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Бюджетн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кодекс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5E175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утвержд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нного Решением Хурала</w:t>
      </w:r>
      <w:proofErr w:type="gramEnd"/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муниципального района от 16.11.2012 г. № 37 (с уч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 xml:space="preserve">последующих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изменений),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Соглашения о передаче полномочий по осуществлению внешнего муниципального финансового контроля от </w:t>
      </w:r>
      <w:r w:rsidR="0065654E">
        <w:rPr>
          <w:rFonts w:ascii="Times New Roman" w:eastAsia="Times New Roman" w:hAnsi="Times New Roman" w:cs="Times New Roman"/>
          <w:sz w:val="28"/>
          <w:szCs w:val="28"/>
        </w:rPr>
        <w:t>26 октября</w:t>
      </w:r>
      <w:r w:rsidR="00646A38">
        <w:rPr>
          <w:rFonts w:ascii="Times New Roman" w:eastAsia="Times New Roman" w:hAnsi="Times New Roman" w:cs="Times New Roman"/>
          <w:sz w:val="28"/>
          <w:szCs w:val="28"/>
        </w:rPr>
        <w:t xml:space="preserve"> 2015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65654E">
        <w:rPr>
          <w:rFonts w:ascii="Times New Roman" w:eastAsia="Times New Roman" w:hAnsi="Times New Roman" w:cs="Times New Roman"/>
          <w:sz w:val="28"/>
          <w:szCs w:val="28"/>
        </w:rPr>
        <w:t>1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иных нормативных правовых актов Российской Федерации, Республики Тыв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муниципальных правовых актов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3842" w:rsidRDefault="00EE6C7B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92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5B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E175B">
        <w:rPr>
          <w:rFonts w:ascii="Times New Roman" w:hAnsi="Times New Roman" w:cs="Times New Roman"/>
          <w:sz w:val="28"/>
          <w:szCs w:val="28"/>
        </w:rPr>
        <w:t xml:space="preserve"> </w:t>
      </w:r>
      <w:r w:rsidR="00DE43D2">
        <w:rPr>
          <w:rFonts w:ascii="Times New Roman" w:hAnsi="Times New Roman" w:cs="Times New Roman"/>
          <w:sz w:val="28"/>
          <w:szCs w:val="28"/>
        </w:rPr>
        <w:t>Кара-</w:t>
      </w:r>
      <w:proofErr w:type="spellStart"/>
      <w:r w:rsidR="00DE43D2">
        <w:rPr>
          <w:rFonts w:ascii="Times New Roman" w:hAnsi="Times New Roman" w:cs="Times New Roman"/>
          <w:sz w:val="28"/>
          <w:szCs w:val="28"/>
        </w:rPr>
        <w:t>Хольский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763842" w:rsidRPr="007A7924">
        <w:rPr>
          <w:rFonts w:ascii="Times New Roman" w:hAnsi="Times New Roman" w:cs="Times New Roman"/>
          <w:sz w:val="28"/>
          <w:szCs w:val="28"/>
        </w:rPr>
        <w:t>на 201</w:t>
      </w:r>
      <w:r w:rsidR="00922EA3">
        <w:rPr>
          <w:rFonts w:ascii="Times New Roman" w:hAnsi="Times New Roman" w:cs="Times New Roman"/>
          <w:sz w:val="28"/>
          <w:szCs w:val="28"/>
        </w:rPr>
        <w:t>6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 </w:t>
      </w:r>
      <w:r w:rsidR="00763842" w:rsidRPr="00646A38">
        <w:rPr>
          <w:rFonts w:ascii="Times New Roman" w:hAnsi="Times New Roman" w:cs="Times New Roman"/>
          <w:sz w:val="28"/>
          <w:szCs w:val="28"/>
        </w:rPr>
        <w:t>внес</w:t>
      </w:r>
      <w:r w:rsidR="00965C8A" w:rsidRPr="00646A38">
        <w:rPr>
          <w:rFonts w:ascii="Times New Roman" w:hAnsi="Times New Roman" w:cs="Times New Roman"/>
          <w:sz w:val="28"/>
          <w:szCs w:val="28"/>
        </w:rPr>
        <w:t>ё</w:t>
      </w:r>
      <w:r w:rsidR="00763842" w:rsidRPr="00646A38">
        <w:rPr>
          <w:rFonts w:ascii="Times New Roman" w:hAnsi="Times New Roman" w:cs="Times New Roman"/>
          <w:sz w:val="28"/>
          <w:szCs w:val="28"/>
        </w:rPr>
        <w:t xml:space="preserve">н </w:t>
      </w:r>
      <w:r w:rsidR="00646A3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6422D1">
        <w:rPr>
          <w:rFonts w:ascii="Times New Roman" w:hAnsi="Times New Roman" w:cs="Times New Roman"/>
          <w:sz w:val="28"/>
          <w:szCs w:val="28"/>
        </w:rPr>
        <w:t xml:space="preserve"> </w:t>
      </w:r>
      <w:r w:rsidR="00E25D8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E25D89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E25D89">
        <w:rPr>
          <w:rFonts w:ascii="Times New Roman" w:hAnsi="Times New Roman" w:cs="Times New Roman"/>
          <w:sz w:val="28"/>
          <w:szCs w:val="28"/>
        </w:rPr>
        <w:t xml:space="preserve"> Кара-</w:t>
      </w:r>
      <w:proofErr w:type="spellStart"/>
      <w:r w:rsidR="00E25D89">
        <w:rPr>
          <w:rFonts w:ascii="Times New Roman" w:hAnsi="Times New Roman" w:cs="Times New Roman"/>
          <w:sz w:val="28"/>
          <w:szCs w:val="28"/>
        </w:rPr>
        <w:t>Хольский</w:t>
      </w:r>
      <w:proofErr w:type="spellEnd"/>
      <w:r w:rsidR="00E25D89"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Тайгинск</w:t>
      </w:r>
      <w:r w:rsidR="00E25D89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кожуун</w:t>
      </w:r>
      <w:r w:rsidR="00E25D8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="00646A38">
        <w:rPr>
          <w:rFonts w:ascii="Times New Roman" w:hAnsi="Times New Roman" w:cs="Times New Roman"/>
          <w:sz w:val="28"/>
          <w:szCs w:val="28"/>
        </w:rPr>
        <w:t xml:space="preserve"> 26 декабря 2015 г. по электронной почте.</w:t>
      </w:r>
    </w:p>
    <w:p w:rsidR="00AE4485" w:rsidRDefault="00AE4485" w:rsidP="00AE448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Проект решения содержит следующие показатели: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 бюджета </w:t>
      </w:r>
      <w:r w:rsidR="005E17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на 2016 год – прогнозируемый общий объём доходов бюджета, общий объём расходов бюджета, дефицит бюджета; </w:t>
      </w:r>
    </w:p>
    <w:p w:rsidR="00AE4485" w:rsidRPr="006A797A" w:rsidRDefault="00AE4485" w:rsidP="00B443A6">
      <w:pPr>
        <w:pStyle w:val="a3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797A">
        <w:rPr>
          <w:rFonts w:ascii="Times New Roman" w:hAnsi="Times New Roman" w:cs="Times New Roman"/>
          <w:sz w:val="28"/>
          <w:szCs w:val="28"/>
        </w:rPr>
        <w:t>нормативы распределения по отдельным видам доходов</w:t>
      </w:r>
      <w:r w:rsidR="006A797A" w:rsidRPr="006A797A">
        <w:rPr>
          <w:rFonts w:ascii="Times New Roman" w:hAnsi="Times New Roman" w:cs="Times New Roman"/>
          <w:sz w:val="28"/>
          <w:szCs w:val="28"/>
        </w:rPr>
        <w:t xml:space="preserve"> </w:t>
      </w:r>
      <w:r w:rsidRPr="006A797A">
        <w:rPr>
          <w:rFonts w:ascii="Times New Roman" w:hAnsi="Times New Roman" w:cs="Times New Roman"/>
          <w:sz w:val="28"/>
          <w:szCs w:val="28"/>
        </w:rPr>
        <w:t xml:space="preserve">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главных администраторов доходов бюджета; </w:t>
      </w:r>
    </w:p>
    <w:p w:rsidR="006A797A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доходов бюджета по кодам поступлений в бюджет (группам, подгруппам, статьям видов доходов, аналитическим группам подвидов доходов бюджета)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бюджетных ассигнований по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ведомственная структура расходов бюджета по главным распорядителям бюджетных средств, разделам, подразделам и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верх</w:t>
      </w:r>
      <w:r w:rsidR="006A797A">
        <w:rPr>
          <w:sz w:val="28"/>
          <w:szCs w:val="28"/>
        </w:rPr>
        <w:t>ний предел муниципального долга</w:t>
      </w:r>
      <w:r w:rsidR="00646A3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E4485" w:rsidRPr="00B443A6" w:rsidRDefault="00AE4485" w:rsidP="00AE44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gramStart"/>
      <w:r w:rsidRPr="00B443A6">
        <w:rPr>
          <w:rFonts w:ascii="Times New Roman" w:hAnsi="Times New Roman" w:cs="Times New Roman"/>
          <w:sz w:val="28"/>
          <w:szCs w:val="28"/>
        </w:rPr>
        <w:t>показателей, содержащихся в проекте решения</w:t>
      </w:r>
      <w:r w:rsidR="00A20210">
        <w:rPr>
          <w:rFonts w:ascii="Times New Roman" w:hAnsi="Times New Roman" w:cs="Times New Roman"/>
          <w:sz w:val="28"/>
          <w:szCs w:val="28"/>
        </w:rPr>
        <w:t xml:space="preserve"> </w:t>
      </w:r>
      <w:r w:rsidRPr="00646A38">
        <w:rPr>
          <w:rFonts w:ascii="Times New Roman" w:hAnsi="Times New Roman" w:cs="Times New Roman"/>
          <w:b/>
          <w:sz w:val="28"/>
          <w:szCs w:val="28"/>
        </w:rPr>
        <w:t>соответствует</w:t>
      </w:r>
      <w:proofErr w:type="gramEnd"/>
      <w:r w:rsidRPr="00B443A6">
        <w:rPr>
          <w:rFonts w:ascii="Times New Roman" w:hAnsi="Times New Roman" w:cs="Times New Roman"/>
          <w:sz w:val="28"/>
          <w:szCs w:val="28"/>
        </w:rPr>
        <w:t xml:space="preserve"> требованиям статьи 184.1 Б</w:t>
      </w:r>
      <w:r w:rsidR="00B443A6">
        <w:rPr>
          <w:rFonts w:ascii="Times New Roman" w:hAnsi="Times New Roman" w:cs="Times New Roman"/>
          <w:sz w:val="28"/>
          <w:szCs w:val="28"/>
        </w:rPr>
        <w:t>юджетного кодекса</w:t>
      </w:r>
      <w:r w:rsidRPr="00B443A6">
        <w:rPr>
          <w:rFonts w:ascii="Times New Roman" w:hAnsi="Times New Roman" w:cs="Times New Roman"/>
          <w:sz w:val="28"/>
          <w:szCs w:val="28"/>
        </w:rPr>
        <w:t xml:space="preserve"> Р</w:t>
      </w:r>
      <w:r w:rsidR="00B443A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443A6">
        <w:rPr>
          <w:rFonts w:ascii="Times New Roman" w:hAnsi="Times New Roman" w:cs="Times New Roman"/>
          <w:sz w:val="28"/>
          <w:szCs w:val="28"/>
        </w:rPr>
        <w:t>Ф</w:t>
      </w:r>
      <w:r w:rsidR="00B443A6">
        <w:rPr>
          <w:rFonts w:ascii="Times New Roman" w:hAnsi="Times New Roman" w:cs="Times New Roman"/>
          <w:sz w:val="28"/>
          <w:szCs w:val="28"/>
        </w:rPr>
        <w:t>едерации</w:t>
      </w:r>
      <w:r w:rsidRPr="00B443A6">
        <w:rPr>
          <w:rFonts w:ascii="Times New Roman" w:hAnsi="Times New Roman" w:cs="Times New Roman"/>
          <w:sz w:val="28"/>
          <w:szCs w:val="28"/>
        </w:rPr>
        <w:t>.</w:t>
      </w:r>
    </w:p>
    <w:p w:rsidR="00FE665B" w:rsidRPr="0090221C" w:rsidRDefault="005820F9" w:rsidP="005F0C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0F9">
        <w:rPr>
          <w:rFonts w:ascii="Times New Roman" w:hAnsi="Times New Roman" w:cs="Times New Roman"/>
          <w:sz w:val="28"/>
          <w:szCs w:val="28"/>
        </w:rPr>
        <w:t>Состав документов и материалов, представляемые одновременно с проектом бюджета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C4B" w:rsidRPr="00646A38">
        <w:rPr>
          <w:rFonts w:ascii="Times New Roman" w:hAnsi="Times New Roman" w:cs="Times New Roman"/>
          <w:b/>
          <w:sz w:val="28"/>
          <w:szCs w:val="28"/>
        </w:rPr>
        <w:t>не соответствует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F0C4B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F0C4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F0C4B" w:rsidRPr="00AE4485">
        <w:rPr>
          <w:rFonts w:ascii="Times New Roman" w:hAnsi="Times New Roman" w:cs="Times New Roman"/>
          <w:sz w:val="28"/>
          <w:szCs w:val="28"/>
        </w:rPr>
        <w:t>Ф</w:t>
      </w:r>
      <w:r w:rsidR="005F0C4B">
        <w:rPr>
          <w:rFonts w:ascii="Times New Roman" w:hAnsi="Times New Roman" w:cs="Times New Roman"/>
          <w:sz w:val="28"/>
          <w:szCs w:val="28"/>
        </w:rPr>
        <w:t>едерации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. 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Одновременно с проектом решения о бюджете в </w:t>
      </w:r>
      <w:r w:rsidR="00D27928">
        <w:rPr>
          <w:rFonts w:ascii="Times New Roman" w:hAnsi="Times New Roman" w:cs="Times New Roman"/>
          <w:sz w:val="28"/>
          <w:szCs w:val="28"/>
        </w:rPr>
        <w:t xml:space="preserve">Хурал </w:t>
      </w:r>
      <w:r w:rsidR="00FE665B" w:rsidRPr="0090221C">
        <w:rPr>
          <w:rFonts w:ascii="Times New Roman" w:hAnsi="Times New Roman" w:cs="Times New Roman"/>
          <w:sz w:val="28"/>
          <w:szCs w:val="28"/>
        </w:rPr>
        <w:t>представител</w:t>
      </w:r>
      <w:r w:rsidR="00D27928">
        <w:rPr>
          <w:rFonts w:ascii="Times New Roman" w:hAnsi="Times New Roman" w:cs="Times New Roman"/>
          <w:sz w:val="28"/>
          <w:szCs w:val="28"/>
        </w:rPr>
        <w:t>е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й </w:t>
      </w:r>
      <w:r w:rsidR="005F0C4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F0C4B" w:rsidRPr="005820F9">
        <w:rPr>
          <w:rFonts w:ascii="Times New Roman" w:hAnsi="Times New Roman" w:cs="Times New Roman"/>
          <w:b/>
          <w:sz w:val="28"/>
          <w:szCs w:val="28"/>
        </w:rPr>
        <w:t>не</w:t>
      </w:r>
      <w:r w:rsidR="00FE665B" w:rsidRPr="005820F9">
        <w:rPr>
          <w:rFonts w:ascii="Times New Roman" w:hAnsi="Times New Roman" w:cs="Times New Roman"/>
          <w:b/>
          <w:sz w:val="28"/>
          <w:szCs w:val="28"/>
        </w:rPr>
        <w:t xml:space="preserve"> представл</w:t>
      </w:r>
      <w:r w:rsidR="00AA02E0" w:rsidRPr="005820F9">
        <w:rPr>
          <w:rFonts w:ascii="Times New Roman" w:hAnsi="Times New Roman" w:cs="Times New Roman"/>
          <w:b/>
          <w:sz w:val="28"/>
          <w:szCs w:val="28"/>
        </w:rPr>
        <w:t>ены</w:t>
      </w:r>
      <w:r w:rsidR="00FE665B" w:rsidRPr="0090221C">
        <w:rPr>
          <w:rFonts w:ascii="Times New Roman" w:hAnsi="Times New Roman" w:cs="Times New Roman"/>
          <w:sz w:val="28"/>
          <w:szCs w:val="28"/>
        </w:rPr>
        <w:t>: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</w:t>
      </w:r>
      <w:r w:rsidR="005F0C4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>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9 месяцев 2015 года и ожидаемые 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</w:t>
      </w:r>
      <w:r w:rsidR="0090221C" w:rsidRPr="0090221C">
        <w:rPr>
          <w:rFonts w:ascii="Times New Roman" w:hAnsi="Times New Roman" w:cs="Times New Roman"/>
          <w:sz w:val="28"/>
          <w:szCs w:val="28"/>
        </w:rPr>
        <w:t>2015</w:t>
      </w:r>
      <w:r w:rsidRPr="0090221C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прогноз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на 2016 </w:t>
      </w:r>
      <w:r w:rsidRPr="0090221C">
        <w:rPr>
          <w:rFonts w:ascii="Times New Roman" w:hAnsi="Times New Roman" w:cs="Times New Roman"/>
          <w:sz w:val="28"/>
          <w:szCs w:val="28"/>
        </w:rPr>
        <w:lastRenderedPageBreak/>
        <w:t>год и на плановый период 2017 и 2018 годов;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FE665B" w:rsidRPr="0090221C" w:rsidRDefault="00FE665B" w:rsidP="00B443A6">
      <w:pPr>
        <w:pStyle w:val="ConsPlusNormal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оценка ожидаемого исполнения 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0221C" w:rsidRPr="0090221C">
        <w:rPr>
          <w:rFonts w:ascii="Times New Roman" w:hAnsi="Times New Roman" w:cs="Times New Roman"/>
          <w:sz w:val="28"/>
          <w:szCs w:val="28"/>
        </w:rPr>
        <w:t xml:space="preserve"> </w:t>
      </w:r>
      <w:r w:rsidRPr="0090221C">
        <w:rPr>
          <w:rFonts w:ascii="Times New Roman" w:hAnsi="Times New Roman" w:cs="Times New Roman"/>
          <w:sz w:val="28"/>
          <w:szCs w:val="28"/>
        </w:rPr>
        <w:t>на текущий финансовый год</w:t>
      </w:r>
      <w:r w:rsidR="0090221C" w:rsidRPr="0090221C">
        <w:rPr>
          <w:rFonts w:ascii="Times New Roman" w:hAnsi="Times New Roman" w:cs="Times New Roman"/>
          <w:sz w:val="28"/>
          <w:szCs w:val="28"/>
        </w:rPr>
        <w:t>.</w:t>
      </w:r>
    </w:p>
    <w:p w:rsidR="0016014F" w:rsidRPr="0016014F" w:rsidRDefault="0016014F" w:rsidP="0016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14F">
        <w:rPr>
          <w:rFonts w:ascii="Times New Roman" w:hAnsi="Times New Roman" w:cs="Times New Roman"/>
          <w:sz w:val="28"/>
          <w:szCs w:val="28"/>
        </w:rPr>
        <w:t xml:space="preserve">При сверке представленных приложений к проекту решения на соответствие статьям 20, 21 Бюджетного кодекса Российской Федерации и Приказу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 </w:t>
      </w:r>
      <w:r>
        <w:rPr>
          <w:rFonts w:ascii="Times New Roman" w:hAnsi="Times New Roman" w:cs="Times New Roman"/>
          <w:sz w:val="28"/>
          <w:szCs w:val="28"/>
        </w:rPr>
        <w:t>замечания устранены в ходе проведения экспертизы.</w:t>
      </w:r>
    </w:p>
    <w:p w:rsidR="00AC446F" w:rsidRDefault="00AC446F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параметры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 бюджета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CD7" w:rsidRPr="00C612B2" w:rsidRDefault="00C47CD7" w:rsidP="0037717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Основные параметры бюджета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 н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а 201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год 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="0028662C" w:rsidRP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345F" w:rsidRPr="00C612B2" w:rsidRDefault="003E345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993"/>
        <w:gridCol w:w="992"/>
        <w:gridCol w:w="992"/>
        <w:gridCol w:w="992"/>
        <w:gridCol w:w="993"/>
        <w:gridCol w:w="708"/>
        <w:gridCol w:w="993"/>
        <w:gridCol w:w="708"/>
      </w:tblGrid>
      <w:tr w:rsidR="0065654E" w:rsidRPr="0065654E" w:rsidTr="0065654E">
        <w:trPr>
          <w:trHeight w:val="123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proofErr w:type="gramEnd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вес в общем объеме, %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2015 г. к </w:t>
            </w:r>
            <w:proofErr w:type="spell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2015 г. к уточненному бюджету</w:t>
            </w:r>
          </w:p>
        </w:tc>
      </w:tr>
      <w:tr w:rsidR="0065654E" w:rsidRPr="0065654E" w:rsidTr="0065654E">
        <w:trPr>
          <w:trHeight w:val="1125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денный, </w:t>
            </w:r>
            <w:proofErr w:type="spell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65654E" w:rsidRPr="0065654E" w:rsidTr="0065654E">
        <w:trPr>
          <w:trHeight w:val="51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94,8</w:t>
            </w:r>
          </w:p>
        </w:tc>
      </w:tr>
      <w:tr w:rsidR="0065654E" w:rsidRPr="0065654E" w:rsidTr="0065654E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134,5</w:t>
            </w:r>
          </w:p>
        </w:tc>
      </w:tr>
      <w:tr w:rsidR="0065654E" w:rsidRPr="0065654E" w:rsidTr="0065654E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34,8</w:t>
            </w:r>
          </w:p>
        </w:tc>
      </w:tr>
      <w:tr w:rsidR="0065654E" w:rsidRPr="0065654E" w:rsidTr="0065654E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2 336,0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2 336,0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2 498,1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106,9</w:t>
            </w:r>
          </w:p>
        </w:tc>
      </w:tr>
      <w:tr w:rsidR="0065654E" w:rsidRPr="0065654E" w:rsidTr="0065654E">
        <w:trPr>
          <w:trHeight w:val="76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2 181,5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2 181,5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2 344,1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107,5</w:t>
            </w:r>
          </w:p>
        </w:tc>
      </w:tr>
      <w:tr w:rsidR="0065654E" w:rsidRPr="0065654E" w:rsidTr="0065654E">
        <w:trPr>
          <w:trHeight w:val="76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73,7</w:t>
            </w:r>
          </w:p>
        </w:tc>
      </w:tr>
      <w:tr w:rsidR="0065654E" w:rsidRPr="0065654E" w:rsidTr="0065654E">
        <w:trPr>
          <w:trHeight w:val="76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128,3</w:t>
            </w:r>
          </w:p>
        </w:tc>
      </w:tr>
      <w:tr w:rsidR="0065654E" w:rsidRPr="0065654E" w:rsidTr="0065654E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2 545,0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2 625,0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2 772,1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105,6</w:t>
            </w:r>
          </w:p>
        </w:tc>
      </w:tr>
      <w:tr w:rsidR="0065654E" w:rsidRPr="0065654E" w:rsidTr="0065654E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2 397,9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2 477,9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2 603,3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105,1</w:t>
            </w:r>
          </w:p>
        </w:tc>
      </w:tr>
      <w:tr w:rsidR="0065654E" w:rsidRPr="0065654E" w:rsidTr="0065654E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128,7</w:t>
            </w:r>
          </w:p>
        </w:tc>
      </w:tr>
      <w:tr w:rsidR="0065654E" w:rsidRPr="0065654E" w:rsidTr="0065654E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128,6</w:t>
            </w:r>
          </w:p>
        </w:tc>
      </w:tr>
      <w:tr w:rsidR="0065654E" w:rsidRPr="0065654E" w:rsidTr="0065654E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61,0</w:t>
            </w:r>
          </w:p>
        </w:tc>
      </w:tr>
      <w:tr w:rsidR="0065654E" w:rsidRPr="0065654E" w:rsidTr="0065654E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2 555,4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2 635,4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2 772,1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105,2</w:t>
            </w:r>
          </w:p>
        </w:tc>
      </w:tr>
      <w:tr w:rsidR="0065654E" w:rsidRPr="0065654E" w:rsidTr="0065654E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ДЕФИЦИТ (ПРОФИЦИТ)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54E" w:rsidRPr="0065654E" w:rsidRDefault="0065654E" w:rsidP="00656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56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</w:tbl>
    <w:p w:rsidR="00555D73" w:rsidRPr="00C612B2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Проектом 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бюджете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1F27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основные параметры проекта бюджета определены:</w:t>
      </w:r>
    </w:p>
    <w:p w:rsidR="00CD42BE" w:rsidRPr="00C612B2" w:rsidRDefault="0080598C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о доходам – </w:t>
      </w:r>
      <w:r w:rsidR="0065654E">
        <w:rPr>
          <w:rFonts w:ascii="Times New Roman" w:hAnsi="Times New Roman" w:cs="Times New Roman"/>
          <w:sz w:val="28"/>
          <w:szCs w:val="28"/>
        </w:rPr>
        <w:t>2772,1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65654E">
        <w:rPr>
          <w:rFonts w:ascii="Times New Roman" w:hAnsi="Times New Roman" w:cs="Times New Roman"/>
          <w:sz w:val="28"/>
          <w:szCs w:val="28"/>
        </w:rPr>
        <w:t>2772,1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851A9" w:rsidRDefault="00C851A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1A9">
        <w:rPr>
          <w:rFonts w:ascii="Times New Roman" w:hAnsi="Times New Roman" w:cs="Times New Roman"/>
          <w:sz w:val="28"/>
          <w:szCs w:val="28"/>
        </w:rPr>
        <w:t xml:space="preserve">Доходы 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C851A9">
        <w:rPr>
          <w:rFonts w:ascii="Times New Roman" w:hAnsi="Times New Roman" w:cs="Times New Roman"/>
          <w:sz w:val="28"/>
          <w:szCs w:val="28"/>
        </w:rPr>
        <w:t xml:space="preserve"> на  2016  год  планируются  в  объёме </w:t>
      </w:r>
      <w:r w:rsidR="0065654E">
        <w:rPr>
          <w:rFonts w:ascii="Times New Roman" w:hAnsi="Times New Roman" w:cs="Times New Roman"/>
          <w:sz w:val="28"/>
          <w:szCs w:val="28"/>
        </w:rPr>
        <w:t>2772,1</w:t>
      </w:r>
      <w:r w:rsidRPr="00C851A9">
        <w:rPr>
          <w:rFonts w:ascii="Times New Roman" w:hAnsi="Times New Roman" w:cs="Times New Roman"/>
          <w:sz w:val="28"/>
          <w:szCs w:val="28"/>
        </w:rPr>
        <w:t xml:space="preserve">тыс. рублей, что </w:t>
      </w:r>
      <w:r>
        <w:rPr>
          <w:rFonts w:ascii="Times New Roman" w:hAnsi="Times New Roman" w:cs="Times New Roman"/>
          <w:sz w:val="28"/>
          <w:szCs w:val="28"/>
        </w:rPr>
        <w:t>выш</w:t>
      </w:r>
      <w:r w:rsidRPr="00C851A9">
        <w:rPr>
          <w:rFonts w:ascii="Times New Roman" w:hAnsi="Times New Roman" w:cs="Times New Roman"/>
          <w:sz w:val="28"/>
          <w:szCs w:val="28"/>
        </w:rPr>
        <w:t xml:space="preserve">е на </w:t>
      </w:r>
      <w:r w:rsidR="00C62278">
        <w:rPr>
          <w:rFonts w:ascii="Times New Roman" w:hAnsi="Times New Roman" w:cs="Times New Roman"/>
          <w:sz w:val="28"/>
          <w:szCs w:val="28"/>
        </w:rPr>
        <w:t>227,1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C62278">
        <w:rPr>
          <w:rFonts w:ascii="Times New Roman" w:hAnsi="Times New Roman" w:cs="Times New Roman"/>
          <w:sz w:val="28"/>
          <w:szCs w:val="28"/>
        </w:rPr>
        <w:t>8</w:t>
      </w:r>
      <w:r w:rsidR="00B27F49">
        <w:rPr>
          <w:rFonts w:ascii="Times New Roman" w:hAnsi="Times New Roman" w:cs="Times New Roman"/>
          <w:sz w:val="28"/>
          <w:szCs w:val="28"/>
        </w:rPr>
        <w:t>,</w:t>
      </w:r>
      <w:r w:rsidR="00C62278">
        <w:rPr>
          <w:rFonts w:ascii="Times New Roman" w:hAnsi="Times New Roman" w:cs="Times New Roman"/>
          <w:sz w:val="28"/>
          <w:szCs w:val="28"/>
        </w:rPr>
        <w:t>9</w:t>
      </w:r>
      <w:r w:rsidRPr="00C851A9">
        <w:rPr>
          <w:rFonts w:ascii="Times New Roman" w:hAnsi="Times New Roman" w:cs="Times New Roman"/>
          <w:sz w:val="28"/>
          <w:szCs w:val="28"/>
        </w:rPr>
        <w:t>%) по сравнению с первоначально утверждённым бюджетом 2015 года (</w:t>
      </w:r>
      <w:r w:rsidR="00C62278">
        <w:rPr>
          <w:rFonts w:ascii="Times New Roman" w:hAnsi="Times New Roman" w:cs="Times New Roman"/>
          <w:sz w:val="28"/>
          <w:szCs w:val="28"/>
        </w:rPr>
        <w:t>2545,0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1A9">
        <w:rPr>
          <w:rFonts w:ascii="Times New Roman" w:hAnsi="Times New Roman" w:cs="Times New Roman"/>
          <w:sz w:val="28"/>
          <w:szCs w:val="28"/>
        </w:rPr>
        <w:t>тыс. рублей), в том числе  нал</w:t>
      </w:r>
      <w:r w:rsidR="00B27F49">
        <w:rPr>
          <w:rFonts w:ascii="Times New Roman" w:hAnsi="Times New Roman" w:cs="Times New Roman"/>
          <w:sz w:val="28"/>
          <w:szCs w:val="28"/>
        </w:rPr>
        <w:t xml:space="preserve">оговые  и  неналоговые  </w:t>
      </w:r>
      <w:r w:rsidR="000A17AA">
        <w:rPr>
          <w:rFonts w:ascii="Times New Roman" w:hAnsi="Times New Roman" w:cs="Times New Roman"/>
          <w:sz w:val="28"/>
          <w:szCs w:val="28"/>
        </w:rPr>
        <w:t>доходы</w:t>
      </w:r>
      <w:r w:rsidR="00C62278">
        <w:rPr>
          <w:rFonts w:ascii="Times New Roman" w:hAnsi="Times New Roman" w:cs="Times New Roman"/>
          <w:sz w:val="28"/>
          <w:szCs w:val="28"/>
        </w:rPr>
        <w:t xml:space="preserve"> 274,0 тыс</w:t>
      </w:r>
      <w:proofErr w:type="gramStart"/>
      <w:r w:rsidR="00C6227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62278">
        <w:rPr>
          <w:rFonts w:ascii="Times New Roman" w:hAnsi="Times New Roman" w:cs="Times New Roman"/>
          <w:sz w:val="28"/>
          <w:szCs w:val="28"/>
        </w:rPr>
        <w:t>ублей, безвозмездные поступления 2498,1 тыс.рублей</w:t>
      </w:r>
      <w:r w:rsidRPr="00C851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1A9" w:rsidRDefault="00B27F4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асходы бюджета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на 2016 год запланированы в объёме  </w:t>
      </w:r>
      <w:r w:rsidR="00C62278">
        <w:rPr>
          <w:rFonts w:ascii="Times New Roman" w:hAnsi="Times New Roman" w:cs="Times New Roman"/>
          <w:sz w:val="28"/>
          <w:szCs w:val="28"/>
        </w:rPr>
        <w:t>2772,1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рублей,  что  </w:t>
      </w:r>
      <w:r w:rsidR="00C62278">
        <w:rPr>
          <w:rFonts w:ascii="Times New Roman" w:hAnsi="Times New Roman" w:cs="Times New Roman"/>
          <w:sz w:val="28"/>
          <w:szCs w:val="28"/>
        </w:rPr>
        <w:t>216,7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  (на  </w:t>
      </w:r>
      <w:r w:rsidR="00C62278">
        <w:rPr>
          <w:rFonts w:ascii="Times New Roman" w:hAnsi="Times New Roman" w:cs="Times New Roman"/>
          <w:sz w:val="28"/>
          <w:szCs w:val="28"/>
        </w:rPr>
        <w:t>8,5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%)  </w:t>
      </w:r>
      <w:r w:rsidR="00C62278">
        <w:rPr>
          <w:rFonts w:ascii="Times New Roman" w:hAnsi="Times New Roman" w:cs="Times New Roman"/>
          <w:sz w:val="28"/>
          <w:szCs w:val="28"/>
        </w:rPr>
        <w:t xml:space="preserve">выше </w:t>
      </w:r>
      <w:r w:rsidR="00C851A9" w:rsidRPr="00C851A9">
        <w:rPr>
          <w:rFonts w:ascii="Times New Roman" w:hAnsi="Times New Roman" w:cs="Times New Roman"/>
          <w:sz w:val="28"/>
          <w:szCs w:val="28"/>
        </w:rPr>
        <w:t>относительно первоначально утверждённого бюджета 2015 года (</w:t>
      </w:r>
      <w:r w:rsidR="00C62278">
        <w:rPr>
          <w:rFonts w:ascii="Times New Roman" w:hAnsi="Times New Roman" w:cs="Times New Roman"/>
          <w:sz w:val="28"/>
          <w:szCs w:val="28"/>
        </w:rPr>
        <w:t xml:space="preserve">2555,4 </w:t>
      </w:r>
      <w:r>
        <w:rPr>
          <w:rFonts w:ascii="Times New Roman" w:hAnsi="Times New Roman" w:cs="Times New Roman"/>
          <w:sz w:val="28"/>
          <w:szCs w:val="28"/>
        </w:rPr>
        <w:t>тыс. рублей)</w:t>
      </w:r>
      <w:r w:rsidR="00C851A9" w:rsidRPr="00C851A9">
        <w:rPr>
          <w:rFonts w:ascii="Times New Roman" w:hAnsi="Times New Roman" w:cs="Times New Roman"/>
          <w:sz w:val="28"/>
          <w:szCs w:val="28"/>
        </w:rPr>
        <w:t>.</w:t>
      </w:r>
    </w:p>
    <w:p w:rsidR="00CF1766" w:rsidRDefault="00CF1766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 сельского поселения на 2016 год составлен без дефицита.</w:t>
      </w:r>
    </w:p>
    <w:p w:rsidR="004F4178" w:rsidRPr="004F4178" w:rsidRDefault="004F4178" w:rsidP="004F4178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4E98" w:rsidRDefault="00004E98" w:rsidP="004F4178">
      <w:pPr>
        <w:pStyle w:val="a6"/>
        <w:tabs>
          <w:tab w:val="center" w:pos="4153"/>
          <w:tab w:val="right" w:pos="8306"/>
        </w:tabs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</w:t>
      </w:r>
      <w:r w:rsidR="005B34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1C7251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8C" w:rsidRPr="00B91C8C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C8C">
        <w:rPr>
          <w:rFonts w:ascii="Times New Roman" w:hAnsi="Times New Roman" w:cs="Times New Roman"/>
          <w:sz w:val="28"/>
          <w:szCs w:val="28"/>
        </w:rPr>
        <w:t xml:space="preserve">Доходы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hAnsi="Times New Roman" w:cs="Times New Roman"/>
          <w:sz w:val="28"/>
          <w:szCs w:val="28"/>
        </w:rPr>
        <w:t xml:space="preserve"> на 2016 год запланированы в объёме </w:t>
      </w:r>
      <w:r w:rsidR="00C62278">
        <w:rPr>
          <w:rFonts w:ascii="Times New Roman" w:hAnsi="Times New Roman" w:cs="Times New Roman"/>
          <w:sz w:val="28"/>
          <w:szCs w:val="28"/>
        </w:rPr>
        <w:t>2772,1</w:t>
      </w:r>
      <w:r w:rsidR="00B27F49">
        <w:rPr>
          <w:rFonts w:ascii="Times New Roman" w:hAnsi="Times New Roman" w:cs="Times New Roman"/>
          <w:sz w:val="28"/>
          <w:szCs w:val="28"/>
        </w:rPr>
        <w:t xml:space="preserve"> </w:t>
      </w:r>
      <w:r w:rsidRPr="00B91C8C">
        <w:rPr>
          <w:rFonts w:ascii="Times New Roman" w:hAnsi="Times New Roman" w:cs="Times New Roman"/>
          <w:sz w:val="28"/>
          <w:szCs w:val="28"/>
        </w:rPr>
        <w:t xml:space="preserve">тыс. рублей и включают в себя: </w:t>
      </w:r>
    </w:p>
    <w:p w:rsidR="00677C4B" w:rsidRPr="00C612B2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677C4B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Налоговые доходы</w:t>
      </w:r>
    </w:p>
    <w:p w:rsidR="004F4178" w:rsidRPr="004F4178" w:rsidRDefault="004F4178" w:rsidP="004F41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налоговых доходов прогнозируется на 2016 год в объёме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234,0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удельный вес в общем объёме доходов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8,4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F527C8" w:rsidRPr="00C612B2" w:rsidRDefault="00B91C8C" w:rsidP="00B942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42A3">
        <w:rPr>
          <w:rFonts w:ascii="Times New Roman" w:eastAsia="Times New Roman" w:hAnsi="Times New Roman" w:cs="Times New Roman"/>
          <w:b/>
          <w:i/>
          <w:sz w:val="28"/>
          <w:szCs w:val="28"/>
        </w:rPr>
        <w:t>Н</w:t>
      </w:r>
      <w:r w:rsidR="00F527C8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еналоговые доходы</w:t>
      </w:r>
    </w:p>
    <w:p w:rsidR="00F527C8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Общая сумма неналоговых доходов прогнозируется на 201</w:t>
      </w:r>
      <w:r w:rsidR="002C483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в объёме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40,0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и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занимают наименьший по значению удель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1,4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62278" w:rsidRDefault="00C6227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2278">
        <w:rPr>
          <w:rFonts w:ascii="Times New Roman" w:eastAsia="Times New Roman" w:hAnsi="Times New Roman" w:cs="Times New Roman"/>
          <w:b/>
          <w:i/>
          <w:sz w:val="28"/>
          <w:szCs w:val="28"/>
        </w:rPr>
        <w:t>- Безвозмездные поступления</w:t>
      </w:r>
    </w:p>
    <w:p w:rsidR="00C62278" w:rsidRPr="004F4178" w:rsidRDefault="00C62278" w:rsidP="00C622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</w:t>
      </w:r>
      <w:r>
        <w:rPr>
          <w:rFonts w:ascii="Times New Roman" w:eastAsia="Times New Roman" w:hAnsi="Times New Roman" w:cs="Times New Roman"/>
          <w:sz w:val="28"/>
          <w:szCs w:val="28"/>
        </w:rPr>
        <w:t>безвозмездных поступлений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прогнозируется на 2016 год в объёме </w:t>
      </w:r>
      <w:r>
        <w:rPr>
          <w:rFonts w:ascii="Times New Roman" w:eastAsia="Times New Roman" w:hAnsi="Times New Roman" w:cs="Times New Roman"/>
          <w:sz w:val="28"/>
          <w:szCs w:val="28"/>
        </w:rPr>
        <w:t>2498,1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наибольший 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по значению удельный вес в общем объёме доходов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90,1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B91C8C" w:rsidRDefault="00B91C8C" w:rsidP="00B91C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</w:t>
      </w:r>
      <w:r>
        <w:rPr>
          <w:rFonts w:ascii="Times New Roman" w:eastAsia="Times New Roman" w:hAnsi="Times New Roman" w:cs="Times New Roman"/>
          <w:sz w:val="28"/>
          <w:szCs w:val="28"/>
        </w:rPr>
        <w:t>доходов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бюджета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C509F">
        <w:rPr>
          <w:rFonts w:ascii="Times New Roman" w:hAnsi="Times New Roman" w:cs="Times New Roman"/>
          <w:sz w:val="28"/>
          <w:szCs w:val="28"/>
        </w:rPr>
        <w:t>по кодам поступлений в бюджет (группам, подгруппам, статьям видов доходов, аналитическим группам подвидов доходов бюджета)</w:t>
      </w:r>
      <w:r>
        <w:rPr>
          <w:sz w:val="28"/>
          <w:szCs w:val="28"/>
        </w:rPr>
        <w:t xml:space="preserve"> 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на  2016  год 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7F49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2</w:t>
      </w:r>
    </w:p>
    <w:tbl>
      <w:tblPr>
        <w:tblW w:w="10180" w:type="dxa"/>
        <w:tblInd w:w="93" w:type="dxa"/>
        <w:tblLook w:val="04A0" w:firstRow="1" w:lastRow="0" w:firstColumn="1" w:lastColumn="0" w:noHBand="0" w:noVBand="1"/>
      </w:tblPr>
      <w:tblGrid>
        <w:gridCol w:w="3056"/>
        <w:gridCol w:w="1563"/>
        <w:gridCol w:w="1347"/>
        <w:gridCol w:w="973"/>
        <w:gridCol w:w="1063"/>
        <w:gridCol w:w="576"/>
        <w:gridCol w:w="936"/>
        <w:gridCol w:w="666"/>
      </w:tblGrid>
      <w:tr w:rsidR="00C62278" w:rsidRPr="00C62278" w:rsidTr="006422D1">
        <w:trPr>
          <w:trHeight w:val="990"/>
        </w:trPr>
        <w:tc>
          <w:tcPr>
            <w:tcW w:w="3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2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C62278" w:rsidRPr="00C62278" w:rsidTr="006422D1">
        <w:trPr>
          <w:trHeight w:val="1020"/>
        </w:trPr>
        <w:tc>
          <w:tcPr>
            <w:tcW w:w="3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Утвержденный, тыс</w:t>
            </w:r>
            <w:proofErr w:type="gramStart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Уточненный, тыс</w:t>
            </w:r>
            <w:proofErr w:type="gramStart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C62278" w:rsidRPr="00C62278" w:rsidTr="006422D1">
        <w:trPr>
          <w:trHeight w:val="42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209,0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289,0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274,0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94,8</w:t>
            </w:r>
          </w:p>
        </w:tc>
      </w:tr>
      <w:tr w:rsidR="00C62278" w:rsidRPr="00C62278" w:rsidTr="006422D1">
        <w:trPr>
          <w:trHeight w:val="28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174,0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174,0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234,0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134,5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134,5</w:t>
            </w:r>
          </w:p>
        </w:tc>
      </w:tr>
      <w:tr w:rsidR="00C62278" w:rsidRPr="00C62278" w:rsidTr="006422D1">
        <w:trPr>
          <w:trHeight w:val="3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Налоги на прибыль,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C62278" w:rsidRPr="00C62278" w:rsidTr="006422D1">
        <w:trPr>
          <w:trHeight w:val="3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C62278" w:rsidRPr="00C62278" w:rsidTr="006422D1">
        <w:trPr>
          <w:trHeight w:val="3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Налоги на совокупный доход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132,3</w:t>
            </w:r>
          </w:p>
        </w:tc>
      </w:tr>
      <w:tr w:rsidR="00C62278" w:rsidRPr="00C62278" w:rsidTr="006422D1">
        <w:trPr>
          <w:trHeight w:val="45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75,0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136,4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136,4</w:t>
            </w:r>
          </w:p>
        </w:tc>
      </w:tr>
      <w:tr w:rsidR="00C62278" w:rsidRPr="00C62278" w:rsidTr="006422D1">
        <w:trPr>
          <w:trHeight w:val="3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7,0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C62278" w:rsidRPr="00C62278" w:rsidTr="006422D1">
        <w:trPr>
          <w:trHeight w:val="3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194,3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194,3</w:t>
            </w:r>
          </w:p>
        </w:tc>
      </w:tr>
      <w:tr w:rsidR="00C62278" w:rsidRPr="00C62278" w:rsidTr="006422D1">
        <w:trPr>
          <w:trHeight w:val="3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имущество с физических лиц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58,0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386,7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386,7</w:t>
            </w:r>
          </w:p>
        </w:tc>
      </w:tr>
      <w:tr w:rsidR="00C62278" w:rsidRPr="00C62278" w:rsidTr="006422D1">
        <w:trPr>
          <w:trHeight w:val="3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Земельный налог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45,0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118,4</w:t>
            </w:r>
          </w:p>
        </w:tc>
      </w:tr>
      <w:tr w:rsidR="00C62278" w:rsidRPr="00C62278" w:rsidTr="006422D1">
        <w:trPr>
          <w:trHeight w:val="3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Государственная пошлина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C62278" w:rsidRPr="00C62278" w:rsidTr="006422D1">
        <w:trPr>
          <w:trHeight w:val="28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-75,0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34,8</w:t>
            </w:r>
          </w:p>
        </w:tc>
      </w:tr>
      <w:tr w:rsidR="00C62278" w:rsidRPr="00C62278" w:rsidTr="006422D1">
        <w:trPr>
          <w:trHeight w:val="3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Прочие неналоговые доходы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-75,0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34,8</w:t>
            </w:r>
          </w:p>
        </w:tc>
      </w:tr>
      <w:tr w:rsidR="00C62278" w:rsidRPr="00C62278" w:rsidTr="006422D1">
        <w:trPr>
          <w:trHeight w:val="45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-75,0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34,8</w:t>
            </w:r>
          </w:p>
        </w:tc>
      </w:tr>
      <w:tr w:rsidR="00C62278" w:rsidRPr="00C62278" w:rsidTr="006422D1">
        <w:trPr>
          <w:trHeight w:val="28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2 336,0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2 336,0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2 498,1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162,1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162,1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106,9</w:t>
            </w:r>
          </w:p>
        </w:tc>
      </w:tr>
      <w:tr w:rsidR="00C62278" w:rsidRPr="00C62278" w:rsidTr="006422D1">
        <w:trPr>
          <w:trHeight w:val="84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2 336,0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2 336,0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2 498,1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162,1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162,1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106,9</w:t>
            </w:r>
          </w:p>
        </w:tc>
      </w:tr>
      <w:tr w:rsidR="00C62278" w:rsidRPr="00C62278" w:rsidTr="006422D1">
        <w:trPr>
          <w:trHeight w:val="42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2 181,5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2 181,5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2 344,1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162,6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162,6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107,5</w:t>
            </w:r>
          </w:p>
        </w:tc>
      </w:tr>
      <w:tr w:rsidR="00C62278" w:rsidRPr="00C62278" w:rsidTr="006422D1">
        <w:trPr>
          <w:trHeight w:val="67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sz w:val="16"/>
                <w:szCs w:val="16"/>
              </w:rPr>
              <w:t>из них: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Дотации бюджетам сельских поселений на выравнивание бюджетной обеспеченности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2 041,5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2 041,5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sz w:val="16"/>
                <w:szCs w:val="16"/>
              </w:rPr>
              <w:t>2 272,6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231,1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231,1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111,3</w:t>
            </w:r>
          </w:p>
        </w:tc>
      </w:tr>
      <w:tr w:rsidR="00C62278" w:rsidRPr="00C62278" w:rsidTr="006422D1">
        <w:trPr>
          <w:trHeight w:val="69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sz w:val="16"/>
                <w:szCs w:val="16"/>
              </w:rPr>
              <w:t>71,5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-68,5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-68,5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51,1</w:t>
            </w:r>
          </w:p>
        </w:tc>
      </w:tr>
      <w:tr w:rsidR="00C62278" w:rsidRPr="00C62278" w:rsidTr="006422D1">
        <w:trPr>
          <w:trHeight w:val="64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-21,3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73,7</w:t>
            </w:r>
          </w:p>
        </w:tc>
      </w:tr>
      <w:tr w:rsidR="00C62278" w:rsidRPr="00C62278" w:rsidTr="006422D1">
        <w:trPr>
          <w:trHeight w:val="46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-21,3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73,7</w:t>
            </w:r>
          </w:p>
        </w:tc>
      </w:tr>
      <w:tr w:rsidR="00C62278" w:rsidRPr="00C62278" w:rsidTr="006422D1">
        <w:trPr>
          <w:trHeight w:val="181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Субсидии на долевое финансирование расходов на оплату коммунальных услуг (в отношении расходов по оплате электрической и тепловой энергии, водоснабжения), приобретение котельно-печного топлива для казенных, бюджетных и автономных учреждений (с учетом доставки и услуг поставщика)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-21,3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-21,3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73,7</w:t>
            </w:r>
          </w:p>
        </w:tc>
      </w:tr>
      <w:tr w:rsidR="00C62278" w:rsidRPr="00C62278" w:rsidTr="006422D1">
        <w:trPr>
          <w:trHeight w:val="66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128,3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128,3</w:t>
            </w:r>
          </w:p>
        </w:tc>
      </w:tr>
      <w:tr w:rsidR="00C62278" w:rsidRPr="00C62278" w:rsidTr="006422D1">
        <w:trPr>
          <w:trHeight w:val="9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128,7</w:t>
            </w:r>
          </w:p>
        </w:tc>
      </w:tr>
      <w:tr w:rsidR="00C62278" w:rsidRPr="00C62278" w:rsidTr="006422D1">
        <w:trPr>
          <w:trHeight w:val="67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C62278" w:rsidRPr="00C62278" w:rsidTr="006422D1">
        <w:trPr>
          <w:trHeight w:val="112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субвенции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C62278" w:rsidRPr="00C62278" w:rsidTr="006422D1">
        <w:trPr>
          <w:trHeight w:val="30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278" w:rsidRPr="00C62278" w:rsidRDefault="00C62278" w:rsidP="00C622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2 545,0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2 625,0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2 772,1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227,1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147,1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78" w:rsidRPr="00C62278" w:rsidRDefault="00C62278" w:rsidP="00C622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622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105,6</w:t>
            </w:r>
          </w:p>
        </w:tc>
      </w:tr>
    </w:tbl>
    <w:p w:rsidR="00B91C8C" w:rsidRDefault="00B91C8C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Расходы бюджета</w:t>
      </w:r>
      <w:r w:rsidR="006239AD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324977" w:rsidRPr="00324977" w:rsidRDefault="00324977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Расходы  бюджета 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на  2016  год  запланированы  в  объёме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2772,1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рублей. </w:t>
      </w:r>
    </w:p>
    <w:p w:rsidR="00C17895" w:rsidRDefault="00324977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на  2016  год  по  сравнению  с  первоначальным бюджетом  на  2015  год 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увеличива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на 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216,7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  (на 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8,5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%), относительно  уточнённого  бюджета  на  2015  год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25D89">
        <w:rPr>
          <w:rFonts w:ascii="Times New Roman" w:eastAsia="Times New Roman" w:hAnsi="Times New Roman" w:cs="Times New Roman"/>
          <w:sz w:val="28"/>
          <w:szCs w:val="28"/>
        </w:rPr>
        <w:t>величива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 xml:space="preserve">ются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на 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136,7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5,2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C17895" w:rsidRPr="00C17895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>По  сравнению  с  уточнённым  бюджетом  увеличение бюджетных  ассигнований  планируется  по  раздел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Национальная оборона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20,8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28,7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>%)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62278" w:rsidRPr="00C1789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Жилищно-коммунальное хозяйство</w:t>
      </w:r>
      <w:r w:rsidR="00C62278" w:rsidRPr="00C1789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- на 10,0 тыс</w:t>
      </w:r>
      <w:proofErr w:type="gramStart"/>
      <w:r w:rsidR="00C62278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ублей 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>(28,6%).</w:t>
      </w:r>
    </w:p>
    <w:p w:rsidR="00DF036C" w:rsidRDefault="00B27F49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17895" w:rsidRPr="00C17895">
        <w:rPr>
          <w:rFonts w:ascii="Times New Roman" w:eastAsia="Times New Roman" w:hAnsi="Times New Roman" w:cs="Times New Roman"/>
          <w:sz w:val="28"/>
          <w:szCs w:val="28"/>
        </w:rPr>
        <w:t>нижение  планируется  по  раздел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17895" w:rsidRPr="00C1789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>Социальная политика</w:t>
      </w:r>
      <w:r w:rsidR="00C17895"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>19,5</w:t>
      </w:r>
      <w:r w:rsidR="00C17895" w:rsidRPr="00C17895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>39,0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>%)</w:t>
      </w:r>
      <w:r w:rsidR="00C17895" w:rsidRPr="00C178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662C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бюджетных  ассигнований  бюджета  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на  2016  год  по  разделам  и  подразделам  классификации  расходов бюджетов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>таблице № 3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</w:p>
    <w:p w:rsidR="0028662C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3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056"/>
        <w:gridCol w:w="1070"/>
        <w:gridCol w:w="1080"/>
        <w:gridCol w:w="1110"/>
        <w:gridCol w:w="929"/>
        <w:gridCol w:w="708"/>
        <w:gridCol w:w="993"/>
        <w:gridCol w:w="708"/>
      </w:tblGrid>
      <w:tr w:rsidR="00BD0232" w:rsidRPr="00BD0232" w:rsidTr="00BD0232">
        <w:trPr>
          <w:trHeight w:val="1155"/>
        </w:trPr>
        <w:tc>
          <w:tcPr>
            <w:tcW w:w="3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BD0232" w:rsidRPr="00BD0232" w:rsidTr="00BD0232">
        <w:trPr>
          <w:trHeight w:val="855"/>
        </w:trPr>
        <w:tc>
          <w:tcPr>
            <w:tcW w:w="3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денный, </w:t>
            </w:r>
            <w:proofErr w:type="spellStart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BD0232" w:rsidRPr="00BD0232" w:rsidTr="00BD0232">
        <w:trPr>
          <w:trHeight w:val="25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2 397,9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2 477,9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2 603,3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105,1</w:t>
            </w:r>
          </w:p>
        </w:tc>
      </w:tr>
      <w:tr w:rsidR="00BD0232" w:rsidRPr="00BD0232" w:rsidTr="00BD0232">
        <w:trPr>
          <w:trHeight w:val="102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BD0232" w:rsidRPr="00BD0232" w:rsidTr="00BD0232">
        <w:trPr>
          <w:trHeight w:val="102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2 276,9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2 276,9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2 482,3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109,0</w:t>
            </w:r>
          </w:p>
        </w:tc>
      </w:tr>
      <w:tr w:rsidR="00BD0232" w:rsidRPr="00BD0232" w:rsidTr="00BD0232">
        <w:trPr>
          <w:trHeight w:val="51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BD0232" w:rsidRPr="00BD0232" w:rsidTr="00BD0232">
        <w:trPr>
          <w:trHeight w:val="25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BD0232" w:rsidRPr="00BD0232" w:rsidTr="00BD0232">
        <w:trPr>
          <w:trHeight w:val="25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128,7</w:t>
            </w:r>
          </w:p>
        </w:tc>
      </w:tr>
      <w:tr w:rsidR="00BD0232" w:rsidRPr="00BD0232" w:rsidTr="00BD0232">
        <w:trPr>
          <w:trHeight w:val="25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128,7</w:t>
            </w:r>
          </w:p>
        </w:tc>
      </w:tr>
      <w:tr w:rsidR="00BD0232" w:rsidRPr="00BD0232" w:rsidTr="00BD0232">
        <w:trPr>
          <w:trHeight w:val="25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128,6</w:t>
            </w:r>
          </w:p>
        </w:tc>
      </w:tr>
      <w:tr w:rsidR="00BD0232" w:rsidRPr="00BD0232" w:rsidTr="00BD0232">
        <w:trPr>
          <w:trHeight w:val="25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128,6</w:t>
            </w:r>
          </w:p>
        </w:tc>
      </w:tr>
      <w:tr w:rsidR="00BD0232" w:rsidRPr="00BD0232" w:rsidTr="00BD0232">
        <w:trPr>
          <w:trHeight w:val="25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61,0</w:t>
            </w:r>
          </w:p>
        </w:tc>
      </w:tr>
      <w:tr w:rsidR="00BD0232" w:rsidRPr="00BD0232" w:rsidTr="00BD0232">
        <w:trPr>
          <w:trHeight w:val="510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61,0</w:t>
            </w:r>
          </w:p>
        </w:tc>
      </w:tr>
      <w:tr w:rsidR="00BD0232" w:rsidRPr="00BD0232" w:rsidTr="00BD0232">
        <w:trPr>
          <w:trHeight w:val="255"/>
        </w:trPr>
        <w:tc>
          <w:tcPr>
            <w:tcW w:w="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232" w:rsidRPr="00BD0232" w:rsidRDefault="00BD0232" w:rsidP="00BD0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2 555,4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2 635,4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2 772,1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0232" w:rsidRPr="00BD0232" w:rsidRDefault="00BD0232" w:rsidP="00BD0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D02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105,2</w:t>
            </w:r>
          </w:p>
        </w:tc>
      </w:tr>
    </w:tbl>
    <w:p w:rsidR="00C17895" w:rsidRPr="00C17895" w:rsidRDefault="00C17895" w:rsidP="00286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09F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Дефицит бюджета и и</w:t>
      </w:r>
      <w:bookmarkStart w:id="0" w:name="_GoBack"/>
      <w:bookmarkEnd w:id="0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сточники внутреннего финансирования дефицита бюджета</w:t>
      </w:r>
    </w:p>
    <w:p w:rsidR="005C509F" w:rsidRPr="00C612B2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09F" w:rsidRPr="00C612B2" w:rsidRDefault="005C509F" w:rsidP="005C5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статье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представленного проекта </w:t>
      </w:r>
      <w:r w:rsidR="00CF1766">
        <w:rPr>
          <w:rFonts w:ascii="Times New Roman" w:eastAsia="Times New Roman" w:hAnsi="Times New Roman" w:cs="Times New Roman"/>
          <w:sz w:val="28"/>
          <w:szCs w:val="28"/>
        </w:rPr>
        <w:t>бюджет сельского поселения составлен без дефицита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509F" w:rsidRDefault="005C509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Муниципальный </w:t>
      </w:r>
      <w:r w:rsidR="00C7136F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внутренний долг</w:t>
      </w:r>
    </w:p>
    <w:p w:rsidR="00F16BAB" w:rsidRDefault="00F16BAB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Pr="00C612B2" w:rsidRDefault="00965C8A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статье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проекта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верхние пределы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 установлены: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2C4830">
        <w:rPr>
          <w:rFonts w:ascii="Times New Roman" w:hAnsi="Times New Roman"/>
          <w:sz w:val="28"/>
          <w:szCs w:val="28"/>
        </w:rPr>
        <w:t>7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F16BAB">
        <w:rPr>
          <w:rFonts w:ascii="Times New Roman" w:hAnsi="Times New Roman"/>
          <w:sz w:val="28"/>
          <w:szCs w:val="28"/>
        </w:rPr>
        <w:t>0</w:t>
      </w:r>
      <w:r w:rsidR="006A57CF" w:rsidRPr="00C612B2">
        <w:rPr>
          <w:rFonts w:ascii="Times New Roman" w:hAnsi="Times New Roman"/>
          <w:sz w:val="28"/>
          <w:szCs w:val="28"/>
        </w:rPr>
        <w:t>,0</w:t>
      </w:r>
      <w:r w:rsidRPr="00C612B2">
        <w:rPr>
          <w:rFonts w:ascii="Times New Roman" w:hAnsi="Times New Roman"/>
          <w:sz w:val="28"/>
          <w:szCs w:val="28"/>
        </w:rPr>
        <w:t xml:space="preserve"> тыс. рублей, в том числе верхний предел долга по </w:t>
      </w:r>
      <w:r w:rsidR="006A57CF" w:rsidRPr="00C612B2">
        <w:rPr>
          <w:rFonts w:ascii="Times New Roman" w:hAnsi="Times New Roman"/>
          <w:sz w:val="28"/>
          <w:szCs w:val="28"/>
        </w:rPr>
        <w:t>муниципальным</w:t>
      </w:r>
      <w:r w:rsidRPr="00C612B2">
        <w:rPr>
          <w:rFonts w:ascii="Times New Roman" w:hAnsi="Times New Roman"/>
          <w:sz w:val="28"/>
          <w:szCs w:val="28"/>
        </w:rPr>
        <w:t xml:space="preserve"> гарантиям – </w:t>
      </w:r>
      <w:r w:rsidR="006A57CF" w:rsidRPr="00C612B2"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рублей;</w:t>
      </w: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A5618F" w:rsidRDefault="00A5618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6F74" w:rsidRDefault="0030330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0A382E">
        <w:rPr>
          <w:rFonts w:ascii="Times New Roman" w:hAnsi="Times New Roman" w:cs="Times New Roman"/>
          <w:b/>
          <w:sz w:val="28"/>
          <w:szCs w:val="28"/>
        </w:rPr>
        <w:t xml:space="preserve"> и предложения</w:t>
      </w:r>
    </w:p>
    <w:p w:rsidR="004225B1" w:rsidRPr="00C612B2" w:rsidRDefault="004225B1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74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Проект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решения </w:t>
      </w:r>
      <w:r>
        <w:rPr>
          <w:rFonts w:ascii="Times New Roman" w:hAnsi="Times New Roman" w:cs="Times New Roman"/>
          <w:sz w:val="28"/>
          <w:szCs w:val="28"/>
        </w:rPr>
        <w:t>Хурала представителей сельского поселения</w:t>
      </w:r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r w:rsidR="00DE43D2">
        <w:rPr>
          <w:rFonts w:ascii="Times New Roman" w:hAnsi="Times New Roman" w:cs="Times New Roman"/>
          <w:sz w:val="28"/>
          <w:szCs w:val="28"/>
        </w:rPr>
        <w:t>Кара-</w:t>
      </w:r>
      <w:proofErr w:type="spellStart"/>
      <w:r w:rsidR="00DE43D2">
        <w:rPr>
          <w:rFonts w:ascii="Times New Roman" w:hAnsi="Times New Roman" w:cs="Times New Roman"/>
          <w:sz w:val="28"/>
          <w:szCs w:val="28"/>
        </w:rPr>
        <w:t>Хольский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«О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бюджете 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3D2">
        <w:rPr>
          <w:rFonts w:ascii="Times New Roman" w:hAnsi="Times New Roman" w:cs="Times New Roman"/>
          <w:sz w:val="28"/>
          <w:szCs w:val="28"/>
        </w:rPr>
        <w:t>Кара-</w:t>
      </w:r>
      <w:proofErr w:type="spellStart"/>
      <w:r w:rsidR="00DE43D2">
        <w:rPr>
          <w:rFonts w:ascii="Times New Roman" w:hAnsi="Times New Roman" w:cs="Times New Roman"/>
          <w:sz w:val="28"/>
          <w:szCs w:val="28"/>
        </w:rPr>
        <w:t>Хольский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>
        <w:rPr>
          <w:rFonts w:ascii="Times New Roman" w:hAnsi="Times New Roman" w:cs="Times New Roman"/>
          <w:sz w:val="28"/>
          <w:szCs w:val="28"/>
        </w:rPr>
        <w:t>на 2016 год</w:t>
      </w:r>
      <w:r w:rsidR="005A32F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184.1 БК РФ.</w:t>
      </w:r>
      <w:r w:rsidR="007A7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09F" w:rsidRDefault="00303304" w:rsidP="005C509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Состав документов и материалов, представленных одновременно с проектом решения, </w:t>
      </w:r>
      <w:r w:rsidR="00922109" w:rsidRPr="00F16BAB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5C509F" w:rsidRPr="00F16BAB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C509F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C509F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C509F" w:rsidRPr="00AE4485">
        <w:rPr>
          <w:rFonts w:ascii="Times New Roman" w:hAnsi="Times New Roman" w:cs="Times New Roman"/>
          <w:sz w:val="28"/>
          <w:szCs w:val="28"/>
        </w:rPr>
        <w:t>Ф</w:t>
      </w:r>
      <w:r w:rsidR="005C509F">
        <w:rPr>
          <w:rFonts w:ascii="Times New Roman" w:hAnsi="Times New Roman" w:cs="Times New Roman"/>
          <w:sz w:val="28"/>
          <w:szCs w:val="28"/>
        </w:rPr>
        <w:t>едерации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09F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муниципального внутреннего долга, установленный проектом, </w:t>
      </w:r>
      <w:r w:rsidR="005C509F" w:rsidRPr="00303304">
        <w:rPr>
          <w:rFonts w:ascii="Times New Roman" w:eastAsia="Times New Roman" w:hAnsi="Times New Roman" w:cs="Times New Roman"/>
          <w:b/>
          <w:sz w:val="28"/>
          <w:szCs w:val="28"/>
        </w:rPr>
        <w:t>не превышает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предельного значения, установленного ст.107 Бюджетного кодекса Российской Федерации.</w:t>
      </w:r>
    </w:p>
    <w:p w:rsidR="00303304" w:rsidRPr="00C612B2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Администрации 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BD0232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BD0232">
        <w:rPr>
          <w:rFonts w:ascii="Times New Roman" w:eastAsia="Times New Roman" w:hAnsi="Times New Roman" w:cs="Times New Roman"/>
          <w:sz w:val="28"/>
          <w:szCs w:val="28"/>
        </w:rPr>
        <w:t xml:space="preserve"> Кара-</w:t>
      </w:r>
      <w:proofErr w:type="spellStart"/>
      <w:r w:rsidR="00BD0232">
        <w:rPr>
          <w:rFonts w:ascii="Times New Roman" w:eastAsia="Times New Roman" w:hAnsi="Times New Roman" w:cs="Times New Roman"/>
          <w:sz w:val="28"/>
          <w:szCs w:val="28"/>
        </w:rPr>
        <w:t>Хольский</w:t>
      </w:r>
      <w:proofErr w:type="spellEnd"/>
      <w:r w:rsidR="005A32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sz w:val="28"/>
          <w:szCs w:val="28"/>
        </w:rPr>
        <w:t>принять меры по устранению замечаний и по представлению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документов и материалов в соответствии с требованиями статьи 184.2 БК РФ.</w:t>
      </w:r>
    </w:p>
    <w:p w:rsidR="00723CDD" w:rsidRPr="00C612B2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3304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решения Хурала представителей 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43D2">
        <w:rPr>
          <w:rFonts w:ascii="Times New Roman" w:eastAsia="Times New Roman" w:hAnsi="Times New Roman" w:cs="Times New Roman"/>
          <w:bCs/>
          <w:sz w:val="28"/>
          <w:szCs w:val="28"/>
        </w:rPr>
        <w:t>Кара-</w:t>
      </w:r>
      <w:proofErr w:type="spellStart"/>
      <w:r w:rsidR="00DE43D2">
        <w:rPr>
          <w:rFonts w:ascii="Times New Roman" w:eastAsia="Times New Roman" w:hAnsi="Times New Roman" w:cs="Times New Roman"/>
          <w:bCs/>
          <w:sz w:val="28"/>
          <w:szCs w:val="28"/>
        </w:rPr>
        <w:t>Хольский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43D2">
        <w:rPr>
          <w:rFonts w:ascii="Times New Roman" w:eastAsia="Times New Roman" w:hAnsi="Times New Roman" w:cs="Times New Roman"/>
          <w:bCs/>
          <w:sz w:val="28"/>
          <w:szCs w:val="28"/>
        </w:rPr>
        <w:t>Кара-</w:t>
      </w:r>
      <w:proofErr w:type="spellStart"/>
      <w:r w:rsidR="00DE43D2">
        <w:rPr>
          <w:rFonts w:ascii="Times New Roman" w:eastAsia="Times New Roman" w:hAnsi="Times New Roman" w:cs="Times New Roman"/>
          <w:bCs/>
          <w:sz w:val="28"/>
          <w:szCs w:val="28"/>
        </w:rPr>
        <w:t>Хольский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Бай-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r w:rsidR="002C4830">
        <w:rPr>
          <w:rFonts w:ascii="Times New Roman" w:eastAsia="Times New Roman" w:hAnsi="Times New Roman" w:cs="Times New Roman"/>
          <w:bCs/>
          <w:sz w:val="28"/>
          <w:szCs w:val="28"/>
        </w:rPr>
        <w:t>2016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год» рекомендуется к рассмотрению и принятию 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Хуралом представителей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E43D2">
        <w:rPr>
          <w:rFonts w:ascii="Times New Roman" w:eastAsia="Times New Roman" w:hAnsi="Times New Roman" w:cs="Times New Roman"/>
          <w:bCs/>
          <w:sz w:val="28"/>
          <w:szCs w:val="28"/>
        </w:rPr>
        <w:t>Кара-</w:t>
      </w:r>
      <w:proofErr w:type="spellStart"/>
      <w:r w:rsidR="00DE43D2">
        <w:rPr>
          <w:rFonts w:ascii="Times New Roman" w:eastAsia="Times New Roman" w:hAnsi="Times New Roman" w:cs="Times New Roman"/>
          <w:bCs/>
          <w:sz w:val="28"/>
          <w:szCs w:val="28"/>
        </w:rPr>
        <w:t>Хольский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bCs/>
          <w:sz w:val="28"/>
          <w:szCs w:val="28"/>
        </w:rPr>
        <w:t>с учетом замечаний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предложений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результатам проведенной </w:t>
      </w:r>
      <w:r w:rsidR="000A382E" w:rsidRPr="000A382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Контрольно-счетной палаты муниципального района «Бай-Тайгинский кожуун Республики Тыва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экспертизы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422D1" w:rsidRDefault="006422D1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AC446F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>Контрольно-с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четной палаты </w:t>
      </w:r>
    </w:p>
    <w:p w:rsidR="00EE3CE1" w:rsidRPr="00AC446F" w:rsidRDefault="007568B0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униципального района «Бай-Тайгинский </w:t>
      </w:r>
    </w:p>
    <w:p w:rsidR="003D6757" w:rsidRPr="00AC446F" w:rsidRDefault="00EE3CE1" w:rsidP="00F61A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кожуун 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>Республики Тыва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B351A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</w:p>
    <w:sectPr w:rsidR="003D6757" w:rsidRPr="00AC446F" w:rsidSect="00BD0232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490" w:rsidRDefault="00541490" w:rsidP="00F54003">
      <w:pPr>
        <w:spacing w:after="0" w:line="240" w:lineRule="auto"/>
      </w:pPr>
      <w:r>
        <w:separator/>
      </w:r>
    </w:p>
  </w:endnote>
  <w:endnote w:type="continuationSeparator" w:id="0">
    <w:p w:rsidR="00541490" w:rsidRDefault="00541490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EndPr/>
    <w:sdtContent>
      <w:p w:rsidR="00C62278" w:rsidRDefault="00C62278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6422D1">
          <w:rPr>
            <w:rFonts w:ascii="Times New Roman" w:hAnsi="Times New Roman"/>
            <w:noProof/>
            <w:sz w:val="16"/>
          </w:rPr>
          <w:t>7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C62278" w:rsidRDefault="00C6227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490" w:rsidRDefault="00541490" w:rsidP="00F54003">
      <w:pPr>
        <w:spacing w:after="0" w:line="240" w:lineRule="auto"/>
      </w:pPr>
      <w:r>
        <w:separator/>
      </w:r>
    </w:p>
  </w:footnote>
  <w:footnote w:type="continuationSeparator" w:id="0">
    <w:p w:rsidR="00541490" w:rsidRDefault="00541490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1FB"/>
    <w:multiLevelType w:val="hybridMultilevel"/>
    <w:tmpl w:val="2768348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27562EF"/>
    <w:multiLevelType w:val="hybridMultilevel"/>
    <w:tmpl w:val="59AC7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D478A"/>
    <w:multiLevelType w:val="hybridMultilevel"/>
    <w:tmpl w:val="8410D0C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0CEB3ABB"/>
    <w:multiLevelType w:val="hybridMultilevel"/>
    <w:tmpl w:val="D5747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40371AE"/>
    <w:multiLevelType w:val="hybridMultilevel"/>
    <w:tmpl w:val="14A8E6F0"/>
    <w:lvl w:ilvl="0" w:tplc="05340B4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93517E"/>
    <w:multiLevelType w:val="hybridMultilevel"/>
    <w:tmpl w:val="2CCC13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9A14BE"/>
    <w:multiLevelType w:val="hybridMultilevel"/>
    <w:tmpl w:val="C638F7F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DE06BD"/>
    <w:multiLevelType w:val="hybridMultilevel"/>
    <w:tmpl w:val="767C00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670EDB"/>
    <w:multiLevelType w:val="hybridMultilevel"/>
    <w:tmpl w:val="2466BE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6BAF5B59"/>
    <w:multiLevelType w:val="hybridMultilevel"/>
    <w:tmpl w:val="6D2CC9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E464872"/>
    <w:multiLevelType w:val="multilevel"/>
    <w:tmpl w:val="B36A73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A09E9"/>
    <w:multiLevelType w:val="hybridMultilevel"/>
    <w:tmpl w:val="B90803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18"/>
  </w:num>
  <w:num w:numId="5">
    <w:abstractNumId w:val="9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3"/>
  </w:num>
  <w:num w:numId="9">
    <w:abstractNumId w:val="32"/>
  </w:num>
  <w:num w:numId="10">
    <w:abstractNumId w:val="5"/>
  </w:num>
  <w:num w:numId="11">
    <w:abstractNumId w:val="34"/>
  </w:num>
  <w:num w:numId="12">
    <w:abstractNumId w:val="33"/>
  </w:num>
  <w:num w:numId="13">
    <w:abstractNumId w:val="12"/>
  </w:num>
  <w:num w:numId="14">
    <w:abstractNumId w:val="19"/>
  </w:num>
  <w:num w:numId="15">
    <w:abstractNumId w:val="7"/>
  </w:num>
  <w:num w:numId="16">
    <w:abstractNumId w:val="14"/>
  </w:num>
  <w:num w:numId="17">
    <w:abstractNumId w:val="10"/>
  </w:num>
  <w:num w:numId="18">
    <w:abstractNumId w:val="15"/>
  </w:num>
  <w:num w:numId="19">
    <w:abstractNumId w:val="20"/>
  </w:num>
  <w:num w:numId="20">
    <w:abstractNumId w:val="23"/>
  </w:num>
  <w:num w:numId="21">
    <w:abstractNumId w:val="4"/>
  </w:num>
  <w:num w:numId="22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9"/>
  </w:num>
  <w:num w:numId="25">
    <w:abstractNumId w:val="35"/>
  </w:num>
  <w:num w:numId="26">
    <w:abstractNumId w:val="3"/>
  </w:num>
  <w:num w:numId="27">
    <w:abstractNumId w:val="30"/>
  </w:num>
  <w:num w:numId="28">
    <w:abstractNumId w:val="31"/>
  </w:num>
  <w:num w:numId="29">
    <w:abstractNumId w:val="21"/>
  </w:num>
  <w:num w:numId="30">
    <w:abstractNumId w:val="25"/>
  </w:num>
  <w:num w:numId="31">
    <w:abstractNumId w:val="8"/>
  </w:num>
  <w:num w:numId="32">
    <w:abstractNumId w:val="6"/>
  </w:num>
  <w:num w:numId="33">
    <w:abstractNumId w:val="0"/>
  </w:num>
  <w:num w:numId="34">
    <w:abstractNumId w:val="24"/>
  </w:num>
  <w:num w:numId="35">
    <w:abstractNumId w:val="17"/>
  </w:num>
  <w:num w:numId="36">
    <w:abstractNumId w:val="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6FD2"/>
    <w:rsid w:val="00067231"/>
    <w:rsid w:val="0007310A"/>
    <w:rsid w:val="000861CF"/>
    <w:rsid w:val="00087DED"/>
    <w:rsid w:val="0009229F"/>
    <w:rsid w:val="00093DAF"/>
    <w:rsid w:val="00096617"/>
    <w:rsid w:val="000A17AA"/>
    <w:rsid w:val="000A382E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5A24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5608F"/>
    <w:rsid w:val="00157F2D"/>
    <w:rsid w:val="0016014F"/>
    <w:rsid w:val="00160F50"/>
    <w:rsid w:val="00163F74"/>
    <w:rsid w:val="00167B30"/>
    <w:rsid w:val="00175659"/>
    <w:rsid w:val="00186EE0"/>
    <w:rsid w:val="00191608"/>
    <w:rsid w:val="00193FAC"/>
    <w:rsid w:val="001956CD"/>
    <w:rsid w:val="001958DE"/>
    <w:rsid w:val="0019689B"/>
    <w:rsid w:val="001A3710"/>
    <w:rsid w:val="001A45B0"/>
    <w:rsid w:val="001B084D"/>
    <w:rsid w:val="001B3821"/>
    <w:rsid w:val="001B452E"/>
    <w:rsid w:val="001B5CFC"/>
    <w:rsid w:val="001C1D1B"/>
    <w:rsid w:val="001C3263"/>
    <w:rsid w:val="001C4ADF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27BA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40BC7"/>
    <w:rsid w:val="00240E16"/>
    <w:rsid w:val="00247854"/>
    <w:rsid w:val="00254464"/>
    <w:rsid w:val="00255658"/>
    <w:rsid w:val="00265554"/>
    <w:rsid w:val="00273255"/>
    <w:rsid w:val="00275830"/>
    <w:rsid w:val="0027625E"/>
    <w:rsid w:val="00281399"/>
    <w:rsid w:val="002833A8"/>
    <w:rsid w:val="002834BC"/>
    <w:rsid w:val="00283539"/>
    <w:rsid w:val="00283CF2"/>
    <w:rsid w:val="0028662C"/>
    <w:rsid w:val="00297E95"/>
    <w:rsid w:val="002A1BD8"/>
    <w:rsid w:val="002A2E5A"/>
    <w:rsid w:val="002A790E"/>
    <w:rsid w:val="002B6098"/>
    <w:rsid w:val="002C29CD"/>
    <w:rsid w:val="002C321B"/>
    <w:rsid w:val="002C47BA"/>
    <w:rsid w:val="002C4830"/>
    <w:rsid w:val="002C56A4"/>
    <w:rsid w:val="002C62E1"/>
    <w:rsid w:val="002E083E"/>
    <w:rsid w:val="002E6F36"/>
    <w:rsid w:val="002E7D29"/>
    <w:rsid w:val="002F3D21"/>
    <w:rsid w:val="002F5CB6"/>
    <w:rsid w:val="002F681B"/>
    <w:rsid w:val="00303304"/>
    <w:rsid w:val="003069F6"/>
    <w:rsid w:val="00311B41"/>
    <w:rsid w:val="00312B92"/>
    <w:rsid w:val="00320184"/>
    <w:rsid w:val="00324404"/>
    <w:rsid w:val="00324977"/>
    <w:rsid w:val="00334A9D"/>
    <w:rsid w:val="003416B0"/>
    <w:rsid w:val="00342357"/>
    <w:rsid w:val="00346C78"/>
    <w:rsid w:val="003473B8"/>
    <w:rsid w:val="0036340F"/>
    <w:rsid w:val="003640E9"/>
    <w:rsid w:val="00366356"/>
    <w:rsid w:val="00366691"/>
    <w:rsid w:val="00371B12"/>
    <w:rsid w:val="003745D8"/>
    <w:rsid w:val="003756EA"/>
    <w:rsid w:val="00377179"/>
    <w:rsid w:val="00377B31"/>
    <w:rsid w:val="003803CF"/>
    <w:rsid w:val="0038123A"/>
    <w:rsid w:val="003858C2"/>
    <w:rsid w:val="003868AC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267C"/>
    <w:rsid w:val="003B37CD"/>
    <w:rsid w:val="003B5922"/>
    <w:rsid w:val="003C226D"/>
    <w:rsid w:val="003C6A03"/>
    <w:rsid w:val="003D095D"/>
    <w:rsid w:val="003D17C7"/>
    <w:rsid w:val="003D19EF"/>
    <w:rsid w:val="003D2AA4"/>
    <w:rsid w:val="003D2C3E"/>
    <w:rsid w:val="003D6757"/>
    <w:rsid w:val="003E1FB8"/>
    <w:rsid w:val="003E345F"/>
    <w:rsid w:val="003E4757"/>
    <w:rsid w:val="003E7FDE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2CAE"/>
    <w:rsid w:val="00433089"/>
    <w:rsid w:val="00434530"/>
    <w:rsid w:val="00434A53"/>
    <w:rsid w:val="004355AC"/>
    <w:rsid w:val="0044259F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59C7"/>
    <w:rsid w:val="004862E1"/>
    <w:rsid w:val="00486A7B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4178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41490"/>
    <w:rsid w:val="0054292E"/>
    <w:rsid w:val="00543EE2"/>
    <w:rsid w:val="00547577"/>
    <w:rsid w:val="00550757"/>
    <w:rsid w:val="0055243B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820F9"/>
    <w:rsid w:val="00583D21"/>
    <w:rsid w:val="00591653"/>
    <w:rsid w:val="005A091D"/>
    <w:rsid w:val="005A2510"/>
    <w:rsid w:val="005A2AE0"/>
    <w:rsid w:val="005A32F5"/>
    <w:rsid w:val="005A330B"/>
    <w:rsid w:val="005A3F90"/>
    <w:rsid w:val="005B250B"/>
    <w:rsid w:val="005B3474"/>
    <w:rsid w:val="005B6701"/>
    <w:rsid w:val="005C02C4"/>
    <w:rsid w:val="005C509F"/>
    <w:rsid w:val="005C72D0"/>
    <w:rsid w:val="005D05ED"/>
    <w:rsid w:val="005D2D32"/>
    <w:rsid w:val="005D58C6"/>
    <w:rsid w:val="005E175B"/>
    <w:rsid w:val="005E4FD4"/>
    <w:rsid w:val="005F0C4B"/>
    <w:rsid w:val="005F50EB"/>
    <w:rsid w:val="005F77D5"/>
    <w:rsid w:val="006023DA"/>
    <w:rsid w:val="006039C8"/>
    <w:rsid w:val="006059DD"/>
    <w:rsid w:val="006065D6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4469"/>
    <w:rsid w:val="006368F0"/>
    <w:rsid w:val="0064074E"/>
    <w:rsid w:val="0064154C"/>
    <w:rsid w:val="006422D1"/>
    <w:rsid w:val="00646A38"/>
    <w:rsid w:val="00650B85"/>
    <w:rsid w:val="0065654E"/>
    <w:rsid w:val="00656C37"/>
    <w:rsid w:val="00656E10"/>
    <w:rsid w:val="00661AC1"/>
    <w:rsid w:val="00665FF6"/>
    <w:rsid w:val="006668E3"/>
    <w:rsid w:val="00667720"/>
    <w:rsid w:val="00670EB0"/>
    <w:rsid w:val="006715AB"/>
    <w:rsid w:val="00675EF8"/>
    <w:rsid w:val="00677866"/>
    <w:rsid w:val="00677C4B"/>
    <w:rsid w:val="006921A2"/>
    <w:rsid w:val="006935EE"/>
    <w:rsid w:val="006A57CF"/>
    <w:rsid w:val="006A797A"/>
    <w:rsid w:val="006B456A"/>
    <w:rsid w:val="006B48D8"/>
    <w:rsid w:val="006B4DEE"/>
    <w:rsid w:val="006B7999"/>
    <w:rsid w:val="006C4B37"/>
    <w:rsid w:val="006C55FC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5FA"/>
    <w:rsid w:val="00745D94"/>
    <w:rsid w:val="00751C9F"/>
    <w:rsid w:val="0075473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0E9C"/>
    <w:rsid w:val="00791418"/>
    <w:rsid w:val="00794199"/>
    <w:rsid w:val="007945CE"/>
    <w:rsid w:val="007964AE"/>
    <w:rsid w:val="007A502A"/>
    <w:rsid w:val="007A54CB"/>
    <w:rsid w:val="007A5BC8"/>
    <w:rsid w:val="007A7924"/>
    <w:rsid w:val="007B0987"/>
    <w:rsid w:val="007B30AF"/>
    <w:rsid w:val="007B7EAD"/>
    <w:rsid w:val="007D0118"/>
    <w:rsid w:val="007D1D86"/>
    <w:rsid w:val="007D6C16"/>
    <w:rsid w:val="007D7969"/>
    <w:rsid w:val="007E1665"/>
    <w:rsid w:val="007E1DBF"/>
    <w:rsid w:val="007E2A57"/>
    <w:rsid w:val="007E3120"/>
    <w:rsid w:val="007F3E2F"/>
    <w:rsid w:val="008051A1"/>
    <w:rsid w:val="0080598C"/>
    <w:rsid w:val="00805F36"/>
    <w:rsid w:val="00806367"/>
    <w:rsid w:val="00812009"/>
    <w:rsid w:val="0081357C"/>
    <w:rsid w:val="00814E89"/>
    <w:rsid w:val="008150A6"/>
    <w:rsid w:val="00815F7C"/>
    <w:rsid w:val="00817406"/>
    <w:rsid w:val="008205F4"/>
    <w:rsid w:val="00821E58"/>
    <w:rsid w:val="0082496B"/>
    <w:rsid w:val="008314A7"/>
    <w:rsid w:val="0083351D"/>
    <w:rsid w:val="00833F0D"/>
    <w:rsid w:val="00844B57"/>
    <w:rsid w:val="00857019"/>
    <w:rsid w:val="008574E5"/>
    <w:rsid w:val="00857776"/>
    <w:rsid w:val="00862E1F"/>
    <w:rsid w:val="00867E29"/>
    <w:rsid w:val="00870D38"/>
    <w:rsid w:val="00872193"/>
    <w:rsid w:val="008754F5"/>
    <w:rsid w:val="008777E9"/>
    <w:rsid w:val="00877BB4"/>
    <w:rsid w:val="00882380"/>
    <w:rsid w:val="0088457A"/>
    <w:rsid w:val="00886039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D6D92"/>
    <w:rsid w:val="008E1E15"/>
    <w:rsid w:val="008F4A75"/>
    <w:rsid w:val="008F6DA6"/>
    <w:rsid w:val="00902107"/>
    <w:rsid w:val="0090221C"/>
    <w:rsid w:val="009068FD"/>
    <w:rsid w:val="00910EEF"/>
    <w:rsid w:val="009162DE"/>
    <w:rsid w:val="0092036F"/>
    <w:rsid w:val="00922109"/>
    <w:rsid w:val="00922EA3"/>
    <w:rsid w:val="009324A5"/>
    <w:rsid w:val="00936A34"/>
    <w:rsid w:val="009423E6"/>
    <w:rsid w:val="0094734C"/>
    <w:rsid w:val="00952852"/>
    <w:rsid w:val="00954860"/>
    <w:rsid w:val="00955D7A"/>
    <w:rsid w:val="00961A33"/>
    <w:rsid w:val="0096252F"/>
    <w:rsid w:val="00965867"/>
    <w:rsid w:val="00965C8A"/>
    <w:rsid w:val="0097162A"/>
    <w:rsid w:val="00972CBF"/>
    <w:rsid w:val="0097355A"/>
    <w:rsid w:val="00973724"/>
    <w:rsid w:val="0098570D"/>
    <w:rsid w:val="00995190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E3C6E"/>
    <w:rsid w:val="009F4F32"/>
    <w:rsid w:val="009F7305"/>
    <w:rsid w:val="009F7ACF"/>
    <w:rsid w:val="00A032A7"/>
    <w:rsid w:val="00A05C4C"/>
    <w:rsid w:val="00A103A1"/>
    <w:rsid w:val="00A14580"/>
    <w:rsid w:val="00A20210"/>
    <w:rsid w:val="00A2634B"/>
    <w:rsid w:val="00A32EFB"/>
    <w:rsid w:val="00A344F3"/>
    <w:rsid w:val="00A37566"/>
    <w:rsid w:val="00A518CC"/>
    <w:rsid w:val="00A5194B"/>
    <w:rsid w:val="00A51D6E"/>
    <w:rsid w:val="00A554FF"/>
    <w:rsid w:val="00A5618F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02E0"/>
    <w:rsid w:val="00AA448D"/>
    <w:rsid w:val="00AA44D8"/>
    <w:rsid w:val="00AA4A2F"/>
    <w:rsid w:val="00AA6203"/>
    <w:rsid w:val="00AB1639"/>
    <w:rsid w:val="00AC446F"/>
    <w:rsid w:val="00AC7F59"/>
    <w:rsid w:val="00AD27F9"/>
    <w:rsid w:val="00AE067D"/>
    <w:rsid w:val="00AE4485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27F49"/>
    <w:rsid w:val="00B31465"/>
    <w:rsid w:val="00B324A1"/>
    <w:rsid w:val="00B351AA"/>
    <w:rsid w:val="00B357B0"/>
    <w:rsid w:val="00B42316"/>
    <w:rsid w:val="00B443A6"/>
    <w:rsid w:val="00B46B25"/>
    <w:rsid w:val="00B50F79"/>
    <w:rsid w:val="00B52DFE"/>
    <w:rsid w:val="00B569B8"/>
    <w:rsid w:val="00B60AFB"/>
    <w:rsid w:val="00B61BD3"/>
    <w:rsid w:val="00B62489"/>
    <w:rsid w:val="00B715E9"/>
    <w:rsid w:val="00B730C7"/>
    <w:rsid w:val="00B73D0D"/>
    <w:rsid w:val="00B8509E"/>
    <w:rsid w:val="00B85525"/>
    <w:rsid w:val="00B91C8C"/>
    <w:rsid w:val="00B92038"/>
    <w:rsid w:val="00B942A3"/>
    <w:rsid w:val="00B960D5"/>
    <w:rsid w:val="00B964B8"/>
    <w:rsid w:val="00B96F74"/>
    <w:rsid w:val="00B97A46"/>
    <w:rsid w:val="00BA32DB"/>
    <w:rsid w:val="00BA748B"/>
    <w:rsid w:val="00BB1224"/>
    <w:rsid w:val="00BB4B86"/>
    <w:rsid w:val="00BB7C1F"/>
    <w:rsid w:val="00BC2E06"/>
    <w:rsid w:val="00BC5492"/>
    <w:rsid w:val="00BC6704"/>
    <w:rsid w:val="00BD0232"/>
    <w:rsid w:val="00BD2521"/>
    <w:rsid w:val="00BD68D0"/>
    <w:rsid w:val="00BE0E07"/>
    <w:rsid w:val="00BE5782"/>
    <w:rsid w:val="00BF21BD"/>
    <w:rsid w:val="00C065FC"/>
    <w:rsid w:val="00C11DCF"/>
    <w:rsid w:val="00C17895"/>
    <w:rsid w:val="00C17F39"/>
    <w:rsid w:val="00C17F82"/>
    <w:rsid w:val="00C213D3"/>
    <w:rsid w:val="00C30789"/>
    <w:rsid w:val="00C314F2"/>
    <w:rsid w:val="00C36C0C"/>
    <w:rsid w:val="00C47CD7"/>
    <w:rsid w:val="00C500BE"/>
    <w:rsid w:val="00C52220"/>
    <w:rsid w:val="00C52C4B"/>
    <w:rsid w:val="00C612B2"/>
    <w:rsid w:val="00C62278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4DD0"/>
    <w:rsid w:val="00C851A9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32"/>
    <w:rsid w:val="00CD4AA9"/>
    <w:rsid w:val="00CD6762"/>
    <w:rsid w:val="00CE4C67"/>
    <w:rsid w:val="00CF1766"/>
    <w:rsid w:val="00CF73D4"/>
    <w:rsid w:val="00D01BFC"/>
    <w:rsid w:val="00D27928"/>
    <w:rsid w:val="00D3278C"/>
    <w:rsid w:val="00D46A9D"/>
    <w:rsid w:val="00D478A9"/>
    <w:rsid w:val="00D6172E"/>
    <w:rsid w:val="00D66A42"/>
    <w:rsid w:val="00D6725F"/>
    <w:rsid w:val="00D67450"/>
    <w:rsid w:val="00D708F2"/>
    <w:rsid w:val="00D87D65"/>
    <w:rsid w:val="00D9209A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43D2"/>
    <w:rsid w:val="00DE5260"/>
    <w:rsid w:val="00DE5CC6"/>
    <w:rsid w:val="00DE7FEB"/>
    <w:rsid w:val="00DF036C"/>
    <w:rsid w:val="00DF1113"/>
    <w:rsid w:val="00DF6152"/>
    <w:rsid w:val="00DF633B"/>
    <w:rsid w:val="00E02D0A"/>
    <w:rsid w:val="00E04312"/>
    <w:rsid w:val="00E0520F"/>
    <w:rsid w:val="00E12C76"/>
    <w:rsid w:val="00E13382"/>
    <w:rsid w:val="00E15A04"/>
    <w:rsid w:val="00E21C53"/>
    <w:rsid w:val="00E25D89"/>
    <w:rsid w:val="00E2688B"/>
    <w:rsid w:val="00E509C0"/>
    <w:rsid w:val="00E5335A"/>
    <w:rsid w:val="00E7398E"/>
    <w:rsid w:val="00E743AE"/>
    <w:rsid w:val="00E84B67"/>
    <w:rsid w:val="00E85BB9"/>
    <w:rsid w:val="00E86B46"/>
    <w:rsid w:val="00E87F60"/>
    <w:rsid w:val="00E93ABC"/>
    <w:rsid w:val="00E93ADE"/>
    <w:rsid w:val="00E94879"/>
    <w:rsid w:val="00E953E3"/>
    <w:rsid w:val="00E95F26"/>
    <w:rsid w:val="00EA1F7D"/>
    <w:rsid w:val="00EA4431"/>
    <w:rsid w:val="00EA6428"/>
    <w:rsid w:val="00EA6A57"/>
    <w:rsid w:val="00EB6AC4"/>
    <w:rsid w:val="00EB7F66"/>
    <w:rsid w:val="00EC06BC"/>
    <w:rsid w:val="00EC2FD5"/>
    <w:rsid w:val="00EE22AE"/>
    <w:rsid w:val="00EE2473"/>
    <w:rsid w:val="00EE251F"/>
    <w:rsid w:val="00EE333C"/>
    <w:rsid w:val="00EE3CE1"/>
    <w:rsid w:val="00EE62D6"/>
    <w:rsid w:val="00EE6C7B"/>
    <w:rsid w:val="00EE7C4E"/>
    <w:rsid w:val="00EE7DBD"/>
    <w:rsid w:val="00EF0BE9"/>
    <w:rsid w:val="00EF30F7"/>
    <w:rsid w:val="00EF572D"/>
    <w:rsid w:val="00F02A13"/>
    <w:rsid w:val="00F03F45"/>
    <w:rsid w:val="00F0473A"/>
    <w:rsid w:val="00F16BAB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61AF5"/>
    <w:rsid w:val="00F66EE3"/>
    <w:rsid w:val="00F71FB5"/>
    <w:rsid w:val="00F72B51"/>
    <w:rsid w:val="00F76C23"/>
    <w:rsid w:val="00F77BD9"/>
    <w:rsid w:val="00F77E7C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B2C8B"/>
    <w:rsid w:val="00FC29F6"/>
    <w:rsid w:val="00FC2CE4"/>
    <w:rsid w:val="00FC4B57"/>
    <w:rsid w:val="00FC68E0"/>
    <w:rsid w:val="00FD03F8"/>
    <w:rsid w:val="00FD0E1C"/>
    <w:rsid w:val="00FD1A34"/>
    <w:rsid w:val="00FD6FEA"/>
    <w:rsid w:val="00FD72FA"/>
    <w:rsid w:val="00FE1971"/>
    <w:rsid w:val="00FE285E"/>
    <w:rsid w:val="00FE3280"/>
    <w:rsid w:val="00FE3B4B"/>
    <w:rsid w:val="00FE665B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AE4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E0151-4066-4618-935D-7664EDB8B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4588</TotalTime>
  <Pages>1</Pages>
  <Words>2195</Words>
  <Characters>12514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96</cp:revision>
  <cp:lastPrinted>2016-01-12T13:08:00Z</cp:lastPrinted>
  <dcterms:created xsi:type="dcterms:W3CDTF">2013-11-18T04:34:00Z</dcterms:created>
  <dcterms:modified xsi:type="dcterms:W3CDTF">2016-01-12T13:17:00Z</dcterms:modified>
</cp:coreProperties>
</file>