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F1" w:rsidRPr="00376D47" w:rsidRDefault="0050171A" w:rsidP="00376D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D47">
        <w:rPr>
          <w:rFonts w:ascii="Times New Roman" w:hAnsi="Times New Roman" w:cs="Times New Roman"/>
          <w:sz w:val="28"/>
          <w:szCs w:val="28"/>
        </w:rPr>
        <w:t xml:space="preserve">Темы сообщений по </w:t>
      </w:r>
      <w:r w:rsidR="00376D47">
        <w:rPr>
          <w:rFonts w:ascii="Times New Roman" w:hAnsi="Times New Roman" w:cs="Times New Roman"/>
          <w:sz w:val="28"/>
          <w:szCs w:val="28"/>
        </w:rPr>
        <w:t>Разделу 3</w:t>
      </w:r>
      <w:bookmarkStart w:id="0" w:name="_GoBack"/>
      <w:bookmarkEnd w:id="0"/>
      <w:r w:rsidR="00FD06F2" w:rsidRPr="00376D47">
        <w:rPr>
          <w:rFonts w:ascii="Times New Roman" w:hAnsi="Times New Roman" w:cs="Times New Roman"/>
          <w:sz w:val="28"/>
          <w:szCs w:val="28"/>
        </w:rPr>
        <w:t xml:space="preserve"> «Средства информационных и коммуникационных технологий»</w:t>
      </w:r>
    </w:p>
    <w:tbl>
      <w:tblPr>
        <w:tblStyle w:val="a3"/>
        <w:tblW w:w="9717" w:type="dxa"/>
        <w:tblInd w:w="-113" w:type="dxa"/>
        <w:tblLook w:val="04A0" w:firstRow="1" w:lastRow="0" w:firstColumn="1" w:lastColumn="0" w:noHBand="0" w:noVBand="1"/>
      </w:tblPr>
      <w:tblGrid>
        <w:gridCol w:w="447"/>
        <w:gridCol w:w="5473"/>
        <w:gridCol w:w="1954"/>
        <w:gridCol w:w="1843"/>
      </w:tblGrid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сообщения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ТЭ16/1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ЭС16</w:t>
            </w:r>
          </w:p>
        </w:tc>
      </w:tr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«Классификация и типы ЭВМ»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Баталов Е.А.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Финк</w:t>
            </w:r>
            <w:proofErr w:type="spellEnd"/>
            <w:r w:rsidRPr="00376D47">
              <w:rPr>
                <w:rFonts w:ascii="Times New Roman" w:hAnsi="Times New Roman" w:cs="Times New Roman"/>
                <w:sz w:val="20"/>
                <w:szCs w:val="20"/>
              </w:rPr>
              <w:t xml:space="preserve"> В.К</w:t>
            </w:r>
          </w:p>
        </w:tc>
      </w:tr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«Системные платы ПК: назначение, классификация»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Бащук И.А.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Торгунаков</w:t>
            </w:r>
            <w:proofErr w:type="spellEnd"/>
            <w:r w:rsidRPr="00376D47">
              <w:rPr>
                <w:rFonts w:ascii="Times New Roman" w:hAnsi="Times New Roman" w:cs="Times New Roman"/>
                <w:sz w:val="20"/>
                <w:szCs w:val="20"/>
              </w:rPr>
              <w:t xml:space="preserve"> В.Ю.</w:t>
            </w:r>
          </w:p>
        </w:tc>
      </w:tr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«Микропроцессоры: назначение, характеристики»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Веживатов Д.С.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Тихтонова</w:t>
            </w:r>
            <w:proofErr w:type="spellEnd"/>
            <w:r w:rsidRPr="00376D47">
              <w:rPr>
                <w:rFonts w:ascii="Times New Roman" w:hAnsi="Times New Roman" w:cs="Times New Roman"/>
                <w:sz w:val="20"/>
                <w:szCs w:val="20"/>
              </w:rPr>
              <w:t xml:space="preserve"> Д.С.</w:t>
            </w:r>
          </w:p>
        </w:tc>
      </w:tr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 xml:space="preserve">«Основные технические характеристики ЭВМ» 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Вродинский А.Д.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Сысоева В.В. </w:t>
            </w:r>
          </w:p>
        </w:tc>
      </w:tr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 xml:space="preserve">«Память ПК: оперативная память, жесткий диск – назначение, классификация, основные характеристики» 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Генрих А.А.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Суханова Ю.А.</w:t>
            </w:r>
          </w:p>
        </w:tc>
      </w:tr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«Операционные системы: линейка ОС </w:t>
            </w:r>
            <w:r w:rsidRPr="00376D4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Windows</w:t>
            </w: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– назначение, классификация, основные характеристики</w:t>
            </w: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 xml:space="preserve"> (последней версии ОС)</w:t>
            </w: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Гусар А.Г.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Солдатов Д.И.</w:t>
            </w:r>
          </w:p>
        </w:tc>
      </w:tr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«Операционные системы: линейка ОС </w:t>
            </w:r>
            <w:r w:rsidRPr="00376D4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Linux</w:t>
            </w: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– назначение, классификация, основные характеристики</w:t>
            </w: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 xml:space="preserve"> (одной из ОС линейки)</w:t>
            </w: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Епифанов Н.В.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Синицин</w:t>
            </w:r>
            <w:proofErr w:type="spellEnd"/>
            <w:r w:rsidRPr="00376D47">
              <w:rPr>
                <w:rFonts w:ascii="Times New Roman" w:hAnsi="Times New Roman" w:cs="Times New Roman"/>
                <w:sz w:val="20"/>
                <w:szCs w:val="20"/>
              </w:rPr>
              <w:t xml:space="preserve"> Д.С.</w:t>
            </w:r>
          </w:p>
        </w:tc>
      </w:tr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«Классификация системного программного обеспечения компьютера»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Кожухов К.П.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Рябикова</w:t>
            </w:r>
            <w:proofErr w:type="spellEnd"/>
            <w:r w:rsidRPr="00376D47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«Операционные системы: термины и определения, классификация, функции и назначение»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Конев А.А.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Рунцова</w:t>
            </w:r>
            <w:proofErr w:type="spellEnd"/>
            <w:r w:rsidRPr="00376D47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«Настройка основных компонентов графического интерфейса ОС – пошаговая инструкция»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Кузин Д.В.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 xml:space="preserve">Полякова А.И. </w:t>
            </w:r>
          </w:p>
        </w:tc>
      </w:tr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«Классификация прикладного программного обеспечения»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Кузьмин А.А.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Поляков С.М.</w:t>
            </w:r>
          </w:p>
        </w:tc>
      </w:tr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«История развития ОС»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Кунц Р.Ф.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Небогатиков</w:t>
            </w:r>
            <w:proofErr w:type="spellEnd"/>
            <w:r w:rsidRPr="00376D47">
              <w:rPr>
                <w:rFonts w:ascii="Times New Roman" w:hAnsi="Times New Roman" w:cs="Times New Roman"/>
                <w:sz w:val="20"/>
                <w:szCs w:val="20"/>
              </w:rPr>
              <w:t xml:space="preserve"> Д.Р.</w:t>
            </w:r>
          </w:p>
        </w:tc>
      </w:tr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«Классификация принтеров (характеристики, особенности, назначение)»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Латкин М.И.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Нарышев</w:t>
            </w:r>
            <w:proofErr w:type="spellEnd"/>
            <w:r w:rsidRPr="00376D47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«Классификация сканеров </w:t>
            </w: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(характеристики, особенности, назначение)</w:t>
            </w: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Лиханов В.В.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Мяндянова</w:t>
            </w:r>
            <w:proofErr w:type="spellEnd"/>
            <w:r w:rsidRPr="00376D47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</w:tr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«Классификация цифровых фотоаппаратов </w:t>
            </w: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(характеристики, особенности, назначение)</w:t>
            </w: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Манько Д.Е.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Максимов С.А.</w:t>
            </w:r>
          </w:p>
        </w:tc>
      </w:tr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«Классификация цифровых видеокамер </w:t>
            </w: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(характеристики, особенности, назначение)</w:t>
            </w: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Обухов А.О.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Лягина</w:t>
            </w:r>
            <w:proofErr w:type="spellEnd"/>
            <w:r w:rsidRPr="00376D47">
              <w:rPr>
                <w:rFonts w:ascii="Times New Roman" w:hAnsi="Times New Roman" w:cs="Times New Roman"/>
                <w:sz w:val="20"/>
                <w:szCs w:val="20"/>
              </w:rPr>
              <w:t xml:space="preserve"> Р.С.</w:t>
            </w:r>
          </w:p>
        </w:tc>
      </w:tr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«Классификация </w:t>
            </w:r>
            <w:r w:rsidRPr="00376D4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-камер </w:t>
            </w: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(характеристики, особенности, назначение)</w:t>
            </w: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Подстрелов И.Л.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Ломаева В.С.</w:t>
            </w:r>
          </w:p>
        </w:tc>
      </w:tr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«Классификация модемов </w:t>
            </w: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(характеристики, особенности, назначение)</w:t>
            </w: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Синкин Г.Л.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spacing w:line="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Ильин М.А.</w:t>
            </w:r>
          </w:p>
        </w:tc>
      </w:tr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«Классификация манипуляторов </w:t>
            </w: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(характеристики, особенности, назначение)</w:t>
            </w: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Столбин А.О.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spacing w:line="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Емельянов Н.И.</w:t>
            </w:r>
          </w:p>
        </w:tc>
      </w:tr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«Классификация акустических систем </w:t>
            </w: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(характеристики, особенности, назначение)</w:t>
            </w: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Сысоев С.В.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spacing w:line="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Демина А.А.</w:t>
            </w:r>
          </w:p>
        </w:tc>
      </w:tr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«Файловые системы: классификация, назначение, характеристики»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Теплов В.А.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Вяткин А.Н.</w:t>
            </w:r>
          </w:p>
        </w:tc>
      </w:tr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«Файл, атрибуты файла»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Тыдыков В.А.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Блинов М.П.</w:t>
            </w:r>
          </w:p>
        </w:tc>
      </w:tr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«Локальные компьютерные сети»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Устюжанин М.С.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Бабенко К.К.</w:t>
            </w:r>
          </w:p>
        </w:tc>
      </w:tr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«Преднамеренные информационные угрозы: классификация, меры профилактики и защиты»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Чернова А.С.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Антипов К.Н.</w:t>
            </w:r>
          </w:p>
        </w:tc>
      </w:tr>
      <w:tr w:rsidR="00376D47" w:rsidRPr="00376D47" w:rsidTr="00376D47">
        <w:tc>
          <w:tcPr>
            <w:tcW w:w="447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547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bCs/>
                <w:sz w:val="20"/>
                <w:szCs w:val="20"/>
              </w:rPr>
              <w:t>«Средства информационных и коммуникационных технологий в информационной деятельности человека (на примере своей профессии или специальности)»</w:t>
            </w:r>
          </w:p>
        </w:tc>
        <w:tc>
          <w:tcPr>
            <w:tcW w:w="1954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Якимов Н.С.</w:t>
            </w:r>
          </w:p>
        </w:tc>
        <w:tc>
          <w:tcPr>
            <w:tcW w:w="1843" w:type="dxa"/>
          </w:tcPr>
          <w:p w:rsidR="00376D47" w:rsidRPr="00376D47" w:rsidRDefault="00376D47" w:rsidP="0037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6D47">
              <w:rPr>
                <w:rFonts w:ascii="Times New Roman" w:hAnsi="Times New Roman" w:cs="Times New Roman"/>
                <w:sz w:val="20"/>
                <w:szCs w:val="20"/>
              </w:rPr>
              <w:t>Аксимичёва</w:t>
            </w:r>
            <w:proofErr w:type="spellEnd"/>
            <w:r w:rsidRPr="00376D47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</w:tbl>
    <w:p w:rsidR="0050171A" w:rsidRDefault="0050171A" w:rsidP="00376D47"/>
    <w:sectPr w:rsidR="0050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B4B0B"/>
    <w:multiLevelType w:val="hybridMultilevel"/>
    <w:tmpl w:val="6410148C"/>
    <w:lvl w:ilvl="0" w:tplc="DF7A09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1A"/>
    <w:rsid w:val="00376D47"/>
    <w:rsid w:val="0050171A"/>
    <w:rsid w:val="00824FEB"/>
    <w:rsid w:val="00A02EF1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58028-1987-43E8-A296-5105802C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2017-01-21T03:14:00Z</dcterms:created>
  <dcterms:modified xsi:type="dcterms:W3CDTF">2017-01-21T04:35:00Z</dcterms:modified>
</cp:coreProperties>
</file>