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1D" w:rsidRPr="005B3191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 с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A1D" w:rsidRPr="005B3191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5B3191">
        <w:rPr>
          <w:rFonts w:ascii="Times New Roman" w:hAnsi="Times New Roman"/>
          <w:b/>
          <w:sz w:val="24"/>
          <w:szCs w:val="24"/>
        </w:rPr>
        <w:t xml:space="preserve">Изучение учебного материала по различным источникам информации </w:t>
      </w:r>
      <w:bookmarkEnd w:id="0"/>
      <w:r w:rsidRPr="005B3191">
        <w:rPr>
          <w:rFonts w:ascii="Times New Roman" w:hAnsi="Times New Roman"/>
          <w:b/>
          <w:sz w:val="24"/>
          <w:szCs w:val="24"/>
        </w:rPr>
        <w:t xml:space="preserve">без составления конспекта, повторная работа над учебным материалом (учебника, первоисточника, дополнительной литературы, аудио- и видеозаписей) </w:t>
      </w:r>
    </w:p>
    <w:p w:rsidR="00294A1D" w:rsidRPr="005B3191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Изучить, повторить материал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разделам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4A1D" w:rsidRPr="00294A1D" w:rsidRDefault="00294A1D" w:rsidP="00294A1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294A1D" w:rsidRPr="00081AB9" w:rsidRDefault="00294A1D" w:rsidP="00294A1D">
      <w:pPr>
        <w:spacing w:after="0" w:line="240" w:lineRule="auto"/>
        <w:ind w:firstLine="709"/>
      </w:pPr>
      <w:r w:rsidRPr="00081AB9"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AB9">
        <w:rPr>
          <w:rFonts w:ascii="Times New Roman" w:hAnsi="Times New Roman"/>
          <w:b/>
          <w:sz w:val="24"/>
          <w:szCs w:val="24"/>
        </w:rPr>
        <w:t>Информационная деятельность человека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94A1D" w:rsidRPr="00081AB9" w:rsidRDefault="00294A1D" w:rsidP="00294A1D">
      <w:pPr>
        <w:pStyle w:val="a3"/>
        <w:numPr>
          <w:ilvl w:val="0"/>
          <w:numId w:val="3"/>
        </w:numPr>
        <w:spacing w:after="0" w:line="240" w:lineRule="auto"/>
      </w:pPr>
      <w:r w:rsidRPr="00081AB9">
        <w:rPr>
          <w:rFonts w:ascii="Times New Roman" w:hAnsi="Times New Roman"/>
          <w:sz w:val="24"/>
          <w:szCs w:val="24"/>
        </w:rPr>
        <w:t xml:space="preserve">Основные этапы развития информационного общества. </w:t>
      </w:r>
    </w:p>
    <w:p w:rsidR="00294A1D" w:rsidRPr="00081AB9" w:rsidRDefault="00294A1D" w:rsidP="00294A1D">
      <w:pPr>
        <w:pStyle w:val="a3"/>
        <w:numPr>
          <w:ilvl w:val="0"/>
          <w:numId w:val="3"/>
        </w:numPr>
        <w:spacing w:after="0" w:line="240" w:lineRule="auto"/>
      </w:pPr>
      <w:r w:rsidRPr="00081AB9">
        <w:rPr>
          <w:rFonts w:ascii="Times New Roman" w:hAnsi="Times New Roman"/>
          <w:sz w:val="24"/>
          <w:szCs w:val="24"/>
        </w:rPr>
        <w:t>Этапы развития технических средств и информационных ресурсов.</w:t>
      </w:r>
    </w:p>
    <w:p w:rsidR="00294A1D" w:rsidRPr="00081AB9" w:rsidRDefault="00294A1D" w:rsidP="00294A1D">
      <w:pPr>
        <w:pStyle w:val="a3"/>
        <w:numPr>
          <w:ilvl w:val="0"/>
          <w:numId w:val="3"/>
        </w:numPr>
        <w:spacing w:after="0" w:line="240" w:lineRule="auto"/>
      </w:pPr>
      <w:r w:rsidRPr="00081AB9">
        <w:rPr>
          <w:rFonts w:ascii="Times New Roman" w:hAnsi="Times New Roman"/>
          <w:sz w:val="24"/>
          <w:szCs w:val="24"/>
        </w:rPr>
        <w:t>Виртуальные компьютерные музеи.</w:t>
      </w:r>
    </w:p>
    <w:p w:rsidR="00294A1D" w:rsidRPr="00081AB9" w:rsidRDefault="00294A1D" w:rsidP="00294A1D">
      <w:pPr>
        <w:pStyle w:val="a3"/>
        <w:numPr>
          <w:ilvl w:val="0"/>
          <w:numId w:val="3"/>
        </w:numPr>
        <w:spacing w:after="0" w:line="240" w:lineRule="auto"/>
      </w:pPr>
      <w:r w:rsidRPr="00081AB9">
        <w:rPr>
          <w:rFonts w:ascii="Times New Roman" w:hAnsi="Times New Roman"/>
          <w:sz w:val="24"/>
          <w:szCs w:val="24"/>
        </w:rPr>
        <w:t>Правонарушения в информационной сфере.</w:t>
      </w:r>
    </w:p>
    <w:p w:rsidR="00294A1D" w:rsidRPr="00081AB9" w:rsidRDefault="00294A1D" w:rsidP="00294A1D">
      <w:pPr>
        <w:pStyle w:val="a3"/>
        <w:numPr>
          <w:ilvl w:val="0"/>
          <w:numId w:val="3"/>
        </w:numPr>
        <w:spacing w:after="0" w:line="240" w:lineRule="auto"/>
      </w:pPr>
      <w:r w:rsidRPr="00081AB9">
        <w:rPr>
          <w:rFonts w:ascii="Times New Roman" w:hAnsi="Times New Roman"/>
          <w:sz w:val="24"/>
          <w:szCs w:val="24"/>
        </w:rPr>
        <w:t>Лицензионные соглашения программных продуктов.</w:t>
      </w:r>
    </w:p>
    <w:p w:rsidR="00294A1D" w:rsidRPr="00081AB9" w:rsidRDefault="00294A1D" w:rsidP="00294A1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Техника безопасности и охрана труда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работе за </w:t>
      </w:r>
      <w:r w:rsidRPr="00081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4A1D" w:rsidRPr="00081AB9" w:rsidRDefault="00294A1D" w:rsidP="00294A1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Роль и значение информационных революций </w:t>
      </w:r>
    </w:p>
    <w:p w:rsidR="00294A1D" w:rsidRPr="00081AB9" w:rsidRDefault="00294A1D" w:rsidP="00294A1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информационного общества</w:t>
      </w:r>
    </w:p>
    <w:p w:rsidR="00294A1D" w:rsidRPr="00081AB9" w:rsidRDefault="00294A1D" w:rsidP="00294A1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ресурсы, информационная культура человека</w:t>
      </w:r>
    </w:p>
    <w:p w:rsidR="00294A1D" w:rsidRPr="00081AB9" w:rsidRDefault="00294A1D" w:rsidP="00294A1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и правовые нормы. Информационная безопасность</w:t>
      </w:r>
    </w:p>
    <w:p w:rsidR="00294A1D" w:rsidRPr="00C41FBA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</w:rPr>
        <w:t xml:space="preserve">(учебник 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Цветкова, М.С. Информатика и ИКТ [Текст]: Учеб. для начального и среднего профессионального образования / М.С. Цветкова. – 3-е изд., стереотип. – М.: Академия, 2014, страницы 4-29)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4A1D" w:rsidRPr="00081AB9" w:rsidRDefault="00294A1D" w:rsidP="00294A1D">
      <w:pPr>
        <w:spacing w:after="0" w:line="240" w:lineRule="auto"/>
        <w:ind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2. </w:t>
      </w:r>
      <w:r w:rsidRPr="00081AB9">
        <w:rPr>
          <w:rFonts w:ascii="Times New Roman" w:hAnsi="Times New Roman"/>
          <w:b/>
          <w:sz w:val="24"/>
          <w:szCs w:val="24"/>
        </w:rPr>
        <w:t>Средства информационных и коммуникационных технологий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Архитектура компьютеров</w:t>
      </w:r>
      <w:r>
        <w:rPr>
          <w:rFonts w:ascii="Times New Roman" w:hAnsi="Times New Roman"/>
          <w:sz w:val="24"/>
          <w:szCs w:val="24"/>
        </w:rPr>
        <w:t>.</w:t>
      </w:r>
      <w:r w:rsidRPr="00081AB9">
        <w:rPr>
          <w:rFonts w:ascii="Times New Roman" w:hAnsi="Times New Roman"/>
          <w:sz w:val="24"/>
          <w:szCs w:val="24"/>
        </w:rPr>
        <w:t xml:space="preserve"> 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Основные характеристики компьютеров</w:t>
      </w:r>
      <w:r>
        <w:rPr>
          <w:rFonts w:ascii="Times New Roman" w:hAnsi="Times New Roman"/>
          <w:sz w:val="24"/>
          <w:szCs w:val="24"/>
        </w:rPr>
        <w:t>.</w:t>
      </w:r>
      <w:r w:rsidRPr="00081AB9">
        <w:rPr>
          <w:rFonts w:ascii="Times New Roman" w:hAnsi="Times New Roman"/>
          <w:sz w:val="24"/>
          <w:szCs w:val="24"/>
        </w:rPr>
        <w:t xml:space="preserve"> 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Многообразие компьютеров.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sz w:val="24"/>
          <w:szCs w:val="24"/>
        </w:rPr>
        <w:t>В</w:t>
      </w:r>
      <w:r w:rsidRPr="00081AB9">
        <w:rPr>
          <w:rFonts w:ascii="Times New Roman" w:hAnsi="Times New Roman"/>
          <w:sz w:val="24"/>
          <w:szCs w:val="24"/>
        </w:rPr>
        <w:t>нешни</w:t>
      </w:r>
      <w:r>
        <w:rPr>
          <w:rFonts w:ascii="Times New Roman" w:hAnsi="Times New Roman"/>
          <w:sz w:val="24"/>
          <w:szCs w:val="24"/>
        </w:rPr>
        <w:t>е</w:t>
      </w:r>
      <w:r w:rsidRPr="00081AB9">
        <w:rPr>
          <w:rFonts w:ascii="Times New Roman" w:hAnsi="Times New Roman"/>
          <w:sz w:val="24"/>
          <w:szCs w:val="24"/>
        </w:rPr>
        <w:t xml:space="preserve"> устройств</w:t>
      </w:r>
      <w:r>
        <w:rPr>
          <w:rFonts w:ascii="Times New Roman" w:hAnsi="Times New Roman"/>
          <w:sz w:val="24"/>
          <w:szCs w:val="24"/>
        </w:rPr>
        <w:t>а ПК.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Виды программного обеспечения компьютеров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081AB9">
        <w:rPr>
          <w:rFonts w:ascii="Times New Roman" w:hAnsi="Times New Roman"/>
          <w:color w:val="000000"/>
          <w:sz w:val="24"/>
          <w:szCs w:val="24"/>
        </w:rPr>
        <w:t>истемная плата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81AB9">
        <w:rPr>
          <w:rFonts w:ascii="Times New Roman" w:hAnsi="Times New Roman"/>
          <w:color w:val="000000"/>
          <w:sz w:val="24"/>
          <w:szCs w:val="24"/>
        </w:rPr>
        <w:t>роцессор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81AB9">
        <w:rPr>
          <w:rFonts w:ascii="Times New Roman" w:hAnsi="Times New Roman"/>
          <w:color w:val="000000"/>
          <w:sz w:val="24"/>
          <w:szCs w:val="24"/>
        </w:rPr>
        <w:t>латы расширения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081AB9">
        <w:rPr>
          <w:rFonts w:ascii="Times New Roman" w:hAnsi="Times New Roman"/>
          <w:color w:val="000000"/>
          <w:sz w:val="24"/>
          <w:szCs w:val="24"/>
        </w:rPr>
        <w:t>нутренняя и внешняя память компьютера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color w:val="000000"/>
          <w:sz w:val="24"/>
          <w:szCs w:val="24"/>
        </w:rPr>
        <w:t>Получение сведений об архитектуре компьютера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081AB9">
        <w:rPr>
          <w:rFonts w:ascii="Times New Roman" w:hAnsi="Times New Roman"/>
          <w:color w:val="000000"/>
          <w:sz w:val="24"/>
          <w:szCs w:val="24"/>
        </w:rPr>
        <w:t>истемно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программно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обеспечени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ПК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color w:val="000000"/>
          <w:sz w:val="24"/>
          <w:szCs w:val="24"/>
        </w:rPr>
        <w:t>Прикладно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081AB9">
        <w:rPr>
          <w:rFonts w:ascii="Times New Roman" w:hAnsi="Times New Roman"/>
          <w:color w:val="000000"/>
          <w:sz w:val="24"/>
          <w:szCs w:val="24"/>
        </w:rPr>
        <w:t>программно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81AB9">
        <w:rPr>
          <w:rFonts w:ascii="Times New Roman" w:hAnsi="Times New Roman"/>
          <w:color w:val="000000"/>
          <w:sz w:val="24"/>
          <w:szCs w:val="24"/>
        </w:rPr>
        <w:t xml:space="preserve"> обеспечени</w:t>
      </w:r>
      <w:r>
        <w:rPr>
          <w:rFonts w:ascii="Times New Roman" w:hAnsi="Times New Roman"/>
          <w:color w:val="000000"/>
          <w:sz w:val="24"/>
          <w:szCs w:val="24"/>
        </w:rPr>
        <w:t>е ПК.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sz w:val="24"/>
          <w:szCs w:val="24"/>
        </w:rPr>
        <w:t>Л</w:t>
      </w:r>
      <w:r w:rsidRPr="00081AB9">
        <w:rPr>
          <w:rFonts w:ascii="Times New Roman" w:hAnsi="Times New Roman"/>
          <w:sz w:val="24"/>
          <w:szCs w:val="24"/>
        </w:rPr>
        <w:t>окальн</w:t>
      </w:r>
      <w:r>
        <w:rPr>
          <w:rFonts w:ascii="Times New Roman" w:hAnsi="Times New Roman"/>
          <w:sz w:val="24"/>
          <w:szCs w:val="24"/>
        </w:rPr>
        <w:t>ая</w:t>
      </w:r>
      <w:r w:rsidRPr="00081AB9">
        <w:rPr>
          <w:rFonts w:ascii="Times New Roman" w:hAnsi="Times New Roman"/>
          <w:sz w:val="24"/>
          <w:szCs w:val="24"/>
        </w:rPr>
        <w:t xml:space="preserve"> сеть</w:t>
      </w:r>
      <w:r>
        <w:rPr>
          <w:rFonts w:ascii="Times New Roman" w:hAnsi="Times New Roman"/>
          <w:sz w:val="24"/>
          <w:szCs w:val="24"/>
        </w:rPr>
        <w:t xml:space="preserve"> – топология, характеристики, настройка.</w:t>
      </w:r>
      <w:r w:rsidRPr="00081AB9">
        <w:rPr>
          <w:rFonts w:ascii="Times New Roman" w:hAnsi="Times New Roman"/>
          <w:sz w:val="24"/>
          <w:szCs w:val="24"/>
        </w:rPr>
        <w:t xml:space="preserve"> 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sz w:val="24"/>
          <w:szCs w:val="24"/>
        </w:rPr>
        <w:t>Защита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>
        <w:rPr>
          <w:rFonts w:ascii="Times New Roman" w:hAnsi="Times New Roman"/>
          <w:sz w:val="24"/>
          <w:szCs w:val="24"/>
        </w:rPr>
        <w:t>А</w:t>
      </w:r>
      <w:r w:rsidRPr="00081AB9">
        <w:rPr>
          <w:rFonts w:ascii="Times New Roman" w:hAnsi="Times New Roman"/>
          <w:sz w:val="24"/>
          <w:szCs w:val="24"/>
        </w:rPr>
        <w:t>нтивирусная защита</w:t>
      </w:r>
      <w:r>
        <w:rPr>
          <w:rFonts w:ascii="Times New Roman" w:hAnsi="Times New Roman"/>
          <w:sz w:val="24"/>
          <w:szCs w:val="24"/>
        </w:rPr>
        <w:t>.</w:t>
      </w:r>
      <w:r w:rsidRPr="00081AB9">
        <w:rPr>
          <w:rFonts w:ascii="Times New Roman" w:hAnsi="Times New Roman"/>
          <w:sz w:val="24"/>
          <w:szCs w:val="24"/>
        </w:rPr>
        <w:t xml:space="preserve"> 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color w:val="000000"/>
          <w:sz w:val="24"/>
          <w:szCs w:val="24"/>
        </w:rPr>
        <w:t>Этические и правовые нормы информационной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4A1D" w:rsidRPr="00081AB9" w:rsidRDefault="00294A1D" w:rsidP="00294A1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3"/>
      </w:pPr>
      <w:r w:rsidRPr="00081AB9">
        <w:rPr>
          <w:rFonts w:ascii="Times New Roman" w:hAnsi="Times New Roman"/>
          <w:color w:val="000000"/>
          <w:sz w:val="24"/>
          <w:szCs w:val="24"/>
        </w:rPr>
        <w:t>Аппаратное и программное обеспечение компьютера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4A1D" w:rsidRPr="00C41FBA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</w:rPr>
        <w:t xml:space="preserve">(учебник 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Цветкова, М.С. Информатика и ИКТ [Текст]: Учеб. для начального и среднего профессионального образования / М.С. Цветкова. – 3-е изд., стереотип. – М.: Академия, 2014, страницы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4A1D" w:rsidRPr="00917570" w:rsidRDefault="00294A1D" w:rsidP="00294A1D">
      <w:pPr>
        <w:spacing w:after="0" w:line="240" w:lineRule="auto"/>
        <w:ind w:firstLine="851"/>
      </w:pPr>
      <w:r>
        <w:rPr>
          <w:rFonts w:ascii="Times New Roman" w:hAnsi="Times New Roman"/>
          <w:color w:val="000000"/>
          <w:sz w:val="24"/>
          <w:szCs w:val="24"/>
        </w:rPr>
        <w:t xml:space="preserve">Раздел 3. </w:t>
      </w:r>
      <w:r w:rsidRPr="00917570">
        <w:rPr>
          <w:rFonts w:ascii="Times New Roman" w:hAnsi="Times New Roman"/>
          <w:b/>
          <w:sz w:val="24"/>
          <w:szCs w:val="24"/>
        </w:rPr>
        <w:t>Информационные объекты различных видов</w:t>
      </w:r>
      <w:r>
        <w:rPr>
          <w:rFonts w:ascii="Times New Roman" w:hAnsi="Times New Roman"/>
          <w:sz w:val="24"/>
          <w:szCs w:val="24"/>
        </w:rPr>
        <w:t>:</w:t>
      </w:r>
      <w:r w:rsidRPr="00917570">
        <w:rPr>
          <w:rFonts w:ascii="Times New Roman" w:hAnsi="Times New Roman"/>
          <w:sz w:val="24"/>
          <w:szCs w:val="24"/>
        </w:rPr>
        <w:t> 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Дискретное (цифровое) представление информации.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Двоичная система счисления.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>Перевод чисел из одной системы счисления в другую.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>Кодирование нечисловой информации.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Обработка, хранение, поиск и передача информации.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Принципы обработки информации компьютером.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>Арифметические и логические основы работы компьютера.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Алгоритмы и способы их описания.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Компьютер как исполнитель команд.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>Программный принцип работы компьютера.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lastRenderedPageBreak/>
        <w:t xml:space="preserve">Компьютерные модели различных процессов.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 xml:space="preserve">Линейные алгоритмы.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 xml:space="preserve">Разветвленные алгоритмы.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 xml:space="preserve">Циклические алгоритмы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 xml:space="preserve">Программирование алгоритмов.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цифровые носители информации.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>Программы-архиваторы.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Поиск информации.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Программные поисковые сервисы.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>Технологии поиска информации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bCs/>
          <w:color w:val="000000"/>
          <w:sz w:val="24"/>
          <w:szCs w:val="24"/>
        </w:rPr>
        <w:t>Файловые архивы.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Проводная и беспроводная связь между компьютерами.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 xml:space="preserve">Организация передачи информации между компьютерами. 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sz w:val="24"/>
          <w:szCs w:val="24"/>
        </w:rPr>
        <w:t>Автоматические и автоматизированные системы управления.</w:t>
      </w:r>
    </w:p>
    <w:p w:rsidR="00294A1D" w:rsidRPr="00917570" w:rsidRDefault="00294A1D" w:rsidP="00294A1D">
      <w:pPr>
        <w:pStyle w:val="a3"/>
        <w:numPr>
          <w:ilvl w:val="0"/>
          <w:numId w:val="5"/>
        </w:numPr>
        <w:spacing w:after="0" w:line="240" w:lineRule="auto"/>
        <w:ind w:left="851" w:hanging="425"/>
      </w:pPr>
      <w:r w:rsidRPr="00917570">
        <w:rPr>
          <w:rFonts w:ascii="Times New Roman" w:hAnsi="Times New Roman"/>
          <w:color w:val="000000"/>
          <w:sz w:val="24"/>
          <w:szCs w:val="24"/>
        </w:rPr>
        <w:t>Моделирование.</w:t>
      </w:r>
    </w:p>
    <w:p w:rsidR="00294A1D" w:rsidRPr="00C41FBA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</w:rPr>
        <w:t xml:space="preserve">(учебник 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Цветкова, М.С. Информатика и ИКТ [Текст]: Учеб. для начального и среднего профессионального образования / М.С. Цветкова. – 3-е изд., стереотип. – М.: Академия, 2014, страницы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128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-17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4A1D" w:rsidRPr="00A34FA2" w:rsidRDefault="00294A1D" w:rsidP="00294A1D">
      <w:pPr>
        <w:spacing w:after="0" w:line="240" w:lineRule="auto"/>
        <w:ind w:firstLine="709"/>
      </w:pPr>
      <w:r>
        <w:rPr>
          <w:rFonts w:ascii="Times New Roman" w:hAnsi="Times New Roman"/>
          <w:color w:val="000000"/>
          <w:sz w:val="24"/>
          <w:szCs w:val="24"/>
        </w:rPr>
        <w:t>Раздел 4.</w:t>
      </w:r>
      <w:r w:rsidRPr="00A34FA2">
        <w:rPr>
          <w:rFonts w:ascii="Times New Roman" w:hAnsi="Times New Roman"/>
          <w:b/>
          <w:sz w:val="24"/>
          <w:szCs w:val="24"/>
        </w:rPr>
        <w:t xml:space="preserve"> Технологии создания и преобразования информационных объектов</w:t>
      </w:r>
      <w:r>
        <w:rPr>
          <w:rFonts w:ascii="Times New Roman" w:hAnsi="Times New Roman"/>
          <w:b/>
          <w:sz w:val="24"/>
          <w:szCs w:val="24"/>
        </w:rPr>
        <w:t>:</w:t>
      </w:r>
      <w:r w:rsidRPr="00A34FA2">
        <w:rPr>
          <w:rFonts w:ascii="Times New Roman" w:hAnsi="Times New Roman"/>
          <w:b/>
          <w:sz w:val="24"/>
          <w:szCs w:val="24"/>
        </w:rPr>
        <w:t xml:space="preserve"> 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 w:hanging="425"/>
      </w:pPr>
      <w:r w:rsidRPr="00A34FA2">
        <w:rPr>
          <w:rFonts w:ascii="Times New Roman" w:hAnsi="Times New Roman"/>
          <w:sz w:val="24"/>
          <w:szCs w:val="24"/>
        </w:rPr>
        <w:t>Понятие об информационных системах и автоматизации информационных процессов</w:t>
      </w:r>
      <w:r>
        <w:rPr>
          <w:rFonts w:ascii="Times New Roman" w:hAnsi="Times New Roman"/>
          <w:sz w:val="24"/>
          <w:szCs w:val="24"/>
        </w:rPr>
        <w:t>.</w:t>
      </w:r>
      <w:r w:rsidRPr="00A34FA2">
        <w:rPr>
          <w:rFonts w:ascii="Times New Roman" w:hAnsi="Times New Roman"/>
          <w:sz w:val="24"/>
          <w:szCs w:val="24"/>
        </w:rPr>
        <w:t xml:space="preserve"> 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Возможности настольных издательских систем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 xml:space="preserve">Создание мультимедийных презентаций </w:t>
      </w:r>
      <w:r w:rsidRPr="00A34FA2">
        <w:rPr>
          <w:rFonts w:ascii="Times New Roman" w:hAnsi="Times New Roman"/>
          <w:sz w:val="24"/>
          <w:szCs w:val="24"/>
          <w:lang w:val="en-US"/>
        </w:rPr>
        <w:t>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FA2">
        <w:rPr>
          <w:rFonts w:ascii="Times New Roman" w:hAnsi="Times New Roman"/>
          <w:sz w:val="24"/>
          <w:szCs w:val="24"/>
          <w:lang w:val="en-US"/>
        </w:rPr>
        <w:t>Power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FA2"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 xml:space="preserve">Создание мультимедийных презентаций </w:t>
      </w:r>
      <w:r w:rsidRPr="00A34FA2">
        <w:rPr>
          <w:rFonts w:ascii="Times New Roman" w:hAnsi="Times New Roman"/>
          <w:sz w:val="24"/>
          <w:szCs w:val="24"/>
          <w:lang w:val="en-US"/>
        </w:rPr>
        <w:t>Open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FA2"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FA2">
        <w:rPr>
          <w:rFonts w:ascii="Times New Roman" w:hAnsi="Times New Roman"/>
          <w:sz w:val="24"/>
          <w:szCs w:val="24"/>
          <w:lang w:val="en-US"/>
        </w:rPr>
        <w:t>Impress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Возможности динамических (электронных) таблиц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Создание диаграмм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С</w:t>
      </w:r>
      <w:r w:rsidRPr="00A34FA2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ы</w:t>
      </w:r>
      <w:r w:rsidRPr="00A34FA2">
        <w:rPr>
          <w:rFonts w:ascii="Times New Roman" w:hAnsi="Times New Roman"/>
          <w:sz w:val="24"/>
          <w:szCs w:val="24"/>
        </w:rPr>
        <w:t xml:space="preserve"> управления базами данных</w:t>
      </w:r>
      <w:r>
        <w:rPr>
          <w:rFonts w:ascii="Times New Roman" w:hAnsi="Times New Roman"/>
          <w:sz w:val="24"/>
          <w:szCs w:val="24"/>
        </w:rPr>
        <w:t>.</w:t>
      </w:r>
      <w:r w:rsidRPr="00A34FA2">
        <w:rPr>
          <w:rFonts w:ascii="Times New Roman" w:hAnsi="Times New Roman"/>
          <w:sz w:val="24"/>
          <w:szCs w:val="24"/>
        </w:rPr>
        <w:t xml:space="preserve"> 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П</w:t>
      </w:r>
      <w:r w:rsidRPr="00A34FA2">
        <w:rPr>
          <w:rFonts w:ascii="Times New Roman" w:hAnsi="Times New Roman"/>
          <w:sz w:val="24"/>
          <w:szCs w:val="24"/>
        </w:rPr>
        <w:t>рограммны</w:t>
      </w:r>
      <w:r>
        <w:rPr>
          <w:rFonts w:ascii="Times New Roman" w:hAnsi="Times New Roman"/>
          <w:sz w:val="24"/>
          <w:szCs w:val="24"/>
        </w:rPr>
        <w:t>е</w:t>
      </w:r>
      <w:r w:rsidRPr="00A34FA2">
        <w:rPr>
          <w:rFonts w:ascii="Times New Roman" w:hAnsi="Times New Roman"/>
          <w:sz w:val="24"/>
          <w:szCs w:val="24"/>
        </w:rPr>
        <w:t xml:space="preserve"> сред</w:t>
      </w:r>
      <w:r>
        <w:rPr>
          <w:rFonts w:ascii="Times New Roman" w:hAnsi="Times New Roman"/>
          <w:sz w:val="24"/>
          <w:szCs w:val="24"/>
        </w:rPr>
        <w:t>ы</w:t>
      </w:r>
      <w:r w:rsidRPr="00A34FA2">
        <w:rPr>
          <w:rFonts w:ascii="Times New Roman" w:hAnsi="Times New Roman"/>
          <w:sz w:val="24"/>
          <w:szCs w:val="24"/>
        </w:rPr>
        <w:t xml:space="preserve"> компьютерной графики и черчения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Р</w:t>
      </w:r>
      <w:r w:rsidRPr="00A34FA2">
        <w:rPr>
          <w:rFonts w:ascii="Times New Roman" w:hAnsi="Times New Roman"/>
          <w:sz w:val="24"/>
          <w:szCs w:val="24"/>
        </w:rPr>
        <w:t>астров</w:t>
      </w:r>
      <w:r>
        <w:rPr>
          <w:rFonts w:ascii="Times New Roman" w:hAnsi="Times New Roman"/>
          <w:sz w:val="24"/>
          <w:szCs w:val="24"/>
        </w:rPr>
        <w:t>ая</w:t>
      </w:r>
      <w:r w:rsidRPr="00A34FA2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>а.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В</w:t>
      </w:r>
      <w:r w:rsidRPr="00A34FA2">
        <w:rPr>
          <w:rFonts w:ascii="Times New Roman" w:hAnsi="Times New Roman"/>
          <w:sz w:val="24"/>
          <w:szCs w:val="24"/>
        </w:rPr>
        <w:t>екторн</w:t>
      </w:r>
      <w:r>
        <w:rPr>
          <w:rFonts w:ascii="Times New Roman" w:hAnsi="Times New Roman"/>
          <w:sz w:val="24"/>
          <w:szCs w:val="24"/>
        </w:rPr>
        <w:t>ая</w:t>
      </w:r>
      <w:r w:rsidRPr="00A34FA2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>а.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А</w:t>
      </w:r>
      <w:r w:rsidRPr="00A34FA2">
        <w:rPr>
          <w:rFonts w:ascii="Times New Roman" w:hAnsi="Times New Roman"/>
          <w:sz w:val="24"/>
          <w:szCs w:val="24"/>
        </w:rPr>
        <w:t>нимационн</w:t>
      </w:r>
      <w:r>
        <w:rPr>
          <w:rFonts w:ascii="Times New Roman" w:hAnsi="Times New Roman"/>
          <w:sz w:val="24"/>
          <w:szCs w:val="24"/>
        </w:rPr>
        <w:t>ая</w:t>
      </w:r>
      <w:r w:rsidRPr="00A34FA2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>а.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>
        <w:rPr>
          <w:rFonts w:ascii="Times New Roman" w:hAnsi="Times New Roman"/>
          <w:sz w:val="24"/>
          <w:szCs w:val="24"/>
        </w:rPr>
        <w:t>О</w:t>
      </w:r>
      <w:r w:rsidRPr="00A34FA2">
        <w:rPr>
          <w:rFonts w:ascii="Times New Roman" w:hAnsi="Times New Roman"/>
          <w:sz w:val="24"/>
          <w:szCs w:val="24"/>
        </w:rPr>
        <w:t>бработк</w:t>
      </w:r>
      <w:r>
        <w:rPr>
          <w:rFonts w:ascii="Times New Roman" w:hAnsi="Times New Roman"/>
          <w:sz w:val="24"/>
          <w:szCs w:val="24"/>
        </w:rPr>
        <w:t>а</w:t>
      </w:r>
      <w:r w:rsidRPr="00A34FA2">
        <w:rPr>
          <w:rFonts w:ascii="Times New Roman" w:hAnsi="Times New Roman"/>
          <w:sz w:val="24"/>
          <w:szCs w:val="24"/>
        </w:rPr>
        <w:t xml:space="preserve"> звука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Pr="00A34FA2">
        <w:rPr>
          <w:rFonts w:ascii="Times New Roman" w:hAnsi="Times New Roman"/>
          <w:sz w:val="24"/>
          <w:szCs w:val="24"/>
        </w:rPr>
        <w:t>видеоредактор</w:t>
      </w:r>
      <w:r>
        <w:rPr>
          <w:rFonts w:ascii="Times New Roman" w:hAnsi="Times New Roman"/>
          <w:sz w:val="24"/>
          <w:szCs w:val="24"/>
        </w:rPr>
        <w:t>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94A1D" w:rsidRPr="00A34FA2" w:rsidRDefault="00294A1D" w:rsidP="00294A1D">
      <w:pPr>
        <w:pStyle w:val="a3"/>
        <w:numPr>
          <w:ilvl w:val="0"/>
          <w:numId w:val="6"/>
        </w:numPr>
        <w:spacing w:after="0" w:line="240" w:lineRule="auto"/>
        <w:ind w:left="851"/>
      </w:pPr>
      <w:r w:rsidRPr="00A34FA2">
        <w:rPr>
          <w:rFonts w:ascii="Times New Roman" w:hAnsi="Times New Roman"/>
          <w:sz w:val="24"/>
          <w:szCs w:val="24"/>
        </w:rPr>
        <w:t>Технологии создания текстовых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294A1D" w:rsidRPr="00C41FBA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1FBA">
        <w:rPr>
          <w:rFonts w:ascii="Times New Roman" w:eastAsia="Times New Roman" w:hAnsi="Times New Roman"/>
          <w:sz w:val="24"/>
          <w:szCs w:val="24"/>
        </w:rPr>
        <w:t xml:space="preserve">(учебник 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Цветкова, М.С. Информатика и ИКТ [Текст]: Учеб. для начального и среднего профессионального образования / М.С. Цветкова. – 3-е изд., стереотип. – М.: Академия, 2014, страницы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41FBA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4A1D" w:rsidRDefault="00294A1D" w:rsidP="00294A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 5.</w:t>
      </w:r>
      <w:r w:rsidRPr="00A34FA2">
        <w:rPr>
          <w:rFonts w:ascii="Times New Roman" w:hAnsi="Times New Roman"/>
          <w:sz w:val="24"/>
          <w:szCs w:val="24"/>
        </w:rPr>
        <w:t xml:space="preserve"> </w:t>
      </w:r>
      <w:r w:rsidRPr="00260CF1">
        <w:rPr>
          <w:rFonts w:ascii="Times New Roman" w:hAnsi="Times New Roman"/>
          <w:b/>
          <w:sz w:val="24"/>
          <w:szCs w:val="24"/>
        </w:rPr>
        <w:t>Телекоммуникационные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  <w:r w:rsidRPr="00A34FA2">
        <w:rPr>
          <w:rFonts w:ascii="Times New Roman" w:hAnsi="Times New Roman"/>
          <w:sz w:val="24"/>
          <w:szCs w:val="24"/>
        </w:rPr>
        <w:t xml:space="preserve"> </w:t>
      </w:r>
    </w:p>
    <w:p w:rsidR="00294A1D" w:rsidRPr="00A34FA2" w:rsidRDefault="00294A1D" w:rsidP="00294A1D">
      <w:pPr>
        <w:pStyle w:val="a3"/>
        <w:numPr>
          <w:ilvl w:val="0"/>
          <w:numId w:val="7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Интернет-технологии.</w:t>
      </w:r>
    </w:p>
    <w:p w:rsidR="00294A1D" w:rsidRPr="00A34FA2" w:rsidRDefault="00294A1D" w:rsidP="00294A1D">
      <w:pPr>
        <w:pStyle w:val="a3"/>
        <w:numPr>
          <w:ilvl w:val="0"/>
          <w:numId w:val="7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Провайдеры. Хостинги.</w:t>
      </w:r>
    </w:p>
    <w:p w:rsidR="00294A1D" w:rsidRPr="00A34FA2" w:rsidRDefault="00294A1D" w:rsidP="00294A1D">
      <w:pPr>
        <w:pStyle w:val="a3"/>
        <w:numPr>
          <w:ilvl w:val="0"/>
          <w:numId w:val="7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Методы создания и сопровождения сайта.</w:t>
      </w:r>
    </w:p>
    <w:p w:rsidR="00294A1D" w:rsidRPr="00A34FA2" w:rsidRDefault="00294A1D" w:rsidP="00294A1D">
      <w:pPr>
        <w:pStyle w:val="a3"/>
        <w:numPr>
          <w:ilvl w:val="0"/>
          <w:numId w:val="7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Электронная почта.</w:t>
      </w:r>
    </w:p>
    <w:p w:rsidR="00294A1D" w:rsidRPr="00A34FA2" w:rsidRDefault="00294A1D" w:rsidP="00294A1D">
      <w:pPr>
        <w:pStyle w:val="a3"/>
        <w:numPr>
          <w:ilvl w:val="0"/>
          <w:numId w:val="7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Интернет-телефония.</w:t>
      </w:r>
    </w:p>
    <w:p w:rsidR="00294A1D" w:rsidRPr="00A34FA2" w:rsidRDefault="00294A1D" w:rsidP="00294A1D">
      <w:pPr>
        <w:pStyle w:val="a3"/>
        <w:numPr>
          <w:ilvl w:val="0"/>
          <w:numId w:val="7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>Видеоконференция.</w:t>
      </w:r>
    </w:p>
    <w:p w:rsidR="00294A1D" w:rsidRPr="00A34FA2" w:rsidRDefault="00294A1D" w:rsidP="00294A1D">
      <w:pPr>
        <w:pStyle w:val="a3"/>
        <w:numPr>
          <w:ilvl w:val="0"/>
          <w:numId w:val="7"/>
        </w:numPr>
        <w:spacing w:after="0" w:line="240" w:lineRule="auto"/>
        <w:ind w:left="851" w:hanging="284"/>
      </w:pPr>
      <w:hyperlink r:id="rId5" w:tgtFrame="_blank" w:history="1">
        <w:r w:rsidRPr="00A34FA2">
          <w:rPr>
            <w:rFonts w:ascii="Times New Roman" w:hAnsi="Times New Roman"/>
            <w:sz w:val="24"/>
            <w:szCs w:val="24"/>
          </w:rPr>
          <w:t>Поиск информации в Интернет</w:t>
        </w:r>
      </w:hyperlink>
      <w:r w:rsidRPr="00A34FA2">
        <w:rPr>
          <w:rFonts w:ascii="Times New Roman" w:hAnsi="Times New Roman"/>
          <w:sz w:val="24"/>
          <w:szCs w:val="24"/>
        </w:rPr>
        <w:t>е.</w:t>
      </w:r>
    </w:p>
    <w:p w:rsidR="00294A1D" w:rsidRPr="00A34FA2" w:rsidRDefault="00294A1D" w:rsidP="00294A1D">
      <w:pPr>
        <w:pStyle w:val="a3"/>
        <w:numPr>
          <w:ilvl w:val="0"/>
          <w:numId w:val="7"/>
        </w:numPr>
        <w:spacing w:after="0" w:line="240" w:lineRule="auto"/>
        <w:ind w:left="851" w:hanging="284"/>
      </w:pPr>
      <w:r w:rsidRPr="00A34FA2">
        <w:rPr>
          <w:rFonts w:ascii="Times New Roman" w:hAnsi="Times New Roman"/>
          <w:sz w:val="24"/>
          <w:szCs w:val="24"/>
        </w:rPr>
        <w:t xml:space="preserve">Тестирующие </w:t>
      </w:r>
      <w:r w:rsidRPr="00A34FA2">
        <w:rPr>
          <w:rFonts w:ascii="Times New Roman" w:hAnsi="Times New Roman"/>
          <w:sz w:val="24"/>
          <w:szCs w:val="24"/>
          <w:lang w:val="en-US"/>
        </w:rPr>
        <w:t>online</w:t>
      </w:r>
      <w:r w:rsidRPr="00A34FA2">
        <w:rPr>
          <w:rFonts w:ascii="Times New Roman" w:hAnsi="Times New Roman"/>
          <w:sz w:val="24"/>
          <w:szCs w:val="24"/>
        </w:rPr>
        <w:t xml:space="preserve">-системы. </w:t>
      </w:r>
    </w:p>
    <w:p w:rsidR="00294A1D" w:rsidRPr="00AE0557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557">
        <w:rPr>
          <w:rFonts w:ascii="Times New Roman" w:eastAsia="Times New Roman" w:hAnsi="Times New Roman"/>
          <w:sz w:val="24"/>
          <w:szCs w:val="24"/>
        </w:rPr>
        <w:t xml:space="preserve">(учебник </w:t>
      </w:r>
      <w:r w:rsidRPr="00AE0557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Цветкова, М.С. Информатика и ИКТ [Текст]: Учеб. для начального и среднего профессионального образования / М.С. Цветкова. – 3-е изд., стереотип. – М.: Академия, 2014, страницы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AE0557">
        <w:rPr>
          <w:rFonts w:ascii="Times New Roman" w:eastAsia="Times New Roman" w:hAnsi="Times New Roman"/>
          <w:sz w:val="24"/>
          <w:szCs w:val="24"/>
          <w:lang w:eastAsia="ru-RU"/>
        </w:rPr>
        <w:t>2-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334</w:t>
      </w:r>
      <w:r w:rsidRPr="00AE055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94A1D" w:rsidRPr="00294A1D" w:rsidRDefault="00294A1D" w:rsidP="00294A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94A1D" w:rsidRPr="005B3191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91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выполнения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: 0,2 часа.</w:t>
      </w:r>
    </w:p>
    <w:p w:rsidR="00294A1D" w:rsidRP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94A1D" w:rsidRPr="005B3191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91">
        <w:rPr>
          <w:rFonts w:ascii="Times New Roman" w:eastAsia="Times New Roman" w:hAnsi="Times New Roman"/>
          <w:b/>
          <w:sz w:val="24"/>
          <w:szCs w:val="24"/>
          <w:lang w:eastAsia="ru-RU"/>
        </w:rPr>
        <w:t>Цель работы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94A1D" w:rsidRPr="005B3191" w:rsidRDefault="00294A1D" w:rsidP="00294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научиться самостоятельно закреплять, углублять, расширять и систематизировать знания, полученные во время аудиторных занятий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41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помощи </w:t>
      </w:r>
      <w:r w:rsidRPr="000411E8">
        <w:rPr>
          <w:rFonts w:ascii="Times New Roman" w:hAnsi="Times New Roman"/>
          <w:sz w:val="24"/>
          <w:szCs w:val="24"/>
        </w:rPr>
        <w:t>различных источников информации (учебников, первоисточников, дополнительной литературы, аудио- и видеозаписей)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B31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Алгоритм </w:t>
      </w:r>
      <w:bookmarkStart w:id="1" w:name="OLE_LINK1"/>
      <w:bookmarkStart w:id="2" w:name="OLE_LINK2"/>
      <w:r w:rsidRPr="005B3191">
        <w:rPr>
          <w:rFonts w:ascii="Times New Roman" w:eastAsia="Times New Roman" w:hAnsi="Times New Roman"/>
          <w:b/>
          <w:color w:val="000000"/>
          <w:sz w:val="24"/>
          <w:szCs w:val="24"/>
        </w:rPr>
        <w:t>самостоятельно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го</w:t>
      </w:r>
      <w:r w:rsidRPr="005B31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5B3191">
        <w:rPr>
          <w:rFonts w:ascii="Times New Roman" w:hAnsi="Times New Roman"/>
          <w:b/>
          <w:sz w:val="24"/>
          <w:szCs w:val="24"/>
        </w:rPr>
        <w:t>зучени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B3191">
        <w:rPr>
          <w:rFonts w:ascii="Times New Roman" w:hAnsi="Times New Roman"/>
          <w:b/>
          <w:sz w:val="24"/>
          <w:szCs w:val="24"/>
        </w:rPr>
        <w:t xml:space="preserve"> учебного материала по различным источникам информации</w:t>
      </w:r>
      <w:bookmarkEnd w:id="1"/>
      <w:bookmarkEnd w:id="2"/>
      <w:r w:rsidRPr="005B3191">
        <w:rPr>
          <w:rFonts w:ascii="Times New Roman" w:hAnsi="Times New Roman"/>
          <w:b/>
          <w:sz w:val="24"/>
          <w:szCs w:val="24"/>
        </w:rPr>
        <w:t xml:space="preserve"> без составления конспекта, повторная работа над учебным материалом (учебника, первоисточника, дополнительной литературы, аудио- и видеозаписей)</w:t>
      </w:r>
      <w:r w:rsidRPr="005B3191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294A1D" w:rsidRP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294A1D" w:rsidRPr="005B3191" w:rsidRDefault="00294A1D" w:rsidP="00294A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5B3191">
        <w:rPr>
          <w:rFonts w:ascii="Times New Roman" w:eastAsia="ArialMT" w:hAnsi="Times New Roman"/>
          <w:sz w:val="24"/>
          <w:szCs w:val="24"/>
          <w:lang w:eastAsia="ru-RU"/>
        </w:rPr>
        <w:t>Ознакомьтесь с предлагаемыми темами для самостоятельной проработки</w:t>
      </w:r>
      <w:r>
        <w:rPr>
          <w:rFonts w:ascii="Times New Roman" w:eastAsia="ArialMT" w:hAnsi="Times New Roman"/>
          <w:sz w:val="24"/>
          <w:szCs w:val="24"/>
          <w:lang w:eastAsia="ru-RU"/>
        </w:rPr>
        <w:t xml:space="preserve"> учебного материала</w:t>
      </w:r>
      <w:r w:rsidRPr="005B3191">
        <w:rPr>
          <w:rFonts w:ascii="Times New Roman" w:eastAsia="ArialMT" w:hAnsi="Times New Roman"/>
          <w:sz w:val="24"/>
          <w:szCs w:val="24"/>
          <w:lang w:eastAsia="ru-RU"/>
        </w:rPr>
        <w:t>.</w:t>
      </w:r>
    </w:p>
    <w:p w:rsidR="00294A1D" w:rsidRPr="005B3191" w:rsidRDefault="00294A1D" w:rsidP="00294A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5B3191">
        <w:rPr>
          <w:rFonts w:ascii="Times New Roman" w:eastAsia="ArialMT" w:hAnsi="Times New Roman"/>
          <w:sz w:val="24"/>
          <w:szCs w:val="24"/>
          <w:lang w:eastAsia="ru-RU"/>
        </w:rPr>
        <w:t>Ознакомьтесь со списком рекомендуемой литературы и источников и подготовьте их для работы.</w:t>
      </w:r>
    </w:p>
    <w:p w:rsidR="00294A1D" w:rsidRPr="005B3191" w:rsidRDefault="00294A1D" w:rsidP="00294A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5B3191">
        <w:rPr>
          <w:rFonts w:ascii="Times New Roman" w:eastAsia="ArialMT" w:hAnsi="Times New Roman"/>
          <w:sz w:val="24"/>
          <w:szCs w:val="24"/>
          <w:lang w:eastAsia="ru-RU"/>
        </w:rPr>
        <w:t xml:space="preserve">Прочитайте законспектированный лекционный материал </w:t>
      </w:r>
      <w:r>
        <w:rPr>
          <w:rFonts w:ascii="Times New Roman" w:eastAsia="ArialMT" w:hAnsi="Times New Roman"/>
          <w:sz w:val="24"/>
          <w:szCs w:val="24"/>
          <w:lang w:eastAsia="ru-RU"/>
        </w:rPr>
        <w:t xml:space="preserve">на заданную тему </w:t>
      </w:r>
      <w:r w:rsidRPr="005B3191">
        <w:rPr>
          <w:rFonts w:ascii="Times New Roman" w:eastAsia="ArialMT" w:hAnsi="Times New Roman"/>
          <w:sz w:val="24"/>
          <w:szCs w:val="24"/>
          <w:lang w:eastAsia="ru-RU"/>
        </w:rPr>
        <w:t>по своему конспекту, стараясь выделить основные понятия, важные определения.</w:t>
      </w:r>
    </w:p>
    <w:p w:rsidR="00294A1D" w:rsidRPr="005B3191" w:rsidRDefault="00294A1D" w:rsidP="00294A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>
        <w:rPr>
          <w:rFonts w:ascii="Times New Roman" w:eastAsia="Arial-BoldMT" w:hAnsi="Times New Roman"/>
          <w:bCs/>
          <w:sz w:val="24"/>
          <w:szCs w:val="24"/>
          <w:lang w:eastAsia="ru-RU"/>
        </w:rPr>
        <w:t>П</w:t>
      </w:r>
      <w:r w:rsidRPr="005B3191">
        <w:rPr>
          <w:rFonts w:ascii="Times New Roman" w:eastAsia="ArialMT" w:hAnsi="Times New Roman"/>
          <w:sz w:val="24"/>
          <w:szCs w:val="24"/>
          <w:lang w:eastAsia="ru-RU"/>
        </w:rPr>
        <w:t xml:space="preserve">очитайте материал, касающийся </w:t>
      </w:r>
      <w:r>
        <w:rPr>
          <w:rFonts w:ascii="Times New Roman" w:eastAsia="ArialMT" w:hAnsi="Times New Roman"/>
          <w:sz w:val="24"/>
          <w:szCs w:val="24"/>
          <w:lang w:eastAsia="ru-RU"/>
        </w:rPr>
        <w:t xml:space="preserve">заданной </w:t>
      </w:r>
      <w:r w:rsidRPr="005B3191">
        <w:rPr>
          <w:rFonts w:ascii="Times New Roman" w:eastAsia="ArialMT" w:hAnsi="Times New Roman"/>
          <w:sz w:val="24"/>
          <w:szCs w:val="24"/>
          <w:lang w:eastAsia="ru-RU"/>
        </w:rPr>
        <w:t>темы не менее чем по двум рекомендованным источникам.</w:t>
      </w:r>
    </w:p>
    <w:p w:rsidR="00294A1D" w:rsidRPr="005B3191" w:rsidRDefault="00294A1D" w:rsidP="00294A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Дополните, если нужно, сво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найденными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учебной литературы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Интернет-источников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4A1D" w:rsidRPr="005B3191" w:rsidRDefault="00294A1D" w:rsidP="00294A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-BoldMT" w:hAnsi="Times New Roman"/>
          <w:bCs/>
          <w:sz w:val="24"/>
          <w:szCs w:val="24"/>
          <w:lang w:eastAsia="ru-RU"/>
        </w:rPr>
      </w:pPr>
      <w:r w:rsidRPr="005B3191">
        <w:rPr>
          <w:rFonts w:ascii="Times New Roman" w:eastAsia="Arial-BoldMT" w:hAnsi="Times New Roman"/>
          <w:bCs/>
          <w:sz w:val="24"/>
          <w:szCs w:val="24"/>
          <w:lang w:eastAsia="ru-RU"/>
        </w:rPr>
        <w:t xml:space="preserve">Оформите ответы на вопросы в конце </w:t>
      </w:r>
      <w:r>
        <w:rPr>
          <w:rFonts w:ascii="Times New Roman" w:eastAsia="Arial-BoldMT" w:hAnsi="Times New Roman"/>
          <w:bCs/>
          <w:sz w:val="24"/>
          <w:szCs w:val="24"/>
          <w:lang w:eastAsia="ru-RU"/>
        </w:rPr>
        <w:t>параграфа (главы) учебника</w:t>
      </w:r>
      <w:r w:rsidRPr="005B3191">
        <w:rPr>
          <w:rFonts w:ascii="Times New Roman" w:eastAsia="Times New Roman" w:hAnsi="Times New Roman"/>
          <w:sz w:val="24"/>
          <w:szCs w:val="24"/>
        </w:rPr>
        <w:t>.</w:t>
      </w:r>
    </w:p>
    <w:p w:rsidR="00294A1D" w:rsidRPr="005B3191" w:rsidRDefault="00294A1D" w:rsidP="00294A1D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Arial-BoldMT" w:hAnsi="Times New Roman"/>
          <w:bCs/>
          <w:iCs/>
          <w:sz w:val="24"/>
          <w:szCs w:val="24"/>
        </w:rPr>
      </w:pPr>
      <w:r w:rsidRPr="005B3191">
        <w:rPr>
          <w:rFonts w:ascii="Times New Roman" w:eastAsia="Arial-BoldMT" w:hAnsi="Times New Roman"/>
          <w:bCs/>
          <w:iCs/>
          <w:sz w:val="24"/>
          <w:szCs w:val="24"/>
        </w:rPr>
        <w:t xml:space="preserve">Проводите самоконтроль не только после окончания работы над </w:t>
      </w:r>
      <w:r>
        <w:rPr>
          <w:rFonts w:ascii="Times New Roman" w:eastAsia="Arial-BoldMT" w:hAnsi="Times New Roman"/>
          <w:bCs/>
          <w:iCs/>
          <w:sz w:val="24"/>
          <w:szCs w:val="24"/>
        </w:rPr>
        <w:t>учебным материалом</w:t>
      </w:r>
      <w:r w:rsidRPr="005B3191">
        <w:rPr>
          <w:rFonts w:ascii="Times New Roman" w:eastAsia="Arial-BoldMT" w:hAnsi="Times New Roman"/>
          <w:bCs/>
          <w:iCs/>
          <w:sz w:val="24"/>
          <w:szCs w:val="24"/>
        </w:rPr>
        <w:t>, но и непосредственно в ходе нее, чтобы не только сразу обнаружить ошибку, но и установить ее причину.</w:t>
      </w:r>
    </w:p>
    <w:p w:rsidR="00294A1D" w:rsidRPr="005B3191" w:rsidRDefault="00294A1D" w:rsidP="00294A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-BoldMT" w:hAnsi="Times New Roman"/>
          <w:bCs/>
          <w:sz w:val="24"/>
          <w:szCs w:val="24"/>
          <w:lang w:eastAsia="ru-RU"/>
        </w:rPr>
      </w:pPr>
      <w:r w:rsidRPr="005B3191">
        <w:rPr>
          <w:rFonts w:ascii="Times New Roman" w:eastAsia="ArialMT" w:hAnsi="Times New Roman"/>
          <w:sz w:val="24"/>
          <w:szCs w:val="24"/>
          <w:lang w:eastAsia="ru-RU"/>
        </w:rPr>
        <w:t>Сформулируйте свои вопросы и проблемы, желательные для обсуждения на занятии.</w:t>
      </w:r>
    </w:p>
    <w:p w:rsidR="00294A1D" w:rsidRPr="005B3191" w:rsidRDefault="00294A1D" w:rsidP="00294A1D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Arial-BoldMT" w:hAnsi="Times New Roman"/>
          <w:bCs/>
          <w:iCs/>
          <w:sz w:val="24"/>
          <w:szCs w:val="24"/>
        </w:rPr>
      </w:pPr>
      <w:r w:rsidRPr="005B3191">
        <w:rPr>
          <w:rFonts w:ascii="Times New Roman" w:eastAsia="Arial-BoldMT" w:hAnsi="Times New Roman"/>
          <w:bCs/>
          <w:iCs/>
          <w:sz w:val="24"/>
          <w:szCs w:val="24"/>
        </w:rPr>
        <w:t>Проверьте еще раз свои знания, отвечая на вопросы, спустя некоторое время, чтобы выяснить прочность усвоения учебного материала.</w:t>
      </w:r>
    </w:p>
    <w:p w:rsidR="00294A1D" w:rsidRP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94A1D" w:rsidRPr="005B3191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3191">
        <w:rPr>
          <w:rFonts w:ascii="Times New Roman" w:eastAsia="Times New Roman" w:hAnsi="Times New Roman"/>
          <w:b/>
          <w:sz w:val="24"/>
          <w:szCs w:val="24"/>
        </w:rPr>
        <w:t xml:space="preserve">Отчет: </w:t>
      </w:r>
      <w:r w:rsidRPr="005B3191">
        <w:rPr>
          <w:rFonts w:ascii="Times New Roman" w:eastAsia="Times New Roman" w:hAnsi="Times New Roman"/>
          <w:sz w:val="24"/>
          <w:szCs w:val="24"/>
        </w:rPr>
        <w:t>оформ</w:t>
      </w:r>
      <w:r>
        <w:rPr>
          <w:rFonts w:ascii="Times New Roman" w:eastAsia="Times New Roman" w:hAnsi="Times New Roman"/>
          <w:sz w:val="24"/>
          <w:szCs w:val="24"/>
        </w:rPr>
        <w:t>ление</w:t>
      </w:r>
      <w:r w:rsidRPr="005B31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отчета</w:t>
      </w:r>
      <w:r w:rsidRPr="005B31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 требуется</w:t>
      </w:r>
      <w:r w:rsidRPr="005B319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94A1D" w:rsidRPr="00294A1D" w:rsidRDefault="00294A1D" w:rsidP="00294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94A1D" w:rsidRPr="000411E8" w:rsidRDefault="00294A1D" w:rsidP="00294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литературы и источников: </w:t>
      </w:r>
      <w:r w:rsidRPr="005B3191">
        <w:rPr>
          <w:rFonts w:ascii="Times New Roman" w:eastAsia="Times New Roman" w:hAnsi="Times New Roman"/>
          <w:sz w:val="24"/>
          <w:szCs w:val="24"/>
        </w:rPr>
        <w:t xml:space="preserve">учебник 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>Цветкова, М.С. Информатика и ИКТ [Текст]: Учеб. для начального и среднего профессионального образования / М.С. Цветкова. – 3-е изд., стереотип. – М.: Академия,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ри </w:t>
      </w:r>
      <w:r w:rsidRPr="000411E8">
        <w:rPr>
          <w:rFonts w:ascii="Times New Roman" w:hAnsi="Times New Roman"/>
          <w:sz w:val="24"/>
          <w:szCs w:val="24"/>
        </w:rPr>
        <w:t>изучении учебного материала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обращаться к основной части списка литературы и источников (Приложение 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списку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представленному на сайте </w:t>
      </w:r>
      <w:r w:rsidRPr="00F8083D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F808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F8083D">
        <w:rPr>
          <w:rFonts w:ascii="Times New Roman" w:eastAsia="Times New Roman" w:hAnsi="Times New Roman"/>
          <w:sz w:val="24"/>
          <w:szCs w:val="24"/>
          <w:lang w:val="en-US" w:eastAsia="ru-RU"/>
        </w:rPr>
        <w:t>tatiana</w:t>
      </w:r>
      <w:proofErr w:type="spellEnd"/>
      <w:r w:rsidRPr="00F808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F8083D">
        <w:rPr>
          <w:rFonts w:ascii="Times New Roman" w:eastAsia="Times New Roman" w:hAnsi="Times New Roman"/>
          <w:sz w:val="24"/>
          <w:szCs w:val="24"/>
          <w:lang w:val="en-US" w:eastAsia="ru-RU"/>
        </w:rPr>
        <w:t>lact</w:t>
      </w:r>
      <w:proofErr w:type="spellEnd"/>
      <w:r w:rsidRPr="00F808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F8083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0411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4A1D" w:rsidRPr="00294A1D" w:rsidRDefault="00294A1D" w:rsidP="00294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оценке результатов </w:t>
      </w:r>
      <w:r w:rsidRPr="005B3191">
        <w:rPr>
          <w:rFonts w:ascii="Times New Roman" w:eastAsia="Times New Roman" w:hAnsi="Times New Roman"/>
          <w:color w:val="000000"/>
          <w:sz w:val="24"/>
          <w:szCs w:val="24"/>
        </w:rPr>
        <w:t>самостоятельно</w:t>
      </w:r>
      <w:r w:rsidRPr="00F8083D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5B31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083D">
        <w:rPr>
          <w:rFonts w:ascii="Times New Roman" w:hAnsi="Times New Roman"/>
          <w:sz w:val="24"/>
          <w:szCs w:val="24"/>
        </w:rPr>
        <w:t>изучения учебного материала по различным источникам информации</w:t>
      </w:r>
      <w:r w:rsidRPr="005B3191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учитываться:</w:t>
      </w:r>
    </w:p>
    <w:p w:rsidR="00294A1D" w:rsidRPr="005B3191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69"/>
        <w:gridCol w:w="2641"/>
        <w:gridCol w:w="2213"/>
        <w:gridCol w:w="2222"/>
      </w:tblGrid>
      <w:tr w:rsidR="00294A1D" w:rsidRPr="0066379A" w:rsidTr="00CA545E">
        <w:tc>
          <w:tcPr>
            <w:tcW w:w="2518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2470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2451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294A1D" w:rsidRPr="0066379A" w:rsidTr="00CA545E">
        <w:tc>
          <w:tcPr>
            <w:tcW w:w="2518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Ответы на вопросы по темам при опросе или тестировании </w:t>
            </w:r>
          </w:p>
        </w:tc>
        <w:tc>
          <w:tcPr>
            <w:tcW w:w="2803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470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451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294A1D" w:rsidRPr="0066379A" w:rsidTr="00CA545E">
        <w:tc>
          <w:tcPr>
            <w:tcW w:w="2518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оценки </w:t>
            </w:r>
          </w:p>
        </w:tc>
        <w:tc>
          <w:tcPr>
            <w:tcW w:w="2803" w:type="dxa"/>
          </w:tcPr>
          <w:p w:rsidR="00294A1D" w:rsidRPr="0066379A" w:rsidRDefault="00294A1D" w:rsidP="00CA545E">
            <w:pPr>
              <w:widowControl w:val="0"/>
              <w:tabs>
                <w:tab w:val="left" w:pos="1190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Ошибки в 2-3 ответах, путаница в фактах или терминах, недочеты в определениях</w:t>
            </w:r>
          </w:p>
        </w:tc>
        <w:tc>
          <w:tcPr>
            <w:tcW w:w="2470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Небольшие недочеты в ответах, неполные</w:t>
            </w:r>
          </w:p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определения</w:t>
            </w:r>
          </w:p>
        </w:tc>
        <w:tc>
          <w:tcPr>
            <w:tcW w:w="2451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Уверенные ответы, четкое грамотное оперирование фактами, знание терминов и определений</w:t>
            </w:r>
          </w:p>
        </w:tc>
      </w:tr>
      <w:tr w:rsidR="00294A1D" w:rsidRPr="0066379A" w:rsidTr="00CA545E">
        <w:tc>
          <w:tcPr>
            <w:tcW w:w="2518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803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 «удовлетворительно»</w:t>
            </w:r>
          </w:p>
        </w:tc>
        <w:tc>
          <w:tcPr>
            <w:tcW w:w="2470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балла </w:t>
            </w:r>
          </w:p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2451" w:type="dxa"/>
          </w:tcPr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баллов </w:t>
            </w:r>
          </w:p>
          <w:p w:rsidR="00294A1D" w:rsidRPr="0066379A" w:rsidRDefault="00294A1D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«отлично»</w:t>
            </w:r>
          </w:p>
        </w:tc>
      </w:tr>
    </w:tbl>
    <w:p w:rsid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A1D" w:rsidRDefault="00294A1D" w:rsidP="00294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5814"/>
    <w:multiLevelType w:val="hybridMultilevel"/>
    <w:tmpl w:val="5F0A6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55783"/>
    <w:multiLevelType w:val="hybridMultilevel"/>
    <w:tmpl w:val="137828A8"/>
    <w:lvl w:ilvl="0" w:tplc="217AA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25394"/>
    <w:multiLevelType w:val="hybridMultilevel"/>
    <w:tmpl w:val="571E9FD6"/>
    <w:lvl w:ilvl="0" w:tplc="217AAFB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8315EC"/>
    <w:multiLevelType w:val="hybridMultilevel"/>
    <w:tmpl w:val="5C0E0CDC"/>
    <w:lvl w:ilvl="0" w:tplc="217AAF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A12946"/>
    <w:multiLevelType w:val="hybridMultilevel"/>
    <w:tmpl w:val="E53CDCAA"/>
    <w:lvl w:ilvl="0" w:tplc="217AAF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1F4FDB"/>
    <w:multiLevelType w:val="hybridMultilevel"/>
    <w:tmpl w:val="5E988A2E"/>
    <w:lvl w:ilvl="0" w:tplc="217AAF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D"/>
    <w:rsid w:val="00294A1D"/>
    <w:rsid w:val="00D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E4BE4-D028-466E-81CD-F191A642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1D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294A1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9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melmarya.ucoz.ru/index/poisk_informacii_v_internete/0-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2016-12-21T03:32:00Z</dcterms:created>
  <dcterms:modified xsi:type="dcterms:W3CDTF">2016-12-21T03:34:00Z</dcterms:modified>
</cp:coreProperties>
</file>