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Вид самостоятельной работы </w:t>
      </w: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Подготовка сообщени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6637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(код С)</w:t>
      </w: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сообщение по одной из предложенных тем, используя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«А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лгоритм подготовки сообщений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A705C" w:rsidRDefault="005A705C" w:rsidP="005A70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A705C" w:rsidRPr="00C41FBA" w:rsidRDefault="005A705C" w:rsidP="005A705C">
      <w:pPr>
        <w:spacing w:after="0" w:line="240" w:lineRule="auto"/>
        <w:ind w:firstLine="709"/>
      </w:pPr>
      <w:r w:rsidRPr="00081AB9"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1FBA">
        <w:rPr>
          <w:rFonts w:ascii="Times New Roman" w:hAnsi="Times New Roman"/>
          <w:sz w:val="24"/>
          <w:szCs w:val="24"/>
        </w:rPr>
        <w:t>Информационная деятельность человека:</w:t>
      </w:r>
    </w:p>
    <w:p w:rsidR="005A705C" w:rsidRPr="00C41FBA" w:rsidRDefault="005A705C" w:rsidP="005A705C">
      <w:pPr>
        <w:pStyle w:val="a3"/>
        <w:numPr>
          <w:ilvl w:val="0"/>
          <w:numId w:val="2"/>
        </w:numPr>
        <w:spacing w:after="0" w:line="240" w:lineRule="auto"/>
      </w:pPr>
      <w:r w:rsidRPr="00C41FBA">
        <w:rPr>
          <w:rFonts w:ascii="Times New Roman" w:hAnsi="Times New Roman"/>
          <w:sz w:val="24"/>
          <w:szCs w:val="24"/>
        </w:rPr>
        <w:t xml:space="preserve">Основные этапы развития информационного общества. </w:t>
      </w:r>
    </w:p>
    <w:p w:rsidR="005A705C" w:rsidRPr="00C41FBA" w:rsidRDefault="005A705C" w:rsidP="005A705C">
      <w:pPr>
        <w:pStyle w:val="a3"/>
        <w:numPr>
          <w:ilvl w:val="0"/>
          <w:numId w:val="2"/>
        </w:numPr>
        <w:spacing w:after="0" w:line="240" w:lineRule="auto"/>
      </w:pPr>
      <w:r w:rsidRPr="00C41FBA">
        <w:rPr>
          <w:rFonts w:ascii="Times New Roman" w:hAnsi="Times New Roman"/>
          <w:sz w:val="24"/>
          <w:szCs w:val="24"/>
        </w:rPr>
        <w:t>Этапы развития технических средств и информационных ресурсов.</w:t>
      </w:r>
    </w:p>
    <w:p w:rsidR="005A705C" w:rsidRPr="00C41FBA" w:rsidRDefault="005A705C" w:rsidP="005A705C">
      <w:pPr>
        <w:pStyle w:val="a3"/>
        <w:numPr>
          <w:ilvl w:val="0"/>
          <w:numId w:val="2"/>
        </w:numPr>
        <w:spacing w:after="0" w:line="240" w:lineRule="auto"/>
      </w:pPr>
      <w:r w:rsidRPr="00C41FBA">
        <w:rPr>
          <w:rFonts w:ascii="Times New Roman" w:hAnsi="Times New Roman"/>
          <w:sz w:val="24"/>
          <w:szCs w:val="24"/>
        </w:rPr>
        <w:t>Виртуальные компьютерные музеи.</w:t>
      </w:r>
    </w:p>
    <w:p w:rsidR="005A705C" w:rsidRPr="00C41FBA" w:rsidRDefault="005A705C" w:rsidP="005A705C">
      <w:pPr>
        <w:pStyle w:val="a3"/>
        <w:numPr>
          <w:ilvl w:val="0"/>
          <w:numId w:val="2"/>
        </w:numPr>
        <w:spacing w:after="0" w:line="240" w:lineRule="auto"/>
      </w:pPr>
      <w:r w:rsidRPr="00C41FBA">
        <w:rPr>
          <w:rFonts w:ascii="Times New Roman" w:hAnsi="Times New Roman"/>
          <w:sz w:val="24"/>
          <w:szCs w:val="24"/>
        </w:rPr>
        <w:t>Правонарушения в информационной сфере.</w:t>
      </w:r>
    </w:p>
    <w:p w:rsidR="005A705C" w:rsidRPr="00C41FBA" w:rsidRDefault="005A705C" w:rsidP="005A70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 безопасности и охрана труда при работе за компьютером.</w:t>
      </w:r>
    </w:p>
    <w:p w:rsidR="005A705C" w:rsidRPr="00C41FBA" w:rsidRDefault="005A705C" w:rsidP="005A70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и значение информационных революций. </w:t>
      </w:r>
    </w:p>
    <w:p w:rsidR="005A705C" w:rsidRPr="00C41FBA" w:rsidRDefault="005A705C" w:rsidP="005A70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информационного общества.</w:t>
      </w:r>
    </w:p>
    <w:p w:rsidR="005A705C" w:rsidRPr="00C41FBA" w:rsidRDefault="005A705C" w:rsidP="005A70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ресурсы, информационная культура человека.</w:t>
      </w:r>
    </w:p>
    <w:p w:rsidR="005A705C" w:rsidRPr="00C41FBA" w:rsidRDefault="005A705C" w:rsidP="005A70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и правовые нормы. Информационная безопасность.</w:t>
      </w:r>
    </w:p>
    <w:p w:rsidR="005A705C" w:rsidRPr="00C41FBA" w:rsidRDefault="005A705C" w:rsidP="005A705C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помощь при несчастных случаях. Самопомощь и первая доврачебная помощь. </w:t>
      </w:r>
    </w:p>
    <w:p w:rsidR="005A705C" w:rsidRPr="00C41FBA" w:rsidRDefault="005A705C" w:rsidP="005A705C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и значение информационных революций. </w:t>
      </w:r>
    </w:p>
    <w:p w:rsidR="005A705C" w:rsidRPr="00C41FBA" w:rsidRDefault="005A705C" w:rsidP="005A705C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информационного общества.</w:t>
      </w:r>
    </w:p>
    <w:p w:rsidR="005A705C" w:rsidRPr="00C41FBA" w:rsidRDefault="005A705C" w:rsidP="005A705C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ресурсы, информационная культура человека.</w:t>
      </w:r>
    </w:p>
    <w:p w:rsidR="005A705C" w:rsidRPr="00C41FBA" w:rsidRDefault="005A705C" w:rsidP="005A705C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Лицензионные соглашения </w:t>
      </w:r>
      <w:proofErr w:type="spellStart"/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проприетарных</w:t>
      </w:r>
      <w:proofErr w:type="spellEnd"/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программных продуктов.</w:t>
      </w:r>
    </w:p>
    <w:p w:rsidR="005A705C" w:rsidRPr="00C41FBA" w:rsidRDefault="005A705C" w:rsidP="005A705C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Лицензионные соглашения свободно распространяемых программных продуктов.</w:t>
      </w:r>
    </w:p>
    <w:p w:rsidR="005A705C" w:rsidRPr="00C41FBA" w:rsidRDefault="005A705C" w:rsidP="005A705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5C" w:rsidRPr="00C41FBA" w:rsidRDefault="005A705C" w:rsidP="005A705C">
      <w:pPr>
        <w:spacing w:after="0" w:line="240" w:lineRule="auto"/>
        <w:ind w:firstLine="709"/>
      </w:pP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2. </w:t>
      </w:r>
      <w:r w:rsidRPr="00C41FBA">
        <w:rPr>
          <w:rFonts w:ascii="Times New Roman" w:hAnsi="Times New Roman"/>
          <w:sz w:val="24"/>
          <w:szCs w:val="24"/>
        </w:rPr>
        <w:t>Средства информационных и коммуникационных технологий:</w:t>
      </w:r>
    </w:p>
    <w:p w:rsidR="005A705C" w:rsidRPr="00C41FBA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C41FBA">
        <w:rPr>
          <w:rFonts w:ascii="Times New Roman" w:hAnsi="Times New Roman"/>
          <w:sz w:val="24"/>
          <w:szCs w:val="24"/>
        </w:rPr>
        <w:t xml:space="preserve">Архитектура компьютеров. 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Основные характеристики компьютеров</w:t>
      </w:r>
      <w:r>
        <w:rPr>
          <w:rFonts w:ascii="Times New Roman" w:hAnsi="Times New Roman"/>
          <w:sz w:val="24"/>
          <w:szCs w:val="24"/>
        </w:rPr>
        <w:t>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Многообразие компьютеров.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sz w:val="24"/>
          <w:szCs w:val="24"/>
        </w:rPr>
        <w:t>В</w:t>
      </w:r>
      <w:r w:rsidRPr="00081AB9">
        <w:rPr>
          <w:rFonts w:ascii="Times New Roman" w:hAnsi="Times New Roman"/>
          <w:sz w:val="24"/>
          <w:szCs w:val="24"/>
        </w:rPr>
        <w:t>нешни</w:t>
      </w:r>
      <w:r>
        <w:rPr>
          <w:rFonts w:ascii="Times New Roman" w:hAnsi="Times New Roman"/>
          <w:sz w:val="24"/>
          <w:szCs w:val="24"/>
        </w:rPr>
        <w:t>е</w:t>
      </w:r>
      <w:r w:rsidRPr="00081AB9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а ПК.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Виды программного обеспечения компьютеров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81AB9">
        <w:rPr>
          <w:rFonts w:ascii="Times New Roman" w:hAnsi="Times New Roman"/>
          <w:color w:val="000000"/>
          <w:sz w:val="24"/>
          <w:szCs w:val="24"/>
        </w:rPr>
        <w:t>истемная плата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F12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81AB9">
        <w:rPr>
          <w:rFonts w:ascii="Times New Roman" w:hAnsi="Times New Roman"/>
          <w:color w:val="000000"/>
          <w:sz w:val="24"/>
          <w:szCs w:val="24"/>
        </w:rPr>
        <w:t>роцессор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F12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81AB9">
        <w:rPr>
          <w:rFonts w:ascii="Times New Roman" w:hAnsi="Times New Roman"/>
          <w:color w:val="000000"/>
          <w:sz w:val="24"/>
          <w:szCs w:val="24"/>
        </w:rPr>
        <w:t>латы расширения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081AB9">
        <w:rPr>
          <w:rFonts w:ascii="Times New Roman" w:hAnsi="Times New Roman"/>
          <w:color w:val="000000"/>
          <w:sz w:val="24"/>
          <w:szCs w:val="24"/>
        </w:rPr>
        <w:t>нутренняя и внешняя память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Получение сведений об архитектуре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81AB9">
        <w:rPr>
          <w:rFonts w:ascii="Times New Roman" w:hAnsi="Times New Roman"/>
          <w:color w:val="000000"/>
          <w:sz w:val="24"/>
          <w:szCs w:val="24"/>
        </w:rPr>
        <w:t>истемно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программно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ПК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Прикладно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081AB9">
        <w:rPr>
          <w:rFonts w:ascii="Times New Roman" w:hAnsi="Times New Roman"/>
          <w:color w:val="000000"/>
          <w:sz w:val="24"/>
          <w:szCs w:val="24"/>
        </w:rPr>
        <w:t>программно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>
        <w:rPr>
          <w:rFonts w:ascii="Times New Roman" w:hAnsi="Times New Roman"/>
          <w:color w:val="000000"/>
          <w:sz w:val="24"/>
          <w:szCs w:val="24"/>
        </w:rPr>
        <w:t>е ПК.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sz w:val="24"/>
          <w:szCs w:val="24"/>
        </w:rPr>
        <w:t>Л</w:t>
      </w:r>
      <w:r w:rsidRPr="00081AB9">
        <w:rPr>
          <w:rFonts w:ascii="Times New Roman" w:hAnsi="Times New Roman"/>
          <w:sz w:val="24"/>
          <w:szCs w:val="24"/>
        </w:rPr>
        <w:t>окальн</w:t>
      </w:r>
      <w:r>
        <w:rPr>
          <w:rFonts w:ascii="Times New Roman" w:hAnsi="Times New Roman"/>
          <w:sz w:val="24"/>
          <w:szCs w:val="24"/>
        </w:rPr>
        <w:t>ая</w:t>
      </w:r>
      <w:r w:rsidRPr="00081AB9">
        <w:rPr>
          <w:rFonts w:ascii="Times New Roman" w:hAnsi="Times New Roman"/>
          <w:sz w:val="24"/>
          <w:szCs w:val="24"/>
        </w:rPr>
        <w:t xml:space="preserve"> сеть</w:t>
      </w:r>
      <w:r>
        <w:rPr>
          <w:rFonts w:ascii="Times New Roman" w:hAnsi="Times New Roman"/>
          <w:sz w:val="24"/>
          <w:szCs w:val="24"/>
        </w:rPr>
        <w:t xml:space="preserve"> – топология, характеристики, настройка.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Защита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sz w:val="24"/>
          <w:szCs w:val="24"/>
        </w:rPr>
        <w:t>А</w:t>
      </w:r>
      <w:r w:rsidRPr="00081AB9">
        <w:rPr>
          <w:rFonts w:ascii="Times New Roman" w:hAnsi="Times New Roman"/>
          <w:sz w:val="24"/>
          <w:szCs w:val="24"/>
        </w:rPr>
        <w:t>нтивирусная защита</w:t>
      </w:r>
      <w:r>
        <w:rPr>
          <w:rFonts w:ascii="Times New Roman" w:hAnsi="Times New Roman"/>
          <w:sz w:val="24"/>
          <w:szCs w:val="24"/>
        </w:rPr>
        <w:t>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Этические и правовые нормы информационной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05C" w:rsidRPr="00081AB9" w:rsidRDefault="005A705C" w:rsidP="005A7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Аппаратное и программное обеспечение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05C" w:rsidRDefault="005A705C" w:rsidP="005A705C">
      <w:pPr>
        <w:pStyle w:val="a3"/>
        <w:tabs>
          <w:tab w:val="left" w:pos="851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</w:p>
    <w:p w:rsidR="005A705C" w:rsidRPr="00C41FBA" w:rsidRDefault="005A705C" w:rsidP="005A705C">
      <w:pPr>
        <w:spacing w:after="0" w:line="240" w:lineRule="auto"/>
        <w:ind w:firstLine="851"/>
      </w:pPr>
      <w:r>
        <w:rPr>
          <w:rFonts w:ascii="Times New Roman" w:hAnsi="Times New Roman"/>
          <w:color w:val="000000"/>
          <w:sz w:val="24"/>
          <w:szCs w:val="24"/>
        </w:rPr>
        <w:t xml:space="preserve">Раздел 3. </w:t>
      </w:r>
      <w:r w:rsidRPr="00C41FBA">
        <w:rPr>
          <w:rFonts w:ascii="Times New Roman" w:hAnsi="Times New Roman"/>
          <w:sz w:val="24"/>
          <w:szCs w:val="24"/>
        </w:rPr>
        <w:t>Информационные объекты различных видов: 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Дискретное (цифровое) представление информации.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Двоичная система счисления.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color w:val="000000"/>
          <w:sz w:val="24"/>
          <w:szCs w:val="24"/>
        </w:rPr>
        <w:t>Перевод чисел из одной системы счисления в другую.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color w:val="000000"/>
          <w:sz w:val="24"/>
          <w:szCs w:val="24"/>
        </w:rPr>
        <w:t>Кодирование нечисловой информации.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Обработка, хранение, поиск и передача информации.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Принципы обработки информации компьютером.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>Арифметические и логические основы работы компьютера.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Алгоритмы и способы их описания.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Компьютер как исполнитель команд.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lastRenderedPageBreak/>
        <w:t>Программный принцип работы компьютера.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sz w:val="24"/>
          <w:szCs w:val="24"/>
        </w:rPr>
        <w:t xml:space="preserve">Компьютерные модели различных процессов.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color w:val="000000"/>
          <w:sz w:val="24"/>
          <w:szCs w:val="24"/>
        </w:rPr>
        <w:t xml:space="preserve">Линейные алгоритмы.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color w:val="000000"/>
          <w:sz w:val="24"/>
          <w:szCs w:val="24"/>
        </w:rPr>
        <w:t xml:space="preserve">Разветвленные алгоритмы.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color w:val="000000"/>
          <w:sz w:val="24"/>
          <w:szCs w:val="24"/>
        </w:rPr>
        <w:t xml:space="preserve">Циклические алгоритмы </w:t>
      </w:r>
    </w:p>
    <w:p w:rsidR="005A705C" w:rsidRPr="00C41FBA" w:rsidRDefault="005A705C" w:rsidP="005A705C">
      <w:pPr>
        <w:pStyle w:val="a3"/>
        <w:numPr>
          <w:ilvl w:val="0"/>
          <w:numId w:val="4"/>
        </w:numPr>
        <w:spacing w:after="0" w:line="240" w:lineRule="auto"/>
        <w:ind w:left="851" w:hanging="425"/>
      </w:pPr>
      <w:r w:rsidRPr="00C41FBA">
        <w:rPr>
          <w:rFonts w:ascii="Times New Roman" w:hAnsi="Times New Roman"/>
          <w:color w:val="000000"/>
          <w:sz w:val="24"/>
          <w:szCs w:val="24"/>
        </w:rPr>
        <w:t xml:space="preserve">Программирование алгоритмов. </w:t>
      </w:r>
    </w:p>
    <w:p w:rsidR="005A705C" w:rsidRPr="00C41FBA" w:rsidRDefault="005A705C" w:rsidP="005A705C">
      <w:pPr>
        <w:pStyle w:val="a3"/>
        <w:tabs>
          <w:tab w:val="left" w:pos="851"/>
        </w:tabs>
        <w:spacing w:after="0" w:line="240" w:lineRule="auto"/>
        <w:ind w:left="709"/>
      </w:pPr>
    </w:p>
    <w:p w:rsidR="005A705C" w:rsidRPr="00C41FBA" w:rsidRDefault="005A705C" w:rsidP="005A705C">
      <w:pPr>
        <w:spacing w:after="0" w:line="240" w:lineRule="auto"/>
        <w:ind w:firstLine="709"/>
      </w:pPr>
      <w:r w:rsidRPr="00C41FBA">
        <w:rPr>
          <w:rFonts w:ascii="Times New Roman" w:hAnsi="Times New Roman"/>
          <w:color w:val="000000"/>
          <w:sz w:val="24"/>
          <w:szCs w:val="24"/>
        </w:rPr>
        <w:t>Раздел 4.</w:t>
      </w:r>
      <w:r w:rsidRPr="00C41FBA">
        <w:rPr>
          <w:rFonts w:ascii="Times New Roman" w:hAnsi="Times New Roman"/>
          <w:sz w:val="24"/>
          <w:szCs w:val="24"/>
        </w:rPr>
        <w:t xml:space="preserve"> Технологии создания и преобразования информационных объектов: 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Понятие об информационных системах и автоматизации информационных процессов</w:t>
      </w:r>
      <w:r>
        <w:rPr>
          <w:rFonts w:ascii="Times New Roman" w:hAnsi="Times New Roman"/>
          <w:sz w:val="24"/>
          <w:szCs w:val="24"/>
        </w:rPr>
        <w:t>.</w:t>
      </w:r>
      <w:r w:rsidRPr="00A34FA2">
        <w:rPr>
          <w:rFonts w:ascii="Times New Roman" w:hAnsi="Times New Roman"/>
          <w:sz w:val="24"/>
          <w:szCs w:val="24"/>
        </w:rPr>
        <w:t xml:space="preserve"> 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Возможности настольных издательских систем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 xml:space="preserve">Создание мультимедийных презентаций </w:t>
      </w:r>
      <w:r w:rsidRPr="00A34FA2"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 xml:space="preserve">Создание мультимедийных презентаций </w:t>
      </w:r>
      <w:r w:rsidRPr="00A34FA2">
        <w:rPr>
          <w:rFonts w:ascii="Times New Roman" w:hAnsi="Times New Roman"/>
          <w:sz w:val="24"/>
          <w:szCs w:val="24"/>
          <w:lang w:val="en-US"/>
        </w:rPr>
        <w:t>Open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Impress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Возможности динамических (электронных) таблиц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Создание диаграмм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С</w:t>
      </w:r>
      <w:r w:rsidRPr="00A34FA2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ы</w:t>
      </w:r>
      <w:r w:rsidRPr="00A34FA2">
        <w:rPr>
          <w:rFonts w:ascii="Times New Roman" w:hAnsi="Times New Roman"/>
          <w:sz w:val="24"/>
          <w:szCs w:val="24"/>
        </w:rPr>
        <w:t xml:space="preserve"> управления базами данных</w:t>
      </w:r>
      <w:r>
        <w:rPr>
          <w:rFonts w:ascii="Times New Roman" w:hAnsi="Times New Roman"/>
          <w:sz w:val="24"/>
          <w:szCs w:val="24"/>
        </w:rPr>
        <w:t>.</w:t>
      </w:r>
      <w:r w:rsidRPr="00A34FA2">
        <w:rPr>
          <w:rFonts w:ascii="Times New Roman" w:hAnsi="Times New Roman"/>
          <w:sz w:val="24"/>
          <w:szCs w:val="24"/>
        </w:rPr>
        <w:t xml:space="preserve"> 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П</w:t>
      </w:r>
      <w:r w:rsidRPr="00A34FA2">
        <w:rPr>
          <w:rFonts w:ascii="Times New Roman" w:hAnsi="Times New Roman"/>
          <w:sz w:val="24"/>
          <w:szCs w:val="24"/>
        </w:rPr>
        <w:t>рограммны</w:t>
      </w:r>
      <w:r>
        <w:rPr>
          <w:rFonts w:ascii="Times New Roman" w:hAnsi="Times New Roman"/>
          <w:sz w:val="24"/>
          <w:szCs w:val="24"/>
        </w:rPr>
        <w:t>е</w:t>
      </w:r>
      <w:r w:rsidRPr="00A34FA2"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>ы</w:t>
      </w:r>
      <w:r w:rsidRPr="00A34FA2">
        <w:rPr>
          <w:rFonts w:ascii="Times New Roman" w:hAnsi="Times New Roman"/>
          <w:sz w:val="24"/>
          <w:szCs w:val="24"/>
        </w:rPr>
        <w:t xml:space="preserve"> компьютерной графики и черчения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Р</w:t>
      </w:r>
      <w:r w:rsidRPr="00A34FA2">
        <w:rPr>
          <w:rFonts w:ascii="Times New Roman" w:hAnsi="Times New Roman"/>
          <w:sz w:val="24"/>
          <w:szCs w:val="24"/>
        </w:rPr>
        <w:t>астров</w:t>
      </w:r>
      <w:r>
        <w:rPr>
          <w:rFonts w:ascii="Times New Roman" w:hAnsi="Times New Roman"/>
          <w:sz w:val="24"/>
          <w:szCs w:val="24"/>
        </w:rPr>
        <w:t>ая</w:t>
      </w:r>
      <w:r w:rsidRPr="00A34FA2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а.</w:t>
      </w:r>
    </w:p>
    <w:p w:rsidR="005A705C" w:rsidRPr="003F12F8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В</w:t>
      </w:r>
      <w:r w:rsidRPr="00A34FA2">
        <w:rPr>
          <w:rFonts w:ascii="Times New Roman" w:hAnsi="Times New Roman"/>
          <w:sz w:val="24"/>
          <w:szCs w:val="24"/>
        </w:rPr>
        <w:t>екторн</w:t>
      </w:r>
      <w:r>
        <w:rPr>
          <w:rFonts w:ascii="Times New Roman" w:hAnsi="Times New Roman"/>
          <w:sz w:val="24"/>
          <w:szCs w:val="24"/>
        </w:rPr>
        <w:t>ая</w:t>
      </w:r>
      <w:r w:rsidRPr="00A34FA2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а.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Трехмерная графика.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А</w:t>
      </w:r>
      <w:r w:rsidRPr="00A34FA2">
        <w:rPr>
          <w:rFonts w:ascii="Times New Roman" w:hAnsi="Times New Roman"/>
          <w:sz w:val="24"/>
          <w:szCs w:val="24"/>
        </w:rPr>
        <w:t>нимационн</w:t>
      </w:r>
      <w:r>
        <w:rPr>
          <w:rFonts w:ascii="Times New Roman" w:hAnsi="Times New Roman"/>
          <w:sz w:val="24"/>
          <w:szCs w:val="24"/>
        </w:rPr>
        <w:t>ая</w:t>
      </w:r>
      <w:r w:rsidRPr="00A34FA2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а.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О</w:t>
      </w:r>
      <w:r w:rsidRPr="00A34FA2">
        <w:rPr>
          <w:rFonts w:ascii="Times New Roman" w:hAnsi="Times New Roman"/>
          <w:sz w:val="24"/>
          <w:szCs w:val="24"/>
        </w:rPr>
        <w:t>бработк</w:t>
      </w:r>
      <w:r>
        <w:rPr>
          <w:rFonts w:ascii="Times New Roman" w:hAnsi="Times New Roman"/>
          <w:sz w:val="24"/>
          <w:szCs w:val="24"/>
        </w:rPr>
        <w:t>а</w:t>
      </w:r>
      <w:r w:rsidRPr="00A34FA2">
        <w:rPr>
          <w:rFonts w:ascii="Times New Roman" w:hAnsi="Times New Roman"/>
          <w:sz w:val="24"/>
          <w:szCs w:val="24"/>
        </w:rPr>
        <w:t xml:space="preserve"> звука</w:t>
      </w:r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A34FA2">
        <w:rPr>
          <w:rFonts w:ascii="Times New Roman" w:hAnsi="Times New Roman"/>
          <w:sz w:val="24"/>
          <w:szCs w:val="24"/>
        </w:rPr>
        <w:t>видеоредактор</w:t>
      </w:r>
      <w:r>
        <w:rPr>
          <w:rFonts w:ascii="Times New Roman" w:hAnsi="Times New Roman"/>
          <w:sz w:val="24"/>
          <w:szCs w:val="24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705C" w:rsidRPr="00A34FA2" w:rsidRDefault="005A705C" w:rsidP="005A705C">
      <w:pPr>
        <w:pStyle w:val="a3"/>
        <w:numPr>
          <w:ilvl w:val="0"/>
          <w:numId w:val="5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Технологии создания текстовых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5A705C" w:rsidRDefault="005A705C" w:rsidP="005A705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05C" w:rsidRPr="00C41FBA" w:rsidRDefault="005A705C" w:rsidP="005A70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5.</w:t>
      </w:r>
      <w:r w:rsidRPr="00A34FA2">
        <w:rPr>
          <w:rFonts w:ascii="Times New Roman" w:hAnsi="Times New Roman"/>
          <w:sz w:val="24"/>
          <w:szCs w:val="24"/>
        </w:rPr>
        <w:t xml:space="preserve"> </w:t>
      </w:r>
      <w:r w:rsidRPr="00C41FBA">
        <w:rPr>
          <w:rFonts w:ascii="Times New Roman" w:hAnsi="Times New Roman"/>
          <w:sz w:val="24"/>
          <w:szCs w:val="24"/>
        </w:rPr>
        <w:t xml:space="preserve">Телекоммуникационные технологии: 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Интернет-технологии.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Провайдеры. Хостинги.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Методы создания и сопровождения сайта.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Электронная почта.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Интернет-телефония.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Видеоконференция.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hyperlink r:id="rId5" w:tgtFrame="_blank" w:history="1">
        <w:r w:rsidRPr="00A34FA2">
          <w:rPr>
            <w:rFonts w:ascii="Times New Roman" w:hAnsi="Times New Roman"/>
            <w:sz w:val="24"/>
            <w:szCs w:val="24"/>
          </w:rPr>
          <w:t>Поиск информации в Интернет</w:t>
        </w:r>
      </w:hyperlink>
      <w:r w:rsidRPr="00A34FA2">
        <w:rPr>
          <w:rFonts w:ascii="Times New Roman" w:hAnsi="Times New Roman"/>
          <w:sz w:val="24"/>
          <w:szCs w:val="24"/>
        </w:rPr>
        <w:t>е.</w:t>
      </w:r>
    </w:p>
    <w:p w:rsidR="005A705C" w:rsidRPr="00A34FA2" w:rsidRDefault="005A705C" w:rsidP="005A705C">
      <w:pPr>
        <w:pStyle w:val="a3"/>
        <w:numPr>
          <w:ilvl w:val="0"/>
          <w:numId w:val="6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 xml:space="preserve">Тестирующие </w:t>
      </w:r>
      <w:r w:rsidRPr="00A34FA2">
        <w:rPr>
          <w:rFonts w:ascii="Times New Roman" w:hAnsi="Times New Roman"/>
          <w:sz w:val="24"/>
          <w:szCs w:val="24"/>
          <w:lang w:val="en-US"/>
        </w:rPr>
        <w:t>online</w:t>
      </w:r>
      <w:r w:rsidRPr="00A34FA2">
        <w:rPr>
          <w:rFonts w:ascii="Times New Roman" w:hAnsi="Times New Roman"/>
          <w:sz w:val="24"/>
          <w:szCs w:val="24"/>
        </w:rPr>
        <w:t xml:space="preserve">-системы. </w:t>
      </w:r>
    </w:p>
    <w:p w:rsidR="005A705C" w:rsidRPr="0066379A" w:rsidRDefault="005A705C" w:rsidP="005A705C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left="993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выполнения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: 2 часа.</w:t>
      </w: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работы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A705C" w:rsidRPr="0066379A" w:rsidRDefault="005A705C" w:rsidP="005A7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научиться самостоятельно искать, отбирать, систематизировать и оформлять в виде сообщения информацию по заданной теме;</w:t>
      </w:r>
    </w:p>
    <w:p w:rsidR="005A705C" w:rsidRPr="0066379A" w:rsidRDefault="005A705C" w:rsidP="005A7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получить опыт публичной защиты сообщения.</w:t>
      </w: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379A">
        <w:rPr>
          <w:rFonts w:ascii="Times New Roman" w:eastAsia="Times New Roman" w:hAnsi="Times New Roman"/>
          <w:b/>
          <w:sz w:val="24"/>
          <w:szCs w:val="24"/>
        </w:rPr>
        <w:t xml:space="preserve">Отчет: </w:t>
      </w:r>
      <w:r w:rsidRPr="0066379A">
        <w:rPr>
          <w:rFonts w:ascii="Times New Roman" w:eastAsia="Times New Roman" w:hAnsi="Times New Roman"/>
          <w:sz w:val="24"/>
          <w:szCs w:val="24"/>
        </w:rPr>
        <w:t>оформить текст сообщения в соответствии с «Правилами оформления текстовых материалов»</w:t>
      </w:r>
      <w:r w:rsidRPr="0066379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отчета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6637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A4518A" wp14:editId="27D8F1AD">
            <wp:simplePos x="0" y="0"/>
            <wp:positionH relativeFrom="margin">
              <wp:posOffset>3768725</wp:posOffset>
            </wp:positionH>
            <wp:positionV relativeFrom="paragraph">
              <wp:posOffset>85725</wp:posOffset>
            </wp:positionV>
            <wp:extent cx="2339975" cy="3036570"/>
            <wp:effectExtent l="19050" t="19050" r="22225" b="1143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106" t="28796" r="34918" b="1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3036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листах формата А4. Объем сообщения – не более 3 страниц печатного текста.</w:t>
      </w: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должен иметь следующую структуру:</w:t>
      </w:r>
    </w:p>
    <w:p w:rsidR="005A705C" w:rsidRPr="0066379A" w:rsidRDefault="005A705C" w:rsidP="005A70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Титульный лист.</w:t>
      </w:r>
    </w:p>
    <w:p w:rsidR="005A705C" w:rsidRPr="0066379A" w:rsidRDefault="005A705C" w:rsidP="005A70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Текст сообщения.</w:t>
      </w:r>
    </w:p>
    <w:p w:rsidR="005A705C" w:rsidRPr="0066379A" w:rsidRDefault="005A705C" w:rsidP="005A70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использованных источников. </w:t>
      </w: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6379A">
        <w:rPr>
          <w:rFonts w:ascii="Times New Roman" w:eastAsia="Times New Roman" w:hAnsi="Times New Roman"/>
          <w:b/>
          <w:sz w:val="24"/>
          <w:szCs w:val="24"/>
        </w:rPr>
        <w:t>Возможные типичные ошибки</w:t>
      </w:r>
      <w:r w:rsidRPr="0066379A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5A705C" w:rsidRPr="0066379A" w:rsidRDefault="005A705C" w:rsidP="005A7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Содержание сообщения не соответствует заданной теме, тема не раскрыта.</w:t>
      </w:r>
    </w:p>
    <w:p w:rsidR="005A705C" w:rsidRPr="0066379A" w:rsidRDefault="005A705C" w:rsidP="005A7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Материал в сообщении не имеет четкой логики изложения (не по плану).</w:t>
      </w:r>
    </w:p>
    <w:p w:rsidR="005A705C" w:rsidRPr="0066379A" w:rsidRDefault="005A705C" w:rsidP="005A7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5A705C" w:rsidRPr="0066379A" w:rsidRDefault="005A705C" w:rsidP="005A7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В содержании не используются термины по изучаемой теме, либо их недостаточно для раскрытия темы.</w:t>
      </w:r>
    </w:p>
    <w:p w:rsidR="005A705C" w:rsidRPr="0066379A" w:rsidRDefault="005A705C" w:rsidP="005A7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C4BD2" wp14:editId="7AB5862F">
                <wp:simplePos x="0" y="0"/>
                <wp:positionH relativeFrom="column">
                  <wp:posOffset>3747770</wp:posOffset>
                </wp:positionH>
                <wp:positionV relativeFrom="paragraph">
                  <wp:posOffset>13970</wp:posOffset>
                </wp:positionV>
                <wp:extent cx="2339340" cy="586105"/>
                <wp:effectExtent l="0" t="0" r="3810" b="4445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05C" w:rsidRPr="00E7496A" w:rsidRDefault="005A705C" w:rsidP="005A705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7496A">
                              <w:rPr>
                                <w:i/>
                                <w:sz w:val="20"/>
                                <w:szCs w:val="20"/>
                              </w:rPr>
                              <w:t>Рисунок 1 – Образец титульного листа сообщения</w:t>
                            </w:r>
                          </w:p>
                          <w:p w:rsidR="005A705C" w:rsidRPr="00DD0A4A" w:rsidRDefault="005A705C" w:rsidP="005A705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A705C" w:rsidRDefault="005A705C" w:rsidP="005A7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C4BD2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95.1pt;margin-top:1.1pt;width:184.2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" stroked="f">
                <v:textbox>
                  <w:txbxContent>
                    <w:p w:rsidR="005A705C" w:rsidRPr="00E7496A" w:rsidRDefault="005A705C" w:rsidP="005A705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7496A">
                        <w:rPr>
                          <w:i/>
                          <w:sz w:val="20"/>
                          <w:szCs w:val="20"/>
                        </w:rPr>
                        <w:t>Рисунок 1 – Образец титульного листа сообщения</w:t>
                      </w:r>
                    </w:p>
                    <w:p w:rsidR="005A705C" w:rsidRPr="00DD0A4A" w:rsidRDefault="005A705C" w:rsidP="005A705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5A705C" w:rsidRDefault="005A705C" w:rsidP="005A705C"/>
                  </w:txbxContent>
                </v:textbox>
                <w10:wrap type="square"/>
              </v:shape>
            </w:pict>
          </mc:Fallback>
        </mc:AlternateConten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Объяснение терминов сообщения вызывает затруднения.</w:t>
      </w:r>
    </w:p>
    <w:p w:rsidR="005A705C" w:rsidRPr="0066379A" w:rsidRDefault="005A705C" w:rsidP="005A70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Отчет выполнен и оформлен небрежн</w:t>
      </w:r>
      <w:bookmarkStart w:id="0" w:name="_GoBack"/>
      <w:bookmarkEnd w:id="0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о, без соблюдения установленных требований. </w:t>
      </w: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оценке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сообщения будут учитываться:</w:t>
      </w: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2000"/>
        <w:gridCol w:w="2629"/>
        <w:gridCol w:w="2165"/>
        <w:gridCol w:w="2159"/>
      </w:tblGrid>
      <w:tr w:rsidR="005A705C" w:rsidRPr="0066379A" w:rsidTr="00CA545E">
        <w:tc>
          <w:tcPr>
            <w:tcW w:w="213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2502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248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5A705C" w:rsidRPr="0066379A" w:rsidTr="00CA545E">
        <w:tc>
          <w:tcPr>
            <w:tcW w:w="213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представленной информации заданной теме</w:t>
            </w:r>
          </w:p>
        </w:tc>
        <w:tc>
          <w:tcPr>
            <w:tcW w:w="2803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502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48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5A705C" w:rsidRPr="0066379A" w:rsidTr="00CA545E">
        <w:tc>
          <w:tcPr>
            <w:tcW w:w="213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 и стиль изложения материала сообщения </w:t>
            </w:r>
          </w:p>
        </w:tc>
        <w:tc>
          <w:tcPr>
            <w:tcW w:w="2803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502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48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5A705C" w:rsidRPr="0066379A" w:rsidTr="00CA545E">
        <w:tc>
          <w:tcPr>
            <w:tcW w:w="213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оформления</w:t>
            </w:r>
          </w:p>
        </w:tc>
        <w:tc>
          <w:tcPr>
            <w:tcW w:w="2803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502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48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5A705C" w:rsidRPr="0066379A" w:rsidTr="00CA545E">
        <w:tc>
          <w:tcPr>
            <w:tcW w:w="213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5A705C" w:rsidRPr="0066379A" w:rsidRDefault="005A705C" w:rsidP="00CA545E">
            <w:pPr>
              <w:widowControl w:val="0"/>
              <w:tabs>
                <w:tab w:val="left" w:pos="1190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3</w:t>
            </w:r>
          </w:p>
        </w:tc>
        <w:tc>
          <w:tcPr>
            <w:tcW w:w="2502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A705C" w:rsidRPr="0066379A" w:rsidTr="00CA545E">
        <w:tc>
          <w:tcPr>
            <w:tcW w:w="213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03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6-7 баллов «хорошо»</w:t>
            </w:r>
          </w:p>
        </w:tc>
        <w:tc>
          <w:tcPr>
            <w:tcW w:w="2480" w:type="dxa"/>
          </w:tcPr>
          <w:p w:rsidR="005A705C" w:rsidRPr="0066379A" w:rsidRDefault="005A705C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 баллов «отлично»</w:t>
            </w:r>
          </w:p>
        </w:tc>
      </w:tr>
    </w:tbl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5C" w:rsidRPr="0066379A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балл.</w:t>
      </w: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5C" w:rsidRDefault="005A705C" w:rsidP="005A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9D4"/>
    <w:multiLevelType w:val="hybridMultilevel"/>
    <w:tmpl w:val="A7AE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89B"/>
    <w:multiLevelType w:val="hybridMultilevel"/>
    <w:tmpl w:val="5C0E0CDC"/>
    <w:lvl w:ilvl="0" w:tplc="217AA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81E50"/>
    <w:multiLevelType w:val="hybridMultilevel"/>
    <w:tmpl w:val="3D94B294"/>
    <w:lvl w:ilvl="0" w:tplc="3EF492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A0F90"/>
    <w:multiLevelType w:val="hybridMultilevel"/>
    <w:tmpl w:val="571E9FD6"/>
    <w:lvl w:ilvl="0" w:tplc="217AAFB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644D1C"/>
    <w:multiLevelType w:val="hybridMultilevel"/>
    <w:tmpl w:val="E53CDCAA"/>
    <w:lvl w:ilvl="0" w:tplc="217AA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000F96"/>
    <w:multiLevelType w:val="hybridMultilevel"/>
    <w:tmpl w:val="5E988A2E"/>
    <w:lvl w:ilvl="0" w:tplc="217AA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1A1965"/>
    <w:multiLevelType w:val="hybridMultilevel"/>
    <w:tmpl w:val="137828A8"/>
    <w:lvl w:ilvl="0" w:tplc="217AA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5C"/>
    <w:rsid w:val="005A705C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C6E5-D733-4827-AA8A-E8927FA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5C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5A705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A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melmarya.ucoz.ru/index/poisk_informacii_v_internete/0-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2016-12-21T03:09:00Z</dcterms:created>
  <dcterms:modified xsi:type="dcterms:W3CDTF">2016-12-21T03:11:00Z</dcterms:modified>
</cp:coreProperties>
</file>