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34" w:rsidRPr="00A67FF8" w:rsidRDefault="00D723C8" w:rsidP="00D723C8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r w:rsidRPr="00A67FF8">
        <w:rPr>
          <w:rFonts w:ascii="Tahoma" w:hAnsi="Tahoma" w:cs="Tahoma"/>
          <w:b/>
          <w:sz w:val="20"/>
          <w:szCs w:val="20"/>
        </w:rPr>
        <w:t>Тестовые задания к лекции №1</w:t>
      </w:r>
    </w:p>
    <w:p w:rsidR="00D723C8" w:rsidRPr="00A67FF8" w:rsidRDefault="000247BB" w:rsidP="00D723C8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67FF8">
        <w:rPr>
          <w:rFonts w:ascii="Tahoma" w:hAnsi="Tahoma" w:cs="Tahoma"/>
          <w:sz w:val="20"/>
          <w:szCs w:val="20"/>
        </w:rPr>
        <w:t>(</w:t>
      </w:r>
      <w:r w:rsidR="00D723C8" w:rsidRPr="00A67FF8">
        <w:rPr>
          <w:rFonts w:ascii="Tahoma" w:hAnsi="Tahoma" w:cs="Tahoma"/>
          <w:sz w:val="20"/>
          <w:szCs w:val="20"/>
        </w:rPr>
        <w:t>1 балл) К вспомогательным историческим дисциплинам НЕ относится</w:t>
      </w:r>
    </w:p>
    <w:p w:rsidR="00D723C8" w:rsidRPr="00A67FF8" w:rsidRDefault="00D723C8" w:rsidP="00D723C8">
      <w:pPr>
        <w:pStyle w:val="a3"/>
        <w:jc w:val="both"/>
        <w:rPr>
          <w:rFonts w:ascii="Tahoma" w:hAnsi="Tahoma" w:cs="Tahoma"/>
          <w:sz w:val="20"/>
          <w:szCs w:val="20"/>
        </w:rPr>
      </w:pPr>
      <w:r w:rsidRPr="00A67FF8">
        <w:rPr>
          <w:rFonts w:ascii="Tahoma" w:hAnsi="Tahoma" w:cs="Tahoma"/>
          <w:sz w:val="20"/>
          <w:szCs w:val="20"/>
        </w:rPr>
        <w:t>метрология</w:t>
      </w:r>
    </w:p>
    <w:p w:rsidR="00D723C8" w:rsidRPr="00A67FF8" w:rsidRDefault="00D723C8" w:rsidP="00D723C8">
      <w:pPr>
        <w:pStyle w:val="a3"/>
        <w:jc w:val="both"/>
        <w:rPr>
          <w:rFonts w:ascii="Tahoma" w:hAnsi="Tahoma" w:cs="Tahoma"/>
          <w:sz w:val="20"/>
          <w:szCs w:val="20"/>
        </w:rPr>
      </w:pPr>
      <w:r w:rsidRPr="00A67FF8">
        <w:rPr>
          <w:rFonts w:ascii="Tahoma" w:hAnsi="Tahoma" w:cs="Tahoma"/>
          <w:sz w:val="20"/>
          <w:szCs w:val="20"/>
        </w:rPr>
        <w:t>сфрагистика</w:t>
      </w:r>
    </w:p>
    <w:p w:rsidR="00D723C8" w:rsidRPr="00A67FF8" w:rsidRDefault="00D723C8" w:rsidP="00D723C8">
      <w:pPr>
        <w:pStyle w:val="a3"/>
        <w:jc w:val="both"/>
        <w:rPr>
          <w:rFonts w:ascii="Tahoma" w:hAnsi="Tahoma" w:cs="Tahoma"/>
          <w:sz w:val="20"/>
          <w:szCs w:val="20"/>
        </w:rPr>
      </w:pPr>
      <w:r w:rsidRPr="00A67FF8">
        <w:rPr>
          <w:rFonts w:ascii="Tahoma" w:hAnsi="Tahoma" w:cs="Tahoma"/>
          <w:sz w:val="20"/>
          <w:szCs w:val="20"/>
        </w:rPr>
        <w:t>хореография</w:t>
      </w:r>
    </w:p>
    <w:p w:rsidR="00D723C8" w:rsidRPr="00A67FF8" w:rsidRDefault="00D723C8" w:rsidP="00D723C8">
      <w:pPr>
        <w:pStyle w:val="a3"/>
        <w:jc w:val="both"/>
        <w:rPr>
          <w:rFonts w:ascii="Tahoma" w:hAnsi="Tahoma" w:cs="Tahoma"/>
          <w:sz w:val="20"/>
          <w:szCs w:val="20"/>
        </w:rPr>
      </w:pPr>
      <w:r w:rsidRPr="00A67FF8">
        <w:rPr>
          <w:rFonts w:ascii="Tahoma" w:hAnsi="Tahoma" w:cs="Tahoma"/>
          <w:sz w:val="20"/>
          <w:szCs w:val="20"/>
        </w:rPr>
        <w:t>нумизматика</w:t>
      </w:r>
    </w:p>
    <w:p w:rsidR="00D723C8" w:rsidRPr="00A67FF8" w:rsidRDefault="00D723C8" w:rsidP="00D723C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723C8" w:rsidRPr="00A67FF8" w:rsidRDefault="000247BB" w:rsidP="00D723C8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67FF8">
        <w:rPr>
          <w:rFonts w:ascii="Tahoma" w:hAnsi="Tahoma" w:cs="Tahoma"/>
          <w:sz w:val="20"/>
          <w:szCs w:val="20"/>
        </w:rPr>
        <w:t>(</w:t>
      </w:r>
      <w:r w:rsidR="00D723C8" w:rsidRPr="00A67FF8">
        <w:rPr>
          <w:rFonts w:ascii="Tahoma" w:hAnsi="Tahoma" w:cs="Tahoma"/>
          <w:sz w:val="20"/>
          <w:szCs w:val="20"/>
        </w:rPr>
        <w:t>1 балл) К функциям истории относится</w:t>
      </w:r>
    </w:p>
    <w:p w:rsidR="00D723C8" w:rsidRPr="00A67FF8" w:rsidRDefault="00D723C8" w:rsidP="00D723C8">
      <w:pPr>
        <w:pStyle w:val="a3"/>
        <w:jc w:val="both"/>
        <w:rPr>
          <w:rFonts w:ascii="Tahoma" w:hAnsi="Tahoma" w:cs="Tahoma"/>
          <w:sz w:val="20"/>
          <w:szCs w:val="20"/>
        </w:rPr>
      </w:pPr>
      <w:r w:rsidRPr="00A67FF8">
        <w:rPr>
          <w:rFonts w:ascii="Tahoma" w:hAnsi="Tahoma" w:cs="Tahoma"/>
          <w:sz w:val="20"/>
          <w:szCs w:val="20"/>
        </w:rPr>
        <w:t>оценочная</w:t>
      </w:r>
    </w:p>
    <w:p w:rsidR="00D723C8" w:rsidRPr="00A67FF8" w:rsidRDefault="00D723C8" w:rsidP="00D723C8">
      <w:pPr>
        <w:pStyle w:val="a3"/>
        <w:jc w:val="both"/>
        <w:rPr>
          <w:rFonts w:ascii="Tahoma" w:hAnsi="Tahoma" w:cs="Tahoma"/>
          <w:sz w:val="20"/>
          <w:szCs w:val="20"/>
        </w:rPr>
      </w:pPr>
      <w:r w:rsidRPr="00A67FF8">
        <w:rPr>
          <w:rFonts w:ascii="Tahoma" w:hAnsi="Tahoma" w:cs="Tahoma"/>
          <w:sz w:val="20"/>
          <w:szCs w:val="20"/>
        </w:rPr>
        <w:t>любопытствующая</w:t>
      </w:r>
    </w:p>
    <w:p w:rsidR="00D723C8" w:rsidRPr="00A67FF8" w:rsidRDefault="00D723C8" w:rsidP="00D723C8">
      <w:pPr>
        <w:pStyle w:val="a3"/>
        <w:jc w:val="both"/>
        <w:rPr>
          <w:rFonts w:ascii="Tahoma" w:hAnsi="Tahoma" w:cs="Tahoma"/>
          <w:sz w:val="20"/>
          <w:szCs w:val="20"/>
        </w:rPr>
      </w:pPr>
      <w:r w:rsidRPr="00A67FF8">
        <w:rPr>
          <w:rFonts w:ascii="Tahoma" w:hAnsi="Tahoma" w:cs="Tahoma"/>
          <w:sz w:val="20"/>
          <w:szCs w:val="20"/>
        </w:rPr>
        <w:t>практически-политическая</w:t>
      </w:r>
    </w:p>
    <w:p w:rsidR="00D723C8" w:rsidRPr="00A67FF8" w:rsidRDefault="00D723C8" w:rsidP="00D723C8">
      <w:pPr>
        <w:pStyle w:val="a3"/>
        <w:jc w:val="both"/>
        <w:rPr>
          <w:rFonts w:ascii="Tahoma" w:hAnsi="Tahoma" w:cs="Tahoma"/>
          <w:sz w:val="20"/>
          <w:szCs w:val="20"/>
        </w:rPr>
      </w:pPr>
      <w:r w:rsidRPr="00A67FF8">
        <w:rPr>
          <w:rFonts w:ascii="Tahoma" w:hAnsi="Tahoma" w:cs="Tahoma"/>
          <w:sz w:val="20"/>
          <w:szCs w:val="20"/>
        </w:rPr>
        <w:t>сознательная</w:t>
      </w:r>
    </w:p>
    <w:p w:rsidR="00D723C8" w:rsidRPr="00A67FF8" w:rsidRDefault="00D723C8" w:rsidP="00D723C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723C8" w:rsidRPr="00A67FF8" w:rsidRDefault="000247BB" w:rsidP="00D723C8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67FF8">
        <w:rPr>
          <w:rFonts w:ascii="Tahoma" w:hAnsi="Tahoma" w:cs="Tahoma"/>
          <w:sz w:val="20"/>
          <w:szCs w:val="20"/>
        </w:rPr>
        <w:t>(</w:t>
      </w:r>
      <w:r w:rsidR="00D723C8" w:rsidRPr="00A67FF8">
        <w:rPr>
          <w:rFonts w:ascii="Tahoma" w:hAnsi="Tahoma" w:cs="Tahoma"/>
          <w:sz w:val="20"/>
          <w:szCs w:val="20"/>
        </w:rPr>
        <w:t>1 балл) К категориям исторических источников НЕ относятся</w:t>
      </w:r>
    </w:p>
    <w:p w:rsidR="00D723C8" w:rsidRPr="00A67FF8" w:rsidRDefault="00D723C8" w:rsidP="00D723C8">
      <w:pPr>
        <w:pStyle w:val="a3"/>
        <w:jc w:val="both"/>
        <w:rPr>
          <w:rFonts w:ascii="Tahoma" w:hAnsi="Tahoma" w:cs="Tahoma"/>
          <w:sz w:val="20"/>
          <w:szCs w:val="20"/>
        </w:rPr>
      </w:pPr>
      <w:r w:rsidRPr="00A67FF8">
        <w:rPr>
          <w:rFonts w:ascii="Tahoma" w:hAnsi="Tahoma" w:cs="Tahoma"/>
          <w:sz w:val="20"/>
          <w:szCs w:val="20"/>
        </w:rPr>
        <w:t>вещественные</w:t>
      </w:r>
    </w:p>
    <w:p w:rsidR="00D723C8" w:rsidRPr="00A67FF8" w:rsidRDefault="00D723C8" w:rsidP="00D723C8">
      <w:pPr>
        <w:pStyle w:val="a3"/>
        <w:jc w:val="both"/>
        <w:rPr>
          <w:rFonts w:ascii="Tahoma" w:hAnsi="Tahoma" w:cs="Tahoma"/>
          <w:sz w:val="20"/>
          <w:szCs w:val="20"/>
        </w:rPr>
      </w:pPr>
      <w:r w:rsidRPr="00A67FF8">
        <w:rPr>
          <w:rFonts w:ascii="Tahoma" w:hAnsi="Tahoma" w:cs="Tahoma"/>
          <w:sz w:val="20"/>
          <w:szCs w:val="20"/>
        </w:rPr>
        <w:t>изобразительные</w:t>
      </w:r>
    </w:p>
    <w:p w:rsidR="00D723C8" w:rsidRPr="00A67FF8" w:rsidRDefault="00D723C8" w:rsidP="00D723C8">
      <w:pPr>
        <w:pStyle w:val="a3"/>
        <w:jc w:val="both"/>
        <w:rPr>
          <w:rFonts w:ascii="Tahoma" w:hAnsi="Tahoma" w:cs="Tahoma"/>
          <w:sz w:val="20"/>
          <w:szCs w:val="20"/>
        </w:rPr>
      </w:pPr>
      <w:r w:rsidRPr="00A67FF8">
        <w:rPr>
          <w:rFonts w:ascii="Tahoma" w:hAnsi="Tahoma" w:cs="Tahoma"/>
          <w:sz w:val="20"/>
          <w:szCs w:val="20"/>
        </w:rPr>
        <w:t>вспомогательные</w:t>
      </w:r>
    </w:p>
    <w:p w:rsidR="00D723C8" w:rsidRPr="00A67FF8" w:rsidRDefault="00D723C8" w:rsidP="00D723C8">
      <w:pPr>
        <w:pStyle w:val="a3"/>
        <w:jc w:val="both"/>
        <w:rPr>
          <w:rFonts w:ascii="Tahoma" w:hAnsi="Tahoma" w:cs="Tahoma"/>
          <w:sz w:val="20"/>
          <w:szCs w:val="20"/>
        </w:rPr>
      </w:pPr>
      <w:r w:rsidRPr="00A67FF8">
        <w:rPr>
          <w:rFonts w:ascii="Tahoma" w:hAnsi="Tahoma" w:cs="Tahoma"/>
          <w:sz w:val="20"/>
          <w:szCs w:val="20"/>
        </w:rPr>
        <w:t>фонические</w:t>
      </w:r>
    </w:p>
    <w:p w:rsidR="00D723C8" w:rsidRPr="00A67FF8" w:rsidRDefault="00D723C8" w:rsidP="00D723C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723C8" w:rsidRPr="00A67FF8" w:rsidRDefault="000247BB" w:rsidP="00D723C8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67FF8">
        <w:rPr>
          <w:rFonts w:ascii="Tahoma" w:hAnsi="Tahoma" w:cs="Tahoma"/>
          <w:sz w:val="20"/>
          <w:szCs w:val="20"/>
        </w:rPr>
        <w:t>(</w:t>
      </w:r>
      <w:r w:rsidR="00D723C8" w:rsidRPr="00A67FF8">
        <w:rPr>
          <w:rFonts w:ascii="Tahoma" w:hAnsi="Tahoma" w:cs="Tahoma"/>
          <w:sz w:val="20"/>
          <w:szCs w:val="20"/>
        </w:rPr>
        <w:t>1 балл) К общенаучным методам НЕ относится</w:t>
      </w:r>
    </w:p>
    <w:p w:rsidR="00D723C8" w:rsidRPr="00A67FF8" w:rsidRDefault="00D723C8" w:rsidP="00D723C8">
      <w:pPr>
        <w:pStyle w:val="a3"/>
        <w:jc w:val="both"/>
        <w:rPr>
          <w:rFonts w:ascii="Tahoma" w:hAnsi="Tahoma" w:cs="Tahoma"/>
          <w:sz w:val="20"/>
          <w:szCs w:val="20"/>
        </w:rPr>
      </w:pPr>
      <w:r w:rsidRPr="00A67FF8">
        <w:rPr>
          <w:rFonts w:ascii="Tahoma" w:hAnsi="Tahoma" w:cs="Tahoma"/>
          <w:sz w:val="20"/>
          <w:szCs w:val="20"/>
        </w:rPr>
        <w:t>описание</w:t>
      </w:r>
    </w:p>
    <w:p w:rsidR="00D723C8" w:rsidRPr="00A67FF8" w:rsidRDefault="00D723C8" w:rsidP="00D723C8">
      <w:pPr>
        <w:pStyle w:val="a3"/>
        <w:jc w:val="both"/>
        <w:rPr>
          <w:rFonts w:ascii="Tahoma" w:hAnsi="Tahoma" w:cs="Tahoma"/>
          <w:sz w:val="20"/>
          <w:szCs w:val="20"/>
        </w:rPr>
      </w:pPr>
      <w:r w:rsidRPr="00A67FF8">
        <w:rPr>
          <w:rFonts w:ascii="Tahoma" w:hAnsi="Tahoma" w:cs="Tahoma"/>
          <w:sz w:val="20"/>
          <w:szCs w:val="20"/>
        </w:rPr>
        <w:t>изменение</w:t>
      </w:r>
    </w:p>
    <w:p w:rsidR="00D723C8" w:rsidRPr="00A67FF8" w:rsidRDefault="00D723C8" w:rsidP="00D723C8">
      <w:pPr>
        <w:pStyle w:val="a3"/>
        <w:jc w:val="both"/>
        <w:rPr>
          <w:rFonts w:ascii="Tahoma" w:hAnsi="Tahoma" w:cs="Tahoma"/>
          <w:sz w:val="20"/>
          <w:szCs w:val="20"/>
        </w:rPr>
      </w:pPr>
      <w:r w:rsidRPr="00A67FF8">
        <w:rPr>
          <w:rFonts w:ascii="Tahoma" w:hAnsi="Tahoma" w:cs="Tahoma"/>
          <w:sz w:val="20"/>
          <w:szCs w:val="20"/>
        </w:rPr>
        <w:t>индукция</w:t>
      </w:r>
    </w:p>
    <w:p w:rsidR="00D723C8" w:rsidRPr="00A67FF8" w:rsidRDefault="00D723C8" w:rsidP="00D723C8">
      <w:pPr>
        <w:pStyle w:val="a3"/>
        <w:jc w:val="both"/>
        <w:rPr>
          <w:rFonts w:ascii="Tahoma" w:hAnsi="Tahoma" w:cs="Tahoma"/>
          <w:sz w:val="20"/>
          <w:szCs w:val="20"/>
        </w:rPr>
      </w:pPr>
      <w:r w:rsidRPr="00A67FF8">
        <w:rPr>
          <w:rFonts w:ascii="Tahoma" w:hAnsi="Tahoma" w:cs="Tahoma"/>
          <w:sz w:val="20"/>
          <w:szCs w:val="20"/>
        </w:rPr>
        <w:t>анализ</w:t>
      </w:r>
    </w:p>
    <w:p w:rsidR="00D723C8" w:rsidRPr="00A67FF8" w:rsidRDefault="00D723C8" w:rsidP="00D723C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D6DF7" w:rsidRPr="00A67FF8" w:rsidRDefault="005D6DF7" w:rsidP="005D6DF7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67FF8">
        <w:rPr>
          <w:rFonts w:ascii="Tahoma" w:hAnsi="Tahoma" w:cs="Tahoma"/>
          <w:sz w:val="20"/>
          <w:szCs w:val="20"/>
        </w:rPr>
        <w:t>(3 балла) К принципам истории относятся</w:t>
      </w:r>
    </w:p>
    <w:p w:rsidR="005D6DF7" w:rsidRPr="00A67FF8" w:rsidRDefault="005D6DF7" w:rsidP="005D6DF7">
      <w:pPr>
        <w:pStyle w:val="a3"/>
        <w:jc w:val="both"/>
        <w:rPr>
          <w:rFonts w:ascii="Tahoma" w:hAnsi="Tahoma" w:cs="Tahoma"/>
          <w:sz w:val="20"/>
          <w:szCs w:val="20"/>
        </w:rPr>
      </w:pPr>
      <w:r w:rsidRPr="00A67FF8">
        <w:rPr>
          <w:rFonts w:ascii="Tahoma" w:hAnsi="Tahoma" w:cs="Tahoma"/>
          <w:sz w:val="20"/>
          <w:szCs w:val="20"/>
        </w:rPr>
        <w:t>принцип объективности</w:t>
      </w:r>
    </w:p>
    <w:p w:rsidR="005D6DF7" w:rsidRPr="00A67FF8" w:rsidRDefault="005D6DF7" w:rsidP="005D6DF7">
      <w:pPr>
        <w:pStyle w:val="a3"/>
        <w:jc w:val="both"/>
        <w:rPr>
          <w:rFonts w:ascii="Tahoma" w:hAnsi="Tahoma" w:cs="Tahoma"/>
          <w:sz w:val="20"/>
          <w:szCs w:val="20"/>
        </w:rPr>
      </w:pPr>
      <w:r w:rsidRPr="00A67FF8">
        <w:rPr>
          <w:rFonts w:ascii="Tahoma" w:hAnsi="Tahoma" w:cs="Tahoma"/>
          <w:sz w:val="20"/>
          <w:szCs w:val="20"/>
        </w:rPr>
        <w:t>принцип социального подхода</w:t>
      </w:r>
    </w:p>
    <w:p w:rsidR="005D6DF7" w:rsidRPr="00A67FF8" w:rsidRDefault="005D6DF7" w:rsidP="005D6DF7">
      <w:pPr>
        <w:pStyle w:val="a3"/>
        <w:jc w:val="both"/>
        <w:rPr>
          <w:rFonts w:ascii="Tahoma" w:hAnsi="Tahoma" w:cs="Tahoma"/>
          <w:sz w:val="20"/>
          <w:szCs w:val="20"/>
        </w:rPr>
      </w:pPr>
      <w:r w:rsidRPr="00A67FF8">
        <w:rPr>
          <w:rFonts w:ascii="Tahoma" w:hAnsi="Tahoma" w:cs="Tahoma"/>
          <w:sz w:val="20"/>
          <w:szCs w:val="20"/>
        </w:rPr>
        <w:t>принцип совместимости</w:t>
      </w:r>
    </w:p>
    <w:p w:rsidR="005D6DF7" w:rsidRPr="00A67FF8" w:rsidRDefault="005D6DF7" w:rsidP="005D6DF7">
      <w:pPr>
        <w:pStyle w:val="a3"/>
        <w:jc w:val="both"/>
        <w:rPr>
          <w:rFonts w:ascii="Tahoma" w:hAnsi="Tahoma" w:cs="Tahoma"/>
          <w:sz w:val="20"/>
          <w:szCs w:val="20"/>
        </w:rPr>
      </w:pPr>
      <w:r w:rsidRPr="00A67FF8">
        <w:rPr>
          <w:rFonts w:ascii="Tahoma" w:hAnsi="Tahoma" w:cs="Tahoma"/>
          <w:sz w:val="20"/>
          <w:szCs w:val="20"/>
        </w:rPr>
        <w:t>принцип историзма</w:t>
      </w:r>
    </w:p>
    <w:bookmarkEnd w:id="0"/>
    <w:p w:rsidR="00D723C8" w:rsidRPr="00A67FF8" w:rsidRDefault="00D723C8" w:rsidP="005D6DF7">
      <w:pPr>
        <w:ind w:left="360"/>
        <w:jc w:val="both"/>
        <w:rPr>
          <w:rFonts w:ascii="Tahoma" w:hAnsi="Tahoma" w:cs="Tahoma"/>
          <w:sz w:val="20"/>
          <w:szCs w:val="20"/>
        </w:rPr>
      </w:pPr>
    </w:p>
    <w:sectPr w:rsidR="00D723C8" w:rsidRPr="00A67FF8" w:rsidSect="0002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445C1"/>
    <w:multiLevelType w:val="hybridMultilevel"/>
    <w:tmpl w:val="1AF6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C8"/>
    <w:rsid w:val="00020534"/>
    <w:rsid w:val="000247BB"/>
    <w:rsid w:val="005D6DF7"/>
    <w:rsid w:val="00A67FF8"/>
    <w:rsid w:val="00AA72E3"/>
    <w:rsid w:val="00D723C8"/>
    <w:rsid w:val="00DA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43255-0AF2-4209-BA28-5700A52F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tehnikum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RePack by Diakov</cp:lastModifiedBy>
  <cp:revision>2</cp:revision>
  <dcterms:created xsi:type="dcterms:W3CDTF">2016-10-25T05:30:00Z</dcterms:created>
  <dcterms:modified xsi:type="dcterms:W3CDTF">2016-10-25T05:30:00Z</dcterms:modified>
</cp:coreProperties>
</file>