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2B" w:rsidRPr="00FD5F65" w:rsidRDefault="00FF0A2B" w:rsidP="00FD5F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F65">
        <w:rPr>
          <w:rFonts w:ascii="Times New Roman" w:eastAsia="Times New Roman" w:hAnsi="Times New Roman" w:cs="Times New Roman"/>
          <w:color w:val="000000"/>
          <w:sz w:val="28"/>
          <w:szCs w:val="28"/>
        </w:rPr>
        <w:t>Лекция №1 (</w:t>
      </w:r>
      <w:r w:rsidR="00E73E09">
        <w:rPr>
          <w:rFonts w:ascii="Times New Roman" w:eastAsia="Times New Roman" w:hAnsi="Times New Roman" w:cs="Times New Roman"/>
          <w:color w:val="000000"/>
          <w:sz w:val="28"/>
          <w:szCs w:val="28"/>
        </w:rPr>
        <w:t>40</w:t>
      </w:r>
      <w:r w:rsidRPr="00FD5F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мин.)</w:t>
      </w:r>
    </w:p>
    <w:p w:rsidR="00FF0A2B" w:rsidRPr="00FD5F65" w:rsidRDefault="00FF0A2B" w:rsidP="00FD5F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A2B" w:rsidRPr="00FD5F65" w:rsidRDefault="00FF0A2B" w:rsidP="00FD5F65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5F65">
        <w:rPr>
          <w:rFonts w:ascii="Times New Roman" w:eastAsia="Calibri" w:hAnsi="Times New Roman" w:cs="Times New Roman"/>
          <w:b/>
          <w:sz w:val="28"/>
          <w:szCs w:val="28"/>
        </w:rPr>
        <w:t>Введение</w:t>
      </w:r>
    </w:p>
    <w:p w:rsidR="00FF0A2B" w:rsidRPr="00FD5F65" w:rsidRDefault="00FF0A2B" w:rsidP="00FD5F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5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Аннотация: </w:t>
      </w:r>
      <w:r w:rsidRPr="00FD5F65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этой лекции говорится о сущности, формах и функциях исторического знания</w:t>
      </w:r>
      <w:r w:rsidRPr="00FD5F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FF0A2B" w:rsidRPr="00FD5F65" w:rsidRDefault="00FF0A2B" w:rsidP="00FD5F6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D5F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Ключевые слова: </w:t>
      </w:r>
      <w:r w:rsidR="00FD5F65" w:rsidRPr="00FD5F65">
        <w:rPr>
          <w:rFonts w:ascii="Times New Roman" w:hAnsi="Times New Roman" w:cs="Times New Roman"/>
          <w:sz w:val="28"/>
          <w:szCs w:val="28"/>
        </w:rPr>
        <w:t>п</w:t>
      </w:r>
      <w:r w:rsidRPr="00FD5F65">
        <w:rPr>
          <w:rFonts w:ascii="Times New Roman" w:hAnsi="Times New Roman" w:cs="Times New Roman"/>
          <w:sz w:val="28"/>
          <w:szCs w:val="28"/>
        </w:rPr>
        <w:t>редмет истории, историческое знание,  исследователь, исторический источник, место в системе исторических наук, палеогра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фия, дипломатика, нумизматика, метрология, </w:t>
      </w:r>
      <w:proofErr w:type="spellStart"/>
      <w:r w:rsidRPr="00FD5F65">
        <w:rPr>
          <w:rFonts w:ascii="Times New Roman" w:hAnsi="Times New Roman" w:cs="Times New Roman"/>
          <w:sz w:val="28"/>
          <w:szCs w:val="28"/>
        </w:rPr>
        <w:t>флаговедение</w:t>
      </w:r>
      <w:proofErr w:type="spellEnd"/>
      <w:r w:rsidRPr="00FD5F65">
        <w:rPr>
          <w:rFonts w:ascii="Times New Roman" w:hAnsi="Times New Roman" w:cs="Times New Roman"/>
          <w:sz w:val="28"/>
          <w:szCs w:val="28"/>
        </w:rPr>
        <w:t xml:space="preserve">, геральдика, сфрагистика, </w:t>
      </w:r>
      <w:proofErr w:type="spellStart"/>
      <w:r w:rsidRPr="00FD5F65">
        <w:rPr>
          <w:rFonts w:ascii="Times New Roman" w:hAnsi="Times New Roman" w:cs="Times New Roman"/>
          <w:sz w:val="28"/>
          <w:szCs w:val="28"/>
        </w:rPr>
        <w:t>эпиграфия</w:t>
      </w:r>
      <w:proofErr w:type="spellEnd"/>
      <w:r w:rsidRPr="00FD5F65">
        <w:rPr>
          <w:rFonts w:ascii="Times New Roman" w:hAnsi="Times New Roman" w:cs="Times New Roman"/>
          <w:sz w:val="28"/>
          <w:szCs w:val="28"/>
        </w:rPr>
        <w:t xml:space="preserve">, генеалогия, топонимика, краеведение, источниковедение, историография, </w:t>
      </w:r>
      <w:r w:rsidR="00FD5F65" w:rsidRPr="00FD5F65">
        <w:rPr>
          <w:rFonts w:ascii="Times New Roman" w:hAnsi="Times New Roman" w:cs="Times New Roman"/>
          <w:sz w:val="28"/>
          <w:szCs w:val="28"/>
        </w:rPr>
        <w:t>познавательная функция, практически-политическая функция, мировоззренческая функция, воспитательная функция, исторический метод, историко-генетический метод, историко-сравнительный метод, историко-типологический и историко-системный методы, анализ, синтез, индукция, дедукция, описание, измерение, объяснение, принцип историзма, принцип объективности, принцип социального подхода, принцип</w:t>
      </w:r>
      <w:proofErr w:type="gramEnd"/>
      <w:r w:rsidR="00FD5F65" w:rsidRPr="00FD5F65">
        <w:rPr>
          <w:rFonts w:ascii="Times New Roman" w:hAnsi="Times New Roman" w:cs="Times New Roman"/>
          <w:sz w:val="28"/>
          <w:szCs w:val="28"/>
        </w:rPr>
        <w:t xml:space="preserve"> альтернативности.</w:t>
      </w:r>
    </w:p>
    <w:p w:rsidR="00FF0A2B" w:rsidRPr="00FD5F65" w:rsidRDefault="00FF0A2B" w:rsidP="00FD5F65">
      <w:pPr>
        <w:spacing w:line="360" w:lineRule="auto"/>
        <w:ind w:right="-62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0A2B" w:rsidRPr="00FD5F65" w:rsidRDefault="00FF0A2B" w:rsidP="00FD5F65">
      <w:pPr>
        <w:pStyle w:val="2"/>
        <w:spacing w:line="360" w:lineRule="auto"/>
        <w:ind w:right="184"/>
        <w:jc w:val="both"/>
        <w:rPr>
          <w:b/>
          <w:i/>
          <w:sz w:val="28"/>
          <w:szCs w:val="28"/>
          <w:u w:val="single"/>
        </w:rPr>
      </w:pPr>
      <w:r w:rsidRPr="00FD5F65">
        <w:rPr>
          <w:b/>
          <w:sz w:val="28"/>
          <w:szCs w:val="28"/>
        </w:rPr>
        <w:t>1. ЧТО ТАКОЕ ИСТОРИЯ?</w:t>
      </w:r>
    </w:p>
    <w:p w:rsidR="00FF0A2B" w:rsidRPr="00FD5F65" w:rsidRDefault="00FF0A2B" w:rsidP="00FD5F65">
      <w:pPr>
        <w:pStyle w:val="2"/>
        <w:spacing w:line="360" w:lineRule="auto"/>
        <w:ind w:right="184" w:firstLine="0"/>
        <w:jc w:val="both"/>
        <w:rPr>
          <w:b/>
          <w:i/>
          <w:sz w:val="28"/>
          <w:szCs w:val="28"/>
          <w:u w:val="single"/>
        </w:rPr>
      </w:pPr>
      <w:r w:rsidRPr="00FD5F65">
        <w:rPr>
          <w:b/>
          <w:i/>
          <w:sz w:val="28"/>
          <w:szCs w:val="28"/>
          <w:u w:val="single"/>
        </w:rPr>
        <w:t>А) Предмет науки истор</w:t>
      </w:r>
      <w:proofErr w:type="gramStart"/>
      <w:r w:rsidRPr="00FD5F65">
        <w:rPr>
          <w:b/>
          <w:i/>
          <w:sz w:val="28"/>
          <w:szCs w:val="28"/>
          <w:u w:val="single"/>
        </w:rPr>
        <w:t>ии и ее</w:t>
      </w:r>
      <w:proofErr w:type="gramEnd"/>
      <w:r w:rsidRPr="00FD5F65">
        <w:rPr>
          <w:b/>
          <w:i/>
          <w:sz w:val="28"/>
          <w:szCs w:val="28"/>
          <w:u w:val="single"/>
        </w:rPr>
        <w:t xml:space="preserve"> место в системе исторических наук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Изучение гуманитарных дисциплин со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ставляет важную часть общеобразовательной и мировоззренческой подготовки современных специалистов и способству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ет интеллектуальному развитию личности и выработке творческого мышления. К важнейшим общественным наукам относится история.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История — это наука о прошлом человеческого общества и его настоящем, о закономерностях развития общественной жизни в конкретных формах, в пространственно-временных измерениях. Содержанием</w:t>
      </w:r>
      <w:r w:rsidR="00FD5F65">
        <w:rPr>
          <w:rFonts w:ascii="Times New Roman" w:hAnsi="Times New Roman" w:cs="Times New Roman"/>
          <w:sz w:val="28"/>
          <w:szCs w:val="28"/>
        </w:rPr>
        <w:t xml:space="preserve"> (предметом изучения)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истории вообще служит исторический процесс, ко</w:t>
      </w:r>
      <w:r w:rsidRPr="00FD5F65">
        <w:rPr>
          <w:rFonts w:ascii="Times New Roman" w:hAnsi="Times New Roman" w:cs="Times New Roman"/>
          <w:sz w:val="28"/>
          <w:szCs w:val="28"/>
        </w:rPr>
        <w:softHyphen/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>торый раскрывается в явлениях человеческой жизни, сведения о которых сохранились в исторических памятниках и источниках. Явления эти чрезвычайно разнообразны, касаются развития хо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зяйства, внешней и внутренней общественной жизни страны, ме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ждународных отношений, деятельности исторических личностей.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Соответственно и история — наука многоотраслевая, она сла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гается из целого ряда самостоятельных отраслей исторического знания, а именно: истории экономической, политической, соци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альной, гражданской, военной, государства и права, религии и пр. К историческим наукам относятся также этнография, изучающая быт и культуру народов, и археология, изучающая историю по ве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щественным источникам древности — орудиям труда, домашней утвари, украшениям и др., а также целым комплексам — поселе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ниям, могильникам, кладам.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65">
        <w:rPr>
          <w:rFonts w:ascii="Times New Roman" w:hAnsi="Times New Roman" w:cs="Times New Roman"/>
          <w:sz w:val="28"/>
          <w:szCs w:val="28"/>
        </w:rPr>
        <w:t xml:space="preserve">История подразделяется и по широте изучения объекта: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</w:t>
      </w:r>
      <w:r w:rsidRPr="00FD5F65">
        <w:rPr>
          <w:rFonts w:ascii="Times New Roman" w:hAnsi="Times New Roman" w:cs="Times New Roman"/>
          <w:i/>
          <w:sz w:val="28"/>
          <w:szCs w:val="28"/>
        </w:rPr>
        <w:softHyphen/>
        <w:t>рия мира в</w:t>
      </w:r>
      <w:r w:rsidRPr="00FD5F65">
        <w:rPr>
          <w:rFonts w:ascii="Times New Roman" w:hAnsi="Times New Roman" w:cs="Times New Roman"/>
          <w:sz w:val="28"/>
          <w:szCs w:val="28"/>
        </w:rPr>
        <w:t xml:space="preserve"> целом </w:t>
      </w:r>
      <w:r w:rsidRPr="00FD5F65">
        <w:rPr>
          <w:rFonts w:ascii="Times New Roman" w:hAnsi="Times New Roman" w:cs="Times New Roman"/>
          <w:i/>
          <w:sz w:val="28"/>
          <w:szCs w:val="28"/>
        </w:rPr>
        <w:t>{всемирная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или всеобщая история),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история континентов</w:t>
      </w:r>
      <w:r w:rsidRPr="00FD5F65">
        <w:rPr>
          <w:rFonts w:ascii="Times New Roman" w:hAnsi="Times New Roman" w:cs="Times New Roman"/>
          <w:sz w:val="28"/>
          <w:szCs w:val="28"/>
        </w:rPr>
        <w:t xml:space="preserve"> (например, история Азии и Африки),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история отдель</w:t>
      </w:r>
      <w:r w:rsidRPr="00FD5F65">
        <w:rPr>
          <w:rFonts w:ascii="Times New Roman" w:hAnsi="Times New Roman" w:cs="Times New Roman"/>
          <w:i/>
          <w:sz w:val="28"/>
          <w:szCs w:val="28"/>
        </w:rPr>
        <w:softHyphen/>
        <w:t>ных стран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 </w:t>
      </w:r>
      <w:r w:rsidRPr="00FD5F65">
        <w:rPr>
          <w:rFonts w:ascii="Times New Roman" w:hAnsi="Times New Roman" w:cs="Times New Roman"/>
          <w:i/>
          <w:sz w:val="28"/>
          <w:szCs w:val="28"/>
        </w:rPr>
        <w:t>народов или группы народов</w:t>
      </w:r>
      <w:r w:rsidRPr="00FD5F65">
        <w:rPr>
          <w:rFonts w:ascii="Times New Roman" w:hAnsi="Times New Roman" w:cs="Times New Roman"/>
          <w:sz w:val="28"/>
          <w:szCs w:val="28"/>
        </w:rPr>
        <w:t xml:space="preserve"> (например, история России).</w:t>
      </w:r>
      <w:proofErr w:type="gramEnd"/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вспомогательные исторические дисциплины, </w:t>
      </w:r>
      <w:r w:rsidRPr="00FD5F65">
        <w:rPr>
          <w:rFonts w:ascii="Times New Roman" w:hAnsi="Times New Roman" w:cs="Times New Roman"/>
          <w:sz w:val="28"/>
          <w:szCs w:val="28"/>
        </w:rPr>
        <w:t xml:space="preserve">имеющие сравнительно узкий предмет исследования, изучающие его детально и таким образом способствующие более глубокому пониманию исторического процесса в целом.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К их числу относят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ся: </w:t>
      </w:r>
      <w:r w:rsidRPr="00FD5F65">
        <w:rPr>
          <w:rFonts w:ascii="Times New Roman" w:hAnsi="Times New Roman" w:cs="Times New Roman"/>
          <w:i/>
          <w:sz w:val="28"/>
          <w:szCs w:val="28"/>
        </w:rPr>
        <w:t>хронология,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изучающая системы отсчета времени; </w:t>
      </w:r>
      <w:r w:rsidRPr="00FD5F65">
        <w:rPr>
          <w:rFonts w:ascii="Times New Roman" w:hAnsi="Times New Roman" w:cs="Times New Roman"/>
          <w:i/>
          <w:sz w:val="28"/>
          <w:szCs w:val="28"/>
        </w:rPr>
        <w:t>палеогра</w:t>
      </w:r>
      <w:r w:rsidRPr="00FD5F65">
        <w:rPr>
          <w:rFonts w:ascii="Times New Roman" w:hAnsi="Times New Roman" w:cs="Times New Roman"/>
          <w:i/>
          <w:sz w:val="28"/>
          <w:szCs w:val="28"/>
        </w:rPr>
        <w:softHyphen/>
        <w:t>фия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рукописные памятники и старинное письмо; </w:t>
      </w:r>
      <w:r w:rsidRPr="00FD5F65">
        <w:rPr>
          <w:rFonts w:ascii="Times New Roman" w:hAnsi="Times New Roman" w:cs="Times New Roman"/>
          <w:i/>
          <w:sz w:val="28"/>
          <w:szCs w:val="28"/>
        </w:rPr>
        <w:t>дипломатика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исторические акты; </w:t>
      </w:r>
      <w:r w:rsidRPr="00FD5F65">
        <w:rPr>
          <w:rFonts w:ascii="Times New Roman" w:hAnsi="Times New Roman" w:cs="Times New Roman"/>
          <w:i/>
          <w:sz w:val="28"/>
          <w:szCs w:val="28"/>
        </w:rPr>
        <w:t>нумизматика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монеты, медали, ордена, денежные системы, историю торговли; </w:t>
      </w:r>
      <w:r w:rsidRPr="00FD5F65">
        <w:rPr>
          <w:rFonts w:ascii="Times New Roman" w:hAnsi="Times New Roman" w:cs="Times New Roman"/>
          <w:i/>
          <w:sz w:val="28"/>
          <w:szCs w:val="28"/>
        </w:rPr>
        <w:t>метрология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систему мер; </w:t>
      </w:r>
      <w:proofErr w:type="spellStart"/>
      <w:r w:rsidRPr="00FD5F65">
        <w:rPr>
          <w:rFonts w:ascii="Times New Roman" w:hAnsi="Times New Roman" w:cs="Times New Roman"/>
          <w:i/>
          <w:sz w:val="28"/>
          <w:szCs w:val="28"/>
        </w:rPr>
        <w:t>флаговедение</w:t>
      </w:r>
      <w:proofErr w:type="spellEnd"/>
      <w:r w:rsidRPr="00FD5F65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флаги; </w:t>
      </w:r>
      <w:r w:rsidRPr="00FD5F65">
        <w:rPr>
          <w:rFonts w:ascii="Times New Roman" w:hAnsi="Times New Roman" w:cs="Times New Roman"/>
          <w:i/>
          <w:sz w:val="28"/>
          <w:szCs w:val="28"/>
        </w:rPr>
        <w:t>геральдика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гербы стран, городов, отдельных семей; </w:t>
      </w:r>
      <w:r w:rsidRPr="00FD5F65">
        <w:rPr>
          <w:rFonts w:ascii="Times New Roman" w:hAnsi="Times New Roman" w:cs="Times New Roman"/>
          <w:i/>
          <w:sz w:val="28"/>
          <w:szCs w:val="28"/>
        </w:rPr>
        <w:t>сфрагистика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печати; </w:t>
      </w:r>
      <w:proofErr w:type="spellStart"/>
      <w:r w:rsidRPr="00FD5F65">
        <w:rPr>
          <w:rFonts w:ascii="Times New Roman" w:hAnsi="Times New Roman" w:cs="Times New Roman"/>
          <w:i/>
          <w:sz w:val="28"/>
          <w:szCs w:val="28"/>
        </w:rPr>
        <w:t>эпиграфия</w:t>
      </w:r>
      <w:proofErr w:type="spellEnd"/>
      <w:r w:rsidRPr="00FD5F65">
        <w:rPr>
          <w:rFonts w:ascii="Times New Roman" w:hAnsi="Times New Roman" w:cs="Times New Roman"/>
          <w:i/>
          <w:sz w:val="28"/>
          <w:szCs w:val="28"/>
        </w:rPr>
        <w:t xml:space="preserve">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надписи на камне, глине, металле; </w:t>
      </w:r>
      <w:r w:rsidRPr="00FD5F65">
        <w:rPr>
          <w:rFonts w:ascii="Times New Roman" w:hAnsi="Times New Roman" w:cs="Times New Roman"/>
          <w:i/>
          <w:sz w:val="28"/>
          <w:szCs w:val="28"/>
        </w:rPr>
        <w:t>генеалогия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происхождение городов и фамилий;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</w:t>
      </w:r>
      <w:r w:rsidRPr="00FD5F65">
        <w:rPr>
          <w:rFonts w:ascii="Times New Roman" w:hAnsi="Times New Roman" w:cs="Times New Roman"/>
          <w:i/>
          <w:sz w:val="28"/>
          <w:szCs w:val="28"/>
        </w:rPr>
        <w:t>топонимика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происхождение географических назва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ний; </w:t>
      </w:r>
      <w:r w:rsidRPr="00FD5F65">
        <w:rPr>
          <w:rFonts w:ascii="Times New Roman" w:hAnsi="Times New Roman" w:cs="Times New Roman"/>
          <w:i/>
          <w:sz w:val="28"/>
          <w:szCs w:val="28"/>
        </w:rPr>
        <w:t>краеведение —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историю местности, региона, края.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lastRenderedPageBreak/>
        <w:t xml:space="preserve">К наиболее значительным вспомогательным историческим дисциплинам относятся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источниковедение,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исследующее истори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ческие источники, и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историография,</w:t>
      </w:r>
      <w:r w:rsidRPr="00FD5F65">
        <w:rPr>
          <w:rFonts w:ascii="Times New Roman" w:hAnsi="Times New Roman" w:cs="Times New Roman"/>
          <w:sz w:val="28"/>
          <w:szCs w:val="28"/>
        </w:rPr>
        <w:t xml:space="preserve"> задача которой — описание и анализ взглядов, идей и концепций историков и изучение зако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номерностей в развитии исторической науки.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История не только одна из двух тысяч существующих наук, служащих современному человечеству, но и одна из наиболее древних.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История тесно связана с другими науками, в частности, с психологией, социологией, философией, юридическими наука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ми, экономической теорией, математикой, математической стати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стикой, языкознанием, литературоведением и др. В отличие от них она рассматривает процесс развития общества в целом, ана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лизирует всю совокупность явлений общественной жизни, все ее стороны (экономику, политику, культуру, быт и т.д.) и их взаимо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связи и взаимообусловленности.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В то же время каждая из суще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ствующих наук (общественных, экономических, технических) за время развития человеческого общества прошла свою историю. И на современном этапе все науки и виды искусства обязательно включают исторический раздел, например, история физики, исто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рия музыки, история кино и т.д. На стыке исторических и других наук создаются междисциплинарные науки — такие, как истори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ческая география, историческая геология и др.</w:t>
      </w:r>
    </w:p>
    <w:p w:rsidR="00FF0A2B" w:rsidRPr="00FD5F65" w:rsidRDefault="00FF0A2B" w:rsidP="00FD5F65">
      <w:pPr>
        <w:pStyle w:val="FR1"/>
        <w:spacing w:line="360" w:lineRule="auto"/>
        <w:ind w:right="184"/>
        <w:jc w:val="both"/>
        <w:rPr>
          <w:sz w:val="28"/>
          <w:szCs w:val="28"/>
          <w:u w:val="single"/>
        </w:rPr>
      </w:pPr>
      <w:r w:rsidRPr="00FD5F65">
        <w:rPr>
          <w:sz w:val="28"/>
          <w:szCs w:val="28"/>
          <w:u w:val="single"/>
        </w:rPr>
        <w:t>Б) функции исторического познания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История выполняет несколько социально значимых функций. 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*</w:t>
      </w:r>
      <w:r w:rsidRPr="00FD5F65">
        <w:rPr>
          <w:rFonts w:ascii="Times New Roman" w:hAnsi="Times New Roman" w:cs="Times New Roman"/>
          <w:b/>
          <w:sz w:val="28"/>
          <w:szCs w:val="28"/>
        </w:rPr>
        <w:t>Первая</w:t>
      </w:r>
      <w:r w:rsidRPr="00FD5F65">
        <w:rPr>
          <w:rFonts w:ascii="Times New Roman" w:hAnsi="Times New Roman" w:cs="Times New Roman"/>
          <w:sz w:val="28"/>
          <w:szCs w:val="28"/>
        </w:rPr>
        <w:t xml:space="preserve"> — </w:t>
      </w:r>
      <w:r w:rsidRPr="00FD5F65">
        <w:rPr>
          <w:rFonts w:ascii="Times New Roman" w:hAnsi="Times New Roman" w:cs="Times New Roman"/>
          <w:i/>
          <w:sz w:val="28"/>
          <w:szCs w:val="28"/>
        </w:rPr>
        <w:t>познава</w:t>
      </w:r>
      <w:r w:rsidRPr="00FD5F65">
        <w:rPr>
          <w:rFonts w:ascii="Times New Roman" w:hAnsi="Times New Roman" w:cs="Times New Roman"/>
          <w:i/>
          <w:sz w:val="28"/>
          <w:szCs w:val="28"/>
        </w:rPr>
        <w:softHyphen/>
        <w:t>тельная,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интеллектуально развивающая, состоящая в самом изучении историче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ского пути стран, народов и в объективно-истинном, с позиции историзма, отражении всех явлений и процессов, составляющих историю человечества.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В научном языке часто слово “история” употребляется как процесс, движение во времени и как процесс познания во времени. Содержанием </w:t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>истории, как специальной отрасли научного знания, служит исторический процесс.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Следует заметить, что человеческое общежитие — такая же часть мирового бытия, как и жизнь окружающей нас природы, и его научное познание — такая же необходимая потребность человеческого ума, как и изучение жизни природы.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Исторический процесс проявляется в человеческой жизни, известия о которой сохранились в исторических памятниках и источниках. Явления эти чрезвычайно разнообразны, касаются внешней и внутренней жизни страны, международных отношений, деятельности исторических личностей.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Таким образом, познавательная функция состоит в самом изучении исторического пути нашей страны, исторического пути народа и в объективно-истинном, - с позиций историзма, - отражении всех явлений и процессов, составляющих историю Российского государства. Стремясь к объективному познанию истории страны, надо постоянно проверять себя, изучая цепь исторических событий в их целостности, в причинной связи и результатах. Анализ ошибок вчерашнего дня даст возможность избежать ошибок сегодня и завтра.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При этом всесторонний анализ ошибок, тщательность их изучения не должны перечеркивать той огромной положительной работы, которую проделали наши предки.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*</w:t>
      </w:r>
      <w:r w:rsidRPr="00FD5F65">
        <w:rPr>
          <w:rFonts w:ascii="Times New Roman" w:hAnsi="Times New Roman" w:cs="Times New Roman"/>
          <w:b/>
          <w:sz w:val="28"/>
          <w:szCs w:val="28"/>
        </w:rPr>
        <w:t>Вторая функция</w:t>
      </w:r>
      <w:r w:rsidRPr="00FD5F65">
        <w:rPr>
          <w:rFonts w:ascii="Times New Roman" w:hAnsi="Times New Roman" w:cs="Times New Roman"/>
          <w:sz w:val="28"/>
          <w:szCs w:val="28"/>
        </w:rPr>
        <w:t xml:space="preserve"> — </w:t>
      </w:r>
      <w:r w:rsidRPr="00FD5F65">
        <w:rPr>
          <w:rFonts w:ascii="Times New Roman" w:hAnsi="Times New Roman" w:cs="Times New Roman"/>
          <w:i/>
          <w:sz w:val="28"/>
          <w:szCs w:val="28"/>
        </w:rPr>
        <w:t>практически-политическая.</w:t>
      </w:r>
      <w:r w:rsidRPr="00FD5F65">
        <w:rPr>
          <w:rFonts w:ascii="Times New Roman" w:hAnsi="Times New Roman" w:cs="Times New Roman"/>
          <w:sz w:val="28"/>
          <w:szCs w:val="28"/>
        </w:rPr>
        <w:t xml:space="preserve"> Сущность ее в том, что история как наука, выявляя на основе теоретического осмысления исторических фактов закономерности развития об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щества, помогает вырабатывать научно обоснованный политиче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ский курс, избегать субъективных решений. В единстве прошлого, настоящего и будущего — корни интереса людей к своей исто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рии. Русский историк В.0. </w:t>
      </w:r>
      <w:r w:rsidRPr="00FD5F65">
        <w:rPr>
          <w:rFonts w:ascii="Times New Roman" w:hAnsi="Times New Roman" w:cs="Times New Roman"/>
          <w:i/>
          <w:sz w:val="28"/>
          <w:szCs w:val="28"/>
        </w:rPr>
        <w:t>Ключевский</w:t>
      </w:r>
      <w:r w:rsidRPr="00FD5F65">
        <w:rPr>
          <w:rFonts w:ascii="Times New Roman" w:hAnsi="Times New Roman" w:cs="Times New Roman"/>
          <w:sz w:val="28"/>
          <w:szCs w:val="28"/>
        </w:rPr>
        <w:t xml:space="preserve"> </w:t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 xml:space="preserve">(1841—1911), определяя практическое значение знаний истории, исторического сознания, отмечал: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"Каждому народу история задает двустороннюю куль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турную работу — над природой страны, в которой ему суждено жить, и над своею собственной природой, над своими духовными силами и общественными отношениями" (7.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 xml:space="preserve">С.61.). </w:t>
      </w:r>
      <w:proofErr w:type="gramEnd"/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Чтобы определить, куда и как идти обществу в своем развитии, нужно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откуда, из какого состояния оно пришло и как оно прошло свой исторический путь.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Сегодня сама жизнь ставит многие вопросы перед современной историей. Определяя задачи и направления своей деятельности, каждый из нас должен быть в определенной степени историком, чтобы стать сознательно и добросовестно действующим гражданином.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*</w:t>
      </w:r>
      <w:r w:rsidRPr="00FD5F65">
        <w:rPr>
          <w:rFonts w:ascii="Times New Roman" w:hAnsi="Times New Roman" w:cs="Times New Roman"/>
          <w:b/>
          <w:sz w:val="28"/>
          <w:szCs w:val="28"/>
        </w:rPr>
        <w:t xml:space="preserve">Третья функция </w:t>
      </w:r>
      <w:r w:rsidRPr="00FD5F65">
        <w:rPr>
          <w:rFonts w:ascii="Times New Roman" w:hAnsi="Times New Roman" w:cs="Times New Roman"/>
          <w:sz w:val="28"/>
          <w:szCs w:val="28"/>
        </w:rPr>
        <w:t xml:space="preserve">— </w:t>
      </w:r>
      <w:r w:rsidRPr="00FD5F65">
        <w:rPr>
          <w:rFonts w:ascii="Times New Roman" w:hAnsi="Times New Roman" w:cs="Times New Roman"/>
          <w:i/>
          <w:sz w:val="28"/>
          <w:szCs w:val="28"/>
        </w:rPr>
        <w:t>мировоззренческая.</w:t>
      </w:r>
      <w:r w:rsidRPr="00FD5F65">
        <w:rPr>
          <w:rFonts w:ascii="Times New Roman" w:hAnsi="Times New Roman" w:cs="Times New Roman"/>
          <w:sz w:val="28"/>
          <w:szCs w:val="28"/>
        </w:rPr>
        <w:t xml:space="preserve"> Изучение истории непосредственно влияет на формирование научного мировоззрения. 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Мировоззрение — взгляд на мир, общество, законы его развития - может быть научным, если опирается на объективную реальность. В общественном развитии объективная реальность — это исторические факты. История, ее </w:t>
      </w:r>
      <w:proofErr w:type="spellStart"/>
      <w:r w:rsidRPr="00FD5F65">
        <w:rPr>
          <w:rFonts w:ascii="Times New Roman" w:hAnsi="Times New Roman" w:cs="Times New Roman"/>
          <w:sz w:val="28"/>
          <w:szCs w:val="28"/>
        </w:rPr>
        <w:t>фактологическая</w:t>
      </w:r>
      <w:proofErr w:type="spellEnd"/>
      <w:r w:rsidRPr="00FD5F65">
        <w:rPr>
          <w:rFonts w:ascii="Times New Roman" w:hAnsi="Times New Roman" w:cs="Times New Roman"/>
          <w:sz w:val="28"/>
          <w:szCs w:val="28"/>
        </w:rPr>
        <w:t xml:space="preserve"> сторона является фундаментом, на котором зиждется наука об обществе. На исторической неграмотности спекулируют всяческие сторонники догм и лженауки об обществе, так как, не зная исторических фактов, люди вынуждены принимать разные идео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логические настроения и гипотезы на веру.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Чтобы выводы из истории были действительно научными, необходимо изучать все факты, относящиеся к данному процессу или явлению без исключения, в их совокупности, только тогда можно получить объективную, адекватную действительности картину,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следовательно и обеспечить научность познания.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lastRenderedPageBreak/>
        <w:t xml:space="preserve">*История обладает огромным </w:t>
      </w:r>
      <w:r w:rsidRPr="00E73E09">
        <w:rPr>
          <w:rFonts w:ascii="Times New Roman" w:hAnsi="Times New Roman" w:cs="Times New Roman"/>
          <w:b/>
          <w:i/>
          <w:sz w:val="28"/>
          <w:szCs w:val="28"/>
        </w:rPr>
        <w:t>воспитательным воздействием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FD5F65">
        <w:rPr>
          <w:rFonts w:ascii="Times New Roman" w:hAnsi="Times New Roman" w:cs="Times New Roman"/>
          <w:sz w:val="28"/>
          <w:szCs w:val="28"/>
        </w:rPr>
        <w:t>Это четвертая функция истории. Знание истории своего народа и всемирной истории формирует гражданские качества — патрио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тизм и интернационализм; показывает роль народа и отдельных личностей в развитии общества; позволяет познать моральные и нравственные ценности человечества в их развитии, понять такие категории, как честь, долг перед обществом, видеть пороки об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щества и людей, их влияние на человеческие судьбы.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Изучение истории приучает мыслить историческими катего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риями, видеть общество в развитии, оценивать явления общест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венной жизни по отношению к их прошлому и соотносить с по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следующим ходом развития событий.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Такой подход формирует потребность осмысливать действи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тельность не в статике, а в историческом процессе, в хронологи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ческой связи, в диалектике развития.</w:t>
      </w:r>
    </w:p>
    <w:p w:rsidR="00FF0A2B" w:rsidRPr="00FD5F65" w:rsidRDefault="00FF0A2B" w:rsidP="00FD5F65">
      <w:pPr>
        <w:spacing w:line="360" w:lineRule="auto"/>
        <w:ind w:right="1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5F65">
        <w:rPr>
          <w:rFonts w:ascii="Times New Roman" w:hAnsi="Times New Roman" w:cs="Times New Roman"/>
          <w:b/>
          <w:i/>
          <w:sz w:val="28"/>
          <w:szCs w:val="28"/>
          <w:u w:val="single"/>
        </w:rPr>
        <w:t>В) Источники и методы познания истории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Приобретая исторические знания и исторический опыт, каждый из нас стремится к их истинности, то есть к верному отражению действительности в своем сознании. Это закономерно. Но как быть человеку, изучающему историю, если факт, который он познает, уже давно свершился? Ответ кажется простым: надо добыть достоверную информацию о прошлом. Но что считать таковой и как ее добыть? Наш современник, видный историк и географ Л. Н. Гумилев замечал: “Достоверной информацией мы называем сведения источников, прошедшие через горнило исторической критики и получившие интерпретацию, не вызывающую сомнения”. Итак, чтобы получить истинные (достоверные) исторические знания, необходимо иметь надежные источники этих знаний.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65">
        <w:rPr>
          <w:rFonts w:ascii="Times New Roman" w:hAnsi="Times New Roman" w:cs="Times New Roman"/>
          <w:sz w:val="28"/>
          <w:szCs w:val="28"/>
        </w:rPr>
        <w:lastRenderedPageBreak/>
        <w:t>В исторической науке существует четыре категории (типа) источников: вещественные, письменные, изобразительные (изобразительно-графические, изобразительно-художественные, изобразительно-натуральные) и фонические.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Иными словами, в качестве исторических источников могут использоваться памятники архитектуры, предметы быта прошлого, широкий спектр письменных документов, картины, гравюры, схемы, чертежи, звуковые записи и многое другое. Не бывает “плохих” или “хороших” типов источников. Они могут обладать лишь различной степенью достоверности (надежности) и информированности.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Отыскать достоверную информацию и получить новое историческое знание позволяют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методы </w:t>
      </w:r>
      <w:r w:rsidRPr="00FD5F65">
        <w:rPr>
          <w:rFonts w:ascii="Times New Roman" w:hAnsi="Times New Roman" w:cs="Times New Roman"/>
          <w:sz w:val="28"/>
          <w:szCs w:val="28"/>
        </w:rPr>
        <w:t xml:space="preserve">изучения истории. Как известно, любой процесс познания, в том числе и познания истории, состоит из трех компонентов: объекта исторического познания, исследователя и метода познания. 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 xml:space="preserve">Исторический метод </w:t>
      </w:r>
      <w:r w:rsidRPr="00FD5F65">
        <w:rPr>
          <w:rFonts w:ascii="Times New Roman" w:hAnsi="Times New Roman" w:cs="Times New Roman"/>
          <w:sz w:val="28"/>
          <w:szCs w:val="28"/>
        </w:rPr>
        <w:t>— это путь, способ действия, с помощью которого исследователь приобретает новое историческое знание.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К числу основных исторических методов научного исследования чаще относят четыре метода: </w:t>
      </w:r>
      <w:r w:rsidRPr="00FD5F65">
        <w:rPr>
          <w:rFonts w:ascii="Times New Roman" w:hAnsi="Times New Roman" w:cs="Times New Roman"/>
          <w:i/>
          <w:sz w:val="28"/>
          <w:szCs w:val="28"/>
        </w:rPr>
        <w:t>историко-генетический, историко-сравнительный, историко-типологический и историко-системный</w:t>
      </w:r>
      <w:r w:rsidRPr="00FD5F65">
        <w:rPr>
          <w:rFonts w:ascii="Times New Roman" w:hAnsi="Times New Roman" w:cs="Times New Roman"/>
          <w:sz w:val="28"/>
          <w:szCs w:val="28"/>
        </w:rPr>
        <w:t>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5F65">
        <w:rPr>
          <w:rFonts w:ascii="Times New Roman" w:hAnsi="Times New Roman" w:cs="Times New Roman"/>
          <w:sz w:val="28"/>
          <w:szCs w:val="28"/>
        </w:rPr>
        <w:t xml:space="preserve">Кроме того, в истории вполне применимы и общенаучные методы: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анализ, синтез, индукция, дедукция, описание, измерение, объяснение </w:t>
      </w:r>
      <w:r w:rsidRPr="00FD5F65">
        <w:rPr>
          <w:rFonts w:ascii="Times New Roman" w:hAnsi="Times New Roman" w:cs="Times New Roman"/>
          <w:sz w:val="28"/>
          <w:szCs w:val="28"/>
        </w:rPr>
        <w:t>и др.</w:t>
      </w:r>
      <w:proofErr w:type="gramEnd"/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*Наиболее распространенным в исторических исследованиях, является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историко-генетический </w:t>
      </w:r>
      <w:r w:rsidRPr="00FD5F65">
        <w:rPr>
          <w:rFonts w:ascii="Times New Roman" w:hAnsi="Times New Roman" w:cs="Times New Roman"/>
          <w:sz w:val="28"/>
          <w:szCs w:val="28"/>
        </w:rPr>
        <w:t xml:space="preserve">метод. Он наиболее универсален, гибок и доступен историку. Его суть сводится к последовательному раскрытию свойств и функций изучаемого объекта в процессе его изменения. При использовании этого метода познание идет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единичного к особенному, а далее - к общему и всеобщему. Этот исторический метод служит анализу развития того или иного явления. Достоинством и одновременно недостатком этого метода является то, что при его использовании четче, </w:t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 xml:space="preserve">чем в иных случаях, проявляются индивидуальные особенности исследователя. Одной из слабых его сторон можно считать то, что излишнее стремление историка к детализации разных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аспектов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изучаемой проблемы может привести к несправедливому преувеличению малозначительных элементов и сглаживанию наиболее важных. Такая диспропорция приведет к ошибочному представлению о сущности изучаемого процесса, события или явления.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 xml:space="preserve">*Историко-сравнительный </w:t>
      </w:r>
      <w:r w:rsidRPr="00FD5F65">
        <w:rPr>
          <w:rFonts w:ascii="Times New Roman" w:hAnsi="Times New Roman" w:cs="Times New Roman"/>
          <w:sz w:val="28"/>
          <w:szCs w:val="28"/>
        </w:rPr>
        <w:t xml:space="preserve">метод так же, как историко-генетический, один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наиболее распространенных. Объективной основой для его использования служит то, что общественно-историческое развитие - это повторяющийся, внутренне обусловленный, закономерный процесс. Многие события, происходившие в разное время и разных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масштабах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>, во многом сходны, во многом отличны друг от друга. Поэтому, сравнивая их, появляется возможность объяснить содержание рассматриваемых фактов и явлений. В этом и состоит основное познавательное значение историко-сравнительного метода. Он позволяет вскрыть сущность изучаемых событий по их сходству и различию, проводить сравнение во времени и пространстве. К недостаткам этого метода следует отнести его ограниченность и трудности применения. Его сложно применять при изучении динамики общественных процессов, формальное использование метода может привести к ошибочным выводам.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*Право на существование в качестве самостоятельного метода имеет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историко-типологический </w:t>
      </w:r>
      <w:r w:rsidRPr="00FD5F65">
        <w:rPr>
          <w:rFonts w:ascii="Times New Roman" w:hAnsi="Times New Roman" w:cs="Times New Roman"/>
          <w:sz w:val="28"/>
          <w:szCs w:val="28"/>
        </w:rPr>
        <w:t xml:space="preserve">метод. </w:t>
      </w:r>
      <w:proofErr w:type="spellStart"/>
      <w:r w:rsidRPr="00FD5F65">
        <w:rPr>
          <w:rFonts w:ascii="Times New Roman" w:hAnsi="Times New Roman" w:cs="Times New Roman"/>
          <w:sz w:val="28"/>
          <w:szCs w:val="28"/>
        </w:rPr>
        <w:t>Типологизация</w:t>
      </w:r>
      <w:proofErr w:type="spellEnd"/>
      <w:r w:rsidRPr="00FD5F65">
        <w:rPr>
          <w:rFonts w:ascii="Times New Roman" w:hAnsi="Times New Roman" w:cs="Times New Roman"/>
          <w:sz w:val="28"/>
          <w:szCs w:val="28"/>
        </w:rPr>
        <w:t xml:space="preserve"> (классификация) служит для упорядочения исторических явлений, событий, объектов в виде качественно определенных типов (классов) на основе присущих им общих признаков и различий. Например, изучая историю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торой мировой войны, историк может поставить вопрос о соотношении сил гитлеровской и антигитлеровской коалиций. В этом случае противоборствующие стороны могут быть условно разделены на две группы. Тогда стороны каждой из </w:t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>групп будут отличаться лишь по одному признаку - отношению к союзникам или врагам Германии. По иным признакам они могут значительно различаться. В частности, в антигитлеровской коалиции будут социалистические страны и капиталистические (к концу войны более 50 государств). Но это - простая классификация, не дающая достаточно полного представления о вкладе этих стран в общую победу, а скорее, наоборот, способная выработать ошибочное знание о роли этих госуда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рств в в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ойне. Если же будет стоять задача выявления роли каждого государства по осуществлению успешных операций, уничтожению живой силы и техники противника, освобождению захваченных территорий и так далее, то соответствующие этим показателям государства антигитлеровской коалиции будут типической группировкой, а сама процедура изучения - </w:t>
      </w:r>
      <w:proofErr w:type="spellStart"/>
      <w:r w:rsidRPr="00FD5F65">
        <w:rPr>
          <w:rFonts w:ascii="Times New Roman" w:hAnsi="Times New Roman" w:cs="Times New Roman"/>
          <w:sz w:val="28"/>
          <w:szCs w:val="28"/>
        </w:rPr>
        <w:t>типологизацией</w:t>
      </w:r>
      <w:proofErr w:type="spellEnd"/>
      <w:r w:rsidRPr="00FD5F65">
        <w:rPr>
          <w:rFonts w:ascii="Times New Roman" w:hAnsi="Times New Roman" w:cs="Times New Roman"/>
          <w:sz w:val="28"/>
          <w:szCs w:val="28"/>
        </w:rPr>
        <w:t>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*В нынешних условиях, когда историческим исследованиям все чаще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бывает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свойственен целостный охват истории, все чаще используется </w:t>
      </w:r>
      <w:r w:rsidRPr="00FD5F65">
        <w:rPr>
          <w:rFonts w:ascii="Times New Roman" w:hAnsi="Times New Roman" w:cs="Times New Roman"/>
          <w:i/>
          <w:sz w:val="28"/>
          <w:szCs w:val="28"/>
        </w:rPr>
        <w:t xml:space="preserve">историко-системный </w:t>
      </w:r>
      <w:r w:rsidRPr="00FD5F65">
        <w:rPr>
          <w:rFonts w:ascii="Times New Roman" w:hAnsi="Times New Roman" w:cs="Times New Roman"/>
          <w:sz w:val="28"/>
          <w:szCs w:val="28"/>
        </w:rPr>
        <w:t>метод, то есть метод, при использовании которого изучается единство событий, явлений в общественно-историческом развитии. Например, рассмотрение истории России не как какого-то самостоятельного процесса, а как результата взаимодействия с другими государствами в виде одного из элементов развития истории всей цивилизации.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>Важно учитывать, что эти и другие существующие методы применяются в сочетании друг с другом, дополняя один другой. Использование в процессе исторического познания какого-то одного метода лишь удаляет исследователя от объективности.</w:t>
      </w:r>
    </w:p>
    <w:p w:rsidR="00FF0A2B" w:rsidRPr="00FD5F65" w:rsidRDefault="00FF0A2B" w:rsidP="00FD5F65">
      <w:pPr>
        <w:spacing w:line="360" w:lineRule="auto"/>
        <w:ind w:right="1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5F65">
        <w:rPr>
          <w:rFonts w:ascii="Times New Roman" w:hAnsi="Times New Roman" w:cs="Times New Roman"/>
          <w:b/>
          <w:i/>
          <w:sz w:val="28"/>
          <w:szCs w:val="28"/>
          <w:u w:val="single"/>
        </w:rPr>
        <w:t>Г) Принципы изучения исторических фактов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lastRenderedPageBreak/>
        <w:t xml:space="preserve">Объективность исторического познания обеспечивается и </w:t>
      </w:r>
      <w:r w:rsidRPr="00FD5F65">
        <w:rPr>
          <w:rFonts w:ascii="Times New Roman" w:hAnsi="Times New Roman" w:cs="Times New Roman"/>
          <w:i/>
          <w:sz w:val="28"/>
          <w:szCs w:val="28"/>
        </w:rPr>
        <w:t>научными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принципами. Принцип можно рассматривать как ос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новное правило, которое необходимо со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блюдать при изучении всех явлений и событий в истории.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sz w:val="28"/>
          <w:szCs w:val="28"/>
        </w:rPr>
        <w:t xml:space="preserve">Основными научными принципами являются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>: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>*Принцип историзма</w:t>
      </w:r>
      <w:r w:rsidRPr="00FD5F65">
        <w:rPr>
          <w:rFonts w:ascii="Times New Roman" w:hAnsi="Times New Roman" w:cs="Times New Roman"/>
          <w:sz w:val="28"/>
          <w:szCs w:val="28"/>
        </w:rPr>
        <w:t xml:space="preserve"> требует рассмотрения всех исторических фактов, явлений и событий в соответствии с конкретно-исторической обстановкой, в их взаимосвязи и взаимообуслов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ленности. Всякое историческое явление следует изучать в разви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тии: как оно возникло, какие этапы в своем развитии прошло, чем, в конечном счете, стало. Нельзя рассматривать событие или лич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ность одновременно или абстрактно,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вне временных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позиций.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>*Принцип объективности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предполагает опору на факты в их истинном содержании, не искаженные и не подогнанные под схе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му. Этот принцип требует рассматривать каждое явление в его многогранности и противоречивости, в совокупности как положи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тельных, так и отрицательных сторон. Главное в обеспечении принципа объективности — личность историка: его теоретические взгляды, культура методологии, профессиональное мастерство и честность.</w:t>
      </w:r>
    </w:p>
    <w:p w:rsidR="00FF0A2B" w:rsidRPr="00FD5F65" w:rsidRDefault="00FF0A2B" w:rsidP="00FD5F65">
      <w:pPr>
        <w:spacing w:line="360" w:lineRule="auto"/>
        <w:ind w:right="18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>*Принцип социального подхода</w:t>
      </w:r>
      <w:r w:rsidRPr="00FD5F65">
        <w:rPr>
          <w:rFonts w:ascii="Times New Roman" w:hAnsi="Times New Roman" w:cs="Times New Roman"/>
          <w:sz w:val="28"/>
          <w:szCs w:val="28"/>
        </w:rPr>
        <w:t xml:space="preserve"> предполагает рассмотрение историко-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экономических процессов</w:t>
      </w:r>
      <w:proofErr w:type="gramEnd"/>
      <w:r w:rsidRPr="00FD5F65">
        <w:rPr>
          <w:rFonts w:ascii="Times New Roman" w:hAnsi="Times New Roman" w:cs="Times New Roman"/>
          <w:sz w:val="28"/>
          <w:szCs w:val="28"/>
        </w:rPr>
        <w:t xml:space="preserve"> с учетом социальных интере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сов различных слоев населения, различных форм их проявления в обществе. </w:t>
      </w:r>
      <w:proofErr w:type="gramStart"/>
      <w:r w:rsidRPr="00FD5F65">
        <w:rPr>
          <w:rFonts w:ascii="Times New Roman" w:hAnsi="Times New Roman" w:cs="Times New Roman"/>
          <w:sz w:val="28"/>
          <w:szCs w:val="28"/>
        </w:rPr>
        <w:t>Этот принцип (еще его называют принципом классово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го, партийного подхода) обязывает соотносить интересы классо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вые и узкогрупповые с общечеловеческими, учитывая субъектив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ный момент </w:t>
      </w:r>
      <w:r w:rsidRPr="00FD5F65">
        <w:rPr>
          <w:rFonts w:ascii="Times New Roman" w:hAnsi="Times New Roman" w:cs="Times New Roman"/>
          <w:smallCaps/>
          <w:sz w:val="28"/>
          <w:szCs w:val="28"/>
        </w:rPr>
        <w:t xml:space="preserve">б </w:t>
      </w:r>
      <w:r w:rsidRPr="00FD5F65">
        <w:rPr>
          <w:rFonts w:ascii="Times New Roman" w:hAnsi="Times New Roman" w:cs="Times New Roman"/>
          <w:sz w:val="28"/>
          <w:szCs w:val="28"/>
        </w:rPr>
        <w:t>практической деятельности правительств, партий, личностей.</w:t>
      </w:r>
      <w:proofErr w:type="gramEnd"/>
    </w:p>
    <w:p w:rsidR="00D623D4" w:rsidRDefault="00FF0A2B" w:rsidP="00FD5F6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D5F65">
        <w:rPr>
          <w:rFonts w:ascii="Times New Roman" w:hAnsi="Times New Roman" w:cs="Times New Roman"/>
          <w:i/>
          <w:sz w:val="28"/>
          <w:szCs w:val="28"/>
        </w:rPr>
        <w:t>*Принцип альтернативности</w:t>
      </w:r>
      <w:r w:rsidRPr="00FD5F65">
        <w:rPr>
          <w:rFonts w:ascii="Times New Roman" w:hAnsi="Times New Roman" w:cs="Times New Roman"/>
          <w:sz w:val="28"/>
          <w:szCs w:val="28"/>
        </w:rPr>
        <w:t xml:space="preserve"> определяет степень вероятности осуществления того или иного события, явления, процесса на ос</w:t>
      </w:r>
      <w:r w:rsidRPr="00FD5F65">
        <w:rPr>
          <w:rFonts w:ascii="Times New Roman" w:hAnsi="Times New Roman" w:cs="Times New Roman"/>
          <w:sz w:val="28"/>
          <w:szCs w:val="28"/>
        </w:rPr>
        <w:softHyphen/>
        <w:t>нове анализа объективных реальностей и возможностей. Призна</w:t>
      </w:r>
      <w:r w:rsidRPr="00FD5F65">
        <w:rPr>
          <w:rFonts w:ascii="Times New Roman" w:hAnsi="Times New Roman" w:cs="Times New Roman"/>
          <w:sz w:val="28"/>
          <w:szCs w:val="28"/>
        </w:rPr>
        <w:softHyphen/>
        <w:t xml:space="preserve">ние исторической </w:t>
      </w:r>
      <w:r w:rsidRPr="00FD5F65">
        <w:rPr>
          <w:rFonts w:ascii="Times New Roman" w:hAnsi="Times New Roman" w:cs="Times New Roman"/>
          <w:sz w:val="28"/>
          <w:szCs w:val="28"/>
        </w:rPr>
        <w:lastRenderedPageBreak/>
        <w:t>альтернативности позволяет по-новому оценить путь каждой страны, увидеть неиспользованные возможности процесса, извлечь уроки на будущее.</w:t>
      </w:r>
      <w:r w:rsidRPr="00FD5F65">
        <w:rPr>
          <w:rFonts w:ascii="Times New Roman" w:hAnsi="Times New Roman" w:cs="Times New Roman"/>
          <w:sz w:val="28"/>
          <w:szCs w:val="28"/>
        </w:rPr>
        <w:tab/>
      </w:r>
    </w:p>
    <w:p w:rsidR="00E73E09" w:rsidRPr="00AE4943" w:rsidRDefault="00E73E09" w:rsidP="00FD5F65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vertAlign w:val="superscript"/>
        </w:rPr>
      </w:pPr>
      <w:r w:rsidRPr="00AE49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Вопросы для самоконтроля</w:t>
      </w:r>
      <w:r w:rsidR="007C6D60" w:rsidRPr="00AE494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vertAlign w:val="superscript"/>
        </w:rPr>
        <w:t>*</w:t>
      </w:r>
    </w:p>
    <w:p w:rsidR="00E73E09" w:rsidRDefault="00E73E09" w:rsidP="00E73E0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предмету изучения истории.</w:t>
      </w:r>
    </w:p>
    <w:p w:rsidR="00E73E09" w:rsidRDefault="00E73E09" w:rsidP="00E73E0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термину «история»</w:t>
      </w:r>
    </w:p>
    <w:p w:rsidR="00E73E09" w:rsidRDefault="00E73E09" w:rsidP="00E73E0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исторические науки.</w:t>
      </w:r>
    </w:p>
    <w:p w:rsidR="00E73E09" w:rsidRDefault="00E73E09" w:rsidP="00E73E09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функции и принципы истории.</w:t>
      </w:r>
    </w:p>
    <w:p w:rsidR="007C6D60" w:rsidRPr="007C6D60" w:rsidRDefault="007C6D60" w:rsidP="007C6D60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D60">
        <w:rPr>
          <w:rFonts w:ascii="Times New Roman" w:hAnsi="Times New Roman" w:cs="Times New Roman"/>
          <w:sz w:val="28"/>
          <w:szCs w:val="28"/>
        </w:rPr>
        <w:t>*Ответы на вопросы запишите в рабочую тетрадь</w:t>
      </w:r>
      <w:r w:rsidR="00AE4943">
        <w:rPr>
          <w:rFonts w:ascii="Times New Roman" w:hAnsi="Times New Roman" w:cs="Times New Roman"/>
          <w:sz w:val="28"/>
          <w:szCs w:val="28"/>
        </w:rPr>
        <w:t>, обозначив тему лекции.</w:t>
      </w:r>
    </w:p>
    <w:p w:rsidR="007C6D60" w:rsidRPr="007C6D60" w:rsidRDefault="007C6D60" w:rsidP="007C6D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7C6D60" w:rsidRPr="007C6D60" w:rsidSect="00D62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D1221"/>
    <w:multiLevelType w:val="hybridMultilevel"/>
    <w:tmpl w:val="BF42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42B6F"/>
    <w:multiLevelType w:val="hybridMultilevel"/>
    <w:tmpl w:val="D298A940"/>
    <w:lvl w:ilvl="0" w:tplc="DE445BDE">
      <w:start w:val="1"/>
      <w:numFmt w:val="decimal"/>
      <w:lvlText w:val="%1."/>
      <w:lvlJc w:val="left"/>
      <w:pPr>
        <w:ind w:left="927" w:hanging="360"/>
      </w:pPr>
      <w:rPr>
        <w:rFonts w:ascii="Tahoma" w:eastAsia="Times New Roman" w:hAnsi="Tahoma" w:cs="Tahoma"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0A2B"/>
    <w:rsid w:val="001D2039"/>
    <w:rsid w:val="007C6D60"/>
    <w:rsid w:val="00903C53"/>
    <w:rsid w:val="00AE4943"/>
    <w:rsid w:val="00CD3AB9"/>
    <w:rsid w:val="00D623D4"/>
    <w:rsid w:val="00E73E09"/>
    <w:rsid w:val="00FD5F65"/>
    <w:rsid w:val="00FF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F0A2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2">
    <w:name w:val="List 2"/>
    <w:basedOn w:val="a"/>
    <w:semiHidden/>
    <w:rsid w:val="00FF0A2B"/>
    <w:pPr>
      <w:overflowPunct w:val="0"/>
      <w:autoSpaceDE w:val="0"/>
      <w:autoSpaceDN w:val="0"/>
      <w:adjustRightInd w:val="0"/>
      <w:spacing w:after="0" w:line="240" w:lineRule="auto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 Spacing"/>
    <w:uiPriority w:val="1"/>
    <w:qFormat/>
    <w:rsid w:val="00FF0A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E73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tehnikum</Company>
  <LinksUpToDate>false</LinksUpToDate>
  <CharactersWithSpaces>17130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4</cp:revision>
  <dcterms:created xsi:type="dcterms:W3CDTF">2015-06-08T01:27:00Z</dcterms:created>
  <dcterms:modified xsi:type="dcterms:W3CDTF">2015-06-09T06:33:00Z</dcterms:modified>
</cp:coreProperties>
</file>