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B1F" w:rsidRPr="005E531F" w:rsidRDefault="009B4B1F" w:rsidP="009B4B1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5E531F">
        <w:rPr>
          <w:sz w:val="28"/>
          <w:szCs w:val="28"/>
        </w:rPr>
        <w:t xml:space="preserve"> №</w:t>
      </w:r>
      <w:r>
        <w:rPr>
          <w:sz w:val="28"/>
          <w:szCs w:val="28"/>
        </w:rPr>
        <w:t>3</w:t>
      </w:r>
    </w:p>
    <w:p w:rsidR="009B4B1F" w:rsidRDefault="009B4B1F" w:rsidP="009B4B1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с таблицей </w:t>
      </w:r>
      <w:r w:rsidRPr="009B4B1F">
        <w:rPr>
          <w:sz w:val="28"/>
          <w:szCs w:val="28"/>
        </w:rPr>
        <w:t>(код Т)</w:t>
      </w:r>
    </w:p>
    <w:p w:rsidR="009B4B1F" w:rsidRDefault="009B4B1F" w:rsidP="009B4B1F">
      <w:pPr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Pr="0075229C">
        <w:rPr>
          <w:b/>
          <w:sz w:val="28"/>
          <w:szCs w:val="28"/>
        </w:rPr>
        <w:t>адани</w:t>
      </w:r>
      <w:r>
        <w:rPr>
          <w:b/>
          <w:sz w:val="28"/>
          <w:szCs w:val="28"/>
        </w:rPr>
        <w:t>е</w:t>
      </w:r>
      <w:r w:rsidRPr="0075229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Заполнить таблицу по одной из тем:</w:t>
      </w:r>
    </w:p>
    <w:p w:rsidR="009B4B1F" w:rsidRPr="000F1A9B" w:rsidRDefault="009B4B1F" w:rsidP="009B4B1F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0F1A9B">
        <w:rPr>
          <w:sz w:val="28"/>
          <w:szCs w:val="28"/>
        </w:rPr>
        <w:t>Таблица «</w:t>
      </w:r>
      <w:bookmarkStart w:id="0" w:name="OLE_LINK18"/>
      <w:bookmarkStart w:id="1" w:name="OLE_LINK19"/>
      <w:r w:rsidRPr="000F1A9B">
        <w:rPr>
          <w:sz w:val="28"/>
          <w:szCs w:val="28"/>
        </w:rPr>
        <w:t>Типы сварочных швов по положению в пространстве</w:t>
      </w:r>
      <w:bookmarkEnd w:id="0"/>
      <w:bookmarkEnd w:id="1"/>
      <w:r w:rsidRPr="000F1A9B">
        <w:rPr>
          <w:sz w:val="28"/>
          <w:szCs w:val="28"/>
        </w:rPr>
        <w:t>»</w:t>
      </w:r>
    </w:p>
    <w:p w:rsidR="009B4B1F" w:rsidRPr="000F1A9B" w:rsidRDefault="009B4B1F" w:rsidP="009B4B1F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0F1A9B">
        <w:rPr>
          <w:sz w:val="28"/>
          <w:szCs w:val="28"/>
        </w:rPr>
        <w:t>Таблица</w:t>
      </w:r>
      <w:r w:rsidRPr="000F1A9B">
        <w:rPr>
          <w:bCs/>
          <w:sz w:val="28"/>
          <w:szCs w:val="28"/>
        </w:rPr>
        <w:t xml:space="preserve"> «Типы и размеры конструктивных элементов швов»</w:t>
      </w:r>
    </w:p>
    <w:p w:rsidR="009B4B1F" w:rsidRDefault="009B4B1F" w:rsidP="009B4B1F">
      <w:pPr>
        <w:spacing w:line="360" w:lineRule="auto"/>
        <w:ind w:left="708"/>
        <w:jc w:val="both"/>
        <w:rPr>
          <w:sz w:val="28"/>
          <w:szCs w:val="28"/>
        </w:rPr>
      </w:pPr>
      <w:r w:rsidRPr="0075229C">
        <w:rPr>
          <w:b/>
          <w:sz w:val="28"/>
          <w:szCs w:val="28"/>
        </w:rPr>
        <w:t>Время выполнения</w:t>
      </w:r>
      <w:r>
        <w:rPr>
          <w:sz w:val="28"/>
          <w:szCs w:val="28"/>
        </w:rPr>
        <w:t xml:space="preserve">: </w:t>
      </w:r>
      <w:r w:rsidRPr="005A28CA">
        <w:rPr>
          <w:sz w:val="28"/>
          <w:szCs w:val="28"/>
        </w:rPr>
        <w:t>1 час.</w:t>
      </w:r>
    </w:p>
    <w:p w:rsidR="009B4B1F" w:rsidRDefault="009B4B1F" w:rsidP="009B4B1F">
      <w:pPr>
        <w:spacing w:line="360" w:lineRule="auto"/>
        <w:ind w:firstLine="708"/>
        <w:jc w:val="both"/>
        <w:rPr>
          <w:sz w:val="28"/>
          <w:szCs w:val="28"/>
        </w:rPr>
      </w:pPr>
      <w:r w:rsidRPr="001E060E">
        <w:rPr>
          <w:b/>
          <w:sz w:val="28"/>
          <w:szCs w:val="28"/>
        </w:rPr>
        <w:t>Цель работы</w:t>
      </w:r>
      <w:r w:rsidRPr="006971AF">
        <w:rPr>
          <w:sz w:val="28"/>
          <w:szCs w:val="28"/>
        </w:rPr>
        <w:t xml:space="preserve">: </w:t>
      </w:r>
    </w:p>
    <w:p w:rsidR="009B4B1F" w:rsidRPr="001E060E" w:rsidRDefault="009B4B1F" w:rsidP="009B4B1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E060E">
        <w:rPr>
          <w:sz w:val="28"/>
          <w:szCs w:val="28"/>
        </w:rPr>
        <w:t>Научиться</w:t>
      </w:r>
      <w:r>
        <w:rPr>
          <w:sz w:val="28"/>
          <w:szCs w:val="28"/>
        </w:rPr>
        <w:t xml:space="preserve"> </w:t>
      </w:r>
      <w:r w:rsidRPr="001E060E">
        <w:rPr>
          <w:sz w:val="28"/>
          <w:szCs w:val="28"/>
        </w:rPr>
        <w:t>самостоятельно</w:t>
      </w:r>
      <w:r w:rsidRPr="00876144">
        <w:rPr>
          <w:sz w:val="28"/>
          <w:szCs w:val="28"/>
        </w:rPr>
        <w:t xml:space="preserve"> интерпрет</w:t>
      </w:r>
      <w:r>
        <w:rPr>
          <w:sz w:val="28"/>
          <w:szCs w:val="28"/>
        </w:rPr>
        <w:t>ировать</w:t>
      </w:r>
      <w:r w:rsidRPr="00876144">
        <w:rPr>
          <w:sz w:val="28"/>
          <w:szCs w:val="28"/>
        </w:rPr>
        <w:t>, анализ</w:t>
      </w:r>
      <w:r>
        <w:rPr>
          <w:sz w:val="28"/>
          <w:szCs w:val="28"/>
        </w:rPr>
        <w:t>ировать</w:t>
      </w:r>
      <w:r w:rsidRPr="00876144">
        <w:rPr>
          <w:sz w:val="28"/>
          <w:szCs w:val="28"/>
        </w:rPr>
        <w:t>, обобщ</w:t>
      </w:r>
      <w:r>
        <w:rPr>
          <w:sz w:val="28"/>
          <w:szCs w:val="28"/>
        </w:rPr>
        <w:t>ать</w:t>
      </w:r>
      <w:r w:rsidRPr="00876144">
        <w:rPr>
          <w:sz w:val="28"/>
          <w:szCs w:val="28"/>
        </w:rPr>
        <w:t xml:space="preserve"> и структурирова</w:t>
      </w:r>
      <w:r>
        <w:rPr>
          <w:sz w:val="28"/>
          <w:szCs w:val="28"/>
        </w:rPr>
        <w:t>ть</w:t>
      </w:r>
      <w:r w:rsidRPr="00876144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ю</w:t>
      </w:r>
      <w:r w:rsidRPr="00876144">
        <w:rPr>
          <w:sz w:val="28"/>
          <w:szCs w:val="28"/>
        </w:rPr>
        <w:t xml:space="preserve"> по заданной теме в </w:t>
      </w:r>
      <w:r>
        <w:rPr>
          <w:sz w:val="28"/>
          <w:szCs w:val="28"/>
        </w:rPr>
        <w:t>форм</w:t>
      </w:r>
      <w:r w:rsidRPr="00876144">
        <w:rPr>
          <w:sz w:val="28"/>
          <w:szCs w:val="28"/>
        </w:rPr>
        <w:t xml:space="preserve">е таблицы </w:t>
      </w:r>
      <w:r w:rsidRPr="001E060E">
        <w:rPr>
          <w:sz w:val="28"/>
          <w:szCs w:val="28"/>
        </w:rPr>
        <w:t xml:space="preserve">и </w:t>
      </w:r>
      <w:r>
        <w:rPr>
          <w:sz w:val="28"/>
          <w:szCs w:val="28"/>
        </w:rPr>
        <w:t>оформлять отчет.</w:t>
      </w:r>
    </w:p>
    <w:p w:rsidR="009B4B1F" w:rsidRDefault="009B4B1F" w:rsidP="009B4B1F">
      <w:pPr>
        <w:spacing w:line="360" w:lineRule="auto"/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Отчет: </w:t>
      </w:r>
      <w:r>
        <w:rPr>
          <w:sz w:val="28"/>
          <w:szCs w:val="28"/>
          <w:lang w:eastAsia="en-US"/>
        </w:rPr>
        <w:t xml:space="preserve">оформить учебный материал в виде таблицы в соответствии с «Правилами оформления текстовых материалов» </w:t>
      </w:r>
      <w:r w:rsidRPr="00E41E2D">
        <w:rPr>
          <w:color w:val="000000" w:themeColor="text1"/>
          <w:sz w:val="28"/>
          <w:szCs w:val="28"/>
          <w:lang w:eastAsia="en-US"/>
        </w:rPr>
        <w:t>(Приложение В).</w:t>
      </w:r>
    </w:p>
    <w:p w:rsidR="009B4B1F" w:rsidRDefault="009B4B1F" w:rsidP="009B4B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Форма отчета </w:t>
      </w:r>
      <w:r w:rsidRPr="000F1A9B">
        <w:rPr>
          <w:sz w:val="28"/>
          <w:szCs w:val="28"/>
        </w:rPr>
        <w:t>для работы с таблицей</w:t>
      </w:r>
      <w:r>
        <w:rPr>
          <w:sz w:val="28"/>
          <w:szCs w:val="28"/>
        </w:rPr>
        <w:t>: н</w:t>
      </w:r>
      <w:r w:rsidRPr="00D56577">
        <w:rPr>
          <w:sz w:val="28"/>
          <w:szCs w:val="28"/>
        </w:rPr>
        <w:t xml:space="preserve">айденный материал оформляется текстовым файлом, набранным компьютерным способом в одном из текстовых процессоров и распечатывается </w:t>
      </w:r>
      <w:r w:rsidRPr="00D56577">
        <w:rPr>
          <w:color w:val="000000"/>
          <w:sz w:val="28"/>
          <w:szCs w:val="28"/>
        </w:rPr>
        <w:t>на листах формата А4. Объем отчета – 2</w:t>
      </w:r>
      <w:r>
        <w:rPr>
          <w:color w:val="000000"/>
          <w:sz w:val="28"/>
          <w:szCs w:val="28"/>
        </w:rPr>
        <w:t>-3</w:t>
      </w:r>
      <w:r w:rsidRPr="00D56577">
        <w:rPr>
          <w:color w:val="000000"/>
          <w:sz w:val="28"/>
          <w:szCs w:val="28"/>
        </w:rPr>
        <w:t xml:space="preserve"> страницы печатного текста. Содержание материала оформляется в виде </w:t>
      </w:r>
      <w:r>
        <w:rPr>
          <w:color w:val="000000"/>
          <w:sz w:val="28"/>
          <w:szCs w:val="28"/>
        </w:rPr>
        <w:t>таблицы:</w:t>
      </w:r>
    </w:p>
    <w:p w:rsidR="009B4B1F" w:rsidRPr="00BD2269" w:rsidRDefault="009B4B1F" w:rsidP="009B4B1F">
      <w:pPr>
        <w:spacing w:line="360" w:lineRule="auto"/>
        <w:ind w:firstLine="708"/>
        <w:jc w:val="both"/>
        <w:rPr>
          <w:b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1 – </w:t>
      </w:r>
      <w:r w:rsidRPr="0042219F">
        <w:rPr>
          <w:b/>
          <w:sz w:val="28"/>
          <w:szCs w:val="28"/>
        </w:rPr>
        <w:t>Типы сварочных швов по положению в пространстве</w:t>
      </w:r>
    </w:p>
    <w:tbl>
      <w:tblPr>
        <w:tblStyle w:val="a6"/>
        <w:tblW w:w="9923" w:type="dxa"/>
        <w:tblInd w:w="-176" w:type="dxa"/>
        <w:tblLook w:val="04A0"/>
      </w:tblPr>
      <w:tblGrid>
        <w:gridCol w:w="2543"/>
        <w:gridCol w:w="1271"/>
        <w:gridCol w:w="6109"/>
      </w:tblGrid>
      <w:tr w:rsidR="009B4B1F" w:rsidRPr="00BD2269" w:rsidTr="00DC3C58">
        <w:trPr>
          <w:trHeight w:val="230"/>
        </w:trPr>
        <w:tc>
          <w:tcPr>
            <w:tcW w:w="2543" w:type="dxa"/>
            <w:vMerge w:val="restart"/>
          </w:tcPr>
          <w:p w:rsidR="009B4B1F" w:rsidRPr="00E32273" w:rsidRDefault="009B4B1F" w:rsidP="00DC3C58">
            <w:pPr>
              <w:jc w:val="center"/>
              <w:rPr>
                <w:b/>
              </w:rPr>
            </w:pPr>
            <w:r w:rsidRPr="00E32273">
              <w:rPr>
                <w:b/>
              </w:rPr>
              <w:t>Тип сварочного шва</w:t>
            </w:r>
          </w:p>
        </w:tc>
        <w:tc>
          <w:tcPr>
            <w:tcW w:w="1271" w:type="dxa"/>
            <w:vMerge w:val="restart"/>
          </w:tcPr>
          <w:p w:rsidR="009B4B1F" w:rsidRPr="00E32273" w:rsidRDefault="009B4B1F" w:rsidP="00DC3C58">
            <w:pPr>
              <w:jc w:val="center"/>
              <w:rPr>
                <w:b/>
              </w:rPr>
            </w:pPr>
            <w:r w:rsidRPr="00E32273">
              <w:rPr>
                <w:b/>
              </w:rPr>
              <w:t>Величина угла по отношению к гориз. плоскости</w:t>
            </w:r>
          </w:p>
        </w:tc>
        <w:tc>
          <w:tcPr>
            <w:tcW w:w="6109" w:type="dxa"/>
            <w:vMerge w:val="restart"/>
          </w:tcPr>
          <w:p w:rsidR="009B4B1F" w:rsidRPr="00E32273" w:rsidRDefault="009B4B1F" w:rsidP="00DC3C58">
            <w:pPr>
              <w:jc w:val="center"/>
              <w:rPr>
                <w:b/>
              </w:rPr>
            </w:pPr>
            <w:r w:rsidRPr="00E32273">
              <w:rPr>
                <w:b/>
              </w:rPr>
              <w:t xml:space="preserve">Характеристика </w:t>
            </w:r>
          </w:p>
        </w:tc>
      </w:tr>
      <w:tr w:rsidR="009B4B1F" w:rsidRPr="00BD2269" w:rsidTr="00DC3C58">
        <w:trPr>
          <w:trHeight w:val="230"/>
        </w:trPr>
        <w:tc>
          <w:tcPr>
            <w:tcW w:w="2543" w:type="dxa"/>
            <w:vMerge/>
          </w:tcPr>
          <w:p w:rsidR="009B4B1F" w:rsidRPr="00E32273" w:rsidRDefault="009B4B1F" w:rsidP="00DC3C58">
            <w:pPr>
              <w:jc w:val="center"/>
              <w:rPr>
                <w:b/>
              </w:rPr>
            </w:pPr>
          </w:p>
        </w:tc>
        <w:tc>
          <w:tcPr>
            <w:tcW w:w="1271" w:type="dxa"/>
            <w:vMerge/>
          </w:tcPr>
          <w:p w:rsidR="009B4B1F" w:rsidRPr="00E32273" w:rsidRDefault="009B4B1F" w:rsidP="00DC3C58">
            <w:pPr>
              <w:jc w:val="both"/>
            </w:pPr>
          </w:p>
        </w:tc>
        <w:tc>
          <w:tcPr>
            <w:tcW w:w="6109" w:type="dxa"/>
            <w:vMerge/>
          </w:tcPr>
          <w:p w:rsidR="009B4B1F" w:rsidRPr="00E32273" w:rsidRDefault="009B4B1F" w:rsidP="00DC3C58">
            <w:pPr>
              <w:jc w:val="both"/>
            </w:pPr>
          </w:p>
        </w:tc>
      </w:tr>
      <w:tr w:rsidR="009B4B1F" w:rsidRPr="00BD2269" w:rsidTr="00DC3C58">
        <w:tc>
          <w:tcPr>
            <w:tcW w:w="2543" w:type="dxa"/>
          </w:tcPr>
          <w:p w:rsidR="009B4B1F" w:rsidRPr="00E32273" w:rsidRDefault="009B4B1F" w:rsidP="00DC3C58">
            <w:pPr>
              <w:rPr>
                <w:b/>
              </w:rPr>
            </w:pPr>
            <w:r w:rsidRPr="00E32273">
              <w:rPr>
                <w:b/>
              </w:rPr>
              <w:t>Нижнее положение сварки</w:t>
            </w:r>
          </w:p>
        </w:tc>
        <w:tc>
          <w:tcPr>
            <w:tcW w:w="1271" w:type="dxa"/>
          </w:tcPr>
          <w:p w:rsidR="009B4B1F" w:rsidRPr="00E32273" w:rsidRDefault="009B4B1F" w:rsidP="00DC3C58">
            <w:pPr>
              <w:jc w:val="center"/>
            </w:pPr>
          </w:p>
        </w:tc>
        <w:tc>
          <w:tcPr>
            <w:tcW w:w="6109" w:type="dxa"/>
          </w:tcPr>
          <w:p w:rsidR="009B4B1F" w:rsidRPr="00E32273" w:rsidRDefault="009B4B1F" w:rsidP="00DC3C58">
            <w:pPr>
              <w:jc w:val="center"/>
            </w:pPr>
          </w:p>
        </w:tc>
      </w:tr>
      <w:tr w:rsidR="009B4B1F" w:rsidRPr="00BD2269" w:rsidTr="00DC3C58">
        <w:tc>
          <w:tcPr>
            <w:tcW w:w="2543" w:type="dxa"/>
          </w:tcPr>
          <w:p w:rsidR="009B4B1F" w:rsidRPr="00E32273" w:rsidRDefault="009B4B1F" w:rsidP="00DC3C58">
            <w:pPr>
              <w:rPr>
                <w:b/>
              </w:rPr>
            </w:pPr>
            <w:r w:rsidRPr="00E32273">
              <w:rPr>
                <w:b/>
              </w:rPr>
              <w:t>Горизонтальное положение сварки</w:t>
            </w:r>
          </w:p>
        </w:tc>
        <w:tc>
          <w:tcPr>
            <w:tcW w:w="1271" w:type="dxa"/>
          </w:tcPr>
          <w:p w:rsidR="009B4B1F" w:rsidRPr="00E32273" w:rsidRDefault="009B4B1F" w:rsidP="00DC3C58">
            <w:pPr>
              <w:jc w:val="center"/>
            </w:pPr>
          </w:p>
        </w:tc>
        <w:tc>
          <w:tcPr>
            <w:tcW w:w="6109" w:type="dxa"/>
          </w:tcPr>
          <w:p w:rsidR="009B4B1F" w:rsidRPr="00E32273" w:rsidRDefault="009B4B1F" w:rsidP="00DC3C58">
            <w:pPr>
              <w:jc w:val="center"/>
            </w:pPr>
          </w:p>
        </w:tc>
      </w:tr>
      <w:tr w:rsidR="009B4B1F" w:rsidRPr="00BD2269" w:rsidTr="00DC3C58">
        <w:tc>
          <w:tcPr>
            <w:tcW w:w="2543" w:type="dxa"/>
          </w:tcPr>
          <w:p w:rsidR="009B4B1F" w:rsidRPr="00E32273" w:rsidRDefault="009B4B1F" w:rsidP="00DC3C58">
            <w:pPr>
              <w:rPr>
                <w:b/>
              </w:rPr>
            </w:pPr>
            <w:r w:rsidRPr="00E32273">
              <w:rPr>
                <w:b/>
              </w:rPr>
              <w:t>Вертикальное положение сварки</w:t>
            </w:r>
          </w:p>
        </w:tc>
        <w:tc>
          <w:tcPr>
            <w:tcW w:w="1271" w:type="dxa"/>
          </w:tcPr>
          <w:p w:rsidR="009B4B1F" w:rsidRPr="00E32273" w:rsidRDefault="009B4B1F" w:rsidP="00DC3C58">
            <w:pPr>
              <w:jc w:val="center"/>
            </w:pPr>
          </w:p>
        </w:tc>
        <w:tc>
          <w:tcPr>
            <w:tcW w:w="6109" w:type="dxa"/>
          </w:tcPr>
          <w:p w:rsidR="009B4B1F" w:rsidRPr="00E32273" w:rsidRDefault="009B4B1F" w:rsidP="00DC3C58">
            <w:pPr>
              <w:jc w:val="center"/>
            </w:pPr>
          </w:p>
        </w:tc>
      </w:tr>
      <w:tr w:rsidR="009B4B1F" w:rsidRPr="00BD2269" w:rsidTr="00DC3C58">
        <w:tc>
          <w:tcPr>
            <w:tcW w:w="2543" w:type="dxa"/>
          </w:tcPr>
          <w:p w:rsidR="009B4B1F" w:rsidRDefault="009B4B1F" w:rsidP="00DC3C58">
            <w:pPr>
              <w:rPr>
                <w:b/>
              </w:rPr>
            </w:pPr>
            <w:r w:rsidRPr="00E32273">
              <w:rPr>
                <w:b/>
              </w:rPr>
              <w:t>Сварка «на подъем»</w:t>
            </w:r>
          </w:p>
          <w:p w:rsidR="009B4B1F" w:rsidRPr="00E32273" w:rsidRDefault="009B4B1F" w:rsidP="00DC3C58">
            <w:pPr>
              <w:rPr>
                <w:b/>
              </w:rPr>
            </w:pPr>
          </w:p>
        </w:tc>
        <w:tc>
          <w:tcPr>
            <w:tcW w:w="1271" w:type="dxa"/>
          </w:tcPr>
          <w:p w:rsidR="009B4B1F" w:rsidRPr="00E32273" w:rsidRDefault="009B4B1F" w:rsidP="00DC3C58">
            <w:pPr>
              <w:jc w:val="center"/>
            </w:pPr>
          </w:p>
        </w:tc>
        <w:tc>
          <w:tcPr>
            <w:tcW w:w="6109" w:type="dxa"/>
          </w:tcPr>
          <w:p w:rsidR="009B4B1F" w:rsidRPr="00E32273" w:rsidRDefault="009B4B1F" w:rsidP="00DC3C58">
            <w:pPr>
              <w:jc w:val="center"/>
            </w:pPr>
          </w:p>
        </w:tc>
      </w:tr>
      <w:tr w:rsidR="009B4B1F" w:rsidRPr="00BD2269" w:rsidTr="00DC3C58">
        <w:tc>
          <w:tcPr>
            <w:tcW w:w="2543" w:type="dxa"/>
          </w:tcPr>
          <w:p w:rsidR="009B4B1F" w:rsidRDefault="009B4B1F" w:rsidP="00DC3C58">
            <w:pPr>
              <w:rPr>
                <w:b/>
              </w:rPr>
            </w:pPr>
            <w:r w:rsidRPr="00E32273">
              <w:rPr>
                <w:b/>
              </w:rPr>
              <w:t>Сварка «на спуск»</w:t>
            </w:r>
          </w:p>
          <w:p w:rsidR="009B4B1F" w:rsidRPr="00E32273" w:rsidRDefault="009B4B1F" w:rsidP="00DC3C58">
            <w:pPr>
              <w:rPr>
                <w:b/>
              </w:rPr>
            </w:pPr>
          </w:p>
        </w:tc>
        <w:tc>
          <w:tcPr>
            <w:tcW w:w="1271" w:type="dxa"/>
          </w:tcPr>
          <w:p w:rsidR="009B4B1F" w:rsidRPr="00E32273" w:rsidRDefault="009B4B1F" w:rsidP="00DC3C58">
            <w:pPr>
              <w:jc w:val="center"/>
            </w:pPr>
          </w:p>
        </w:tc>
        <w:tc>
          <w:tcPr>
            <w:tcW w:w="6109" w:type="dxa"/>
          </w:tcPr>
          <w:p w:rsidR="009B4B1F" w:rsidRPr="00E32273" w:rsidRDefault="009B4B1F" w:rsidP="00DC3C58">
            <w:pPr>
              <w:jc w:val="center"/>
            </w:pPr>
          </w:p>
        </w:tc>
      </w:tr>
      <w:tr w:rsidR="009B4B1F" w:rsidRPr="00BD2269" w:rsidTr="00DC3C58">
        <w:tc>
          <w:tcPr>
            <w:tcW w:w="2543" w:type="dxa"/>
          </w:tcPr>
          <w:p w:rsidR="009B4B1F" w:rsidRPr="00E32273" w:rsidRDefault="009B4B1F" w:rsidP="00DC3C58">
            <w:pPr>
              <w:rPr>
                <w:b/>
              </w:rPr>
            </w:pPr>
            <w:r w:rsidRPr="00E32273">
              <w:rPr>
                <w:b/>
              </w:rPr>
              <w:t>Наклонное положение сварки</w:t>
            </w:r>
          </w:p>
        </w:tc>
        <w:tc>
          <w:tcPr>
            <w:tcW w:w="1271" w:type="dxa"/>
          </w:tcPr>
          <w:p w:rsidR="009B4B1F" w:rsidRPr="00E32273" w:rsidRDefault="009B4B1F" w:rsidP="00DC3C58">
            <w:pPr>
              <w:jc w:val="center"/>
            </w:pPr>
          </w:p>
        </w:tc>
        <w:tc>
          <w:tcPr>
            <w:tcW w:w="6109" w:type="dxa"/>
          </w:tcPr>
          <w:p w:rsidR="009B4B1F" w:rsidRPr="00E32273" w:rsidRDefault="009B4B1F" w:rsidP="00DC3C58">
            <w:pPr>
              <w:jc w:val="center"/>
            </w:pPr>
          </w:p>
        </w:tc>
      </w:tr>
      <w:tr w:rsidR="009B4B1F" w:rsidRPr="00BD2269" w:rsidTr="00DC3C58">
        <w:tc>
          <w:tcPr>
            <w:tcW w:w="2543" w:type="dxa"/>
          </w:tcPr>
          <w:p w:rsidR="009B4B1F" w:rsidRPr="00E32273" w:rsidRDefault="009B4B1F" w:rsidP="00DC3C58">
            <w:pPr>
              <w:rPr>
                <w:b/>
              </w:rPr>
            </w:pPr>
            <w:r w:rsidRPr="00E32273">
              <w:rPr>
                <w:b/>
              </w:rPr>
              <w:t>Потолочное положение сварки</w:t>
            </w:r>
          </w:p>
        </w:tc>
        <w:tc>
          <w:tcPr>
            <w:tcW w:w="1271" w:type="dxa"/>
          </w:tcPr>
          <w:p w:rsidR="009B4B1F" w:rsidRPr="00E32273" w:rsidRDefault="009B4B1F" w:rsidP="00DC3C58">
            <w:pPr>
              <w:jc w:val="center"/>
            </w:pPr>
          </w:p>
        </w:tc>
        <w:tc>
          <w:tcPr>
            <w:tcW w:w="6109" w:type="dxa"/>
          </w:tcPr>
          <w:p w:rsidR="009B4B1F" w:rsidRPr="00E32273" w:rsidRDefault="009B4B1F" w:rsidP="00DC3C58">
            <w:pPr>
              <w:jc w:val="center"/>
            </w:pPr>
          </w:p>
        </w:tc>
      </w:tr>
    </w:tbl>
    <w:p w:rsidR="009B4B1F" w:rsidRDefault="009B4B1F" w:rsidP="009B4B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4B1F" w:rsidRDefault="009B4B1F" w:rsidP="009B4B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4B1F" w:rsidRDefault="009B4B1F" w:rsidP="009B4B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4B1F" w:rsidRDefault="009B4B1F" w:rsidP="009B4B1F">
      <w:pPr>
        <w:spacing w:before="100" w:beforeAutospacing="1" w:after="100" w:afterAutospacing="1"/>
        <w:ind w:firstLine="107"/>
        <w:jc w:val="center"/>
        <w:rPr>
          <w:bCs/>
          <w:color w:val="000000"/>
          <w:sz w:val="28"/>
          <w:szCs w:val="28"/>
        </w:rPr>
        <w:sectPr w:rsidR="009B4B1F" w:rsidSect="00453C34">
          <w:footerReference w:type="default" r:id="rId5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B4B1F" w:rsidRPr="00B620E4" w:rsidRDefault="009B4B1F" w:rsidP="009B4B1F">
      <w:pPr>
        <w:spacing w:before="100" w:beforeAutospacing="1" w:after="100" w:afterAutospacing="1"/>
        <w:ind w:firstLine="107"/>
        <w:jc w:val="center"/>
        <w:rPr>
          <w:b/>
          <w:bCs/>
          <w:color w:val="000000"/>
          <w:sz w:val="28"/>
          <w:szCs w:val="28"/>
        </w:rPr>
      </w:pPr>
      <w:r w:rsidRPr="00B620E4">
        <w:rPr>
          <w:bCs/>
          <w:color w:val="000000"/>
          <w:sz w:val="28"/>
          <w:szCs w:val="28"/>
        </w:rPr>
        <w:lastRenderedPageBreak/>
        <w:t xml:space="preserve">Таблица </w:t>
      </w:r>
      <w:r>
        <w:rPr>
          <w:bCs/>
          <w:color w:val="000000"/>
          <w:sz w:val="28"/>
          <w:szCs w:val="28"/>
        </w:rPr>
        <w:t>2 –</w:t>
      </w:r>
      <w:r w:rsidRPr="00B620E4">
        <w:rPr>
          <w:b/>
          <w:bCs/>
          <w:color w:val="000000"/>
          <w:sz w:val="28"/>
          <w:szCs w:val="28"/>
        </w:rPr>
        <w:t xml:space="preserve"> Типы и размеры конструктивных элементов швов</w:t>
      </w:r>
    </w:p>
    <w:tbl>
      <w:tblPr>
        <w:tblW w:w="14956" w:type="dxa"/>
        <w:tblCellSpacing w:w="0" w:type="dxa"/>
        <w:tblInd w:w="-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4"/>
        <w:gridCol w:w="6254"/>
        <w:gridCol w:w="2691"/>
        <w:gridCol w:w="2835"/>
        <w:gridCol w:w="640"/>
        <w:gridCol w:w="515"/>
        <w:gridCol w:w="1187"/>
      </w:tblGrid>
      <w:tr w:rsidR="009B4B1F" w:rsidRPr="00B620E4" w:rsidTr="00DC3C58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rPr>
                <w:b/>
                <w:bCs/>
              </w:rPr>
              <w:t>Тип шва по ГОСТ</w:t>
            </w:r>
          </w:p>
        </w:tc>
        <w:tc>
          <w:tcPr>
            <w:tcW w:w="6254" w:type="dxa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rPr>
                <w:b/>
                <w:bCs/>
              </w:rPr>
              <w:t>Наименование сварного соединения и шва</w:t>
            </w:r>
          </w:p>
        </w:tc>
        <w:tc>
          <w:tcPr>
            <w:tcW w:w="2691" w:type="dxa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rPr>
                <w:b/>
                <w:bCs/>
              </w:rPr>
              <w:t>Тип конструктивных элементов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rPr>
                <w:b/>
                <w:bCs/>
              </w:rPr>
              <w:t>Схема сварного соединения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rPr>
                <w:b/>
                <w:bCs/>
              </w:rPr>
              <w:t>Размер конструктивных элементов, мм</w:t>
            </w:r>
          </w:p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</w:p>
        </w:tc>
        <w:tc>
          <w:tcPr>
            <w:tcW w:w="6254" w:type="dxa"/>
            <w:vMerge w:val="restart"/>
            <w:shd w:val="clear" w:color="auto" w:fill="auto"/>
            <w:vAlign w:val="center"/>
            <w:hideMark/>
          </w:tcPr>
          <w:p w:rsidR="009B4B1F" w:rsidRPr="00B620E4" w:rsidRDefault="009B4B1F" w:rsidP="00DC3C58">
            <w:r w:rsidRPr="00B620E4">
              <w:t>Стыковое без скоса кромок, двухстороннее</w:t>
            </w:r>
          </w:p>
        </w:tc>
        <w:tc>
          <w:tcPr>
            <w:tcW w:w="2691" w:type="dxa"/>
            <w:vMerge w:val="restart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rPr>
                <w:noProof/>
              </w:rPr>
              <w:drawing>
                <wp:inline distT="0" distB="0" distL="0" distR="0">
                  <wp:extent cx="962025" cy="628015"/>
                  <wp:effectExtent l="19050" t="0" r="9525" b="0"/>
                  <wp:docPr id="31" name="Рисунок 1" descr="Тип конструктивных элемен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ип конструктивных элемен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2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rPr>
                <w:noProof/>
              </w:rPr>
              <w:drawing>
                <wp:inline distT="0" distB="0" distL="0" distR="0">
                  <wp:extent cx="948690" cy="668655"/>
                  <wp:effectExtent l="19050" t="0" r="3810" b="0"/>
                  <wp:docPr id="32" name="Рисунок 2" descr="Схема сварного соедин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хема сварного соедин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668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S=S1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в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а</w:t>
            </w:r>
          </w:p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6254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691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3...3,5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</w:p>
        </w:tc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</w:p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6254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691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4...4,5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1187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6254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691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5...5,5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</w:p>
        </w:tc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</w:p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6254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691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6...8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1187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6254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691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342" w:type="dxa"/>
            <w:gridSpan w:val="3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h=2...3</w:t>
            </w:r>
          </w:p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</w:p>
        </w:tc>
        <w:tc>
          <w:tcPr>
            <w:tcW w:w="6254" w:type="dxa"/>
            <w:shd w:val="clear" w:color="auto" w:fill="auto"/>
            <w:vAlign w:val="center"/>
            <w:hideMark/>
          </w:tcPr>
          <w:p w:rsidR="009B4B1F" w:rsidRPr="00B620E4" w:rsidRDefault="009B4B1F" w:rsidP="00DC3C58">
            <w:r w:rsidRPr="00B620E4">
              <w:t>Стыковое без скоса кромок, одностороннее</w:t>
            </w:r>
          </w:p>
        </w:tc>
        <w:tc>
          <w:tcPr>
            <w:tcW w:w="2691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835" w:type="dxa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rPr>
                <w:noProof/>
              </w:rPr>
              <w:drawing>
                <wp:inline distT="0" distB="0" distL="0" distR="0">
                  <wp:extent cx="873760" cy="477520"/>
                  <wp:effectExtent l="19050" t="0" r="2540" b="0"/>
                  <wp:docPr id="33" name="Рисунок 3" descr="Схема сварного соедин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хема сварного соедин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477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h=2...3</w:t>
            </w:r>
          </w:p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</w:p>
        </w:tc>
        <w:tc>
          <w:tcPr>
            <w:tcW w:w="6254" w:type="dxa"/>
            <w:vMerge w:val="restart"/>
            <w:shd w:val="clear" w:color="auto" w:fill="auto"/>
            <w:vAlign w:val="center"/>
            <w:hideMark/>
          </w:tcPr>
          <w:p w:rsidR="009B4B1F" w:rsidRPr="00B620E4" w:rsidRDefault="009B4B1F" w:rsidP="00DC3C58">
            <w:r w:rsidRPr="00B620E4">
              <w:t>Стыковое, V-образный шов со скосом двух кромок, двухсторонний</w:t>
            </w:r>
          </w:p>
        </w:tc>
        <w:tc>
          <w:tcPr>
            <w:tcW w:w="2691" w:type="dxa"/>
            <w:vMerge w:val="restart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rPr>
                <w:noProof/>
              </w:rPr>
              <w:drawing>
                <wp:inline distT="0" distB="0" distL="0" distR="0">
                  <wp:extent cx="770890" cy="730250"/>
                  <wp:effectExtent l="19050" t="0" r="0" b="0"/>
                  <wp:docPr id="34" name="Рисунок 4" descr="Тип конструктивных элемен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Тип конструктивных элемен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73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rPr>
                <w:noProof/>
              </w:rPr>
              <w:drawing>
                <wp:inline distT="0" distB="0" distL="0" distR="0">
                  <wp:extent cx="866775" cy="668655"/>
                  <wp:effectExtent l="19050" t="0" r="9525" b="0"/>
                  <wp:docPr id="35" name="Рисунок 5" descr="Схема сварного соедин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хема сварного соедин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68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S=S1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в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 </w:t>
            </w:r>
          </w:p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6254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691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3...8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</w:p>
        </w:tc>
        <w:tc>
          <w:tcPr>
            <w:tcW w:w="1187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6254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691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9...14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</w:p>
        </w:tc>
        <w:tc>
          <w:tcPr>
            <w:tcW w:w="1187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6254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691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15...21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</w:p>
        </w:tc>
        <w:tc>
          <w:tcPr>
            <w:tcW w:w="1187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6254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691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342" w:type="dxa"/>
            <w:gridSpan w:val="3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в</w:t>
            </w:r>
            <w:r w:rsidRPr="00B620E4">
              <w:rPr>
                <w:vertAlign w:val="subscript"/>
              </w:rPr>
              <w:t>1</w:t>
            </w:r>
            <w:r w:rsidRPr="00B620E4">
              <w:t>=</w:t>
            </w:r>
          </w:p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</w:p>
        </w:tc>
        <w:tc>
          <w:tcPr>
            <w:tcW w:w="6254" w:type="dxa"/>
            <w:shd w:val="clear" w:color="auto" w:fill="auto"/>
            <w:vAlign w:val="center"/>
            <w:hideMark/>
          </w:tcPr>
          <w:p w:rsidR="009B4B1F" w:rsidRDefault="009B4B1F" w:rsidP="00DC3C58"/>
          <w:p w:rsidR="009B4B1F" w:rsidRDefault="009B4B1F" w:rsidP="00DC3C58"/>
          <w:p w:rsidR="009B4B1F" w:rsidRDefault="009B4B1F" w:rsidP="00DC3C58"/>
          <w:p w:rsidR="009B4B1F" w:rsidRDefault="009B4B1F" w:rsidP="00DC3C58"/>
          <w:p w:rsidR="009B4B1F" w:rsidRDefault="009B4B1F" w:rsidP="00DC3C58">
            <w:r w:rsidRPr="00B620E4">
              <w:t>Тот же, шов односторонний</w:t>
            </w:r>
          </w:p>
          <w:p w:rsidR="009B4B1F" w:rsidRDefault="009B4B1F" w:rsidP="00DC3C58"/>
          <w:p w:rsidR="009B4B1F" w:rsidRDefault="009B4B1F" w:rsidP="00DC3C58"/>
          <w:p w:rsidR="009B4B1F" w:rsidRPr="00B620E4" w:rsidRDefault="009B4B1F" w:rsidP="00DC3C58"/>
        </w:tc>
        <w:tc>
          <w:tcPr>
            <w:tcW w:w="2691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835" w:type="dxa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rPr>
                <w:noProof/>
              </w:rPr>
              <w:drawing>
                <wp:inline distT="0" distB="0" distL="0" distR="0">
                  <wp:extent cx="798195" cy="518795"/>
                  <wp:effectExtent l="19050" t="0" r="1905" b="0"/>
                  <wp:docPr id="36" name="Рисунок 6" descr="Схема сварного соедин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хема сварного соедин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518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в</w:t>
            </w:r>
            <w:r w:rsidRPr="00B620E4">
              <w:rPr>
                <w:vertAlign w:val="subscript"/>
              </w:rPr>
              <w:t>1</w:t>
            </w:r>
            <w:r w:rsidRPr="00B620E4">
              <w:t>=</w:t>
            </w:r>
          </w:p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</w:p>
        </w:tc>
        <w:tc>
          <w:tcPr>
            <w:tcW w:w="6254" w:type="dxa"/>
            <w:vMerge w:val="restart"/>
            <w:shd w:val="clear" w:color="auto" w:fill="auto"/>
            <w:vAlign w:val="center"/>
            <w:hideMark/>
          </w:tcPr>
          <w:p w:rsidR="009B4B1F" w:rsidRPr="00B620E4" w:rsidRDefault="009B4B1F" w:rsidP="00DC3C58">
            <w:r w:rsidRPr="00B620E4">
              <w:t>Стыковое, Х-образный шов с двумя скосами двух кромок, двухсторонний</w:t>
            </w:r>
          </w:p>
        </w:tc>
        <w:tc>
          <w:tcPr>
            <w:tcW w:w="2691" w:type="dxa"/>
            <w:vMerge w:val="restart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rPr>
                <w:noProof/>
              </w:rPr>
              <w:drawing>
                <wp:inline distT="0" distB="0" distL="0" distR="0">
                  <wp:extent cx="730250" cy="839470"/>
                  <wp:effectExtent l="19050" t="0" r="0" b="0"/>
                  <wp:docPr id="37" name="Рисунок 7" descr="Тип конструктивных элемен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Тип конструктивных элемен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839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rPr>
                <w:noProof/>
              </w:rPr>
              <w:drawing>
                <wp:inline distT="0" distB="0" distL="0" distR="0">
                  <wp:extent cx="894080" cy="730250"/>
                  <wp:effectExtent l="19050" t="0" r="1270" b="0"/>
                  <wp:docPr id="38" name="Рисунок 8" descr="Схема сварного соедин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хема сварного соедин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73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S=S1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в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h</w:t>
            </w:r>
          </w:p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6254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691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12...17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</w:p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6254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691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18...29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</w:p>
        </w:tc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</w:p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6254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691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30...44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</w:p>
        </w:tc>
        <w:tc>
          <w:tcPr>
            <w:tcW w:w="1187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6254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691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42...50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</w:p>
        </w:tc>
        <w:tc>
          <w:tcPr>
            <w:tcW w:w="1187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6254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691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51...60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</w:p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</w:p>
        </w:tc>
        <w:tc>
          <w:tcPr>
            <w:tcW w:w="6254" w:type="dxa"/>
            <w:vMerge w:val="restart"/>
            <w:shd w:val="clear" w:color="auto" w:fill="auto"/>
            <w:vAlign w:val="center"/>
            <w:hideMark/>
          </w:tcPr>
          <w:p w:rsidR="009B4B1F" w:rsidRPr="00B620E4" w:rsidRDefault="009B4B1F" w:rsidP="00DC3C58">
            <w:r w:rsidRPr="00B620E4">
              <w:t>Угловое, шов без скоса кромок двухсторонний</w:t>
            </w:r>
          </w:p>
        </w:tc>
        <w:tc>
          <w:tcPr>
            <w:tcW w:w="2691" w:type="dxa"/>
            <w:vMerge w:val="restart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rPr>
                <w:noProof/>
              </w:rPr>
              <w:drawing>
                <wp:inline distT="0" distB="0" distL="0" distR="0">
                  <wp:extent cx="607060" cy="573405"/>
                  <wp:effectExtent l="19050" t="0" r="2540" b="0"/>
                  <wp:docPr id="39" name="Рисунок 9" descr="Тип конструктивных элемен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Тип конструктивных элемен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573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rPr>
                <w:noProof/>
              </w:rPr>
              <w:drawing>
                <wp:inline distT="0" distB="0" distL="0" distR="0">
                  <wp:extent cx="695960" cy="621030"/>
                  <wp:effectExtent l="19050" t="0" r="8890" b="0"/>
                  <wp:docPr id="40" name="Рисунок 10" descr="Схема сварного соедин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хема сварного соедин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S=2...30</w:t>
            </w:r>
          </w:p>
          <w:p w:rsidR="009B4B1F" w:rsidRPr="00B620E4" w:rsidRDefault="009B4B1F" w:rsidP="00DC3C58">
            <w:pPr>
              <w:jc w:val="center"/>
            </w:pPr>
          </w:p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6254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691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342" w:type="dxa"/>
            <w:gridSpan w:val="3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S1=2...30</w:t>
            </w:r>
          </w:p>
          <w:p w:rsidR="009B4B1F" w:rsidRPr="00B620E4" w:rsidRDefault="009B4B1F" w:rsidP="00DC3C58">
            <w:pPr>
              <w:jc w:val="center"/>
            </w:pPr>
          </w:p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</w:p>
        </w:tc>
        <w:tc>
          <w:tcPr>
            <w:tcW w:w="6254" w:type="dxa"/>
            <w:vMerge w:val="restart"/>
            <w:shd w:val="clear" w:color="auto" w:fill="auto"/>
            <w:vAlign w:val="center"/>
            <w:hideMark/>
          </w:tcPr>
          <w:p w:rsidR="009B4B1F" w:rsidRPr="00B620E4" w:rsidRDefault="009B4B1F" w:rsidP="00DC3C58">
            <w:r w:rsidRPr="00B620E4">
              <w:t>Угловое, шов без скоса кромок односторонний</w:t>
            </w:r>
          </w:p>
        </w:tc>
        <w:tc>
          <w:tcPr>
            <w:tcW w:w="2691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rPr>
                <w:noProof/>
              </w:rPr>
              <w:drawing>
                <wp:inline distT="0" distB="0" distL="0" distR="0">
                  <wp:extent cx="770890" cy="607060"/>
                  <wp:effectExtent l="19050" t="0" r="0" b="0"/>
                  <wp:docPr id="41" name="Рисунок 11" descr="Схема сварного соедин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Схема сварного соедин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S=1...30</w:t>
            </w:r>
          </w:p>
          <w:p w:rsidR="009B4B1F" w:rsidRPr="00B620E4" w:rsidRDefault="009B4B1F" w:rsidP="00DC3C58">
            <w:pPr>
              <w:jc w:val="center"/>
            </w:pPr>
          </w:p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6254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691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342" w:type="dxa"/>
            <w:gridSpan w:val="3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S1=2...30</w:t>
            </w:r>
          </w:p>
          <w:p w:rsidR="009B4B1F" w:rsidRPr="00B620E4" w:rsidRDefault="009B4B1F" w:rsidP="00DC3C58">
            <w:pPr>
              <w:jc w:val="center"/>
            </w:pPr>
          </w:p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</w:p>
        </w:tc>
        <w:tc>
          <w:tcPr>
            <w:tcW w:w="6254" w:type="dxa"/>
            <w:vMerge w:val="restart"/>
            <w:shd w:val="clear" w:color="auto" w:fill="auto"/>
            <w:vAlign w:val="center"/>
            <w:hideMark/>
          </w:tcPr>
          <w:p w:rsidR="009B4B1F" w:rsidRPr="00B620E4" w:rsidRDefault="009B4B1F" w:rsidP="00DC3C58">
            <w:r w:rsidRPr="00B620E4">
              <w:t>Угловое, шов со скосом одной кромки односторонний</w:t>
            </w:r>
          </w:p>
        </w:tc>
        <w:tc>
          <w:tcPr>
            <w:tcW w:w="2691" w:type="dxa"/>
            <w:vMerge w:val="restart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rPr>
                <w:noProof/>
              </w:rPr>
              <w:drawing>
                <wp:inline distT="0" distB="0" distL="0" distR="0">
                  <wp:extent cx="784860" cy="839470"/>
                  <wp:effectExtent l="19050" t="0" r="0" b="0"/>
                  <wp:docPr id="42" name="Рисунок 12" descr="Тип конструктивных элемен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Тип конструктивных элемен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39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rPr>
                <w:noProof/>
              </w:rPr>
              <w:drawing>
                <wp:inline distT="0" distB="0" distL="0" distR="0">
                  <wp:extent cx="750570" cy="668655"/>
                  <wp:effectExtent l="19050" t="0" r="0" b="0"/>
                  <wp:docPr id="43" name="Рисунок 13" descr="Схема сварного соедин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Схема сварного соедин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668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S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в</w:t>
            </w:r>
          </w:p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6254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691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4...7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</w:p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6254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691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8...11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</w:p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6254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691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12...17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</w:p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6254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691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18...26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</w:p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6254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691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342" w:type="dxa"/>
            <w:gridSpan w:val="3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h=3...4; S1≤S</w:t>
            </w:r>
          </w:p>
          <w:p w:rsidR="009B4B1F" w:rsidRPr="00B620E4" w:rsidRDefault="009B4B1F" w:rsidP="00DC3C58">
            <w:pPr>
              <w:jc w:val="center"/>
            </w:pPr>
          </w:p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</w:p>
        </w:tc>
        <w:tc>
          <w:tcPr>
            <w:tcW w:w="6254" w:type="dxa"/>
            <w:vMerge w:val="restart"/>
            <w:shd w:val="clear" w:color="auto" w:fill="auto"/>
            <w:vAlign w:val="center"/>
            <w:hideMark/>
          </w:tcPr>
          <w:p w:rsidR="009B4B1F" w:rsidRPr="00B620E4" w:rsidRDefault="009B4B1F" w:rsidP="00DC3C58">
            <w:r w:rsidRPr="00B620E4">
              <w:t>Угловое, шов со скосом двух кромок односторонний</w:t>
            </w:r>
          </w:p>
        </w:tc>
        <w:tc>
          <w:tcPr>
            <w:tcW w:w="2691" w:type="dxa"/>
            <w:vMerge w:val="restart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rPr>
                <w:noProof/>
              </w:rPr>
              <w:drawing>
                <wp:inline distT="0" distB="0" distL="0" distR="0">
                  <wp:extent cx="887095" cy="859790"/>
                  <wp:effectExtent l="19050" t="0" r="8255" b="0"/>
                  <wp:docPr id="44" name="Рисунок 14" descr="Тип конструктивных элемен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Тип конструктивных элемен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859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хема сварного соединения" style="width:23.7pt;height:23.7pt"/>
              </w:pi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S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в</w:t>
            </w:r>
          </w:p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6254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691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12...14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</w:p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6254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691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16...21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</w:p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6254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691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22...26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</w:p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6254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691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342" w:type="dxa"/>
            <w:gridSpan w:val="3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h=3...4; S1=S</w:t>
            </w:r>
          </w:p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</w:p>
        </w:tc>
        <w:tc>
          <w:tcPr>
            <w:tcW w:w="6254" w:type="dxa"/>
            <w:vMerge w:val="restart"/>
            <w:shd w:val="clear" w:color="auto" w:fill="auto"/>
            <w:vAlign w:val="center"/>
            <w:hideMark/>
          </w:tcPr>
          <w:p w:rsidR="009B4B1F" w:rsidRPr="00B620E4" w:rsidRDefault="009B4B1F" w:rsidP="00DC3C58">
            <w:r w:rsidRPr="00B620E4">
              <w:t>Тавровое, шов без скоса кромок двухсторонний</w:t>
            </w:r>
          </w:p>
        </w:tc>
        <w:tc>
          <w:tcPr>
            <w:tcW w:w="2691" w:type="dxa"/>
            <w:vMerge w:val="restart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rPr>
                <w:noProof/>
              </w:rPr>
              <w:drawing>
                <wp:inline distT="0" distB="0" distL="0" distR="0">
                  <wp:extent cx="798195" cy="764540"/>
                  <wp:effectExtent l="19050" t="0" r="1905" b="0"/>
                  <wp:docPr id="45" name="Рисунок 16" descr="Тип конструктивных элемен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Тип конструктивных элемен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64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rPr>
                <w:noProof/>
              </w:rPr>
              <w:drawing>
                <wp:inline distT="0" distB="0" distL="0" distR="0">
                  <wp:extent cx="812165" cy="668655"/>
                  <wp:effectExtent l="19050" t="0" r="6985" b="0"/>
                  <wp:docPr id="46" name="Рисунок 17" descr="Схема сварного соедин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Схема сварного соедин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668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S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К</w:t>
            </w:r>
          </w:p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6254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691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3...6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</w:p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6254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691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7...9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</w:p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6254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691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10...30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</w:p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</w:p>
        </w:tc>
        <w:tc>
          <w:tcPr>
            <w:tcW w:w="6254" w:type="dxa"/>
            <w:vMerge w:val="restart"/>
            <w:shd w:val="clear" w:color="auto" w:fill="auto"/>
            <w:vAlign w:val="center"/>
            <w:hideMark/>
          </w:tcPr>
          <w:p w:rsidR="009B4B1F" w:rsidRPr="00B620E4" w:rsidRDefault="009B4B1F" w:rsidP="00DC3C58">
            <w:r w:rsidRPr="00B620E4">
              <w:t>Тавровый со скосом одной кромки, двухсторонний</w:t>
            </w:r>
          </w:p>
        </w:tc>
        <w:tc>
          <w:tcPr>
            <w:tcW w:w="2691" w:type="dxa"/>
            <w:vMerge w:val="restart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-434975</wp:posOffset>
                  </wp:positionV>
                  <wp:extent cx="1113155" cy="859790"/>
                  <wp:effectExtent l="19050" t="0" r="0" b="0"/>
                  <wp:wrapSquare wrapText="bothSides"/>
                  <wp:docPr id="47" name="Рисунок 18" descr="Тип конструктивных элемен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Тип конструктивных элемен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859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rPr>
                <w:noProof/>
              </w:rPr>
              <w:drawing>
                <wp:inline distT="0" distB="0" distL="0" distR="0">
                  <wp:extent cx="941705" cy="764540"/>
                  <wp:effectExtent l="19050" t="0" r="0" b="0"/>
                  <wp:docPr id="48" name="Рисунок 19" descr="Схема сварного соедин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Схема сварного соедин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764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в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h</w:t>
            </w:r>
          </w:p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6254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691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4...7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S+9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</w:p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6254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691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8...11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S+11</w:t>
            </w:r>
          </w:p>
        </w:tc>
        <w:tc>
          <w:tcPr>
            <w:tcW w:w="1187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6254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691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12...17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S+13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</w:p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6254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691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18...26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S+16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</w:p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6254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691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342" w:type="dxa"/>
            <w:gridSpan w:val="3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в</w:t>
            </w:r>
            <w:r w:rsidRPr="00B620E4">
              <w:rPr>
                <w:vertAlign w:val="subscript"/>
              </w:rPr>
              <w:t>1</w:t>
            </w:r>
            <w:r w:rsidRPr="00B620E4">
              <w:t>=3</w:t>
            </w:r>
          </w:p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</w:p>
        </w:tc>
        <w:tc>
          <w:tcPr>
            <w:tcW w:w="6254" w:type="dxa"/>
            <w:shd w:val="clear" w:color="auto" w:fill="auto"/>
            <w:vAlign w:val="center"/>
            <w:hideMark/>
          </w:tcPr>
          <w:p w:rsidR="009B4B1F" w:rsidRPr="00B620E4" w:rsidRDefault="009B4B1F" w:rsidP="00DC3C58">
            <w:r w:rsidRPr="00B620E4">
              <w:t>Тавровый со скосом одной кромки, односторонний</w:t>
            </w:r>
          </w:p>
        </w:tc>
        <w:tc>
          <w:tcPr>
            <w:tcW w:w="2691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835" w:type="dxa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rPr>
                <w:noProof/>
              </w:rPr>
              <w:drawing>
                <wp:inline distT="0" distB="0" distL="0" distR="0">
                  <wp:extent cx="941705" cy="730250"/>
                  <wp:effectExtent l="19050" t="0" r="0" b="0"/>
                  <wp:docPr id="49" name="Рисунок 20" descr="Схема сварного соедин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Схема сварного соедин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73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в</w:t>
            </w:r>
            <w:r w:rsidRPr="00B620E4">
              <w:rPr>
                <w:vertAlign w:val="subscript"/>
              </w:rPr>
              <w:t>1</w:t>
            </w:r>
            <w:r w:rsidRPr="00B620E4">
              <w:t>=3</w:t>
            </w:r>
          </w:p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</w:p>
        </w:tc>
        <w:tc>
          <w:tcPr>
            <w:tcW w:w="6254" w:type="dxa"/>
            <w:vMerge w:val="restart"/>
            <w:shd w:val="clear" w:color="auto" w:fill="auto"/>
            <w:vAlign w:val="center"/>
            <w:hideMark/>
          </w:tcPr>
          <w:p w:rsidR="009B4B1F" w:rsidRPr="00B620E4" w:rsidRDefault="009B4B1F" w:rsidP="00DC3C58">
            <w:r w:rsidRPr="00B620E4">
              <w:t>Тавровый со скосом двух кромок, двухсторонний</w:t>
            </w:r>
          </w:p>
        </w:tc>
        <w:tc>
          <w:tcPr>
            <w:tcW w:w="2691" w:type="dxa"/>
            <w:vMerge w:val="restart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rPr>
                <w:noProof/>
              </w:rPr>
              <w:drawing>
                <wp:inline distT="0" distB="0" distL="0" distR="0">
                  <wp:extent cx="1057910" cy="859790"/>
                  <wp:effectExtent l="19050" t="0" r="8890" b="0"/>
                  <wp:docPr id="50" name="Рисунок 21" descr="Тип конструктивных элемен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Тип конструктивных элемен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859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rPr>
                <w:noProof/>
              </w:rPr>
              <w:drawing>
                <wp:inline distT="0" distB="0" distL="0" distR="0">
                  <wp:extent cx="941705" cy="730250"/>
                  <wp:effectExtent l="19050" t="0" r="0" b="0"/>
                  <wp:docPr id="51" name="Рисунок 22" descr="Схема сварного соедин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Схема сварного соедин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73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в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h</w:t>
            </w:r>
          </w:p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6254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691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12...17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S+2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</w:p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6254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691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18...25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S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</w:p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6254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691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26...35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S-2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</w:p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6254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691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36...47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S-3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</w:p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6254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691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48...51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S-4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</w:p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6254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691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9B4B1F" w:rsidRPr="00B620E4" w:rsidRDefault="009B4B1F" w:rsidP="00DC3C58"/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52...60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S-5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</w:p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</w:p>
        </w:tc>
        <w:tc>
          <w:tcPr>
            <w:tcW w:w="6254" w:type="dxa"/>
            <w:shd w:val="clear" w:color="auto" w:fill="auto"/>
            <w:vAlign w:val="center"/>
            <w:hideMark/>
          </w:tcPr>
          <w:p w:rsidR="009B4B1F" w:rsidRPr="00B620E4" w:rsidRDefault="009B4B1F" w:rsidP="00DC3C58">
            <w:r w:rsidRPr="00B620E4">
              <w:t>Внахлестку без скоса кромок, двухсторонний</w:t>
            </w:r>
          </w:p>
        </w:tc>
        <w:tc>
          <w:tcPr>
            <w:tcW w:w="2691" w:type="dxa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rPr>
                <w:noProof/>
              </w:rPr>
              <w:drawing>
                <wp:inline distT="0" distB="0" distL="0" distR="0">
                  <wp:extent cx="962025" cy="573405"/>
                  <wp:effectExtent l="19050" t="0" r="9525" b="0"/>
                  <wp:docPr id="52" name="Рисунок 23" descr="Тип конструктивных элемен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Тип конструктивных элемен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73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rPr>
                <w:noProof/>
              </w:rPr>
              <w:drawing>
                <wp:inline distT="0" distB="0" distL="0" distR="0">
                  <wp:extent cx="1180465" cy="628015"/>
                  <wp:effectExtent l="19050" t="0" r="635" b="0"/>
                  <wp:docPr id="53" name="Рисунок 24" descr="Схема сварного соедин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Схема сварного соедин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62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S=2...60 К=S</w:t>
            </w:r>
          </w:p>
        </w:tc>
      </w:tr>
      <w:tr w:rsidR="009B4B1F" w:rsidRPr="00B620E4" w:rsidTr="00DC3C58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</w:p>
        </w:tc>
        <w:tc>
          <w:tcPr>
            <w:tcW w:w="6254" w:type="dxa"/>
            <w:shd w:val="clear" w:color="auto" w:fill="auto"/>
            <w:vAlign w:val="center"/>
            <w:hideMark/>
          </w:tcPr>
          <w:p w:rsidR="009B4B1F" w:rsidRPr="00B620E4" w:rsidRDefault="009B4B1F" w:rsidP="00DC3C58">
            <w:r w:rsidRPr="00B620E4">
              <w:t>Внахлестку электрозаклепками</w:t>
            </w:r>
          </w:p>
        </w:tc>
        <w:tc>
          <w:tcPr>
            <w:tcW w:w="2691" w:type="dxa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rPr>
                <w:noProof/>
              </w:rPr>
              <w:drawing>
                <wp:inline distT="0" distB="0" distL="0" distR="0">
                  <wp:extent cx="969010" cy="716280"/>
                  <wp:effectExtent l="19050" t="0" r="2540" b="0"/>
                  <wp:docPr id="54" name="Рисунок 25" descr="Тип конструктивных элемен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Тип конструктивных элемен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>
              <w:pict>
                <v:shape id="_x0000_i1026" type="#_x0000_t75" alt="Схема сварного соединения" style="width:23.7pt;height:23.7pt"/>
              </w:pic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  <w:hideMark/>
          </w:tcPr>
          <w:p w:rsidR="009B4B1F" w:rsidRPr="00B620E4" w:rsidRDefault="009B4B1F" w:rsidP="00DC3C58">
            <w:pPr>
              <w:jc w:val="center"/>
            </w:pPr>
            <w:r w:rsidRPr="00B620E4">
              <w:t>S≥2 d≥2S</w:t>
            </w:r>
          </w:p>
        </w:tc>
      </w:tr>
    </w:tbl>
    <w:p w:rsidR="009B4B1F" w:rsidRDefault="009B4B1F" w:rsidP="009B4B1F"/>
    <w:p w:rsidR="009B4B1F" w:rsidRDefault="009B4B1F" w:rsidP="009B4B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4B1F" w:rsidRDefault="009B4B1F" w:rsidP="009B4B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4B1F" w:rsidRDefault="009B4B1F" w:rsidP="009B4B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4B1F" w:rsidRDefault="009B4B1F" w:rsidP="009B4B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4B1F" w:rsidRDefault="009B4B1F" w:rsidP="009B4B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4B1F" w:rsidRDefault="009B4B1F" w:rsidP="009B4B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4B1F" w:rsidRDefault="009B4B1F" w:rsidP="009B4B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4B1F" w:rsidRDefault="009B4B1F" w:rsidP="009B4B1F">
      <w:pPr>
        <w:spacing w:line="360" w:lineRule="auto"/>
        <w:ind w:firstLine="709"/>
        <w:jc w:val="both"/>
        <w:rPr>
          <w:color w:val="000000"/>
          <w:sz w:val="28"/>
          <w:szCs w:val="28"/>
        </w:rPr>
        <w:sectPr w:rsidR="009B4B1F" w:rsidSect="009A56D0"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B4B1F" w:rsidRPr="00D56577" w:rsidRDefault="009B4B1F" w:rsidP="009B4B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22860</wp:posOffset>
            </wp:positionV>
            <wp:extent cx="1714500" cy="2400300"/>
            <wp:effectExtent l="38100" t="19050" r="19050" b="19050"/>
            <wp:wrapSquare wrapText="bothSides"/>
            <wp:docPr id="56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l="6854" t="20994" r="65109" b="9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003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6577">
        <w:rPr>
          <w:color w:val="000000"/>
          <w:sz w:val="28"/>
          <w:szCs w:val="28"/>
        </w:rPr>
        <w:t>Отчет должен иметь следующую структуру:</w:t>
      </w:r>
    </w:p>
    <w:p w:rsidR="009B4B1F" w:rsidRPr="00D56577" w:rsidRDefault="009B4B1F" w:rsidP="009B4B1F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D56577">
        <w:rPr>
          <w:sz w:val="28"/>
          <w:szCs w:val="28"/>
        </w:rPr>
        <w:t>Титульный лист.</w:t>
      </w:r>
    </w:p>
    <w:p w:rsidR="009B4B1F" w:rsidRPr="00D56577" w:rsidRDefault="009B4B1F" w:rsidP="009B4B1F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Лист (листы) с таблицей</w:t>
      </w:r>
      <w:r w:rsidRPr="00D56577">
        <w:rPr>
          <w:sz w:val="28"/>
          <w:szCs w:val="28"/>
        </w:rPr>
        <w:t>.</w:t>
      </w:r>
    </w:p>
    <w:p w:rsidR="009B4B1F" w:rsidRDefault="009B4B1F" w:rsidP="009B4B1F">
      <w:pPr>
        <w:spacing w:line="360" w:lineRule="auto"/>
        <w:jc w:val="center"/>
        <w:rPr>
          <w:b/>
          <w:sz w:val="28"/>
          <w:szCs w:val="28"/>
        </w:rPr>
      </w:pPr>
    </w:p>
    <w:p w:rsidR="009B4B1F" w:rsidRDefault="009B4B1F" w:rsidP="009B4B1F">
      <w:pPr>
        <w:spacing w:line="360" w:lineRule="auto"/>
        <w:jc w:val="center"/>
        <w:rPr>
          <w:b/>
          <w:sz w:val="28"/>
          <w:szCs w:val="28"/>
        </w:rPr>
      </w:pPr>
      <w:r w:rsidRPr="00352C4A">
        <w:rPr>
          <w:bCs/>
          <w:noProof/>
          <w:color w:val="000000" w:themeColor="text1"/>
          <w:sz w:val="27"/>
          <w:szCs w:val="27"/>
        </w:rPr>
        <w:pict>
          <v:rect id="_x0000_s1026" style="position:absolute;left:0;text-align:left;margin-left:392.2pt;margin-top:20pt;width:22.35pt;height:11.15pt;z-index:251660288" stroked="f"/>
        </w:pict>
      </w:r>
    </w:p>
    <w:p w:rsidR="009B4B1F" w:rsidRDefault="009B4B1F" w:rsidP="009B4B1F">
      <w:pPr>
        <w:spacing w:line="360" w:lineRule="auto"/>
        <w:jc w:val="center"/>
        <w:rPr>
          <w:b/>
          <w:sz w:val="28"/>
          <w:szCs w:val="28"/>
        </w:rPr>
      </w:pPr>
    </w:p>
    <w:p w:rsidR="009B4B1F" w:rsidRPr="000F1A9B" w:rsidRDefault="009B4B1F" w:rsidP="009B4B1F">
      <w:pPr>
        <w:spacing w:line="360" w:lineRule="auto"/>
        <w:rPr>
          <w:sz w:val="28"/>
          <w:szCs w:val="28"/>
        </w:rPr>
      </w:pPr>
      <w:r w:rsidRPr="000F1A9B">
        <w:rPr>
          <w:sz w:val="28"/>
          <w:szCs w:val="28"/>
        </w:rPr>
        <w:t>Рисунок 3 – Образец титульного листа отчета о работе с таблицей</w:t>
      </w:r>
    </w:p>
    <w:p w:rsidR="009B4B1F" w:rsidRDefault="009B4B1F" w:rsidP="009B4B1F">
      <w:pPr>
        <w:ind w:firstLine="709"/>
        <w:jc w:val="center"/>
        <w:rPr>
          <w:bCs/>
          <w:color w:val="000000" w:themeColor="text1"/>
          <w:sz w:val="27"/>
          <w:szCs w:val="27"/>
          <w:shd w:val="clear" w:color="auto" w:fill="FFFFFF"/>
        </w:rPr>
      </w:pPr>
    </w:p>
    <w:p w:rsidR="009B4B1F" w:rsidRPr="00C64C35" w:rsidRDefault="009B4B1F" w:rsidP="009B4B1F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C64C35">
        <w:rPr>
          <w:b/>
          <w:sz w:val="28"/>
          <w:szCs w:val="28"/>
          <w:lang w:eastAsia="en-US"/>
        </w:rPr>
        <w:t>Возможные типичные ошибки</w:t>
      </w:r>
      <w:r w:rsidRPr="00C64C35">
        <w:rPr>
          <w:sz w:val="28"/>
          <w:szCs w:val="28"/>
          <w:lang w:eastAsia="en-US"/>
        </w:rPr>
        <w:t xml:space="preserve">: </w:t>
      </w:r>
    </w:p>
    <w:p w:rsidR="009B4B1F" w:rsidRPr="0042219F" w:rsidRDefault="009B4B1F" w:rsidP="009B4B1F">
      <w:pPr>
        <w:pStyle w:val="a3"/>
        <w:numPr>
          <w:ilvl w:val="0"/>
          <w:numId w:val="5"/>
        </w:numPr>
        <w:spacing w:line="360" w:lineRule="auto"/>
        <w:ind w:left="709" w:hanging="567"/>
        <w:rPr>
          <w:sz w:val="28"/>
          <w:szCs w:val="28"/>
        </w:rPr>
      </w:pPr>
      <w:r w:rsidRPr="0042219F">
        <w:rPr>
          <w:sz w:val="28"/>
          <w:szCs w:val="28"/>
        </w:rPr>
        <w:t>Содержание ячеек таблицы  не соответствует заданной теме.</w:t>
      </w:r>
    </w:p>
    <w:p w:rsidR="009B4B1F" w:rsidRPr="0042219F" w:rsidRDefault="009B4B1F" w:rsidP="009B4B1F">
      <w:pPr>
        <w:pStyle w:val="a3"/>
        <w:numPr>
          <w:ilvl w:val="0"/>
          <w:numId w:val="5"/>
        </w:numPr>
        <w:spacing w:line="360" w:lineRule="auto"/>
        <w:ind w:left="709" w:hanging="567"/>
        <w:rPr>
          <w:sz w:val="28"/>
          <w:szCs w:val="28"/>
        </w:rPr>
      </w:pPr>
      <w:r w:rsidRPr="0042219F">
        <w:rPr>
          <w:sz w:val="28"/>
          <w:szCs w:val="28"/>
        </w:rPr>
        <w:t>Ячейки таблицы заполнены материалом, подходящим по смыслу, но представляет собой пространные пояснения и многословный текст</w:t>
      </w:r>
      <w:r>
        <w:rPr>
          <w:sz w:val="28"/>
          <w:szCs w:val="28"/>
        </w:rPr>
        <w:t>.</w:t>
      </w:r>
    </w:p>
    <w:p w:rsidR="009B4B1F" w:rsidRPr="0042219F" w:rsidRDefault="009B4B1F" w:rsidP="009B4B1F">
      <w:pPr>
        <w:pStyle w:val="a3"/>
        <w:numPr>
          <w:ilvl w:val="0"/>
          <w:numId w:val="5"/>
        </w:numPr>
        <w:spacing w:line="360" w:lineRule="auto"/>
        <w:ind w:left="709" w:hanging="567"/>
        <w:rPr>
          <w:sz w:val="28"/>
          <w:szCs w:val="28"/>
        </w:rPr>
      </w:pPr>
      <w:r w:rsidRPr="0042219F">
        <w:rPr>
          <w:sz w:val="28"/>
          <w:szCs w:val="28"/>
        </w:rPr>
        <w:t>Имеются не заполненные ячейки или серьезные множественные ошибки. </w:t>
      </w:r>
    </w:p>
    <w:p w:rsidR="009B4B1F" w:rsidRPr="0042219F" w:rsidRDefault="009B4B1F" w:rsidP="009B4B1F">
      <w:pPr>
        <w:pStyle w:val="a3"/>
        <w:numPr>
          <w:ilvl w:val="0"/>
          <w:numId w:val="5"/>
        </w:numPr>
        <w:spacing w:line="360" w:lineRule="auto"/>
        <w:ind w:left="709" w:hanging="567"/>
        <w:rPr>
          <w:sz w:val="28"/>
          <w:szCs w:val="28"/>
        </w:rPr>
      </w:pPr>
      <w:r w:rsidRPr="0042219F">
        <w:rPr>
          <w:sz w:val="28"/>
          <w:szCs w:val="28"/>
        </w:rPr>
        <w:t>Отчет выполнен и оформлен небрежно, без соблюдения установленных требований.</w:t>
      </w:r>
    </w:p>
    <w:p w:rsidR="009B4B1F" w:rsidRDefault="009B4B1F" w:rsidP="009B4B1F">
      <w:pPr>
        <w:ind w:firstLine="709"/>
        <w:rPr>
          <w:sz w:val="28"/>
          <w:szCs w:val="28"/>
        </w:rPr>
      </w:pPr>
      <w:r w:rsidRPr="000F1A9B">
        <w:rPr>
          <w:b/>
          <w:sz w:val="28"/>
          <w:szCs w:val="28"/>
        </w:rPr>
        <w:t>При оценке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таблицы</w:t>
      </w:r>
      <w:r w:rsidRPr="00157C17">
        <w:rPr>
          <w:sz w:val="28"/>
          <w:szCs w:val="28"/>
        </w:rPr>
        <w:t xml:space="preserve"> будут учитываться</w:t>
      </w:r>
      <w:r>
        <w:rPr>
          <w:sz w:val="28"/>
          <w:szCs w:val="28"/>
        </w:rPr>
        <w:t>:</w:t>
      </w:r>
    </w:p>
    <w:p w:rsidR="009B4B1F" w:rsidRDefault="009B4B1F" w:rsidP="009B4B1F">
      <w:pPr>
        <w:ind w:firstLine="709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130"/>
        <w:gridCol w:w="2803"/>
        <w:gridCol w:w="2502"/>
        <w:gridCol w:w="2480"/>
      </w:tblGrid>
      <w:tr w:rsidR="009B4B1F" w:rsidTr="00DC3C58">
        <w:tc>
          <w:tcPr>
            <w:tcW w:w="2069" w:type="dxa"/>
          </w:tcPr>
          <w:p w:rsidR="009B4B1F" w:rsidRDefault="009B4B1F" w:rsidP="00DC3C58">
            <w:pPr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9B4B1F" w:rsidRPr="00F11FB7" w:rsidRDefault="009B4B1F" w:rsidP="00DC3C58">
            <w:pPr>
              <w:jc w:val="center"/>
              <w:rPr>
                <w:b/>
                <w:sz w:val="28"/>
                <w:szCs w:val="28"/>
              </w:rPr>
            </w:pPr>
            <w:r w:rsidRPr="00F11FB7">
              <w:rPr>
                <w:b/>
                <w:sz w:val="28"/>
                <w:szCs w:val="28"/>
              </w:rPr>
              <w:t>Низкий уровень</w:t>
            </w:r>
          </w:p>
        </w:tc>
        <w:tc>
          <w:tcPr>
            <w:tcW w:w="2502" w:type="dxa"/>
          </w:tcPr>
          <w:p w:rsidR="009B4B1F" w:rsidRPr="00F11FB7" w:rsidRDefault="009B4B1F" w:rsidP="00DC3C58">
            <w:pPr>
              <w:jc w:val="center"/>
              <w:rPr>
                <w:b/>
                <w:sz w:val="28"/>
                <w:szCs w:val="28"/>
              </w:rPr>
            </w:pPr>
            <w:r w:rsidRPr="00F11FB7">
              <w:rPr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2480" w:type="dxa"/>
          </w:tcPr>
          <w:p w:rsidR="009B4B1F" w:rsidRPr="00F11FB7" w:rsidRDefault="009B4B1F" w:rsidP="00DC3C58">
            <w:pPr>
              <w:jc w:val="center"/>
              <w:rPr>
                <w:b/>
                <w:sz w:val="28"/>
                <w:szCs w:val="28"/>
              </w:rPr>
            </w:pPr>
            <w:r w:rsidRPr="00F11FB7">
              <w:rPr>
                <w:b/>
                <w:sz w:val="28"/>
                <w:szCs w:val="28"/>
              </w:rPr>
              <w:t>Высокий уровень</w:t>
            </w:r>
          </w:p>
        </w:tc>
      </w:tr>
      <w:tr w:rsidR="009B4B1F" w:rsidTr="00DC3C58">
        <w:tc>
          <w:tcPr>
            <w:tcW w:w="2069" w:type="dxa"/>
          </w:tcPr>
          <w:p w:rsidR="009B4B1F" w:rsidRPr="00CD1A67" w:rsidRDefault="009B4B1F" w:rsidP="00DC3C58">
            <w:pPr>
              <w:rPr>
                <w:sz w:val="28"/>
                <w:szCs w:val="28"/>
              </w:rPr>
            </w:pPr>
            <w:r w:rsidRPr="00CD1A67">
              <w:rPr>
                <w:sz w:val="28"/>
                <w:szCs w:val="28"/>
              </w:rPr>
              <w:t>Соответствие представленной в таблице  информации заданной теме</w:t>
            </w:r>
          </w:p>
        </w:tc>
        <w:tc>
          <w:tcPr>
            <w:tcW w:w="2803" w:type="dxa"/>
          </w:tcPr>
          <w:p w:rsidR="009B4B1F" w:rsidRDefault="009B4B1F" w:rsidP="00DC3C58">
            <w:pPr>
              <w:jc w:val="center"/>
              <w:rPr>
                <w:sz w:val="28"/>
                <w:szCs w:val="28"/>
              </w:rPr>
            </w:pPr>
          </w:p>
          <w:p w:rsidR="009B4B1F" w:rsidRDefault="009B4B1F" w:rsidP="00DC3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  <w:tc>
          <w:tcPr>
            <w:tcW w:w="2502" w:type="dxa"/>
          </w:tcPr>
          <w:p w:rsidR="009B4B1F" w:rsidRDefault="009B4B1F" w:rsidP="00DC3C58">
            <w:pPr>
              <w:jc w:val="center"/>
              <w:rPr>
                <w:sz w:val="28"/>
                <w:szCs w:val="28"/>
              </w:rPr>
            </w:pPr>
          </w:p>
          <w:p w:rsidR="009B4B1F" w:rsidRDefault="009B4B1F" w:rsidP="00DC3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  <w:tc>
          <w:tcPr>
            <w:tcW w:w="2480" w:type="dxa"/>
          </w:tcPr>
          <w:p w:rsidR="009B4B1F" w:rsidRDefault="009B4B1F" w:rsidP="00DC3C58">
            <w:pPr>
              <w:jc w:val="center"/>
              <w:rPr>
                <w:sz w:val="28"/>
                <w:szCs w:val="28"/>
              </w:rPr>
            </w:pPr>
          </w:p>
          <w:p w:rsidR="009B4B1F" w:rsidRDefault="009B4B1F" w:rsidP="00DC3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</w:tr>
      <w:tr w:rsidR="009B4B1F" w:rsidTr="00DC3C58">
        <w:tc>
          <w:tcPr>
            <w:tcW w:w="2069" w:type="dxa"/>
          </w:tcPr>
          <w:p w:rsidR="009B4B1F" w:rsidRPr="00CD1A67" w:rsidRDefault="009B4B1F" w:rsidP="00DC3C58">
            <w:pPr>
              <w:rPr>
                <w:sz w:val="28"/>
                <w:szCs w:val="28"/>
              </w:rPr>
            </w:pPr>
            <w:r w:rsidRPr="00CD1A67">
              <w:rPr>
                <w:sz w:val="28"/>
                <w:szCs w:val="28"/>
              </w:rPr>
              <w:t>Точность фактического материала</w:t>
            </w:r>
            <w:r>
              <w:rPr>
                <w:sz w:val="28"/>
                <w:szCs w:val="28"/>
              </w:rPr>
              <w:t xml:space="preserve"> </w:t>
            </w:r>
            <w:r w:rsidRPr="00CD1A67">
              <w:rPr>
                <w:sz w:val="28"/>
                <w:szCs w:val="28"/>
              </w:rPr>
              <w:t>таблицы</w:t>
            </w:r>
          </w:p>
        </w:tc>
        <w:tc>
          <w:tcPr>
            <w:tcW w:w="2803" w:type="dxa"/>
          </w:tcPr>
          <w:p w:rsidR="009B4B1F" w:rsidRDefault="009B4B1F" w:rsidP="00DC3C58">
            <w:pPr>
              <w:jc w:val="center"/>
              <w:rPr>
                <w:sz w:val="28"/>
                <w:szCs w:val="28"/>
              </w:rPr>
            </w:pPr>
          </w:p>
          <w:p w:rsidR="009B4B1F" w:rsidRDefault="009B4B1F" w:rsidP="00DC3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  <w:tc>
          <w:tcPr>
            <w:tcW w:w="2502" w:type="dxa"/>
          </w:tcPr>
          <w:p w:rsidR="009B4B1F" w:rsidRDefault="009B4B1F" w:rsidP="00DC3C58">
            <w:pPr>
              <w:jc w:val="center"/>
              <w:rPr>
                <w:sz w:val="28"/>
                <w:szCs w:val="28"/>
              </w:rPr>
            </w:pPr>
          </w:p>
          <w:p w:rsidR="009B4B1F" w:rsidRDefault="009B4B1F" w:rsidP="00DC3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  <w:tc>
          <w:tcPr>
            <w:tcW w:w="2480" w:type="dxa"/>
          </w:tcPr>
          <w:p w:rsidR="009B4B1F" w:rsidRDefault="009B4B1F" w:rsidP="00DC3C58">
            <w:pPr>
              <w:jc w:val="center"/>
              <w:rPr>
                <w:sz w:val="28"/>
                <w:szCs w:val="28"/>
              </w:rPr>
            </w:pPr>
          </w:p>
          <w:p w:rsidR="009B4B1F" w:rsidRDefault="009B4B1F" w:rsidP="00DC3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</w:tr>
      <w:tr w:rsidR="009B4B1F" w:rsidTr="00DC3C58">
        <w:tc>
          <w:tcPr>
            <w:tcW w:w="2069" w:type="dxa"/>
          </w:tcPr>
          <w:p w:rsidR="009B4B1F" w:rsidRPr="00CD1A67" w:rsidRDefault="009B4B1F" w:rsidP="00DC3C58">
            <w:pPr>
              <w:rPr>
                <w:sz w:val="28"/>
                <w:szCs w:val="28"/>
              </w:rPr>
            </w:pPr>
            <w:r w:rsidRPr="00CD1A67">
              <w:rPr>
                <w:sz w:val="28"/>
                <w:szCs w:val="28"/>
              </w:rPr>
              <w:t>Правильность оформления</w:t>
            </w:r>
          </w:p>
          <w:p w:rsidR="009B4B1F" w:rsidRPr="00CD1A67" w:rsidRDefault="009B4B1F" w:rsidP="00DC3C58">
            <w:pPr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9B4B1F" w:rsidRDefault="009B4B1F" w:rsidP="00DC3C58">
            <w:pPr>
              <w:jc w:val="center"/>
              <w:rPr>
                <w:sz w:val="28"/>
                <w:szCs w:val="28"/>
              </w:rPr>
            </w:pPr>
          </w:p>
          <w:p w:rsidR="009B4B1F" w:rsidRDefault="009B4B1F" w:rsidP="00DC3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  <w:tc>
          <w:tcPr>
            <w:tcW w:w="2502" w:type="dxa"/>
          </w:tcPr>
          <w:p w:rsidR="009B4B1F" w:rsidRDefault="009B4B1F" w:rsidP="00DC3C58">
            <w:pPr>
              <w:jc w:val="center"/>
              <w:rPr>
                <w:sz w:val="28"/>
                <w:szCs w:val="28"/>
              </w:rPr>
            </w:pPr>
          </w:p>
          <w:p w:rsidR="009B4B1F" w:rsidRDefault="009B4B1F" w:rsidP="00DC3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  <w:tc>
          <w:tcPr>
            <w:tcW w:w="2480" w:type="dxa"/>
          </w:tcPr>
          <w:p w:rsidR="009B4B1F" w:rsidRDefault="009B4B1F" w:rsidP="00DC3C58">
            <w:pPr>
              <w:jc w:val="center"/>
              <w:rPr>
                <w:sz w:val="28"/>
                <w:szCs w:val="28"/>
              </w:rPr>
            </w:pPr>
          </w:p>
          <w:p w:rsidR="009B4B1F" w:rsidRDefault="009B4B1F" w:rsidP="00DC3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</w:tr>
      <w:tr w:rsidR="009B4B1F" w:rsidTr="00DC3C58">
        <w:tc>
          <w:tcPr>
            <w:tcW w:w="2069" w:type="dxa"/>
          </w:tcPr>
          <w:p w:rsidR="009B4B1F" w:rsidRDefault="009B4B1F" w:rsidP="00DC3C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максимально </w:t>
            </w:r>
          </w:p>
        </w:tc>
        <w:tc>
          <w:tcPr>
            <w:tcW w:w="2803" w:type="dxa"/>
          </w:tcPr>
          <w:p w:rsidR="009B4B1F" w:rsidRDefault="009B4B1F" w:rsidP="00DC3C58">
            <w:pPr>
              <w:tabs>
                <w:tab w:val="left" w:pos="1190"/>
                <w:tab w:val="center" w:pos="12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3</w:t>
            </w:r>
          </w:p>
        </w:tc>
        <w:tc>
          <w:tcPr>
            <w:tcW w:w="2502" w:type="dxa"/>
          </w:tcPr>
          <w:p w:rsidR="009B4B1F" w:rsidRDefault="009B4B1F" w:rsidP="00DC3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80" w:type="dxa"/>
          </w:tcPr>
          <w:p w:rsidR="009B4B1F" w:rsidRDefault="009B4B1F" w:rsidP="00DC3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B4B1F" w:rsidTr="00DC3C58">
        <w:tc>
          <w:tcPr>
            <w:tcW w:w="2069" w:type="dxa"/>
          </w:tcPr>
          <w:p w:rsidR="009B4B1F" w:rsidRDefault="009B4B1F" w:rsidP="00DC3C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2803" w:type="dxa"/>
          </w:tcPr>
          <w:p w:rsidR="009B4B1F" w:rsidRDefault="009B4B1F" w:rsidP="00DC3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 баллов «удовлетворительно»</w:t>
            </w:r>
          </w:p>
        </w:tc>
        <w:tc>
          <w:tcPr>
            <w:tcW w:w="2502" w:type="dxa"/>
          </w:tcPr>
          <w:p w:rsidR="009B4B1F" w:rsidRDefault="009B4B1F" w:rsidP="00DC3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 баллов «хорошо»</w:t>
            </w:r>
          </w:p>
        </w:tc>
        <w:tc>
          <w:tcPr>
            <w:tcW w:w="2480" w:type="dxa"/>
          </w:tcPr>
          <w:p w:rsidR="009B4B1F" w:rsidRDefault="009B4B1F" w:rsidP="00DC3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 баллов «отлично»</w:t>
            </w:r>
          </w:p>
        </w:tc>
      </w:tr>
    </w:tbl>
    <w:p w:rsidR="009B4B1F" w:rsidRDefault="009B4B1F" w:rsidP="009B4B1F">
      <w:pPr>
        <w:spacing w:line="360" w:lineRule="auto"/>
        <w:ind w:firstLine="709"/>
        <w:jc w:val="both"/>
        <w:rPr>
          <w:sz w:val="28"/>
          <w:szCs w:val="28"/>
        </w:rPr>
      </w:pPr>
    </w:p>
    <w:p w:rsidR="009B4B1F" w:rsidRDefault="009B4B1F" w:rsidP="009B4B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Таблицы, оформленные не по правилам, не принимаются и не оцениваются. Если работа сдана не вовремя (с опозданием), преподаватель имеет право снизить оценку на 1  балл.</w:t>
      </w:r>
    </w:p>
    <w:p w:rsidR="009B4B1F" w:rsidRPr="00E41E2D" w:rsidRDefault="009B4B1F" w:rsidP="009B4B1F">
      <w:pPr>
        <w:spacing w:line="360" w:lineRule="auto"/>
        <w:ind w:firstLine="708"/>
        <w:jc w:val="both"/>
        <w:rPr>
          <w:color w:val="000000" w:themeColor="text1"/>
          <w:sz w:val="28"/>
          <w:szCs w:val="28"/>
          <w:lang w:eastAsia="en-US"/>
        </w:rPr>
      </w:pPr>
    </w:p>
    <w:p w:rsidR="009B4B1F" w:rsidRDefault="009B4B1F" w:rsidP="009B4B1F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066AB4">
        <w:rPr>
          <w:b/>
          <w:sz w:val="28"/>
          <w:szCs w:val="28"/>
        </w:rPr>
        <w:t>Список литературы и источников</w:t>
      </w:r>
      <w:r>
        <w:rPr>
          <w:b/>
          <w:sz w:val="28"/>
          <w:szCs w:val="28"/>
        </w:rPr>
        <w:t xml:space="preserve">: </w:t>
      </w:r>
    </w:p>
    <w:p w:rsidR="009B4B1F" w:rsidRPr="00917C28" w:rsidRDefault="009B4B1F" w:rsidP="009B4B1F">
      <w:pPr>
        <w:spacing w:line="360" w:lineRule="auto"/>
        <w:ind w:firstLine="708"/>
        <w:jc w:val="both"/>
        <w:rPr>
          <w:b/>
          <w:color w:val="000000" w:themeColor="text1"/>
          <w:sz w:val="28"/>
          <w:szCs w:val="28"/>
          <w:u w:val="single"/>
        </w:rPr>
      </w:pPr>
      <w:r w:rsidRPr="00917C28">
        <w:rPr>
          <w:color w:val="000000" w:themeColor="text1"/>
          <w:sz w:val="28"/>
          <w:szCs w:val="28"/>
          <w:u w:val="single"/>
        </w:rPr>
        <w:t>Основная литература:</w:t>
      </w:r>
    </w:p>
    <w:p w:rsidR="009B4B1F" w:rsidRPr="001E47DB" w:rsidRDefault="009B4B1F" w:rsidP="009B4B1F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1E47DB">
        <w:rPr>
          <w:bCs/>
          <w:sz w:val="28"/>
          <w:szCs w:val="28"/>
        </w:rPr>
        <w:t>Овчинников</w:t>
      </w:r>
      <w:r>
        <w:rPr>
          <w:bCs/>
          <w:sz w:val="28"/>
          <w:szCs w:val="28"/>
        </w:rPr>
        <w:t>,</w:t>
      </w:r>
      <w:r w:rsidRPr="001E47DB">
        <w:rPr>
          <w:bCs/>
          <w:sz w:val="28"/>
          <w:szCs w:val="28"/>
        </w:rPr>
        <w:t xml:space="preserve"> В.В. Газорезчик</w:t>
      </w:r>
      <w:r w:rsidRPr="001E47DB">
        <w:rPr>
          <w:bCs/>
          <w:color w:val="000000"/>
          <w:sz w:val="28"/>
          <w:szCs w:val="28"/>
        </w:rPr>
        <w:t>[Текст]: учеб.пособие /</w:t>
      </w:r>
      <w:r w:rsidRPr="001E47DB">
        <w:rPr>
          <w:bCs/>
          <w:sz w:val="28"/>
          <w:szCs w:val="28"/>
        </w:rPr>
        <w:t xml:space="preserve"> В.В. Овчинников.-2-е изд., стер.- М.</w:t>
      </w:r>
      <w:r w:rsidRPr="001E47DB">
        <w:rPr>
          <w:bCs/>
          <w:color w:val="000000"/>
          <w:sz w:val="28"/>
          <w:szCs w:val="28"/>
        </w:rPr>
        <w:t>: Академия, 2010. – 64 с. – (Сварщик).</w:t>
      </w:r>
    </w:p>
    <w:p w:rsidR="009B4B1F" w:rsidRPr="001E47DB" w:rsidRDefault="009B4B1F" w:rsidP="009B4B1F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1E47DB">
        <w:rPr>
          <w:bCs/>
          <w:color w:val="000000"/>
          <w:sz w:val="28"/>
          <w:szCs w:val="28"/>
        </w:rPr>
        <w:t>Герасименко, А.И. Основы электрогазосварки[Текст]: учеб.пособие для НПО / А.И. Герасименко. -  Ростов н/Д.: Феникс, 2008. – 380 с.</w:t>
      </w:r>
    </w:p>
    <w:p w:rsidR="009B4B1F" w:rsidRPr="001E47DB" w:rsidRDefault="009B4B1F" w:rsidP="009B4B1F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1E47DB">
        <w:rPr>
          <w:bCs/>
          <w:color w:val="000000"/>
          <w:sz w:val="28"/>
          <w:szCs w:val="28"/>
        </w:rPr>
        <w:t>Гуськова, Л.Н. Газосварщик: раб.тетрадь: учеб. пособие для НПО/ Л.Н. Гуськова. – М.: Академия, 2008. – 96 с.</w:t>
      </w:r>
    </w:p>
    <w:p w:rsidR="009B4B1F" w:rsidRPr="001E47DB" w:rsidRDefault="009B4B1F" w:rsidP="009B4B1F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1E47DB">
        <w:rPr>
          <w:bCs/>
          <w:color w:val="000000"/>
          <w:sz w:val="28"/>
          <w:szCs w:val="28"/>
        </w:rPr>
        <w:t>Покровский, Б.С. Общий курс слесарного дела[Текст]: учеб.пособие  для НПО/ Б.С. Покровский, Н.А. Евстигнеев. – М.: Академия, 2007. – 80 с.</w:t>
      </w:r>
    </w:p>
    <w:p w:rsidR="009B4B1F" w:rsidRPr="001E47DB" w:rsidRDefault="009B4B1F" w:rsidP="009B4B1F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1E47DB">
        <w:rPr>
          <w:bCs/>
          <w:color w:val="000000"/>
          <w:sz w:val="28"/>
          <w:szCs w:val="28"/>
        </w:rPr>
        <w:t>Покровский, Б.С. Основы слесарного дела[Текст]: учеб.пособие для НПО/ Б.С. Покровский. 2-е изд., стер. – М.: Академия, 2009. – 272 с.</w:t>
      </w:r>
    </w:p>
    <w:p w:rsidR="009B4B1F" w:rsidRPr="001E47DB" w:rsidRDefault="009B4B1F" w:rsidP="009B4B1F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1E47DB">
        <w:rPr>
          <w:bCs/>
          <w:color w:val="000000"/>
          <w:sz w:val="28"/>
          <w:szCs w:val="28"/>
        </w:rPr>
        <w:t>Чернышев, Г.Г., Полевой, Г.В. Справочник электрогазосварщика и газорезчика[Текст]: учеб.пособие для НПО / Г.Г. Чернышев, Г.В. Полевой. – М.: Академия, 2007. – 400 с.</w:t>
      </w:r>
    </w:p>
    <w:p w:rsidR="009B4B1F" w:rsidRPr="001E47DB" w:rsidRDefault="009B4B1F" w:rsidP="009B4B1F">
      <w:pPr>
        <w:pStyle w:val="a3"/>
        <w:numPr>
          <w:ilvl w:val="0"/>
          <w:numId w:val="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1E47DB">
        <w:rPr>
          <w:bCs/>
          <w:color w:val="000000"/>
          <w:sz w:val="28"/>
          <w:szCs w:val="28"/>
        </w:rPr>
        <w:t>Чернышев, Г.Г. Сварочное дело: Сварка и резка металлов[Текст]: учеб.пособие для НПО / Г.Г. Чернышев. 4-е изд., перераб. и доп. – М.: Академия, 2008. – 496 с.</w:t>
      </w:r>
    </w:p>
    <w:p w:rsidR="009B4B1F" w:rsidRPr="001E47DB" w:rsidRDefault="009B4B1F" w:rsidP="009B4B1F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1E47DB">
        <w:rPr>
          <w:bCs/>
          <w:color w:val="000000"/>
          <w:sz w:val="28"/>
          <w:szCs w:val="28"/>
        </w:rPr>
        <w:t xml:space="preserve">Юхин, Н.А. Газосварщик[Текст]: учеб.пособие для НПО / Н.А. Юхин. – М.:Академия, 2007. – 160 с.  </w:t>
      </w:r>
    </w:p>
    <w:p w:rsidR="009B4B1F" w:rsidRPr="00111B7B" w:rsidRDefault="009B4B1F" w:rsidP="009B4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color w:val="FF0000"/>
          <w:sz w:val="28"/>
          <w:szCs w:val="28"/>
        </w:rPr>
      </w:pPr>
      <w:r w:rsidRPr="001E47DB">
        <w:rPr>
          <w:color w:val="000000" w:themeColor="text1"/>
          <w:sz w:val="28"/>
          <w:szCs w:val="28"/>
        </w:rPr>
        <w:tab/>
      </w:r>
      <w:r w:rsidRPr="00917C28">
        <w:rPr>
          <w:color w:val="000000" w:themeColor="text1"/>
          <w:sz w:val="28"/>
          <w:szCs w:val="28"/>
          <w:u w:val="single"/>
        </w:rPr>
        <w:t>Дополнительная литература:</w:t>
      </w:r>
    </w:p>
    <w:p w:rsidR="009B4B1F" w:rsidRPr="00945004" w:rsidRDefault="009B4B1F" w:rsidP="009B4B1F">
      <w:pPr>
        <w:widowControl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 w:rsidRPr="00945004">
        <w:rPr>
          <w:bCs/>
          <w:color w:val="000000"/>
          <w:sz w:val="28"/>
          <w:szCs w:val="28"/>
        </w:rPr>
        <w:t>Овчинников, В.В. Газосварщик[Текст]: учеб.пособие для НПО / В.В. Овчинников. – М.: Академия, 2007. – 64 с. – (Сварщик).</w:t>
      </w:r>
    </w:p>
    <w:p w:rsidR="009B4B1F" w:rsidRPr="00E32273" w:rsidRDefault="009B4B1F" w:rsidP="009B4B1F">
      <w:pPr>
        <w:pStyle w:val="a3"/>
        <w:widowControl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 w:rsidRPr="00E32273">
        <w:rPr>
          <w:bCs/>
          <w:color w:val="000000"/>
          <w:sz w:val="28"/>
          <w:szCs w:val="28"/>
        </w:rPr>
        <w:t>Овчинников, В.В. Сварщик ручной сварки (дуговая сварка в защитных газах)[Текст]: учеб.пособие для НПО / В.В. Овчинников. – М.: Академия, 2007. – 64 с.</w:t>
      </w:r>
    </w:p>
    <w:p w:rsidR="009B4B1F" w:rsidRPr="00945004" w:rsidRDefault="009B4B1F" w:rsidP="009B4B1F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 w:rsidRPr="00945004">
        <w:rPr>
          <w:bCs/>
          <w:color w:val="000000"/>
          <w:sz w:val="28"/>
          <w:szCs w:val="28"/>
        </w:rPr>
        <w:lastRenderedPageBreak/>
        <w:t>Овчинников, В.В. Электросварщик ручной сварки (сварка покрытыми электродами)[Текст]: учеб.пособие для НПО / В.В. Овчинников. – М.: Академия, 2007. 64 с.</w:t>
      </w:r>
    </w:p>
    <w:p w:rsidR="009B4B1F" w:rsidRDefault="009B4B1F" w:rsidP="009B4B1F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 w:rsidRPr="00945004">
        <w:rPr>
          <w:bCs/>
          <w:color w:val="000000"/>
          <w:sz w:val="28"/>
          <w:szCs w:val="28"/>
        </w:rPr>
        <w:t>Покровский, Б.С., Евстигнеев Н.А. Общий курс слесарного дела[Текст]: учеб.пособие для НПО / Б.С Покровский, Н.А. Евстигнеев. – М.: Академия, 2007. - 80 с.</w:t>
      </w:r>
    </w:p>
    <w:p w:rsidR="009B4B1F" w:rsidRPr="00917C28" w:rsidRDefault="009B4B1F" w:rsidP="009B4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Cs/>
          <w:color w:val="000000" w:themeColor="text1"/>
          <w:sz w:val="28"/>
          <w:szCs w:val="28"/>
          <w:u w:val="single"/>
        </w:rPr>
      </w:pPr>
      <w:r w:rsidRPr="00917C28">
        <w:rPr>
          <w:bCs/>
          <w:color w:val="000000" w:themeColor="text1"/>
          <w:sz w:val="28"/>
          <w:szCs w:val="28"/>
          <w:u w:val="single"/>
        </w:rPr>
        <w:t>Интернет-ресурсы:</w:t>
      </w:r>
    </w:p>
    <w:p w:rsidR="009B4B1F" w:rsidRPr="005C38F1" w:rsidRDefault="009B4B1F" w:rsidP="009B4B1F">
      <w:pPr>
        <w:pStyle w:val="a3"/>
        <w:numPr>
          <w:ilvl w:val="0"/>
          <w:numId w:val="9"/>
        </w:numPr>
        <w:tabs>
          <w:tab w:val="left" w:pos="916"/>
          <w:tab w:val="left" w:pos="1832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5C38F1">
        <w:rPr>
          <w:bCs/>
          <w:color w:val="000000"/>
          <w:sz w:val="28"/>
          <w:szCs w:val="28"/>
        </w:rPr>
        <w:t xml:space="preserve">Сварка. Все для сварки [Электронный ресурс] Режим доступа: </w:t>
      </w:r>
      <w:hyperlink r:id="rId31" w:history="1">
        <w:r w:rsidRPr="005C38F1">
          <w:rPr>
            <w:rStyle w:val="a7"/>
            <w:bCs/>
            <w:sz w:val="28"/>
            <w:szCs w:val="28"/>
          </w:rPr>
          <w:t>www.svarka.net</w:t>
        </w:r>
      </w:hyperlink>
      <w:r w:rsidRPr="005C38F1">
        <w:rPr>
          <w:bCs/>
          <w:color w:val="000000"/>
          <w:sz w:val="28"/>
          <w:szCs w:val="28"/>
        </w:rPr>
        <w:t xml:space="preserve">. </w:t>
      </w:r>
      <w:r w:rsidRPr="00945004">
        <w:rPr>
          <w:bCs/>
          <w:color w:val="000000"/>
          <w:sz w:val="28"/>
          <w:szCs w:val="28"/>
        </w:rPr>
        <w:t>–</w:t>
      </w:r>
      <w:r w:rsidRPr="005C38F1">
        <w:rPr>
          <w:bCs/>
          <w:color w:val="000000"/>
          <w:sz w:val="28"/>
          <w:szCs w:val="28"/>
        </w:rPr>
        <w:t xml:space="preserve">Доступ: 23.08.2012 г. </w:t>
      </w:r>
    </w:p>
    <w:p w:rsidR="009B4B1F" w:rsidRPr="005C38F1" w:rsidRDefault="009B4B1F" w:rsidP="009B4B1F">
      <w:pPr>
        <w:pStyle w:val="a3"/>
        <w:numPr>
          <w:ilvl w:val="0"/>
          <w:numId w:val="9"/>
        </w:numPr>
        <w:tabs>
          <w:tab w:val="left" w:pos="916"/>
          <w:tab w:val="left" w:pos="1832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5C38F1">
        <w:rPr>
          <w:bCs/>
          <w:color w:val="000000"/>
          <w:sz w:val="28"/>
          <w:szCs w:val="28"/>
        </w:rPr>
        <w:t xml:space="preserve">Сварка: оборудование и технологии для любителей и профессионалов сварки [Электронный ресурс] Режим доступа: </w:t>
      </w:r>
      <w:hyperlink r:id="rId32" w:history="1">
        <w:r w:rsidRPr="005C38F1">
          <w:rPr>
            <w:rStyle w:val="a7"/>
            <w:rFonts w:eastAsiaTheme="majorEastAsia"/>
            <w:bCs/>
            <w:sz w:val="28"/>
            <w:szCs w:val="28"/>
            <w:lang w:val="en-US"/>
          </w:rPr>
          <w:t>www</w:t>
        </w:r>
        <w:r w:rsidRPr="005C38F1">
          <w:rPr>
            <w:rStyle w:val="a7"/>
            <w:rFonts w:eastAsiaTheme="majorEastAsia"/>
            <w:bCs/>
            <w:sz w:val="28"/>
            <w:szCs w:val="28"/>
          </w:rPr>
          <w:t>.</w:t>
        </w:r>
        <w:r w:rsidRPr="005C38F1">
          <w:rPr>
            <w:rStyle w:val="a7"/>
            <w:rFonts w:eastAsiaTheme="majorEastAsia"/>
            <w:bCs/>
            <w:sz w:val="28"/>
            <w:szCs w:val="28"/>
            <w:lang w:val="en-US"/>
          </w:rPr>
          <w:t>prosvarky</w:t>
        </w:r>
        <w:r w:rsidRPr="005C38F1">
          <w:rPr>
            <w:rStyle w:val="a7"/>
            <w:rFonts w:eastAsiaTheme="majorEastAsia"/>
            <w:bCs/>
            <w:sz w:val="28"/>
            <w:szCs w:val="28"/>
          </w:rPr>
          <w:t>.</w:t>
        </w:r>
        <w:r w:rsidRPr="005C38F1">
          <w:rPr>
            <w:rStyle w:val="a7"/>
            <w:rFonts w:eastAsiaTheme="majorEastAsia"/>
            <w:bCs/>
            <w:sz w:val="28"/>
            <w:szCs w:val="28"/>
            <w:lang w:val="en-US"/>
          </w:rPr>
          <w:t>ru</w:t>
        </w:r>
      </w:hyperlink>
      <w:r w:rsidRPr="005C38F1">
        <w:rPr>
          <w:rFonts w:eastAsiaTheme="majorEastAsia"/>
          <w:bCs/>
          <w:color w:val="000000"/>
          <w:sz w:val="28"/>
          <w:szCs w:val="28"/>
        </w:rPr>
        <w:t xml:space="preserve">. </w:t>
      </w:r>
      <w:r w:rsidRPr="00945004">
        <w:rPr>
          <w:bCs/>
          <w:color w:val="000000"/>
          <w:sz w:val="28"/>
          <w:szCs w:val="28"/>
        </w:rPr>
        <w:t>–</w:t>
      </w:r>
      <w:r w:rsidRPr="005C38F1">
        <w:rPr>
          <w:bCs/>
          <w:color w:val="000000"/>
          <w:sz w:val="28"/>
          <w:szCs w:val="28"/>
        </w:rPr>
        <w:t xml:space="preserve">Доступ: 23.08.2012 г. </w:t>
      </w:r>
    </w:p>
    <w:p w:rsidR="009B4B1F" w:rsidRPr="005C38F1" w:rsidRDefault="009B4B1F" w:rsidP="009B4B1F">
      <w:pPr>
        <w:pStyle w:val="a3"/>
        <w:widowControl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jc w:val="both"/>
        <w:rPr>
          <w:rFonts w:eastAsiaTheme="majorEastAsia"/>
          <w:sz w:val="28"/>
          <w:szCs w:val="28"/>
        </w:rPr>
      </w:pPr>
      <w:r w:rsidRPr="005C38F1">
        <w:rPr>
          <w:rFonts w:eastAsiaTheme="majorEastAsia"/>
          <w:bCs/>
          <w:color w:val="000000"/>
          <w:sz w:val="28"/>
          <w:szCs w:val="28"/>
        </w:rPr>
        <w:t xml:space="preserve">Ремонт своими руками. Все о сварке для сварщика </w:t>
      </w:r>
      <w:r w:rsidRPr="005C38F1">
        <w:rPr>
          <w:bCs/>
          <w:color w:val="000000"/>
          <w:sz w:val="28"/>
          <w:szCs w:val="28"/>
        </w:rPr>
        <w:t xml:space="preserve">[Электронный ресурс] Режим доступа: </w:t>
      </w:r>
      <w:hyperlink r:id="rId33" w:history="1">
        <w:r w:rsidRPr="005C38F1">
          <w:rPr>
            <w:rStyle w:val="a7"/>
            <w:rFonts w:eastAsiaTheme="majorEastAsia"/>
            <w:bCs/>
            <w:sz w:val="28"/>
            <w:szCs w:val="28"/>
            <w:lang w:val="en-US"/>
          </w:rPr>
          <w:t>http</w:t>
        </w:r>
        <w:r w:rsidRPr="005C38F1">
          <w:rPr>
            <w:rStyle w:val="a7"/>
            <w:rFonts w:eastAsiaTheme="majorEastAsia"/>
            <w:bCs/>
            <w:sz w:val="28"/>
            <w:szCs w:val="28"/>
          </w:rPr>
          <w:t>://</w:t>
        </w:r>
        <w:r w:rsidRPr="005C38F1">
          <w:rPr>
            <w:rStyle w:val="a7"/>
            <w:rFonts w:eastAsiaTheme="majorEastAsia"/>
            <w:bCs/>
            <w:sz w:val="28"/>
            <w:szCs w:val="28"/>
            <w:lang w:val="en-US"/>
          </w:rPr>
          <w:t>otdelka</w:t>
        </w:r>
        <w:r w:rsidRPr="005C38F1">
          <w:rPr>
            <w:rStyle w:val="a7"/>
            <w:rFonts w:eastAsiaTheme="majorEastAsia"/>
            <w:bCs/>
            <w:sz w:val="28"/>
            <w:szCs w:val="28"/>
          </w:rPr>
          <w:t>-</w:t>
        </w:r>
        <w:r w:rsidRPr="005C38F1">
          <w:rPr>
            <w:rStyle w:val="a7"/>
            <w:rFonts w:eastAsiaTheme="majorEastAsia"/>
            <w:bCs/>
            <w:sz w:val="28"/>
            <w:szCs w:val="28"/>
            <w:lang w:val="en-US"/>
          </w:rPr>
          <w:t>profi</w:t>
        </w:r>
        <w:r w:rsidRPr="005C38F1">
          <w:rPr>
            <w:rStyle w:val="a7"/>
            <w:rFonts w:eastAsiaTheme="majorEastAsia"/>
            <w:bCs/>
            <w:sz w:val="28"/>
            <w:szCs w:val="28"/>
          </w:rPr>
          <w:t>.</w:t>
        </w:r>
        <w:r w:rsidRPr="005C38F1">
          <w:rPr>
            <w:rStyle w:val="a7"/>
            <w:rFonts w:eastAsiaTheme="majorEastAsia"/>
            <w:bCs/>
            <w:sz w:val="28"/>
            <w:szCs w:val="28"/>
            <w:lang w:val="en-US"/>
          </w:rPr>
          <w:t>narod</w:t>
        </w:r>
        <w:r w:rsidRPr="005C38F1">
          <w:rPr>
            <w:rStyle w:val="a7"/>
            <w:rFonts w:eastAsiaTheme="majorEastAsia"/>
            <w:bCs/>
            <w:sz w:val="28"/>
            <w:szCs w:val="28"/>
          </w:rPr>
          <w:t>.</w:t>
        </w:r>
        <w:r w:rsidRPr="005C38F1">
          <w:rPr>
            <w:rStyle w:val="a7"/>
            <w:rFonts w:eastAsiaTheme="majorEastAsia"/>
            <w:bCs/>
            <w:sz w:val="28"/>
            <w:szCs w:val="28"/>
            <w:lang w:val="en-US"/>
          </w:rPr>
          <w:t>ru</w:t>
        </w:r>
      </w:hyperlink>
      <w:r w:rsidRPr="00945004">
        <w:rPr>
          <w:bCs/>
          <w:color w:val="000000"/>
          <w:sz w:val="28"/>
          <w:szCs w:val="28"/>
        </w:rPr>
        <w:t>–</w:t>
      </w:r>
      <w:r w:rsidRPr="005C38F1">
        <w:rPr>
          <w:bCs/>
          <w:color w:val="000000"/>
          <w:sz w:val="28"/>
          <w:szCs w:val="28"/>
        </w:rPr>
        <w:t xml:space="preserve">Доступ:23.08.2012 г. </w:t>
      </w:r>
    </w:p>
    <w:p w:rsidR="009B4B1F" w:rsidRPr="009B4B74" w:rsidRDefault="009B4B1F" w:rsidP="009B4B1F">
      <w:pPr>
        <w:pStyle w:val="a3"/>
        <w:numPr>
          <w:ilvl w:val="0"/>
          <w:numId w:val="9"/>
        </w:numPr>
        <w:tabs>
          <w:tab w:val="left" w:pos="709"/>
          <w:tab w:val="left" w:pos="1832"/>
        </w:tabs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5C38F1">
        <w:rPr>
          <w:sz w:val="28"/>
          <w:szCs w:val="28"/>
          <w:lang w:val="en-US"/>
        </w:rPr>
        <w:t>W</w:t>
      </w:r>
      <w:r w:rsidRPr="005C38F1">
        <w:rPr>
          <w:sz w:val="28"/>
          <w:szCs w:val="28"/>
        </w:rPr>
        <w:t>ebsvarka.ru. Сайт самой полной информацией о современных методах сварки, родственных технологических методах, их возможностях в современном производстве, строительстве и машиностроении</w:t>
      </w:r>
      <w:r w:rsidRPr="005C38F1">
        <w:rPr>
          <w:bCs/>
          <w:color w:val="000000"/>
          <w:sz w:val="28"/>
          <w:szCs w:val="28"/>
        </w:rPr>
        <w:t xml:space="preserve"> [Электронный ресурс] Режим доступа: </w:t>
      </w:r>
      <w:r w:rsidRPr="009B4B74">
        <w:rPr>
          <w:rFonts w:eastAsiaTheme="majorEastAsia"/>
          <w:sz w:val="28"/>
          <w:szCs w:val="28"/>
        </w:rPr>
        <w:t xml:space="preserve">http://websvarka.ru.  </w:t>
      </w:r>
      <w:r w:rsidRPr="009B4B74">
        <w:rPr>
          <w:bCs/>
          <w:sz w:val="28"/>
          <w:szCs w:val="28"/>
        </w:rPr>
        <w:t xml:space="preserve">– Доступ: 23.08.2012 г. </w:t>
      </w:r>
    </w:p>
    <w:p w:rsidR="009B4B1F" w:rsidRPr="009B4B74" w:rsidRDefault="009B4B1F" w:rsidP="009B4B1F">
      <w:pPr>
        <w:pStyle w:val="a3"/>
        <w:numPr>
          <w:ilvl w:val="0"/>
          <w:numId w:val="9"/>
        </w:numPr>
        <w:tabs>
          <w:tab w:val="left" w:pos="709"/>
          <w:tab w:val="left" w:pos="1832"/>
        </w:tabs>
        <w:spacing w:line="360" w:lineRule="auto"/>
        <w:jc w:val="both"/>
        <w:rPr>
          <w:bCs/>
          <w:sz w:val="28"/>
          <w:szCs w:val="28"/>
        </w:rPr>
      </w:pPr>
      <w:r w:rsidRPr="009B4B74">
        <w:rPr>
          <w:rFonts w:eastAsiaTheme="majorEastAsia"/>
          <w:sz w:val="28"/>
          <w:szCs w:val="28"/>
          <w:lang w:val="en-US"/>
        </w:rPr>
        <w:t>Svarkainfo</w:t>
      </w:r>
      <w:r w:rsidRPr="009B4B74">
        <w:rPr>
          <w:rFonts w:eastAsiaTheme="majorEastAsia"/>
          <w:sz w:val="28"/>
          <w:szCs w:val="28"/>
        </w:rPr>
        <w:t>.</w:t>
      </w:r>
      <w:r w:rsidRPr="009B4B74">
        <w:rPr>
          <w:rFonts w:eastAsiaTheme="majorEastAsia"/>
          <w:sz w:val="28"/>
          <w:szCs w:val="28"/>
          <w:lang w:val="en-US"/>
        </w:rPr>
        <w:t>ru</w:t>
      </w:r>
      <w:r w:rsidRPr="009B4B74">
        <w:rPr>
          <w:rFonts w:eastAsiaTheme="majorEastAsia"/>
          <w:sz w:val="28"/>
          <w:szCs w:val="28"/>
        </w:rPr>
        <w:t>.Все для надежной сварки. Интернет-учебник</w:t>
      </w:r>
      <w:r w:rsidRPr="005C38F1">
        <w:rPr>
          <w:bCs/>
          <w:color w:val="000000"/>
          <w:sz w:val="28"/>
          <w:szCs w:val="28"/>
        </w:rPr>
        <w:t xml:space="preserve">[Электронный ресурс] Режим доступа: </w:t>
      </w:r>
      <w:hyperlink r:id="rId34" w:history="1">
        <w:r w:rsidRPr="00346396">
          <w:rPr>
            <w:rStyle w:val="a7"/>
            <w:rFonts w:eastAsiaTheme="majorEastAsia"/>
            <w:sz w:val="28"/>
            <w:szCs w:val="28"/>
            <w:lang w:val="en-US"/>
          </w:rPr>
          <w:t>http</w:t>
        </w:r>
        <w:r w:rsidRPr="00346396">
          <w:rPr>
            <w:rStyle w:val="a7"/>
            <w:rFonts w:eastAsiaTheme="majorEastAsia"/>
            <w:sz w:val="28"/>
            <w:szCs w:val="28"/>
          </w:rPr>
          <w:t>://</w:t>
        </w:r>
        <w:r w:rsidRPr="00346396">
          <w:rPr>
            <w:rStyle w:val="a7"/>
            <w:rFonts w:eastAsiaTheme="majorEastAsia"/>
            <w:sz w:val="28"/>
            <w:szCs w:val="28"/>
            <w:lang w:val="en-US"/>
          </w:rPr>
          <w:t>www</w:t>
        </w:r>
        <w:r w:rsidRPr="00346396">
          <w:rPr>
            <w:rStyle w:val="a7"/>
            <w:rFonts w:eastAsiaTheme="majorEastAsia"/>
            <w:sz w:val="28"/>
            <w:szCs w:val="28"/>
          </w:rPr>
          <w:t>.</w:t>
        </w:r>
        <w:r w:rsidRPr="00346396">
          <w:rPr>
            <w:rStyle w:val="a7"/>
            <w:rFonts w:eastAsiaTheme="majorEastAsia"/>
            <w:sz w:val="28"/>
            <w:szCs w:val="28"/>
            <w:lang w:val="en-US"/>
          </w:rPr>
          <w:t>svarkainfo</w:t>
        </w:r>
        <w:r w:rsidRPr="00346396">
          <w:rPr>
            <w:rStyle w:val="a7"/>
            <w:rFonts w:eastAsiaTheme="majorEastAsia"/>
            <w:sz w:val="28"/>
            <w:szCs w:val="28"/>
          </w:rPr>
          <w:t>.</w:t>
        </w:r>
        <w:r w:rsidRPr="00346396">
          <w:rPr>
            <w:rStyle w:val="a7"/>
            <w:rFonts w:eastAsiaTheme="majorEastAsia"/>
            <w:sz w:val="28"/>
            <w:szCs w:val="28"/>
            <w:lang w:val="en-US"/>
          </w:rPr>
          <w:t>ru</w:t>
        </w:r>
      </w:hyperlink>
      <w:r>
        <w:rPr>
          <w:rFonts w:eastAsiaTheme="majorEastAsia"/>
          <w:sz w:val="28"/>
          <w:szCs w:val="28"/>
        </w:rPr>
        <w:t xml:space="preserve">. </w:t>
      </w:r>
      <w:r w:rsidRPr="009B4B74">
        <w:rPr>
          <w:bCs/>
          <w:sz w:val="28"/>
          <w:szCs w:val="28"/>
        </w:rPr>
        <w:t xml:space="preserve">– Доступ: 23.08.2012 г. </w:t>
      </w:r>
    </w:p>
    <w:p w:rsidR="009B4B1F" w:rsidRPr="009B4B74" w:rsidRDefault="009B4B1F" w:rsidP="009B4B1F">
      <w:pPr>
        <w:pStyle w:val="a3"/>
        <w:tabs>
          <w:tab w:val="left" w:pos="709"/>
        </w:tabs>
        <w:spacing w:line="360" w:lineRule="auto"/>
        <w:rPr>
          <w:rFonts w:eastAsiaTheme="majorEastAsia"/>
          <w:sz w:val="28"/>
          <w:szCs w:val="28"/>
        </w:rPr>
      </w:pPr>
    </w:p>
    <w:p w:rsidR="009B4B1F" w:rsidRPr="009B4B74" w:rsidRDefault="009B4B1F" w:rsidP="009B4B1F">
      <w:pPr>
        <w:shd w:val="clear" w:color="auto" w:fill="FFFFFF"/>
        <w:spacing w:line="360" w:lineRule="auto"/>
        <w:ind w:left="1134" w:hanging="425"/>
        <w:jc w:val="both"/>
        <w:rPr>
          <w:b/>
          <w:color w:val="000000"/>
          <w:sz w:val="28"/>
          <w:szCs w:val="28"/>
          <w:lang w:eastAsia="en-US"/>
        </w:rPr>
      </w:pPr>
    </w:p>
    <w:p w:rsidR="009B4B1F" w:rsidRPr="009B4B74" w:rsidRDefault="009B4B1F" w:rsidP="009B4B1F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eastAsia="en-US"/>
        </w:rPr>
      </w:pPr>
    </w:p>
    <w:p w:rsidR="009B4B1F" w:rsidRPr="009B4B74" w:rsidRDefault="009B4B1F" w:rsidP="009B4B1F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eastAsia="en-US"/>
        </w:rPr>
      </w:pPr>
    </w:p>
    <w:p w:rsidR="009B4B1F" w:rsidRPr="009B4B74" w:rsidRDefault="009B4B1F" w:rsidP="009B4B1F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eastAsia="en-US"/>
        </w:rPr>
      </w:pPr>
    </w:p>
    <w:p w:rsidR="009B4B1F" w:rsidRPr="009B4B74" w:rsidRDefault="009B4B1F" w:rsidP="009B4B1F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eastAsia="en-US"/>
        </w:rPr>
      </w:pPr>
    </w:p>
    <w:p w:rsidR="009B4B1F" w:rsidRPr="009B4B74" w:rsidRDefault="009B4B1F" w:rsidP="009B4B1F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eastAsia="en-US"/>
        </w:rPr>
      </w:pPr>
    </w:p>
    <w:p w:rsidR="009B4B1F" w:rsidRPr="009B4B74" w:rsidRDefault="009B4B1F" w:rsidP="009B4B1F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eastAsia="en-US"/>
        </w:rPr>
      </w:pPr>
    </w:p>
    <w:p w:rsidR="009B4B1F" w:rsidRPr="009B4B74" w:rsidRDefault="009B4B1F" w:rsidP="009B4B1F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eastAsia="en-US"/>
        </w:rPr>
      </w:pPr>
    </w:p>
    <w:p w:rsidR="009B4B1F" w:rsidRDefault="009B4B1F" w:rsidP="009B4B1F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eastAsia="en-US"/>
        </w:rPr>
      </w:pPr>
    </w:p>
    <w:p w:rsidR="009B4B1F" w:rsidRPr="008D1839" w:rsidRDefault="009B4B1F" w:rsidP="009B4B1F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lastRenderedPageBreak/>
        <w:t>Алгоритм самостоятельной работы с таблицей</w:t>
      </w:r>
    </w:p>
    <w:p w:rsidR="009B4B1F" w:rsidRPr="0022033D" w:rsidRDefault="009B4B1F" w:rsidP="009B4B1F">
      <w:pPr>
        <w:pStyle w:val="a3"/>
        <w:widowControl/>
        <w:numPr>
          <w:ilvl w:val="0"/>
          <w:numId w:val="2"/>
        </w:numPr>
        <w:spacing w:line="360" w:lineRule="auto"/>
        <w:jc w:val="both"/>
        <w:rPr>
          <w:rFonts w:eastAsia="ArialMT"/>
          <w:sz w:val="28"/>
          <w:szCs w:val="28"/>
        </w:rPr>
      </w:pPr>
      <w:r w:rsidRPr="0022033D">
        <w:rPr>
          <w:rFonts w:eastAsia="ArialMT"/>
          <w:sz w:val="28"/>
          <w:szCs w:val="28"/>
        </w:rPr>
        <w:t>Ознакомьтесь с предлагаемыми темами.</w:t>
      </w:r>
    </w:p>
    <w:p w:rsidR="009B4B1F" w:rsidRPr="0022033D" w:rsidRDefault="009B4B1F" w:rsidP="009B4B1F">
      <w:pPr>
        <w:pStyle w:val="a3"/>
        <w:widowControl/>
        <w:numPr>
          <w:ilvl w:val="0"/>
          <w:numId w:val="2"/>
        </w:numPr>
        <w:spacing w:line="360" w:lineRule="auto"/>
        <w:jc w:val="both"/>
        <w:rPr>
          <w:rFonts w:eastAsia="ArialMT"/>
          <w:sz w:val="28"/>
          <w:szCs w:val="28"/>
        </w:rPr>
      </w:pPr>
      <w:r w:rsidRPr="0022033D">
        <w:rPr>
          <w:rFonts w:eastAsia="ArialMT"/>
          <w:sz w:val="28"/>
          <w:szCs w:val="28"/>
        </w:rPr>
        <w:t>Ознакомьтесь со списком рекомендуемой литературы и источников и подготовьте их для работы</w:t>
      </w:r>
      <w:r>
        <w:rPr>
          <w:rFonts w:eastAsia="ArialMT"/>
          <w:sz w:val="28"/>
          <w:szCs w:val="28"/>
        </w:rPr>
        <w:t>.</w:t>
      </w:r>
    </w:p>
    <w:p w:rsidR="009B4B1F" w:rsidRPr="0022033D" w:rsidRDefault="009B4B1F" w:rsidP="009B4B1F">
      <w:pPr>
        <w:pStyle w:val="a3"/>
        <w:widowControl/>
        <w:numPr>
          <w:ilvl w:val="0"/>
          <w:numId w:val="2"/>
        </w:numPr>
        <w:spacing w:line="360" w:lineRule="auto"/>
        <w:jc w:val="both"/>
        <w:rPr>
          <w:rFonts w:eastAsia="ArialMT"/>
          <w:sz w:val="28"/>
          <w:szCs w:val="28"/>
        </w:rPr>
      </w:pPr>
      <w:r w:rsidRPr="0022033D">
        <w:rPr>
          <w:rFonts w:eastAsia="ArialMT"/>
          <w:sz w:val="28"/>
          <w:szCs w:val="28"/>
        </w:rPr>
        <w:t>Получите консультацию преподавателя и изучите рекомендации.</w:t>
      </w:r>
    </w:p>
    <w:p w:rsidR="009B4B1F" w:rsidRPr="0022033D" w:rsidRDefault="009B4B1F" w:rsidP="009B4B1F">
      <w:pPr>
        <w:pStyle w:val="a3"/>
        <w:widowControl/>
        <w:numPr>
          <w:ilvl w:val="0"/>
          <w:numId w:val="2"/>
        </w:numPr>
        <w:spacing w:line="360" w:lineRule="auto"/>
        <w:jc w:val="both"/>
        <w:rPr>
          <w:rFonts w:eastAsia="ArialMT"/>
          <w:sz w:val="28"/>
          <w:szCs w:val="28"/>
        </w:rPr>
      </w:pPr>
      <w:r w:rsidRPr="0022033D">
        <w:rPr>
          <w:rFonts w:eastAsia="ArialMT"/>
          <w:sz w:val="28"/>
          <w:szCs w:val="28"/>
        </w:rPr>
        <w:t>Повтор</w:t>
      </w:r>
      <w:r>
        <w:rPr>
          <w:rFonts w:eastAsia="ArialMT"/>
          <w:sz w:val="28"/>
          <w:szCs w:val="28"/>
        </w:rPr>
        <w:t>ит</w:t>
      </w:r>
      <w:r w:rsidRPr="0022033D">
        <w:rPr>
          <w:rFonts w:eastAsia="ArialMT"/>
          <w:sz w:val="28"/>
          <w:szCs w:val="28"/>
        </w:rPr>
        <w:t>е лекционный материал по</w:t>
      </w:r>
      <w:r>
        <w:rPr>
          <w:rFonts w:eastAsia="ArialMT"/>
          <w:sz w:val="28"/>
          <w:szCs w:val="28"/>
        </w:rPr>
        <w:t xml:space="preserve"> выбранной</w:t>
      </w:r>
      <w:r w:rsidRPr="0022033D">
        <w:rPr>
          <w:rFonts w:eastAsia="ArialMT"/>
          <w:sz w:val="28"/>
          <w:szCs w:val="28"/>
        </w:rPr>
        <w:t xml:space="preserve"> теме.</w:t>
      </w:r>
    </w:p>
    <w:p w:rsidR="009B4B1F" w:rsidRPr="0022033D" w:rsidRDefault="009B4B1F" w:rsidP="009B4B1F">
      <w:pPr>
        <w:pStyle w:val="a3"/>
        <w:widowControl/>
        <w:numPr>
          <w:ilvl w:val="0"/>
          <w:numId w:val="2"/>
        </w:numPr>
        <w:spacing w:line="360" w:lineRule="auto"/>
        <w:jc w:val="both"/>
        <w:rPr>
          <w:rFonts w:eastAsia="ArialMT"/>
          <w:sz w:val="28"/>
          <w:szCs w:val="28"/>
        </w:rPr>
      </w:pPr>
      <w:r w:rsidRPr="0022033D">
        <w:rPr>
          <w:rFonts w:eastAsia="ArialMT"/>
          <w:sz w:val="28"/>
          <w:szCs w:val="28"/>
        </w:rPr>
        <w:t xml:space="preserve">Изучите </w:t>
      </w:r>
      <w:r>
        <w:rPr>
          <w:rFonts w:eastAsia="ArialMT"/>
          <w:sz w:val="28"/>
          <w:szCs w:val="28"/>
        </w:rPr>
        <w:t xml:space="preserve">учебный </w:t>
      </w:r>
      <w:r w:rsidRPr="0022033D">
        <w:rPr>
          <w:rFonts w:eastAsia="ArialMT"/>
          <w:sz w:val="28"/>
          <w:szCs w:val="28"/>
        </w:rPr>
        <w:t xml:space="preserve">материал, касающийся </w:t>
      </w:r>
      <w:r>
        <w:rPr>
          <w:rFonts w:eastAsia="ArialMT"/>
          <w:sz w:val="28"/>
          <w:szCs w:val="28"/>
        </w:rPr>
        <w:t xml:space="preserve">выбранной </w:t>
      </w:r>
      <w:r w:rsidRPr="0022033D">
        <w:rPr>
          <w:rFonts w:eastAsia="ArialMT"/>
          <w:sz w:val="28"/>
          <w:szCs w:val="28"/>
        </w:rPr>
        <w:t>темы</w:t>
      </w:r>
      <w:r>
        <w:rPr>
          <w:rFonts w:eastAsia="ArialMT"/>
          <w:sz w:val="28"/>
          <w:szCs w:val="28"/>
        </w:rPr>
        <w:t>,</w:t>
      </w:r>
      <w:r w:rsidRPr="0022033D">
        <w:rPr>
          <w:rFonts w:eastAsia="ArialMT"/>
          <w:sz w:val="28"/>
          <w:szCs w:val="28"/>
        </w:rPr>
        <w:t xml:space="preserve"> не менее чем по двум рекомендованным источникам.</w:t>
      </w:r>
    </w:p>
    <w:p w:rsidR="009B4B1F" w:rsidRPr="0022033D" w:rsidRDefault="009B4B1F" w:rsidP="009B4B1F">
      <w:pPr>
        <w:pStyle w:val="a3"/>
        <w:widowControl/>
        <w:numPr>
          <w:ilvl w:val="0"/>
          <w:numId w:val="2"/>
        </w:numPr>
        <w:spacing w:line="360" w:lineRule="auto"/>
        <w:jc w:val="both"/>
        <w:rPr>
          <w:rFonts w:eastAsia="ArialMT"/>
          <w:sz w:val="28"/>
          <w:szCs w:val="28"/>
        </w:rPr>
      </w:pPr>
      <w:r>
        <w:rPr>
          <w:sz w:val="28"/>
          <w:szCs w:val="28"/>
        </w:rPr>
        <w:t>Внимательно изучите разделы таблицы, названия строк и столбцов</w:t>
      </w:r>
      <w:r w:rsidRPr="0022033D">
        <w:rPr>
          <w:rFonts w:eastAsia="Arial-BoldMT"/>
          <w:sz w:val="28"/>
          <w:szCs w:val="28"/>
        </w:rPr>
        <w:t xml:space="preserve">. </w:t>
      </w:r>
    </w:p>
    <w:p w:rsidR="009B4B1F" w:rsidRPr="0022033D" w:rsidRDefault="009B4B1F" w:rsidP="009B4B1F">
      <w:pPr>
        <w:pStyle w:val="a3"/>
        <w:numPr>
          <w:ilvl w:val="0"/>
          <w:numId w:val="2"/>
        </w:numPr>
        <w:spacing w:line="360" w:lineRule="auto"/>
        <w:jc w:val="both"/>
        <w:rPr>
          <w:rFonts w:eastAsia="Arial-BoldMT"/>
          <w:bCs/>
          <w:sz w:val="28"/>
          <w:szCs w:val="28"/>
        </w:rPr>
      </w:pPr>
      <w:r w:rsidRPr="0022033D">
        <w:rPr>
          <w:rFonts w:eastAsia="Arial-BoldMT"/>
          <w:bCs/>
          <w:sz w:val="28"/>
          <w:szCs w:val="28"/>
        </w:rPr>
        <w:t>Еще раз внимательно прочтите текст выбранных источников информации</w:t>
      </w:r>
      <w:r>
        <w:rPr>
          <w:rFonts w:eastAsia="Arial-BoldMT"/>
          <w:bCs/>
          <w:sz w:val="28"/>
          <w:szCs w:val="28"/>
        </w:rPr>
        <w:t xml:space="preserve"> и продумайте ход заполнения таблицы</w:t>
      </w:r>
      <w:r w:rsidRPr="0022033D">
        <w:rPr>
          <w:rFonts w:eastAsia="Arial-BoldMT"/>
          <w:bCs/>
          <w:sz w:val="28"/>
          <w:szCs w:val="28"/>
        </w:rPr>
        <w:t>.</w:t>
      </w:r>
    </w:p>
    <w:p w:rsidR="009B4B1F" w:rsidRPr="0022033D" w:rsidRDefault="009B4B1F" w:rsidP="009B4B1F">
      <w:pPr>
        <w:pStyle w:val="a3"/>
        <w:numPr>
          <w:ilvl w:val="0"/>
          <w:numId w:val="2"/>
        </w:numPr>
        <w:spacing w:line="360" w:lineRule="auto"/>
        <w:jc w:val="both"/>
        <w:rPr>
          <w:rFonts w:eastAsia="Arial-BoldMT"/>
          <w:bCs/>
          <w:sz w:val="28"/>
          <w:szCs w:val="28"/>
        </w:rPr>
      </w:pPr>
      <w:r>
        <w:rPr>
          <w:rFonts w:eastAsia="Arial-BoldMT"/>
          <w:bCs/>
          <w:sz w:val="28"/>
          <w:szCs w:val="28"/>
        </w:rPr>
        <w:t>Заполните ячейки таблицы</w:t>
      </w:r>
      <w:r w:rsidRPr="0022033D">
        <w:rPr>
          <w:rFonts w:eastAsia="Arial-BoldMT"/>
          <w:bCs/>
          <w:sz w:val="28"/>
          <w:szCs w:val="28"/>
        </w:rPr>
        <w:t>.</w:t>
      </w:r>
    </w:p>
    <w:p w:rsidR="009B4B1F" w:rsidRDefault="009B4B1F" w:rsidP="009B4B1F">
      <w:pPr>
        <w:pStyle w:val="a3"/>
        <w:numPr>
          <w:ilvl w:val="0"/>
          <w:numId w:val="2"/>
        </w:numPr>
        <w:spacing w:line="360" w:lineRule="auto"/>
        <w:jc w:val="both"/>
        <w:rPr>
          <w:rFonts w:eastAsia="Arial-BoldMT"/>
          <w:bCs/>
          <w:sz w:val="28"/>
          <w:szCs w:val="28"/>
        </w:rPr>
      </w:pPr>
      <w:r w:rsidRPr="00A71E60">
        <w:rPr>
          <w:rFonts w:eastAsia="Arial-BoldMT"/>
          <w:bCs/>
          <w:sz w:val="28"/>
          <w:szCs w:val="28"/>
        </w:rPr>
        <w:t xml:space="preserve">Оформите </w:t>
      </w:r>
      <w:r>
        <w:rPr>
          <w:rFonts w:eastAsia="Arial-BoldMT"/>
          <w:bCs/>
          <w:sz w:val="28"/>
          <w:szCs w:val="28"/>
        </w:rPr>
        <w:t>таблицу</w:t>
      </w:r>
      <w:r w:rsidRPr="00A71E60">
        <w:rPr>
          <w:rFonts w:eastAsia="Arial-BoldMT"/>
          <w:bCs/>
          <w:sz w:val="28"/>
          <w:szCs w:val="28"/>
        </w:rPr>
        <w:t xml:space="preserve"> в соотве</w:t>
      </w:r>
      <w:r>
        <w:rPr>
          <w:rFonts w:eastAsia="Arial-BoldMT"/>
          <w:bCs/>
          <w:sz w:val="28"/>
          <w:szCs w:val="28"/>
        </w:rPr>
        <w:t>т</w:t>
      </w:r>
      <w:r w:rsidRPr="00A71E60">
        <w:rPr>
          <w:rFonts w:eastAsia="Arial-BoldMT"/>
          <w:bCs/>
          <w:sz w:val="28"/>
          <w:szCs w:val="28"/>
        </w:rPr>
        <w:t>ствии</w:t>
      </w:r>
      <w:r>
        <w:rPr>
          <w:rFonts w:eastAsia="Arial-BoldMT"/>
          <w:bCs/>
          <w:sz w:val="28"/>
          <w:szCs w:val="28"/>
        </w:rPr>
        <w:t xml:space="preserve"> с </w:t>
      </w:r>
      <w:r>
        <w:rPr>
          <w:sz w:val="28"/>
          <w:szCs w:val="28"/>
          <w:lang w:eastAsia="en-US"/>
        </w:rPr>
        <w:t>«Правилами оформления текстовых материалов» и требованиями к оформлению таблиц.</w:t>
      </w:r>
    </w:p>
    <w:p w:rsidR="009B4B1F" w:rsidRDefault="009B4B1F" w:rsidP="009B4B1F">
      <w:pPr>
        <w:pStyle w:val="4"/>
        <w:keepNext w:val="0"/>
        <w:numPr>
          <w:ilvl w:val="0"/>
          <w:numId w:val="2"/>
        </w:numPr>
        <w:spacing w:before="0" w:line="360" w:lineRule="auto"/>
        <w:jc w:val="both"/>
        <w:rPr>
          <w:rFonts w:ascii="Times New Roman" w:eastAsia="Arial-BoldMT" w:hAnsi="Times New Roman" w:cs="Times New Roman"/>
          <w:b w:val="0"/>
          <w:i w:val="0"/>
          <w:color w:val="auto"/>
          <w:sz w:val="28"/>
          <w:szCs w:val="28"/>
          <w:lang w:eastAsia="en-US"/>
        </w:rPr>
      </w:pPr>
      <w:r>
        <w:rPr>
          <w:rFonts w:ascii="Times New Roman" w:eastAsia="Arial-BoldMT" w:hAnsi="Times New Roman" w:cs="Times New Roman"/>
          <w:b w:val="0"/>
          <w:i w:val="0"/>
          <w:color w:val="auto"/>
          <w:sz w:val="28"/>
          <w:szCs w:val="28"/>
          <w:lang w:eastAsia="en-US"/>
        </w:rPr>
        <w:t>Проводитес</w:t>
      </w:r>
      <w:r w:rsidRPr="0022033D">
        <w:rPr>
          <w:rFonts w:ascii="Times New Roman" w:eastAsia="Arial-BoldMT" w:hAnsi="Times New Roman" w:cs="Times New Roman"/>
          <w:b w:val="0"/>
          <w:i w:val="0"/>
          <w:color w:val="auto"/>
          <w:sz w:val="28"/>
          <w:szCs w:val="28"/>
          <w:lang w:eastAsia="en-US"/>
        </w:rPr>
        <w:t>амоконтроль не только после окончания работы</w:t>
      </w:r>
      <w:r>
        <w:rPr>
          <w:rFonts w:ascii="Times New Roman" w:eastAsia="Arial-BoldMT" w:hAnsi="Times New Roman" w:cs="Times New Roman"/>
          <w:b w:val="0"/>
          <w:i w:val="0"/>
          <w:color w:val="auto"/>
          <w:sz w:val="28"/>
          <w:szCs w:val="28"/>
          <w:lang w:eastAsia="en-US"/>
        </w:rPr>
        <w:t xml:space="preserve"> над таблицей</w:t>
      </w:r>
      <w:r w:rsidRPr="0022033D">
        <w:rPr>
          <w:rFonts w:ascii="Times New Roman" w:eastAsia="Arial-BoldMT" w:hAnsi="Times New Roman" w:cs="Times New Roman"/>
          <w:b w:val="0"/>
          <w:i w:val="0"/>
          <w:color w:val="auto"/>
          <w:sz w:val="28"/>
          <w:szCs w:val="28"/>
          <w:lang w:eastAsia="en-US"/>
        </w:rPr>
        <w:t>, но и непосредственно в ходе ее</w:t>
      </w:r>
      <w:r>
        <w:rPr>
          <w:rFonts w:ascii="Times New Roman" w:eastAsia="Arial-BoldMT" w:hAnsi="Times New Roman" w:cs="Times New Roman"/>
          <w:b w:val="0"/>
          <w:i w:val="0"/>
          <w:color w:val="auto"/>
          <w:sz w:val="28"/>
          <w:szCs w:val="28"/>
          <w:lang w:eastAsia="en-US"/>
        </w:rPr>
        <w:t xml:space="preserve"> заполнения</w:t>
      </w:r>
      <w:r w:rsidRPr="0022033D">
        <w:rPr>
          <w:rFonts w:ascii="Times New Roman" w:eastAsia="Arial-BoldMT" w:hAnsi="Times New Roman" w:cs="Times New Roman"/>
          <w:b w:val="0"/>
          <w:i w:val="0"/>
          <w:color w:val="auto"/>
          <w:sz w:val="28"/>
          <w:szCs w:val="28"/>
          <w:lang w:eastAsia="en-US"/>
        </w:rPr>
        <w:t>, чтобы не только сразу обнаружить ошибку, но и установить ее причину.</w:t>
      </w:r>
    </w:p>
    <w:p w:rsidR="009B4B1F" w:rsidRPr="00A71E60" w:rsidRDefault="009B4B1F" w:rsidP="009B4B1F">
      <w:pPr>
        <w:pStyle w:val="a3"/>
        <w:numPr>
          <w:ilvl w:val="0"/>
          <w:numId w:val="2"/>
        </w:numPr>
        <w:spacing w:line="360" w:lineRule="auto"/>
        <w:jc w:val="both"/>
        <w:rPr>
          <w:rFonts w:eastAsia="Arial-BoldMT"/>
          <w:bCs/>
          <w:sz w:val="28"/>
          <w:szCs w:val="28"/>
        </w:rPr>
      </w:pPr>
      <w:r w:rsidRPr="00A71E60">
        <w:rPr>
          <w:rFonts w:eastAsia="ArialMT"/>
          <w:sz w:val="28"/>
          <w:szCs w:val="28"/>
        </w:rPr>
        <w:t xml:space="preserve">Сформулируйте вопросы </w:t>
      </w:r>
      <w:r>
        <w:rPr>
          <w:rFonts w:eastAsia="ArialMT"/>
          <w:sz w:val="28"/>
          <w:szCs w:val="28"/>
        </w:rPr>
        <w:t>по материалу таблицы</w:t>
      </w:r>
      <w:r w:rsidRPr="00A71E60">
        <w:rPr>
          <w:rFonts w:eastAsia="ArialMT"/>
          <w:sz w:val="28"/>
          <w:szCs w:val="28"/>
        </w:rPr>
        <w:t>, желательные для обсуждения на занятии.</w:t>
      </w:r>
    </w:p>
    <w:p w:rsidR="009B4B1F" w:rsidRPr="0022033D" w:rsidRDefault="009B4B1F" w:rsidP="009B4B1F">
      <w:pPr>
        <w:pStyle w:val="a3"/>
        <w:numPr>
          <w:ilvl w:val="0"/>
          <w:numId w:val="2"/>
        </w:numPr>
        <w:spacing w:line="360" w:lineRule="auto"/>
        <w:jc w:val="both"/>
        <w:rPr>
          <w:rFonts w:eastAsia="Arial-BoldMT"/>
          <w:bCs/>
          <w:sz w:val="28"/>
          <w:szCs w:val="28"/>
        </w:rPr>
      </w:pPr>
      <w:r>
        <w:rPr>
          <w:sz w:val="28"/>
          <w:szCs w:val="28"/>
        </w:rPr>
        <w:t xml:space="preserve">Соблюдайте регламент </w:t>
      </w:r>
      <w:r w:rsidRPr="00424CF1">
        <w:rPr>
          <w:sz w:val="28"/>
          <w:szCs w:val="28"/>
        </w:rPr>
        <w:t>– 2</w:t>
      </w:r>
      <w:r>
        <w:rPr>
          <w:sz w:val="28"/>
          <w:szCs w:val="28"/>
        </w:rPr>
        <w:t>-3</w:t>
      </w:r>
      <w:r w:rsidRPr="00424CF1">
        <w:rPr>
          <w:sz w:val="28"/>
          <w:szCs w:val="28"/>
        </w:rPr>
        <w:t xml:space="preserve">печатных листа </w:t>
      </w:r>
      <w:r>
        <w:rPr>
          <w:sz w:val="28"/>
          <w:szCs w:val="28"/>
        </w:rPr>
        <w:t xml:space="preserve">в зависимости от размера таблицы </w:t>
      </w:r>
      <w:r w:rsidRPr="00424CF1">
        <w:rPr>
          <w:sz w:val="28"/>
          <w:szCs w:val="28"/>
        </w:rPr>
        <w:t>(кроме титульного).</w:t>
      </w:r>
    </w:p>
    <w:p w:rsidR="009B4B1F" w:rsidRPr="0022033D" w:rsidRDefault="009B4B1F" w:rsidP="009B4B1F">
      <w:pPr>
        <w:spacing w:line="360" w:lineRule="auto"/>
        <w:jc w:val="both"/>
        <w:rPr>
          <w:rFonts w:eastAsia="Arial-BoldMT"/>
          <w:bCs/>
          <w:sz w:val="28"/>
          <w:szCs w:val="28"/>
        </w:rPr>
      </w:pPr>
    </w:p>
    <w:p w:rsidR="009B4B1F" w:rsidRDefault="009B4B1F" w:rsidP="009B4B1F">
      <w:pPr>
        <w:spacing w:line="360" w:lineRule="auto"/>
        <w:jc w:val="center"/>
        <w:rPr>
          <w:sz w:val="28"/>
          <w:szCs w:val="28"/>
        </w:rPr>
      </w:pPr>
    </w:p>
    <w:p w:rsidR="009B4B1F" w:rsidRDefault="009B4B1F" w:rsidP="009B4B1F">
      <w:pPr>
        <w:spacing w:line="360" w:lineRule="auto"/>
        <w:jc w:val="center"/>
        <w:rPr>
          <w:sz w:val="28"/>
          <w:szCs w:val="28"/>
        </w:rPr>
      </w:pPr>
    </w:p>
    <w:p w:rsidR="009B4B1F" w:rsidRDefault="009B4B1F" w:rsidP="009B4B1F">
      <w:pPr>
        <w:spacing w:line="360" w:lineRule="auto"/>
        <w:jc w:val="center"/>
        <w:rPr>
          <w:sz w:val="28"/>
          <w:szCs w:val="28"/>
        </w:rPr>
      </w:pPr>
    </w:p>
    <w:p w:rsidR="009B4B1F" w:rsidRDefault="009B4B1F" w:rsidP="009B4B1F">
      <w:pPr>
        <w:spacing w:line="360" w:lineRule="auto"/>
        <w:jc w:val="center"/>
        <w:rPr>
          <w:sz w:val="28"/>
          <w:szCs w:val="28"/>
        </w:rPr>
      </w:pPr>
    </w:p>
    <w:p w:rsidR="009B4B1F" w:rsidRDefault="009B4B1F" w:rsidP="009B4B1F">
      <w:pPr>
        <w:spacing w:line="360" w:lineRule="auto"/>
        <w:jc w:val="center"/>
        <w:rPr>
          <w:sz w:val="28"/>
          <w:szCs w:val="28"/>
        </w:rPr>
      </w:pPr>
    </w:p>
    <w:p w:rsidR="009B4B1F" w:rsidRDefault="009B4B1F" w:rsidP="009B4B1F">
      <w:pPr>
        <w:spacing w:line="360" w:lineRule="auto"/>
        <w:jc w:val="center"/>
        <w:rPr>
          <w:sz w:val="28"/>
          <w:szCs w:val="28"/>
        </w:rPr>
      </w:pPr>
    </w:p>
    <w:p w:rsidR="009B4B1F" w:rsidRDefault="009B4B1F" w:rsidP="009B4B1F">
      <w:pPr>
        <w:spacing w:line="360" w:lineRule="auto"/>
        <w:jc w:val="center"/>
        <w:rPr>
          <w:sz w:val="28"/>
          <w:szCs w:val="28"/>
        </w:rPr>
      </w:pPr>
    </w:p>
    <w:p w:rsidR="00810D23" w:rsidRDefault="00810D23"/>
    <w:sectPr w:rsidR="00810D23" w:rsidSect="009B4B1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177260"/>
      <w:docPartObj>
        <w:docPartGallery w:val="Page Numbers (Bottom of Page)"/>
        <w:docPartUnique/>
      </w:docPartObj>
    </w:sdtPr>
    <w:sdtEndPr/>
    <w:sdtContent>
      <w:p w:rsidR="00F27B46" w:rsidRDefault="009B4B1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F27B46" w:rsidRDefault="009B4B1F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7D53"/>
    <w:multiLevelType w:val="hybridMultilevel"/>
    <w:tmpl w:val="50A40EA6"/>
    <w:lvl w:ilvl="0" w:tplc="9D1A6370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C770D"/>
    <w:multiLevelType w:val="hybridMultilevel"/>
    <w:tmpl w:val="E474F3A4"/>
    <w:lvl w:ilvl="0" w:tplc="9D1A6370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41DEF"/>
    <w:multiLevelType w:val="hybridMultilevel"/>
    <w:tmpl w:val="237235A6"/>
    <w:lvl w:ilvl="0" w:tplc="ACC80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9706A"/>
    <w:multiLevelType w:val="hybridMultilevel"/>
    <w:tmpl w:val="CCF2F678"/>
    <w:lvl w:ilvl="0" w:tplc="117633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3A935EB"/>
    <w:multiLevelType w:val="hybridMultilevel"/>
    <w:tmpl w:val="C558374A"/>
    <w:lvl w:ilvl="0" w:tplc="33DCC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03FBB"/>
    <w:multiLevelType w:val="hybridMultilevel"/>
    <w:tmpl w:val="59E4EEA2"/>
    <w:lvl w:ilvl="0" w:tplc="D3CCCD4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26B56"/>
    <w:multiLevelType w:val="hybridMultilevel"/>
    <w:tmpl w:val="2A4E6AA0"/>
    <w:lvl w:ilvl="0" w:tplc="012EA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742B9"/>
    <w:multiLevelType w:val="hybridMultilevel"/>
    <w:tmpl w:val="0166F908"/>
    <w:lvl w:ilvl="0" w:tplc="33DCC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B650C3"/>
    <w:multiLevelType w:val="hybridMultilevel"/>
    <w:tmpl w:val="186ADA0A"/>
    <w:lvl w:ilvl="0" w:tplc="4692C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00"/>
  <w:displayHorizontalDrawingGridEvery w:val="2"/>
  <w:characterSpacingControl w:val="doNotCompress"/>
  <w:compat/>
  <w:rsids>
    <w:rsidRoot w:val="009B4B1F"/>
    <w:rsid w:val="00000323"/>
    <w:rsid w:val="00000E53"/>
    <w:rsid w:val="00001654"/>
    <w:rsid w:val="00001669"/>
    <w:rsid w:val="00001B6D"/>
    <w:rsid w:val="00001D33"/>
    <w:rsid w:val="00001EAA"/>
    <w:rsid w:val="000032AE"/>
    <w:rsid w:val="00004487"/>
    <w:rsid w:val="000055E1"/>
    <w:rsid w:val="00010559"/>
    <w:rsid w:val="000111D9"/>
    <w:rsid w:val="00011330"/>
    <w:rsid w:val="00012CC2"/>
    <w:rsid w:val="00013D2A"/>
    <w:rsid w:val="0001540A"/>
    <w:rsid w:val="0001542B"/>
    <w:rsid w:val="000156AE"/>
    <w:rsid w:val="00016C9A"/>
    <w:rsid w:val="00016D3C"/>
    <w:rsid w:val="00017035"/>
    <w:rsid w:val="00021265"/>
    <w:rsid w:val="00021934"/>
    <w:rsid w:val="00021EA0"/>
    <w:rsid w:val="00022DFE"/>
    <w:rsid w:val="00023D5B"/>
    <w:rsid w:val="00025AAC"/>
    <w:rsid w:val="0002610A"/>
    <w:rsid w:val="00027239"/>
    <w:rsid w:val="000278AB"/>
    <w:rsid w:val="0003162E"/>
    <w:rsid w:val="00031836"/>
    <w:rsid w:val="00031C7C"/>
    <w:rsid w:val="000321E1"/>
    <w:rsid w:val="00035D20"/>
    <w:rsid w:val="0003613E"/>
    <w:rsid w:val="00036F85"/>
    <w:rsid w:val="000374E7"/>
    <w:rsid w:val="00040107"/>
    <w:rsid w:val="00040DC3"/>
    <w:rsid w:val="00041731"/>
    <w:rsid w:val="00042DC5"/>
    <w:rsid w:val="00044237"/>
    <w:rsid w:val="00044968"/>
    <w:rsid w:val="000458FD"/>
    <w:rsid w:val="000463FC"/>
    <w:rsid w:val="0004674C"/>
    <w:rsid w:val="0004760B"/>
    <w:rsid w:val="00050654"/>
    <w:rsid w:val="00050C9F"/>
    <w:rsid w:val="000546D3"/>
    <w:rsid w:val="000549D5"/>
    <w:rsid w:val="00056062"/>
    <w:rsid w:val="000605FF"/>
    <w:rsid w:val="000608EE"/>
    <w:rsid w:val="00060E1A"/>
    <w:rsid w:val="000615EB"/>
    <w:rsid w:val="00062280"/>
    <w:rsid w:val="00062A75"/>
    <w:rsid w:val="00063C68"/>
    <w:rsid w:val="00065B6E"/>
    <w:rsid w:val="000700AB"/>
    <w:rsid w:val="0007021D"/>
    <w:rsid w:val="00071AC4"/>
    <w:rsid w:val="00072047"/>
    <w:rsid w:val="00072217"/>
    <w:rsid w:val="0007272A"/>
    <w:rsid w:val="00073138"/>
    <w:rsid w:val="00073D2C"/>
    <w:rsid w:val="00075E98"/>
    <w:rsid w:val="000760AC"/>
    <w:rsid w:val="000763B6"/>
    <w:rsid w:val="00076BEC"/>
    <w:rsid w:val="00076D14"/>
    <w:rsid w:val="00080938"/>
    <w:rsid w:val="00083E27"/>
    <w:rsid w:val="00083F34"/>
    <w:rsid w:val="00085516"/>
    <w:rsid w:val="0008662E"/>
    <w:rsid w:val="0008798F"/>
    <w:rsid w:val="00087BCB"/>
    <w:rsid w:val="00090D23"/>
    <w:rsid w:val="00091365"/>
    <w:rsid w:val="000913EA"/>
    <w:rsid w:val="00092570"/>
    <w:rsid w:val="000928D4"/>
    <w:rsid w:val="000964E1"/>
    <w:rsid w:val="0009652E"/>
    <w:rsid w:val="00097602"/>
    <w:rsid w:val="000976B4"/>
    <w:rsid w:val="000A0197"/>
    <w:rsid w:val="000A0C4E"/>
    <w:rsid w:val="000A2453"/>
    <w:rsid w:val="000A24EE"/>
    <w:rsid w:val="000A35A7"/>
    <w:rsid w:val="000A4AE3"/>
    <w:rsid w:val="000A54C7"/>
    <w:rsid w:val="000A5913"/>
    <w:rsid w:val="000B0A4F"/>
    <w:rsid w:val="000B1E6B"/>
    <w:rsid w:val="000B5DEC"/>
    <w:rsid w:val="000B7776"/>
    <w:rsid w:val="000B79DB"/>
    <w:rsid w:val="000C024C"/>
    <w:rsid w:val="000C02C3"/>
    <w:rsid w:val="000C3787"/>
    <w:rsid w:val="000C4114"/>
    <w:rsid w:val="000C496B"/>
    <w:rsid w:val="000C7E6C"/>
    <w:rsid w:val="000D0001"/>
    <w:rsid w:val="000D0B37"/>
    <w:rsid w:val="000D0BE1"/>
    <w:rsid w:val="000D1431"/>
    <w:rsid w:val="000D187E"/>
    <w:rsid w:val="000D18E9"/>
    <w:rsid w:val="000D390D"/>
    <w:rsid w:val="000D3EF6"/>
    <w:rsid w:val="000D4DB6"/>
    <w:rsid w:val="000E04C9"/>
    <w:rsid w:val="000E0579"/>
    <w:rsid w:val="000E0B2D"/>
    <w:rsid w:val="000E3478"/>
    <w:rsid w:val="000E38EC"/>
    <w:rsid w:val="000E63F7"/>
    <w:rsid w:val="000F0137"/>
    <w:rsid w:val="000F111A"/>
    <w:rsid w:val="000F15B7"/>
    <w:rsid w:val="000F185E"/>
    <w:rsid w:val="000F3680"/>
    <w:rsid w:val="000F3799"/>
    <w:rsid w:val="000F4431"/>
    <w:rsid w:val="00100342"/>
    <w:rsid w:val="001049AC"/>
    <w:rsid w:val="00104EED"/>
    <w:rsid w:val="00104F3D"/>
    <w:rsid w:val="00104FB3"/>
    <w:rsid w:val="00105D55"/>
    <w:rsid w:val="0010635C"/>
    <w:rsid w:val="001072DF"/>
    <w:rsid w:val="001074EA"/>
    <w:rsid w:val="00110316"/>
    <w:rsid w:val="00110D31"/>
    <w:rsid w:val="00111A31"/>
    <w:rsid w:val="00113014"/>
    <w:rsid w:val="0011458D"/>
    <w:rsid w:val="00114F44"/>
    <w:rsid w:val="00115111"/>
    <w:rsid w:val="00116127"/>
    <w:rsid w:val="00116186"/>
    <w:rsid w:val="00116621"/>
    <w:rsid w:val="001178F2"/>
    <w:rsid w:val="00121031"/>
    <w:rsid w:val="00122132"/>
    <w:rsid w:val="00123D9C"/>
    <w:rsid w:val="00124269"/>
    <w:rsid w:val="001254F3"/>
    <w:rsid w:val="00130484"/>
    <w:rsid w:val="001316E6"/>
    <w:rsid w:val="00133AA2"/>
    <w:rsid w:val="00134C33"/>
    <w:rsid w:val="0013575E"/>
    <w:rsid w:val="001364E3"/>
    <w:rsid w:val="00136B44"/>
    <w:rsid w:val="0013727D"/>
    <w:rsid w:val="00141106"/>
    <w:rsid w:val="0014183A"/>
    <w:rsid w:val="001423CF"/>
    <w:rsid w:val="00142E58"/>
    <w:rsid w:val="00143FF8"/>
    <w:rsid w:val="001441F3"/>
    <w:rsid w:val="001456BC"/>
    <w:rsid w:val="00146C2A"/>
    <w:rsid w:val="00146E36"/>
    <w:rsid w:val="001471A3"/>
    <w:rsid w:val="001479FD"/>
    <w:rsid w:val="00147C2F"/>
    <w:rsid w:val="00150430"/>
    <w:rsid w:val="0015083D"/>
    <w:rsid w:val="0015134E"/>
    <w:rsid w:val="00152320"/>
    <w:rsid w:val="00156373"/>
    <w:rsid w:val="00156507"/>
    <w:rsid w:val="00157391"/>
    <w:rsid w:val="001579B3"/>
    <w:rsid w:val="001606A2"/>
    <w:rsid w:val="00160B1E"/>
    <w:rsid w:val="001622B8"/>
    <w:rsid w:val="001622FF"/>
    <w:rsid w:val="0016447F"/>
    <w:rsid w:val="00165269"/>
    <w:rsid w:val="00165F34"/>
    <w:rsid w:val="0017113A"/>
    <w:rsid w:val="00171E66"/>
    <w:rsid w:val="00172EB7"/>
    <w:rsid w:val="00174953"/>
    <w:rsid w:val="00175021"/>
    <w:rsid w:val="0017530B"/>
    <w:rsid w:val="001756AC"/>
    <w:rsid w:val="00175F43"/>
    <w:rsid w:val="00177025"/>
    <w:rsid w:val="001775AB"/>
    <w:rsid w:val="00177D42"/>
    <w:rsid w:val="00177DD0"/>
    <w:rsid w:val="00182827"/>
    <w:rsid w:val="00183158"/>
    <w:rsid w:val="00184203"/>
    <w:rsid w:val="00185AD0"/>
    <w:rsid w:val="00185B53"/>
    <w:rsid w:val="00185F1E"/>
    <w:rsid w:val="00186095"/>
    <w:rsid w:val="001906DF"/>
    <w:rsid w:val="001909B3"/>
    <w:rsid w:val="00191C0F"/>
    <w:rsid w:val="0019212B"/>
    <w:rsid w:val="001956E1"/>
    <w:rsid w:val="001A2709"/>
    <w:rsid w:val="001A29EE"/>
    <w:rsid w:val="001A32D0"/>
    <w:rsid w:val="001A415F"/>
    <w:rsid w:val="001A42E4"/>
    <w:rsid w:val="001A46E9"/>
    <w:rsid w:val="001A5E7D"/>
    <w:rsid w:val="001A7376"/>
    <w:rsid w:val="001A746A"/>
    <w:rsid w:val="001A78E7"/>
    <w:rsid w:val="001A7D94"/>
    <w:rsid w:val="001B02F7"/>
    <w:rsid w:val="001B3899"/>
    <w:rsid w:val="001B3FE0"/>
    <w:rsid w:val="001B443D"/>
    <w:rsid w:val="001B745F"/>
    <w:rsid w:val="001B7786"/>
    <w:rsid w:val="001B7F7E"/>
    <w:rsid w:val="001C009A"/>
    <w:rsid w:val="001C0BF7"/>
    <w:rsid w:val="001C138B"/>
    <w:rsid w:val="001C26AD"/>
    <w:rsid w:val="001C42A0"/>
    <w:rsid w:val="001C5227"/>
    <w:rsid w:val="001C5B57"/>
    <w:rsid w:val="001C6BB4"/>
    <w:rsid w:val="001C709C"/>
    <w:rsid w:val="001C72BD"/>
    <w:rsid w:val="001D3616"/>
    <w:rsid w:val="001D4409"/>
    <w:rsid w:val="001D4489"/>
    <w:rsid w:val="001D48A3"/>
    <w:rsid w:val="001D615E"/>
    <w:rsid w:val="001D671B"/>
    <w:rsid w:val="001D6AA2"/>
    <w:rsid w:val="001D7759"/>
    <w:rsid w:val="001E06CC"/>
    <w:rsid w:val="001E0B18"/>
    <w:rsid w:val="001E1AD3"/>
    <w:rsid w:val="001E3FB6"/>
    <w:rsid w:val="001E545B"/>
    <w:rsid w:val="001E5C91"/>
    <w:rsid w:val="001E6332"/>
    <w:rsid w:val="001E638A"/>
    <w:rsid w:val="001E76E1"/>
    <w:rsid w:val="001E7821"/>
    <w:rsid w:val="001F0DBC"/>
    <w:rsid w:val="001F3414"/>
    <w:rsid w:val="001F3C4A"/>
    <w:rsid w:val="001F4BC1"/>
    <w:rsid w:val="001F6EB4"/>
    <w:rsid w:val="001F7720"/>
    <w:rsid w:val="0020537F"/>
    <w:rsid w:val="00205CC1"/>
    <w:rsid w:val="002063D6"/>
    <w:rsid w:val="00207746"/>
    <w:rsid w:val="002106C0"/>
    <w:rsid w:val="00210F13"/>
    <w:rsid w:val="00212397"/>
    <w:rsid w:val="0021396F"/>
    <w:rsid w:val="00213FB7"/>
    <w:rsid w:val="00214829"/>
    <w:rsid w:val="00216509"/>
    <w:rsid w:val="00216747"/>
    <w:rsid w:val="002173BE"/>
    <w:rsid w:val="002220C5"/>
    <w:rsid w:val="00222AFF"/>
    <w:rsid w:val="00224F0A"/>
    <w:rsid w:val="0022679E"/>
    <w:rsid w:val="002277DD"/>
    <w:rsid w:val="00230D08"/>
    <w:rsid w:val="002313D0"/>
    <w:rsid w:val="00231A14"/>
    <w:rsid w:val="00232234"/>
    <w:rsid w:val="00232645"/>
    <w:rsid w:val="002331EB"/>
    <w:rsid w:val="0023405D"/>
    <w:rsid w:val="0023685F"/>
    <w:rsid w:val="00237A31"/>
    <w:rsid w:val="00237A89"/>
    <w:rsid w:val="00240EB8"/>
    <w:rsid w:val="00242883"/>
    <w:rsid w:val="00242917"/>
    <w:rsid w:val="00243187"/>
    <w:rsid w:val="002440F8"/>
    <w:rsid w:val="00244B03"/>
    <w:rsid w:val="0024587D"/>
    <w:rsid w:val="0024680D"/>
    <w:rsid w:val="00250288"/>
    <w:rsid w:val="00250B0B"/>
    <w:rsid w:val="00250C8E"/>
    <w:rsid w:val="002519D8"/>
    <w:rsid w:val="00252E03"/>
    <w:rsid w:val="002537AA"/>
    <w:rsid w:val="0025610A"/>
    <w:rsid w:val="002573DA"/>
    <w:rsid w:val="002577AA"/>
    <w:rsid w:val="002610E9"/>
    <w:rsid w:val="00261992"/>
    <w:rsid w:val="00261B13"/>
    <w:rsid w:val="00264268"/>
    <w:rsid w:val="00264514"/>
    <w:rsid w:val="00264622"/>
    <w:rsid w:val="002646AD"/>
    <w:rsid w:val="00264BE9"/>
    <w:rsid w:val="00264C5F"/>
    <w:rsid w:val="0026610F"/>
    <w:rsid w:val="00270393"/>
    <w:rsid w:val="0027374A"/>
    <w:rsid w:val="00274F22"/>
    <w:rsid w:val="00275006"/>
    <w:rsid w:val="002766B2"/>
    <w:rsid w:val="00280133"/>
    <w:rsid w:val="002809BA"/>
    <w:rsid w:val="0028122A"/>
    <w:rsid w:val="00281742"/>
    <w:rsid w:val="00282CCA"/>
    <w:rsid w:val="002845C6"/>
    <w:rsid w:val="002848F4"/>
    <w:rsid w:val="00284DE8"/>
    <w:rsid w:val="002851E4"/>
    <w:rsid w:val="00290810"/>
    <w:rsid w:val="00291FB5"/>
    <w:rsid w:val="00292D16"/>
    <w:rsid w:val="00295223"/>
    <w:rsid w:val="00295756"/>
    <w:rsid w:val="00295A4F"/>
    <w:rsid w:val="00296280"/>
    <w:rsid w:val="00297EBF"/>
    <w:rsid w:val="002A08D5"/>
    <w:rsid w:val="002A0AEE"/>
    <w:rsid w:val="002A2A2A"/>
    <w:rsid w:val="002A33D2"/>
    <w:rsid w:val="002A4715"/>
    <w:rsid w:val="002A4D0B"/>
    <w:rsid w:val="002A5EE0"/>
    <w:rsid w:val="002A7050"/>
    <w:rsid w:val="002A78FF"/>
    <w:rsid w:val="002B16A5"/>
    <w:rsid w:val="002B19D6"/>
    <w:rsid w:val="002B2A14"/>
    <w:rsid w:val="002B3179"/>
    <w:rsid w:val="002B4A0D"/>
    <w:rsid w:val="002B5F22"/>
    <w:rsid w:val="002C0612"/>
    <w:rsid w:val="002C0847"/>
    <w:rsid w:val="002C443E"/>
    <w:rsid w:val="002C6153"/>
    <w:rsid w:val="002C6713"/>
    <w:rsid w:val="002D01AB"/>
    <w:rsid w:val="002D0F0E"/>
    <w:rsid w:val="002D3997"/>
    <w:rsid w:val="002D403B"/>
    <w:rsid w:val="002E01AD"/>
    <w:rsid w:val="002E0315"/>
    <w:rsid w:val="002E0BA4"/>
    <w:rsid w:val="002E230F"/>
    <w:rsid w:val="002E2F9C"/>
    <w:rsid w:val="002E3311"/>
    <w:rsid w:val="002E344C"/>
    <w:rsid w:val="002E4AA7"/>
    <w:rsid w:val="002E6F35"/>
    <w:rsid w:val="002E7797"/>
    <w:rsid w:val="002F0D65"/>
    <w:rsid w:val="002F2EEF"/>
    <w:rsid w:val="002F3503"/>
    <w:rsid w:val="002F3FFD"/>
    <w:rsid w:val="002F6124"/>
    <w:rsid w:val="002F6A72"/>
    <w:rsid w:val="002F6E0C"/>
    <w:rsid w:val="002F7792"/>
    <w:rsid w:val="002F7F49"/>
    <w:rsid w:val="00300712"/>
    <w:rsid w:val="00302F4C"/>
    <w:rsid w:val="003030CB"/>
    <w:rsid w:val="00304C6C"/>
    <w:rsid w:val="003051F8"/>
    <w:rsid w:val="003064EB"/>
    <w:rsid w:val="003077B6"/>
    <w:rsid w:val="00311353"/>
    <w:rsid w:val="00311EF9"/>
    <w:rsid w:val="00312D9F"/>
    <w:rsid w:val="00314C17"/>
    <w:rsid w:val="00315862"/>
    <w:rsid w:val="00317AAE"/>
    <w:rsid w:val="00317F6A"/>
    <w:rsid w:val="0032020B"/>
    <w:rsid w:val="0032079B"/>
    <w:rsid w:val="00321089"/>
    <w:rsid w:val="003233D8"/>
    <w:rsid w:val="0032344D"/>
    <w:rsid w:val="0032356F"/>
    <w:rsid w:val="00323789"/>
    <w:rsid w:val="003265E2"/>
    <w:rsid w:val="003301BA"/>
    <w:rsid w:val="00330E5B"/>
    <w:rsid w:val="003313A2"/>
    <w:rsid w:val="003316A4"/>
    <w:rsid w:val="003339AA"/>
    <w:rsid w:val="00333BED"/>
    <w:rsid w:val="0033572E"/>
    <w:rsid w:val="00340440"/>
    <w:rsid w:val="00342A68"/>
    <w:rsid w:val="00342AC5"/>
    <w:rsid w:val="00342D9F"/>
    <w:rsid w:val="003457A6"/>
    <w:rsid w:val="00346580"/>
    <w:rsid w:val="003467F0"/>
    <w:rsid w:val="0034700B"/>
    <w:rsid w:val="00347F24"/>
    <w:rsid w:val="003527BB"/>
    <w:rsid w:val="0035598E"/>
    <w:rsid w:val="00356DA8"/>
    <w:rsid w:val="00356F28"/>
    <w:rsid w:val="00360162"/>
    <w:rsid w:val="00360205"/>
    <w:rsid w:val="003609D0"/>
    <w:rsid w:val="00361544"/>
    <w:rsid w:val="00362CC7"/>
    <w:rsid w:val="003638AB"/>
    <w:rsid w:val="00363B02"/>
    <w:rsid w:val="003668C3"/>
    <w:rsid w:val="00370C42"/>
    <w:rsid w:val="003719EA"/>
    <w:rsid w:val="00373507"/>
    <w:rsid w:val="003741CA"/>
    <w:rsid w:val="003763B5"/>
    <w:rsid w:val="0037674B"/>
    <w:rsid w:val="00377CA0"/>
    <w:rsid w:val="00381306"/>
    <w:rsid w:val="00382350"/>
    <w:rsid w:val="00382356"/>
    <w:rsid w:val="00382673"/>
    <w:rsid w:val="003841BB"/>
    <w:rsid w:val="0038468C"/>
    <w:rsid w:val="00384722"/>
    <w:rsid w:val="00385A21"/>
    <w:rsid w:val="003900C6"/>
    <w:rsid w:val="00395658"/>
    <w:rsid w:val="00397909"/>
    <w:rsid w:val="003A503A"/>
    <w:rsid w:val="003A5114"/>
    <w:rsid w:val="003A5301"/>
    <w:rsid w:val="003A6066"/>
    <w:rsid w:val="003A60F7"/>
    <w:rsid w:val="003A69B2"/>
    <w:rsid w:val="003A76AE"/>
    <w:rsid w:val="003B06D6"/>
    <w:rsid w:val="003B18F3"/>
    <w:rsid w:val="003B4646"/>
    <w:rsid w:val="003B4A67"/>
    <w:rsid w:val="003B4BB5"/>
    <w:rsid w:val="003B5AEF"/>
    <w:rsid w:val="003B5EA8"/>
    <w:rsid w:val="003B6C5A"/>
    <w:rsid w:val="003B73B6"/>
    <w:rsid w:val="003C044F"/>
    <w:rsid w:val="003C1DAB"/>
    <w:rsid w:val="003C312E"/>
    <w:rsid w:val="003C37B6"/>
    <w:rsid w:val="003C48DD"/>
    <w:rsid w:val="003C4E5E"/>
    <w:rsid w:val="003C569E"/>
    <w:rsid w:val="003D0460"/>
    <w:rsid w:val="003D1516"/>
    <w:rsid w:val="003D2659"/>
    <w:rsid w:val="003D2A00"/>
    <w:rsid w:val="003D2E04"/>
    <w:rsid w:val="003D340E"/>
    <w:rsid w:val="003D3B80"/>
    <w:rsid w:val="003D4904"/>
    <w:rsid w:val="003D5412"/>
    <w:rsid w:val="003D6492"/>
    <w:rsid w:val="003E00E0"/>
    <w:rsid w:val="003E08E9"/>
    <w:rsid w:val="003E11C1"/>
    <w:rsid w:val="003E7A97"/>
    <w:rsid w:val="003F0752"/>
    <w:rsid w:val="003F1572"/>
    <w:rsid w:val="003F2089"/>
    <w:rsid w:val="003F2D42"/>
    <w:rsid w:val="003F3DD5"/>
    <w:rsid w:val="003F418B"/>
    <w:rsid w:val="003F48CE"/>
    <w:rsid w:val="003F4D03"/>
    <w:rsid w:val="003F4F99"/>
    <w:rsid w:val="003F5589"/>
    <w:rsid w:val="003F6073"/>
    <w:rsid w:val="003F6767"/>
    <w:rsid w:val="003F77B5"/>
    <w:rsid w:val="0040105D"/>
    <w:rsid w:val="00402CAA"/>
    <w:rsid w:val="00403448"/>
    <w:rsid w:val="004034D9"/>
    <w:rsid w:val="004038F9"/>
    <w:rsid w:val="004057A3"/>
    <w:rsid w:val="00407007"/>
    <w:rsid w:val="00410E80"/>
    <w:rsid w:val="00411629"/>
    <w:rsid w:val="0041389F"/>
    <w:rsid w:val="00413CEC"/>
    <w:rsid w:val="00414DA2"/>
    <w:rsid w:val="0041529A"/>
    <w:rsid w:val="004153BD"/>
    <w:rsid w:val="004153EF"/>
    <w:rsid w:val="00415BFF"/>
    <w:rsid w:val="00417A58"/>
    <w:rsid w:val="004213F7"/>
    <w:rsid w:val="00421983"/>
    <w:rsid w:val="00423B5E"/>
    <w:rsid w:val="00423DCA"/>
    <w:rsid w:val="004247E1"/>
    <w:rsid w:val="00425F72"/>
    <w:rsid w:val="004272D0"/>
    <w:rsid w:val="00427E4C"/>
    <w:rsid w:val="00433623"/>
    <w:rsid w:val="00433C4C"/>
    <w:rsid w:val="00434E0A"/>
    <w:rsid w:val="00435692"/>
    <w:rsid w:val="0043773D"/>
    <w:rsid w:val="00437D68"/>
    <w:rsid w:val="00441A68"/>
    <w:rsid w:val="00442347"/>
    <w:rsid w:val="00442518"/>
    <w:rsid w:val="00442797"/>
    <w:rsid w:val="00443F1B"/>
    <w:rsid w:val="00450BA6"/>
    <w:rsid w:val="00451755"/>
    <w:rsid w:val="00452B3B"/>
    <w:rsid w:val="004533A9"/>
    <w:rsid w:val="00453DE7"/>
    <w:rsid w:val="00454520"/>
    <w:rsid w:val="00454968"/>
    <w:rsid w:val="00455A5D"/>
    <w:rsid w:val="0046036B"/>
    <w:rsid w:val="00460C93"/>
    <w:rsid w:val="0046259D"/>
    <w:rsid w:val="00462789"/>
    <w:rsid w:val="00464B67"/>
    <w:rsid w:val="0046518A"/>
    <w:rsid w:val="00465A9E"/>
    <w:rsid w:val="00466BF0"/>
    <w:rsid w:val="0046756B"/>
    <w:rsid w:val="00470B50"/>
    <w:rsid w:val="004710FC"/>
    <w:rsid w:val="0047134C"/>
    <w:rsid w:val="00471B93"/>
    <w:rsid w:val="00472D78"/>
    <w:rsid w:val="00474BFD"/>
    <w:rsid w:val="00474D05"/>
    <w:rsid w:val="004768DA"/>
    <w:rsid w:val="004772F8"/>
    <w:rsid w:val="00480116"/>
    <w:rsid w:val="00480F77"/>
    <w:rsid w:val="0048138D"/>
    <w:rsid w:val="00481667"/>
    <w:rsid w:val="00483861"/>
    <w:rsid w:val="00486BF1"/>
    <w:rsid w:val="00487196"/>
    <w:rsid w:val="0048724A"/>
    <w:rsid w:val="00487B20"/>
    <w:rsid w:val="004916A8"/>
    <w:rsid w:val="0049281B"/>
    <w:rsid w:val="00497390"/>
    <w:rsid w:val="004A03DA"/>
    <w:rsid w:val="004A0615"/>
    <w:rsid w:val="004A0D64"/>
    <w:rsid w:val="004A1061"/>
    <w:rsid w:val="004A72EE"/>
    <w:rsid w:val="004A746E"/>
    <w:rsid w:val="004B0E30"/>
    <w:rsid w:val="004B0E83"/>
    <w:rsid w:val="004B0FE3"/>
    <w:rsid w:val="004B228A"/>
    <w:rsid w:val="004B2559"/>
    <w:rsid w:val="004B4BB0"/>
    <w:rsid w:val="004B5278"/>
    <w:rsid w:val="004B79EC"/>
    <w:rsid w:val="004C0BA0"/>
    <w:rsid w:val="004C32BE"/>
    <w:rsid w:val="004C5B4E"/>
    <w:rsid w:val="004C6529"/>
    <w:rsid w:val="004C73E6"/>
    <w:rsid w:val="004D0985"/>
    <w:rsid w:val="004D33DB"/>
    <w:rsid w:val="004D40C6"/>
    <w:rsid w:val="004D4DF2"/>
    <w:rsid w:val="004D51F2"/>
    <w:rsid w:val="004D5B70"/>
    <w:rsid w:val="004D78CA"/>
    <w:rsid w:val="004D78E6"/>
    <w:rsid w:val="004E0A12"/>
    <w:rsid w:val="004E0DD3"/>
    <w:rsid w:val="004E1C7C"/>
    <w:rsid w:val="004E1F09"/>
    <w:rsid w:val="004E2904"/>
    <w:rsid w:val="004E3C46"/>
    <w:rsid w:val="004E574D"/>
    <w:rsid w:val="004E5AD7"/>
    <w:rsid w:val="004E7D9B"/>
    <w:rsid w:val="004F00CB"/>
    <w:rsid w:val="004F03A4"/>
    <w:rsid w:val="004F09A7"/>
    <w:rsid w:val="004F108C"/>
    <w:rsid w:val="004F1832"/>
    <w:rsid w:val="004F186D"/>
    <w:rsid w:val="004F1E55"/>
    <w:rsid w:val="004F2D98"/>
    <w:rsid w:val="004F3209"/>
    <w:rsid w:val="004F5C58"/>
    <w:rsid w:val="004F6431"/>
    <w:rsid w:val="004F6D30"/>
    <w:rsid w:val="004F7EFF"/>
    <w:rsid w:val="005011C5"/>
    <w:rsid w:val="0050163D"/>
    <w:rsid w:val="00501BB3"/>
    <w:rsid w:val="00504408"/>
    <w:rsid w:val="00504A2B"/>
    <w:rsid w:val="00505E62"/>
    <w:rsid w:val="005068DD"/>
    <w:rsid w:val="005072FC"/>
    <w:rsid w:val="005100AE"/>
    <w:rsid w:val="00510333"/>
    <w:rsid w:val="005133D7"/>
    <w:rsid w:val="005136CE"/>
    <w:rsid w:val="00517C2C"/>
    <w:rsid w:val="00517ED7"/>
    <w:rsid w:val="00521A6B"/>
    <w:rsid w:val="00524629"/>
    <w:rsid w:val="00525772"/>
    <w:rsid w:val="00526546"/>
    <w:rsid w:val="00526B12"/>
    <w:rsid w:val="0053131E"/>
    <w:rsid w:val="00531B44"/>
    <w:rsid w:val="00531F18"/>
    <w:rsid w:val="005327AE"/>
    <w:rsid w:val="0053317D"/>
    <w:rsid w:val="005349A6"/>
    <w:rsid w:val="00534ACA"/>
    <w:rsid w:val="00534CD5"/>
    <w:rsid w:val="0053545A"/>
    <w:rsid w:val="00536DF5"/>
    <w:rsid w:val="00540287"/>
    <w:rsid w:val="00542399"/>
    <w:rsid w:val="0054530B"/>
    <w:rsid w:val="00551067"/>
    <w:rsid w:val="00551E23"/>
    <w:rsid w:val="00552A0C"/>
    <w:rsid w:val="00553F9E"/>
    <w:rsid w:val="00554B07"/>
    <w:rsid w:val="00556B08"/>
    <w:rsid w:val="00561003"/>
    <w:rsid w:val="00561AF5"/>
    <w:rsid w:val="00562B8B"/>
    <w:rsid w:val="00563295"/>
    <w:rsid w:val="00567A33"/>
    <w:rsid w:val="005705F9"/>
    <w:rsid w:val="00571636"/>
    <w:rsid w:val="00571DC3"/>
    <w:rsid w:val="00572A1E"/>
    <w:rsid w:val="00573B19"/>
    <w:rsid w:val="00576216"/>
    <w:rsid w:val="00577426"/>
    <w:rsid w:val="00577FA6"/>
    <w:rsid w:val="005801BB"/>
    <w:rsid w:val="00580A0D"/>
    <w:rsid w:val="00581FA8"/>
    <w:rsid w:val="0058267F"/>
    <w:rsid w:val="005826CF"/>
    <w:rsid w:val="00582BB0"/>
    <w:rsid w:val="00584B3E"/>
    <w:rsid w:val="005852B6"/>
    <w:rsid w:val="00586BC8"/>
    <w:rsid w:val="00587525"/>
    <w:rsid w:val="0059007F"/>
    <w:rsid w:val="00592786"/>
    <w:rsid w:val="005946CE"/>
    <w:rsid w:val="0059476A"/>
    <w:rsid w:val="005958C6"/>
    <w:rsid w:val="005959AE"/>
    <w:rsid w:val="005962A0"/>
    <w:rsid w:val="00596CCE"/>
    <w:rsid w:val="005A0E44"/>
    <w:rsid w:val="005A4032"/>
    <w:rsid w:val="005A4B31"/>
    <w:rsid w:val="005A54AA"/>
    <w:rsid w:val="005B0596"/>
    <w:rsid w:val="005B07B1"/>
    <w:rsid w:val="005B0BFA"/>
    <w:rsid w:val="005B0F9A"/>
    <w:rsid w:val="005B1DC3"/>
    <w:rsid w:val="005B28A9"/>
    <w:rsid w:val="005B29EC"/>
    <w:rsid w:val="005B3F22"/>
    <w:rsid w:val="005B4815"/>
    <w:rsid w:val="005B4F3E"/>
    <w:rsid w:val="005B57B1"/>
    <w:rsid w:val="005B5D54"/>
    <w:rsid w:val="005B6824"/>
    <w:rsid w:val="005C10EF"/>
    <w:rsid w:val="005C27CD"/>
    <w:rsid w:val="005C54C9"/>
    <w:rsid w:val="005C5ACC"/>
    <w:rsid w:val="005C62B1"/>
    <w:rsid w:val="005C7681"/>
    <w:rsid w:val="005C7CE0"/>
    <w:rsid w:val="005D104A"/>
    <w:rsid w:val="005D13BF"/>
    <w:rsid w:val="005D39BB"/>
    <w:rsid w:val="005D3F56"/>
    <w:rsid w:val="005D4070"/>
    <w:rsid w:val="005D4F54"/>
    <w:rsid w:val="005D5EC1"/>
    <w:rsid w:val="005D71FD"/>
    <w:rsid w:val="005E2DFB"/>
    <w:rsid w:val="005E3F88"/>
    <w:rsid w:val="005E5774"/>
    <w:rsid w:val="005E5E16"/>
    <w:rsid w:val="005E64F5"/>
    <w:rsid w:val="005E6CE1"/>
    <w:rsid w:val="005F04E0"/>
    <w:rsid w:val="005F1A6C"/>
    <w:rsid w:val="005F1C2D"/>
    <w:rsid w:val="005F2703"/>
    <w:rsid w:val="005F2C17"/>
    <w:rsid w:val="005F33A8"/>
    <w:rsid w:val="005F3A22"/>
    <w:rsid w:val="005F4D10"/>
    <w:rsid w:val="005F5B52"/>
    <w:rsid w:val="005F6531"/>
    <w:rsid w:val="005F79E8"/>
    <w:rsid w:val="006002D1"/>
    <w:rsid w:val="006004D7"/>
    <w:rsid w:val="00601008"/>
    <w:rsid w:val="006057AB"/>
    <w:rsid w:val="00606CC6"/>
    <w:rsid w:val="00606FBD"/>
    <w:rsid w:val="00607538"/>
    <w:rsid w:val="006107D3"/>
    <w:rsid w:val="006108BA"/>
    <w:rsid w:val="00611BA2"/>
    <w:rsid w:val="00615077"/>
    <w:rsid w:val="00615A41"/>
    <w:rsid w:val="0061631A"/>
    <w:rsid w:val="00617A37"/>
    <w:rsid w:val="00617DF8"/>
    <w:rsid w:val="00620F0A"/>
    <w:rsid w:val="00620F6C"/>
    <w:rsid w:val="00621F4C"/>
    <w:rsid w:val="006227C1"/>
    <w:rsid w:val="00622C4B"/>
    <w:rsid w:val="0062498E"/>
    <w:rsid w:val="00624B17"/>
    <w:rsid w:val="006266A6"/>
    <w:rsid w:val="00633DBE"/>
    <w:rsid w:val="006346B6"/>
    <w:rsid w:val="00635BEB"/>
    <w:rsid w:val="00635DC0"/>
    <w:rsid w:val="006365A4"/>
    <w:rsid w:val="006369B4"/>
    <w:rsid w:val="006375C1"/>
    <w:rsid w:val="00637816"/>
    <w:rsid w:val="00641756"/>
    <w:rsid w:val="006428E4"/>
    <w:rsid w:val="00646B02"/>
    <w:rsid w:val="00647866"/>
    <w:rsid w:val="00647903"/>
    <w:rsid w:val="00647920"/>
    <w:rsid w:val="00650247"/>
    <w:rsid w:val="00650F02"/>
    <w:rsid w:val="0065192C"/>
    <w:rsid w:val="00652430"/>
    <w:rsid w:val="00652F7D"/>
    <w:rsid w:val="0065361A"/>
    <w:rsid w:val="00653671"/>
    <w:rsid w:val="00655410"/>
    <w:rsid w:val="006558EA"/>
    <w:rsid w:val="00655D31"/>
    <w:rsid w:val="00656CF4"/>
    <w:rsid w:val="0066091E"/>
    <w:rsid w:val="006611BF"/>
    <w:rsid w:val="00661780"/>
    <w:rsid w:val="00662928"/>
    <w:rsid w:val="00663CFE"/>
    <w:rsid w:val="0066440A"/>
    <w:rsid w:val="00664DE8"/>
    <w:rsid w:val="00664E18"/>
    <w:rsid w:val="0066611D"/>
    <w:rsid w:val="006701A9"/>
    <w:rsid w:val="006719B8"/>
    <w:rsid w:val="00672FB1"/>
    <w:rsid w:val="006737CF"/>
    <w:rsid w:val="00673F3A"/>
    <w:rsid w:val="00674B67"/>
    <w:rsid w:val="006766A2"/>
    <w:rsid w:val="00677498"/>
    <w:rsid w:val="00677BEB"/>
    <w:rsid w:val="00680BA7"/>
    <w:rsid w:val="0068103E"/>
    <w:rsid w:val="00681468"/>
    <w:rsid w:val="006816F4"/>
    <w:rsid w:val="006817C9"/>
    <w:rsid w:val="00681906"/>
    <w:rsid w:val="0068435A"/>
    <w:rsid w:val="0068494D"/>
    <w:rsid w:val="00684F7B"/>
    <w:rsid w:val="00687EFF"/>
    <w:rsid w:val="00692F42"/>
    <w:rsid w:val="006937FC"/>
    <w:rsid w:val="00696F90"/>
    <w:rsid w:val="006A0BFC"/>
    <w:rsid w:val="006A1458"/>
    <w:rsid w:val="006A165B"/>
    <w:rsid w:val="006A18A9"/>
    <w:rsid w:val="006A1FC0"/>
    <w:rsid w:val="006A2186"/>
    <w:rsid w:val="006A33DE"/>
    <w:rsid w:val="006A461B"/>
    <w:rsid w:val="006A61AB"/>
    <w:rsid w:val="006A6E01"/>
    <w:rsid w:val="006A7821"/>
    <w:rsid w:val="006B0AF6"/>
    <w:rsid w:val="006B3F60"/>
    <w:rsid w:val="006B4A65"/>
    <w:rsid w:val="006B67EE"/>
    <w:rsid w:val="006C018E"/>
    <w:rsid w:val="006C04B0"/>
    <w:rsid w:val="006C13B5"/>
    <w:rsid w:val="006C22EC"/>
    <w:rsid w:val="006C4701"/>
    <w:rsid w:val="006C4D18"/>
    <w:rsid w:val="006C5339"/>
    <w:rsid w:val="006C6CEF"/>
    <w:rsid w:val="006C790E"/>
    <w:rsid w:val="006C7EB7"/>
    <w:rsid w:val="006D0779"/>
    <w:rsid w:val="006D08C6"/>
    <w:rsid w:val="006D4399"/>
    <w:rsid w:val="006D55CB"/>
    <w:rsid w:val="006D5659"/>
    <w:rsid w:val="006D6A4A"/>
    <w:rsid w:val="006D708A"/>
    <w:rsid w:val="006D7EEB"/>
    <w:rsid w:val="006E00F2"/>
    <w:rsid w:val="006E04D3"/>
    <w:rsid w:val="006E0E06"/>
    <w:rsid w:val="006E2B4B"/>
    <w:rsid w:val="006E3449"/>
    <w:rsid w:val="006E3C55"/>
    <w:rsid w:val="006E52B0"/>
    <w:rsid w:val="006E7A08"/>
    <w:rsid w:val="006F0C3D"/>
    <w:rsid w:val="006F16D7"/>
    <w:rsid w:val="006F1EFD"/>
    <w:rsid w:val="006F2546"/>
    <w:rsid w:val="006F4092"/>
    <w:rsid w:val="006F5B86"/>
    <w:rsid w:val="006F5CD0"/>
    <w:rsid w:val="006F7BAD"/>
    <w:rsid w:val="00702313"/>
    <w:rsid w:val="007025A7"/>
    <w:rsid w:val="00702631"/>
    <w:rsid w:val="00702997"/>
    <w:rsid w:val="00702C66"/>
    <w:rsid w:val="00704355"/>
    <w:rsid w:val="007045D2"/>
    <w:rsid w:val="007055A4"/>
    <w:rsid w:val="00710C96"/>
    <w:rsid w:val="00711751"/>
    <w:rsid w:val="00711F86"/>
    <w:rsid w:val="00711F98"/>
    <w:rsid w:val="0071728D"/>
    <w:rsid w:val="007177D0"/>
    <w:rsid w:val="00720DA1"/>
    <w:rsid w:val="00721F26"/>
    <w:rsid w:val="00722580"/>
    <w:rsid w:val="00722653"/>
    <w:rsid w:val="007228C6"/>
    <w:rsid w:val="00723590"/>
    <w:rsid w:val="007250AE"/>
    <w:rsid w:val="007256DF"/>
    <w:rsid w:val="00727F98"/>
    <w:rsid w:val="00731429"/>
    <w:rsid w:val="007315AF"/>
    <w:rsid w:val="0073451E"/>
    <w:rsid w:val="00734701"/>
    <w:rsid w:val="007408A0"/>
    <w:rsid w:val="00743F69"/>
    <w:rsid w:val="007445C0"/>
    <w:rsid w:val="00744C98"/>
    <w:rsid w:val="00745843"/>
    <w:rsid w:val="00746587"/>
    <w:rsid w:val="00747C5A"/>
    <w:rsid w:val="00750876"/>
    <w:rsid w:val="007530C3"/>
    <w:rsid w:val="00753C7F"/>
    <w:rsid w:val="0075574A"/>
    <w:rsid w:val="007557DC"/>
    <w:rsid w:val="00755F5A"/>
    <w:rsid w:val="00761917"/>
    <w:rsid w:val="007634A3"/>
    <w:rsid w:val="007652FA"/>
    <w:rsid w:val="0076639E"/>
    <w:rsid w:val="007666E7"/>
    <w:rsid w:val="00770E4D"/>
    <w:rsid w:val="0077126B"/>
    <w:rsid w:val="007726A7"/>
    <w:rsid w:val="0077475C"/>
    <w:rsid w:val="00775676"/>
    <w:rsid w:val="007758EB"/>
    <w:rsid w:val="00775CC2"/>
    <w:rsid w:val="007760A8"/>
    <w:rsid w:val="007763C6"/>
    <w:rsid w:val="00776E11"/>
    <w:rsid w:val="00777C65"/>
    <w:rsid w:val="007814D5"/>
    <w:rsid w:val="00783320"/>
    <w:rsid w:val="00783E8E"/>
    <w:rsid w:val="0078422C"/>
    <w:rsid w:val="00784339"/>
    <w:rsid w:val="00784B05"/>
    <w:rsid w:val="00785E17"/>
    <w:rsid w:val="00786667"/>
    <w:rsid w:val="00786E92"/>
    <w:rsid w:val="00786F9F"/>
    <w:rsid w:val="007906EA"/>
    <w:rsid w:val="00790A39"/>
    <w:rsid w:val="0079451E"/>
    <w:rsid w:val="0079481A"/>
    <w:rsid w:val="007950F1"/>
    <w:rsid w:val="007A0EDD"/>
    <w:rsid w:val="007A1655"/>
    <w:rsid w:val="007A1AA5"/>
    <w:rsid w:val="007A1D02"/>
    <w:rsid w:val="007A2020"/>
    <w:rsid w:val="007A3DB1"/>
    <w:rsid w:val="007A4A06"/>
    <w:rsid w:val="007A4C2E"/>
    <w:rsid w:val="007A57EB"/>
    <w:rsid w:val="007A615B"/>
    <w:rsid w:val="007A7BC3"/>
    <w:rsid w:val="007B44EA"/>
    <w:rsid w:val="007B48DF"/>
    <w:rsid w:val="007B6316"/>
    <w:rsid w:val="007C1535"/>
    <w:rsid w:val="007C1E7F"/>
    <w:rsid w:val="007C3A33"/>
    <w:rsid w:val="007C4564"/>
    <w:rsid w:val="007C4D34"/>
    <w:rsid w:val="007C5514"/>
    <w:rsid w:val="007C625E"/>
    <w:rsid w:val="007D002F"/>
    <w:rsid w:val="007D0441"/>
    <w:rsid w:val="007D0501"/>
    <w:rsid w:val="007D0BCD"/>
    <w:rsid w:val="007D0CE3"/>
    <w:rsid w:val="007D1087"/>
    <w:rsid w:val="007D1923"/>
    <w:rsid w:val="007D2514"/>
    <w:rsid w:val="007D3C26"/>
    <w:rsid w:val="007D3E1D"/>
    <w:rsid w:val="007D42E6"/>
    <w:rsid w:val="007D43B9"/>
    <w:rsid w:val="007D49B1"/>
    <w:rsid w:val="007D5650"/>
    <w:rsid w:val="007D590E"/>
    <w:rsid w:val="007D7F22"/>
    <w:rsid w:val="007E1E17"/>
    <w:rsid w:val="007E43F4"/>
    <w:rsid w:val="007E4A8E"/>
    <w:rsid w:val="007E5052"/>
    <w:rsid w:val="007E534E"/>
    <w:rsid w:val="007F27B4"/>
    <w:rsid w:val="007F396E"/>
    <w:rsid w:val="007F3BF1"/>
    <w:rsid w:val="007F5562"/>
    <w:rsid w:val="007F6110"/>
    <w:rsid w:val="007F6FF0"/>
    <w:rsid w:val="007F72C7"/>
    <w:rsid w:val="007F7AF2"/>
    <w:rsid w:val="0080031D"/>
    <w:rsid w:val="008007D0"/>
    <w:rsid w:val="00800CA1"/>
    <w:rsid w:val="0080109F"/>
    <w:rsid w:val="008011A7"/>
    <w:rsid w:val="00802DE8"/>
    <w:rsid w:val="008032C2"/>
    <w:rsid w:val="008058A2"/>
    <w:rsid w:val="00806D07"/>
    <w:rsid w:val="00810D23"/>
    <w:rsid w:val="00810F21"/>
    <w:rsid w:val="00812598"/>
    <w:rsid w:val="00813473"/>
    <w:rsid w:val="00815284"/>
    <w:rsid w:val="00817411"/>
    <w:rsid w:val="00820137"/>
    <w:rsid w:val="00820942"/>
    <w:rsid w:val="00821BE5"/>
    <w:rsid w:val="00822060"/>
    <w:rsid w:val="00822256"/>
    <w:rsid w:val="0082345E"/>
    <w:rsid w:val="008239AF"/>
    <w:rsid w:val="00826A8A"/>
    <w:rsid w:val="00832160"/>
    <w:rsid w:val="00832D3F"/>
    <w:rsid w:val="00834875"/>
    <w:rsid w:val="00835C34"/>
    <w:rsid w:val="008360C0"/>
    <w:rsid w:val="00836D92"/>
    <w:rsid w:val="00842321"/>
    <w:rsid w:val="00842DD5"/>
    <w:rsid w:val="00845250"/>
    <w:rsid w:val="0084633A"/>
    <w:rsid w:val="008466C3"/>
    <w:rsid w:val="00852CBA"/>
    <w:rsid w:val="008557CD"/>
    <w:rsid w:val="008562B6"/>
    <w:rsid w:val="00856618"/>
    <w:rsid w:val="00857D83"/>
    <w:rsid w:val="0086040E"/>
    <w:rsid w:val="008606D7"/>
    <w:rsid w:val="00861BEA"/>
    <w:rsid w:val="00862FD3"/>
    <w:rsid w:val="008669F7"/>
    <w:rsid w:val="0086741E"/>
    <w:rsid w:val="008700C8"/>
    <w:rsid w:val="00872584"/>
    <w:rsid w:val="00872DB9"/>
    <w:rsid w:val="0087301F"/>
    <w:rsid w:val="00873B6B"/>
    <w:rsid w:val="00874F46"/>
    <w:rsid w:val="0087725D"/>
    <w:rsid w:val="008779BC"/>
    <w:rsid w:val="00880F03"/>
    <w:rsid w:val="00881856"/>
    <w:rsid w:val="008825E5"/>
    <w:rsid w:val="00882882"/>
    <w:rsid w:val="008838B6"/>
    <w:rsid w:val="00883BCA"/>
    <w:rsid w:val="00884CE6"/>
    <w:rsid w:val="0088594B"/>
    <w:rsid w:val="00887DB0"/>
    <w:rsid w:val="00890F3B"/>
    <w:rsid w:val="008917AE"/>
    <w:rsid w:val="0089276D"/>
    <w:rsid w:val="008932FE"/>
    <w:rsid w:val="00893AB1"/>
    <w:rsid w:val="008953D6"/>
    <w:rsid w:val="00897D80"/>
    <w:rsid w:val="008A01FF"/>
    <w:rsid w:val="008A0286"/>
    <w:rsid w:val="008A062C"/>
    <w:rsid w:val="008A16C1"/>
    <w:rsid w:val="008A16F9"/>
    <w:rsid w:val="008A19E9"/>
    <w:rsid w:val="008A4461"/>
    <w:rsid w:val="008A51E2"/>
    <w:rsid w:val="008A5EBE"/>
    <w:rsid w:val="008A708D"/>
    <w:rsid w:val="008B01D3"/>
    <w:rsid w:val="008B2B17"/>
    <w:rsid w:val="008B3842"/>
    <w:rsid w:val="008B427E"/>
    <w:rsid w:val="008B48CE"/>
    <w:rsid w:val="008B51DF"/>
    <w:rsid w:val="008B56E8"/>
    <w:rsid w:val="008B6DB8"/>
    <w:rsid w:val="008C0189"/>
    <w:rsid w:val="008C0F41"/>
    <w:rsid w:val="008C17B2"/>
    <w:rsid w:val="008C29D8"/>
    <w:rsid w:val="008C407C"/>
    <w:rsid w:val="008C4B7D"/>
    <w:rsid w:val="008D0298"/>
    <w:rsid w:val="008D0358"/>
    <w:rsid w:val="008D1656"/>
    <w:rsid w:val="008D16B5"/>
    <w:rsid w:val="008D1EA4"/>
    <w:rsid w:val="008D23EF"/>
    <w:rsid w:val="008D2C4B"/>
    <w:rsid w:val="008D4BD9"/>
    <w:rsid w:val="008D731A"/>
    <w:rsid w:val="008D75CC"/>
    <w:rsid w:val="008E01F6"/>
    <w:rsid w:val="008E037D"/>
    <w:rsid w:val="008E15ED"/>
    <w:rsid w:val="008E1B69"/>
    <w:rsid w:val="008E23CD"/>
    <w:rsid w:val="008E458D"/>
    <w:rsid w:val="008E4ACB"/>
    <w:rsid w:val="008E54BA"/>
    <w:rsid w:val="008E54C6"/>
    <w:rsid w:val="008E7C33"/>
    <w:rsid w:val="008E7F3F"/>
    <w:rsid w:val="008F0E84"/>
    <w:rsid w:val="008F0EB1"/>
    <w:rsid w:val="008F1D3A"/>
    <w:rsid w:val="008F3017"/>
    <w:rsid w:val="008F33A1"/>
    <w:rsid w:val="008F3E05"/>
    <w:rsid w:val="008F3EBA"/>
    <w:rsid w:val="008F7057"/>
    <w:rsid w:val="009000E1"/>
    <w:rsid w:val="00900A39"/>
    <w:rsid w:val="009045BD"/>
    <w:rsid w:val="00905FFA"/>
    <w:rsid w:val="009072FC"/>
    <w:rsid w:val="00907407"/>
    <w:rsid w:val="00910ADB"/>
    <w:rsid w:val="00912E25"/>
    <w:rsid w:val="0091426E"/>
    <w:rsid w:val="00914426"/>
    <w:rsid w:val="009151A3"/>
    <w:rsid w:val="00917EAE"/>
    <w:rsid w:val="0092023C"/>
    <w:rsid w:val="0092151F"/>
    <w:rsid w:val="00921979"/>
    <w:rsid w:val="00923637"/>
    <w:rsid w:val="0092383C"/>
    <w:rsid w:val="00923E7E"/>
    <w:rsid w:val="00924745"/>
    <w:rsid w:val="009253B0"/>
    <w:rsid w:val="00926C10"/>
    <w:rsid w:val="00926D20"/>
    <w:rsid w:val="00926F99"/>
    <w:rsid w:val="009274F1"/>
    <w:rsid w:val="00934F40"/>
    <w:rsid w:val="00935332"/>
    <w:rsid w:val="009367E8"/>
    <w:rsid w:val="00936D9E"/>
    <w:rsid w:val="00937482"/>
    <w:rsid w:val="00937A2A"/>
    <w:rsid w:val="00940598"/>
    <w:rsid w:val="00942000"/>
    <w:rsid w:val="00942FF5"/>
    <w:rsid w:val="00943A74"/>
    <w:rsid w:val="00944C69"/>
    <w:rsid w:val="0094529F"/>
    <w:rsid w:val="00945DE1"/>
    <w:rsid w:val="00946170"/>
    <w:rsid w:val="00946A96"/>
    <w:rsid w:val="009470CA"/>
    <w:rsid w:val="009511C6"/>
    <w:rsid w:val="00951838"/>
    <w:rsid w:val="0095300B"/>
    <w:rsid w:val="009551DC"/>
    <w:rsid w:val="00955443"/>
    <w:rsid w:val="009563EE"/>
    <w:rsid w:val="00956A1B"/>
    <w:rsid w:val="00957786"/>
    <w:rsid w:val="00957E82"/>
    <w:rsid w:val="00957F9F"/>
    <w:rsid w:val="0096003D"/>
    <w:rsid w:val="009606F1"/>
    <w:rsid w:val="009623CA"/>
    <w:rsid w:val="00962C06"/>
    <w:rsid w:val="00962E65"/>
    <w:rsid w:val="00964067"/>
    <w:rsid w:val="00964D07"/>
    <w:rsid w:val="00965F4E"/>
    <w:rsid w:val="009664B2"/>
    <w:rsid w:val="00966DC7"/>
    <w:rsid w:val="00967911"/>
    <w:rsid w:val="0097153A"/>
    <w:rsid w:val="009720BD"/>
    <w:rsid w:val="00972D00"/>
    <w:rsid w:val="00972EEA"/>
    <w:rsid w:val="00972EED"/>
    <w:rsid w:val="009731E9"/>
    <w:rsid w:val="00975269"/>
    <w:rsid w:val="009754BA"/>
    <w:rsid w:val="00976BE2"/>
    <w:rsid w:val="009808AE"/>
    <w:rsid w:val="00981E1A"/>
    <w:rsid w:val="00982691"/>
    <w:rsid w:val="00983298"/>
    <w:rsid w:val="00983302"/>
    <w:rsid w:val="00983E98"/>
    <w:rsid w:val="0098548F"/>
    <w:rsid w:val="00985A5B"/>
    <w:rsid w:val="00986048"/>
    <w:rsid w:val="00987038"/>
    <w:rsid w:val="0098790B"/>
    <w:rsid w:val="009906E8"/>
    <w:rsid w:val="0099077B"/>
    <w:rsid w:val="009924A7"/>
    <w:rsid w:val="0099365B"/>
    <w:rsid w:val="0099490D"/>
    <w:rsid w:val="00995A00"/>
    <w:rsid w:val="00996017"/>
    <w:rsid w:val="00997251"/>
    <w:rsid w:val="009A0DF7"/>
    <w:rsid w:val="009A1B37"/>
    <w:rsid w:val="009A3F33"/>
    <w:rsid w:val="009A47BB"/>
    <w:rsid w:val="009A6C02"/>
    <w:rsid w:val="009A7885"/>
    <w:rsid w:val="009B1157"/>
    <w:rsid w:val="009B1ED9"/>
    <w:rsid w:val="009B1EEC"/>
    <w:rsid w:val="009B218E"/>
    <w:rsid w:val="009B3F0C"/>
    <w:rsid w:val="009B42F9"/>
    <w:rsid w:val="009B4879"/>
    <w:rsid w:val="009B4B1F"/>
    <w:rsid w:val="009B4D43"/>
    <w:rsid w:val="009B601F"/>
    <w:rsid w:val="009C089C"/>
    <w:rsid w:val="009C1B57"/>
    <w:rsid w:val="009C2513"/>
    <w:rsid w:val="009C2AC3"/>
    <w:rsid w:val="009C5407"/>
    <w:rsid w:val="009C5ECC"/>
    <w:rsid w:val="009C6210"/>
    <w:rsid w:val="009C7B04"/>
    <w:rsid w:val="009D18D7"/>
    <w:rsid w:val="009D1B84"/>
    <w:rsid w:val="009D2E0C"/>
    <w:rsid w:val="009D4FFF"/>
    <w:rsid w:val="009D5C08"/>
    <w:rsid w:val="009D71C0"/>
    <w:rsid w:val="009E05F4"/>
    <w:rsid w:val="009E1757"/>
    <w:rsid w:val="009E4696"/>
    <w:rsid w:val="009E48DC"/>
    <w:rsid w:val="009E598C"/>
    <w:rsid w:val="009E5BCF"/>
    <w:rsid w:val="009F01CA"/>
    <w:rsid w:val="009F1DB3"/>
    <w:rsid w:val="009F1F6F"/>
    <w:rsid w:val="009F1FF0"/>
    <w:rsid w:val="009F3DF9"/>
    <w:rsid w:val="009F406A"/>
    <w:rsid w:val="009F4AF6"/>
    <w:rsid w:val="009F5B45"/>
    <w:rsid w:val="00A00BAF"/>
    <w:rsid w:val="00A0266C"/>
    <w:rsid w:val="00A050CD"/>
    <w:rsid w:val="00A0672D"/>
    <w:rsid w:val="00A07C68"/>
    <w:rsid w:val="00A1075F"/>
    <w:rsid w:val="00A147F9"/>
    <w:rsid w:val="00A15675"/>
    <w:rsid w:val="00A1596D"/>
    <w:rsid w:val="00A15F8E"/>
    <w:rsid w:val="00A169BE"/>
    <w:rsid w:val="00A16F97"/>
    <w:rsid w:val="00A22733"/>
    <w:rsid w:val="00A23CD9"/>
    <w:rsid w:val="00A24628"/>
    <w:rsid w:val="00A24B0E"/>
    <w:rsid w:val="00A24B89"/>
    <w:rsid w:val="00A25956"/>
    <w:rsid w:val="00A26DEF"/>
    <w:rsid w:val="00A27064"/>
    <w:rsid w:val="00A31642"/>
    <w:rsid w:val="00A337B4"/>
    <w:rsid w:val="00A35AA2"/>
    <w:rsid w:val="00A37329"/>
    <w:rsid w:val="00A375CC"/>
    <w:rsid w:val="00A37F17"/>
    <w:rsid w:val="00A40861"/>
    <w:rsid w:val="00A41B9B"/>
    <w:rsid w:val="00A42104"/>
    <w:rsid w:val="00A4570C"/>
    <w:rsid w:val="00A45D37"/>
    <w:rsid w:val="00A46EF3"/>
    <w:rsid w:val="00A47E53"/>
    <w:rsid w:val="00A50319"/>
    <w:rsid w:val="00A50F20"/>
    <w:rsid w:val="00A511FF"/>
    <w:rsid w:val="00A514FA"/>
    <w:rsid w:val="00A51E76"/>
    <w:rsid w:val="00A5246A"/>
    <w:rsid w:val="00A55216"/>
    <w:rsid w:val="00A578DE"/>
    <w:rsid w:val="00A57DC6"/>
    <w:rsid w:val="00A61B73"/>
    <w:rsid w:val="00A62079"/>
    <w:rsid w:val="00A6294A"/>
    <w:rsid w:val="00A62E72"/>
    <w:rsid w:val="00A63275"/>
    <w:rsid w:val="00A64167"/>
    <w:rsid w:val="00A64820"/>
    <w:rsid w:val="00A64B7F"/>
    <w:rsid w:val="00A65248"/>
    <w:rsid w:val="00A65936"/>
    <w:rsid w:val="00A67237"/>
    <w:rsid w:val="00A67462"/>
    <w:rsid w:val="00A67709"/>
    <w:rsid w:val="00A67CAC"/>
    <w:rsid w:val="00A67D7E"/>
    <w:rsid w:val="00A70E2F"/>
    <w:rsid w:val="00A71CA9"/>
    <w:rsid w:val="00A722EB"/>
    <w:rsid w:val="00A73BB3"/>
    <w:rsid w:val="00A73BF6"/>
    <w:rsid w:val="00A740DE"/>
    <w:rsid w:val="00A75C95"/>
    <w:rsid w:val="00A75D27"/>
    <w:rsid w:val="00A76A2E"/>
    <w:rsid w:val="00A76B86"/>
    <w:rsid w:val="00A779A9"/>
    <w:rsid w:val="00A80D54"/>
    <w:rsid w:val="00A81ACD"/>
    <w:rsid w:val="00A81FBE"/>
    <w:rsid w:val="00A83A82"/>
    <w:rsid w:val="00A83E37"/>
    <w:rsid w:val="00A84A96"/>
    <w:rsid w:val="00A857A3"/>
    <w:rsid w:val="00A85B3A"/>
    <w:rsid w:val="00A86673"/>
    <w:rsid w:val="00A86D70"/>
    <w:rsid w:val="00A90AFC"/>
    <w:rsid w:val="00A91461"/>
    <w:rsid w:val="00A923E7"/>
    <w:rsid w:val="00A92454"/>
    <w:rsid w:val="00A93382"/>
    <w:rsid w:val="00A95DB0"/>
    <w:rsid w:val="00A9705C"/>
    <w:rsid w:val="00A972BA"/>
    <w:rsid w:val="00A978D4"/>
    <w:rsid w:val="00A97EE4"/>
    <w:rsid w:val="00AA0007"/>
    <w:rsid w:val="00AA0236"/>
    <w:rsid w:val="00AA06D9"/>
    <w:rsid w:val="00AA0C55"/>
    <w:rsid w:val="00AA1260"/>
    <w:rsid w:val="00AA30D6"/>
    <w:rsid w:val="00AA37B4"/>
    <w:rsid w:val="00AA6E62"/>
    <w:rsid w:val="00AA7F19"/>
    <w:rsid w:val="00AB1B0D"/>
    <w:rsid w:val="00AB2374"/>
    <w:rsid w:val="00AB26BA"/>
    <w:rsid w:val="00AB28BF"/>
    <w:rsid w:val="00AB2ADC"/>
    <w:rsid w:val="00AB3E79"/>
    <w:rsid w:val="00AB4935"/>
    <w:rsid w:val="00AB4D19"/>
    <w:rsid w:val="00AB4E3F"/>
    <w:rsid w:val="00AB5543"/>
    <w:rsid w:val="00AB59C1"/>
    <w:rsid w:val="00AB656D"/>
    <w:rsid w:val="00AB7834"/>
    <w:rsid w:val="00AB7CF3"/>
    <w:rsid w:val="00AB7DC8"/>
    <w:rsid w:val="00AC041E"/>
    <w:rsid w:val="00AC149A"/>
    <w:rsid w:val="00AC267C"/>
    <w:rsid w:val="00AC28B8"/>
    <w:rsid w:val="00AC4FFB"/>
    <w:rsid w:val="00AC65A0"/>
    <w:rsid w:val="00AC757E"/>
    <w:rsid w:val="00AD071F"/>
    <w:rsid w:val="00AD1980"/>
    <w:rsid w:val="00AD1BA3"/>
    <w:rsid w:val="00AD60CC"/>
    <w:rsid w:val="00AD6B06"/>
    <w:rsid w:val="00AD6BE8"/>
    <w:rsid w:val="00AD7089"/>
    <w:rsid w:val="00AD7C71"/>
    <w:rsid w:val="00AE0073"/>
    <w:rsid w:val="00AE0ACE"/>
    <w:rsid w:val="00AE2A37"/>
    <w:rsid w:val="00AE32AD"/>
    <w:rsid w:val="00AE56C6"/>
    <w:rsid w:val="00AE59EC"/>
    <w:rsid w:val="00AE61D4"/>
    <w:rsid w:val="00AF01B5"/>
    <w:rsid w:val="00AF0BB6"/>
    <w:rsid w:val="00AF29BE"/>
    <w:rsid w:val="00AF3451"/>
    <w:rsid w:val="00AF3D92"/>
    <w:rsid w:val="00AF4708"/>
    <w:rsid w:val="00AF5115"/>
    <w:rsid w:val="00AF5ECA"/>
    <w:rsid w:val="00AF6DC1"/>
    <w:rsid w:val="00AF6F8C"/>
    <w:rsid w:val="00B010CD"/>
    <w:rsid w:val="00B01988"/>
    <w:rsid w:val="00B025AB"/>
    <w:rsid w:val="00B03978"/>
    <w:rsid w:val="00B045E0"/>
    <w:rsid w:val="00B046FE"/>
    <w:rsid w:val="00B04902"/>
    <w:rsid w:val="00B06087"/>
    <w:rsid w:val="00B0662D"/>
    <w:rsid w:val="00B06A7D"/>
    <w:rsid w:val="00B06D6A"/>
    <w:rsid w:val="00B11F79"/>
    <w:rsid w:val="00B12DB7"/>
    <w:rsid w:val="00B12E80"/>
    <w:rsid w:val="00B13A1E"/>
    <w:rsid w:val="00B13DAF"/>
    <w:rsid w:val="00B14F29"/>
    <w:rsid w:val="00B1572F"/>
    <w:rsid w:val="00B16523"/>
    <w:rsid w:val="00B20A0A"/>
    <w:rsid w:val="00B21C0E"/>
    <w:rsid w:val="00B23548"/>
    <w:rsid w:val="00B23E03"/>
    <w:rsid w:val="00B24C7F"/>
    <w:rsid w:val="00B25059"/>
    <w:rsid w:val="00B253F6"/>
    <w:rsid w:val="00B2563B"/>
    <w:rsid w:val="00B25849"/>
    <w:rsid w:val="00B26141"/>
    <w:rsid w:val="00B2629D"/>
    <w:rsid w:val="00B305A1"/>
    <w:rsid w:val="00B30B8B"/>
    <w:rsid w:val="00B33354"/>
    <w:rsid w:val="00B3496B"/>
    <w:rsid w:val="00B36B34"/>
    <w:rsid w:val="00B37489"/>
    <w:rsid w:val="00B3758E"/>
    <w:rsid w:val="00B37AEB"/>
    <w:rsid w:val="00B40007"/>
    <w:rsid w:val="00B40255"/>
    <w:rsid w:val="00B40983"/>
    <w:rsid w:val="00B41F7A"/>
    <w:rsid w:val="00B42A6B"/>
    <w:rsid w:val="00B438B0"/>
    <w:rsid w:val="00B454AD"/>
    <w:rsid w:val="00B5006E"/>
    <w:rsid w:val="00B50BD0"/>
    <w:rsid w:val="00B51D35"/>
    <w:rsid w:val="00B52081"/>
    <w:rsid w:val="00B53DE2"/>
    <w:rsid w:val="00B5488F"/>
    <w:rsid w:val="00B5527F"/>
    <w:rsid w:val="00B55451"/>
    <w:rsid w:val="00B554B3"/>
    <w:rsid w:val="00B562D9"/>
    <w:rsid w:val="00B563E2"/>
    <w:rsid w:val="00B5663B"/>
    <w:rsid w:val="00B57DCC"/>
    <w:rsid w:val="00B60546"/>
    <w:rsid w:val="00B60A3B"/>
    <w:rsid w:val="00B64D30"/>
    <w:rsid w:val="00B650AE"/>
    <w:rsid w:val="00B650E1"/>
    <w:rsid w:val="00B652D1"/>
    <w:rsid w:val="00B658ED"/>
    <w:rsid w:val="00B65F96"/>
    <w:rsid w:val="00B67096"/>
    <w:rsid w:val="00B67203"/>
    <w:rsid w:val="00B67941"/>
    <w:rsid w:val="00B70AE1"/>
    <w:rsid w:val="00B72537"/>
    <w:rsid w:val="00B7330D"/>
    <w:rsid w:val="00B73BAB"/>
    <w:rsid w:val="00B74634"/>
    <w:rsid w:val="00B7563E"/>
    <w:rsid w:val="00B76CD6"/>
    <w:rsid w:val="00B80D59"/>
    <w:rsid w:val="00B82555"/>
    <w:rsid w:val="00B82721"/>
    <w:rsid w:val="00B8420A"/>
    <w:rsid w:val="00B8617F"/>
    <w:rsid w:val="00B86925"/>
    <w:rsid w:val="00B936F4"/>
    <w:rsid w:val="00B94711"/>
    <w:rsid w:val="00B94BA4"/>
    <w:rsid w:val="00B95096"/>
    <w:rsid w:val="00B95881"/>
    <w:rsid w:val="00B9679E"/>
    <w:rsid w:val="00B97D43"/>
    <w:rsid w:val="00BA48EA"/>
    <w:rsid w:val="00BA555C"/>
    <w:rsid w:val="00BA58ED"/>
    <w:rsid w:val="00BA6BE0"/>
    <w:rsid w:val="00BA7E73"/>
    <w:rsid w:val="00BB015C"/>
    <w:rsid w:val="00BB030E"/>
    <w:rsid w:val="00BB15B5"/>
    <w:rsid w:val="00BB1965"/>
    <w:rsid w:val="00BB221B"/>
    <w:rsid w:val="00BB3545"/>
    <w:rsid w:val="00BB5F8F"/>
    <w:rsid w:val="00BC01EE"/>
    <w:rsid w:val="00BC148A"/>
    <w:rsid w:val="00BC2AC2"/>
    <w:rsid w:val="00BC394A"/>
    <w:rsid w:val="00BC3BC8"/>
    <w:rsid w:val="00BC3E5E"/>
    <w:rsid w:val="00BC4B95"/>
    <w:rsid w:val="00BC5593"/>
    <w:rsid w:val="00BC67C9"/>
    <w:rsid w:val="00BC6E9F"/>
    <w:rsid w:val="00BC6FA5"/>
    <w:rsid w:val="00BD2748"/>
    <w:rsid w:val="00BD2AA8"/>
    <w:rsid w:val="00BD3588"/>
    <w:rsid w:val="00BD3C4B"/>
    <w:rsid w:val="00BD5AAD"/>
    <w:rsid w:val="00BD5F32"/>
    <w:rsid w:val="00BE0D4B"/>
    <w:rsid w:val="00BE1187"/>
    <w:rsid w:val="00BE347C"/>
    <w:rsid w:val="00BE3C31"/>
    <w:rsid w:val="00BE3CE9"/>
    <w:rsid w:val="00BF0A91"/>
    <w:rsid w:val="00BF21A0"/>
    <w:rsid w:val="00BF21E8"/>
    <w:rsid w:val="00BF237A"/>
    <w:rsid w:val="00BF28A8"/>
    <w:rsid w:val="00BF70EA"/>
    <w:rsid w:val="00C00D83"/>
    <w:rsid w:val="00C0106C"/>
    <w:rsid w:val="00C011A4"/>
    <w:rsid w:val="00C01C54"/>
    <w:rsid w:val="00C0219A"/>
    <w:rsid w:val="00C02420"/>
    <w:rsid w:val="00C03B52"/>
    <w:rsid w:val="00C03CA1"/>
    <w:rsid w:val="00C06150"/>
    <w:rsid w:val="00C06453"/>
    <w:rsid w:val="00C069EB"/>
    <w:rsid w:val="00C07AAA"/>
    <w:rsid w:val="00C108D3"/>
    <w:rsid w:val="00C1358D"/>
    <w:rsid w:val="00C13990"/>
    <w:rsid w:val="00C16BB8"/>
    <w:rsid w:val="00C1774F"/>
    <w:rsid w:val="00C21391"/>
    <w:rsid w:val="00C21A08"/>
    <w:rsid w:val="00C22885"/>
    <w:rsid w:val="00C22C14"/>
    <w:rsid w:val="00C23033"/>
    <w:rsid w:val="00C230C8"/>
    <w:rsid w:val="00C235CD"/>
    <w:rsid w:val="00C242B5"/>
    <w:rsid w:val="00C252D8"/>
    <w:rsid w:val="00C261A2"/>
    <w:rsid w:val="00C270E7"/>
    <w:rsid w:val="00C308EE"/>
    <w:rsid w:val="00C31C1E"/>
    <w:rsid w:val="00C31C89"/>
    <w:rsid w:val="00C3282D"/>
    <w:rsid w:val="00C32900"/>
    <w:rsid w:val="00C32EF7"/>
    <w:rsid w:val="00C3358A"/>
    <w:rsid w:val="00C34C33"/>
    <w:rsid w:val="00C37E47"/>
    <w:rsid w:val="00C40C12"/>
    <w:rsid w:val="00C41286"/>
    <w:rsid w:val="00C412D9"/>
    <w:rsid w:val="00C42086"/>
    <w:rsid w:val="00C42E27"/>
    <w:rsid w:val="00C43888"/>
    <w:rsid w:val="00C46489"/>
    <w:rsid w:val="00C46890"/>
    <w:rsid w:val="00C47B41"/>
    <w:rsid w:val="00C47B46"/>
    <w:rsid w:val="00C47B52"/>
    <w:rsid w:val="00C51A89"/>
    <w:rsid w:val="00C51EAD"/>
    <w:rsid w:val="00C521AB"/>
    <w:rsid w:val="00C529C8"/>
    <w:rsid w:val="00C5316F"/>
    <w:rsid w:val="00C54617"/>
    <w:rsid w:val="00C55877"/>
    <w:rsid w:val="00C55B76"/>
    <w:rsid w:val="00C56227"/>
    <w:rsid w:val="00C57925"/>
    <w:rsid w:val="00C60F3B"/>
    <w:rsid w:val="00C61075"/>
    <w:rsid w:val="00C61F6B"/>
    <w:rsid w:val="00C623B3"/>
    <w:rsid w:val="00C629F3"/>
    <w:rsid w:val="00C640AA"/>
    <w:rsid w:val="00C64398"/>
    <w:rsid w:val="00C6448B"/>
    <w:rsid w:val="00C6455E"/>
    <w:rsid w:val="00C662FE"/>
    <w:rsid w:val="00C67135"/>
    <w:rsid w:val="00C67C3C"/>
    <w:rsid w:val="00C720BF"/>
    <w:rsid w:val="00C72669"/>
    <w:rsid w:val="00C73B05"/>
    <w:rsid w:val="00C73FE7"/>
    <w:rsid w:val="00C74F88"/>
    <w:rsid w:val="00C75696"/>
    <w:rsid w:val="00C81ED4"/>
    <w:rsid w:val="00C83476"/>
    <w:rsid w:val="00C83E6C"/>
    <w:rsid w:val="00C84349"/>
    <w:rsid w:val="00C84E50"/>
    <w:rsid w:val="00C85201"/>
    <w:rsid w:val="00C85935"/>
    <w:rsid w:val="00C85FD9"/>
    <w:rsid w:val="00C906B8"/>
    <w:rsid w:val="00C91207"/>
    <w:rsid w:val="00C9408A"/>
    <w:rsid w:val="00C94503"/>
    <w:rsid w:val="00C94A86"/>
    <w:rsid w:val="00C96D92"/>
    <w:rsid w:val="00CA06FE"/>
    <w:rsid w:val="00CA4F82"/>
    <w:rsid w:val="00CA5031"/>
    <w:rsid w:val="00CA5802"/>
    <w:rsid w:val="00CA587E"/>
    <w:rsid w:val="00CA7017"/>
    <w:rsid w:val="00CB248F"/>
    <w:rsid w:val="00CB4146"/>
    <w:rsid w:val="00CB49AD"/>
    <w:rsid w:val="00CB5233"/>
    <w:rsid w:val="00CB67A9"/>
    <w:rsid w:val="00CB751A"/>
    <w:rsid w:val="00CB7AE9"/>
    <w:rsid w:val="00CB7B3A"/>
    <w:rsid w:val="00CC0381"/>
    <w:rsid w:val="00CC0ACF"/>
    <w:rsid w:val="00CC2DDB"/>
    <w:rsid w:val="00CC3158"/>
    <w:rsid w:val="00CC42D6"/>
    <w:rsid w:val="00CC487E"/>
    <w:rsid w:val="00CC4C84"/>
    <w:rsid w:val="00CC5152"/>
    <w:rsid w:val="00CC5862"/>
    <w:rsid w:val="00CC6709"/>
    <w:rsid w:val="00CC7F3C"/>
    <w:rsid w:val="00CD075C"/>
    <w:rsid w:val="00CD0BD4"/>
    <w:rsid w:val="00CD3312"/>
    <w:rsid w:val="00CD39DF"/>
    <w:rsid w:val="00CD3CD7"/>
    <w:rsid w:val="00CD44C0"/>
    <w:rsid w:val="00CD4D62"/>
    <w:rsid w:val="00CD7093"/>
    <w:rsid w:val="00CD78DC"/>
    <w:rsid w:val="00CE1540"/>
    <w:rsid w:val="00CE1DD4"/>
    <w:rsid w:val="00CE221A"/>
    <w:rsid w:val="00CE2970"/>
    <w:rsid w:val="00CE3880"/>
    <w:rsid w:val="00CE404E"/>
    <w:rsid w:val="00CE5B15"/>
    <w:rsid w:val="00CE5CAB"/>
    <w:rsid w:val="00CE61F2"/>
    <w:rsid w:val="00CF1267"/>
    <w:rsid w:val="00CF38FB"/>
    <w:rsid w:val="00CF3EE5"/>
    <w:rsid w:val="00CF4573"/>
    <w:rsid w:val="00CF5F12"/>
    <w:rsid w:val="00CF739A"/>
    <w:rsid w:val="00CF7CFC"/>
    <w:rsid w:val="00D01B1F"/>
    <w:rsid w:val="00D02CEF"/>
    <w:rsid w:val="00D036DB"/>
    <w:rsid w:val="00D04EA5"/>
    <w:rsid w:val="00D05451"/>
    <w:rsid w:val="00D05A38"/>
    <w:rsid w:val="00D06AB2"/>
    <w:rsid w:val="00D10771"/>
    <w:rsid w:val="00D11B72"/>
    <w:rsid w:val="00D1281B"/>
    <w:rsid w:val="00D13891"/>
    <w:rsid w:val="00D149B6"/>
    <w:rsid w:val="00D15241"/>
    <w:rsid w:val="00D15879"/>
    <w:rsid w:val="00D15D4C"/>
    <w:rsid w:val="00D16371"/>
    <w:rsid w:val="00D16EC7"/>
    <w:rsid w:val="00D201FB"/>
    <w:rsid w:val="00D21DC7"/>
    <w:rsid w:val="00D222CF"/>
    <w:rsid w:val="00D257B0"/>
    <w:rsid w:val="00D30EAF"/>
    <w:rsid w:val="00D3220E"/>
    <w:rsid w:val="00D34026"/>
    <w:rsid w:val="00D34738"/>
    <w:rsid w:val="00D37C58"/>
    <w:rsid w:val="00D410C5"/>
    <w:rsid w:val="00D43371"/>
    <w:rsid w:val="00D43FDD"/>
    <w:rsid w:val="00D444BF"/>
    <w:rsid w:val="00D455F5"/>
    <w:rsid w:val="00D46C3F"/>
    <w:rsid w:val="00D4703C"/>
    <w:rsid w:val="00D47F73"/>
    <w:rsid w:val="00D50784"/>
    <w:rsid w:val="00D52F9B"/>
    <w:rsid w:val="00D53537"/>
    <w:rsid w:val="00D550AB"/>
    <w:rsid w:val="00D57F4B"/>
    <w:rsid w:val="00D60476"/>
    <w:rsid w:val="00D60726"/>
    <w:rsid w:val="00D61606"/>
    <w:rsid w:val="00D64858"/>
    <w:rsid w:val="00D65B3B"/>
    <w:rsid w:val="00D671A0"/>
    <w:rsid w:val="00D67A13"/>
    <w:rsid w:val="00D67A55"/>
    <w:rsid w:val="00D67FA6"/>
    <w:rsid w:val="00D724F8"/>
    <w:rsid w:val="00D72CD9"/>
    <w:rsid w:val="00D738E4"/>
    <w:rsid w:val="00D74E0F"/>
    <w:rsid w:val="00D74F6E"/>
    <w:rsid w:val="00D757EA"/>
    <w:rsid w:val="00D75D47"/>
    <w:rsid w:val="00D77BE5"/>
    <w:rsid w:val="00D818F7"/>
    <w:rsid w:val="00D84FA3"/>
    <w:rsid w:val="00D90B98"/>
    <w:rsid w:val="00D94639"/>
    <w:rsid w:val="00D957B5"/>
    <w:rsid w:val="00D97139"/>
    <w:rsid w:val="00D97F31"/>
    <w:rsid w:val="00DA2AA1"/>
    <w:rsid w:val="00DA3841"/>
    <w:rsid w:val="00DA61E5"/>
    <w:rsid w:val="00DA6F17"/>
    <w:rsid w:val="00DB13BA"/>
    <w:rsid w:val="00DB1D27"/>
    <w:rsid w:val="00DB28D1"/>
    <w:rsid w:val="00DB3BC8"/>
    <w:rsid w:val="00DB59D0"/>
    <w:rsid w:val="00DB5B7E"/>
    <w:rsid w:val="00DB643F"/>
    <w:rsid w:val="00DB67FB"/>
    <w:rsid w:val="00DC05DE"/>
    <w:rsid w:val="00DC12B2"/>
    <w:rsid w:val="00DC345B"/>
    <w:rsid w:val="00DC6280"/>
    <w:rsid w:val="00DC63B0"/>
    <w:rsid w:val="00DC6DB4"/>
    <w:rsid w:val="00DC7A0E"/>
    <w:rsid w:val="00DC7CA0"/>
    <w:rsid w:val="00DC7FA8"/>
    <w:rsid w:val="00DD2718"/>
    <w:rsid w:val="00DD3372"/>
    <w:rsid w:val="00DD36B3"/>
    <w:rsid w:val="00DD39AD"/>
    <w:rsid w:val="00DD60E2"/>
    <w:rsid w:val="00DD6A66"/>
    <w:rsid w:val="00DD76BC"/>
    <w:rsid w:val="00DD7901"/>
    <w:rsid w:val="00DD796F"/>
    <w:rsid w:val="00DE0392"/>
    <w:rsid w:val="00DE0751"/>
    <w:rsid w:val="00DE082F"/>
    <w:rsid w:val="00DE0D62"/>
    <w:rsid w:val="00DE1E12"/>
    <w:rsid w:val="00DE250B"/>
    <w:rsid w:val="00DE3429"/>
    <w:rsid w:val="00DE3FA4"/>
    <w:rsid w:val="00DE40C5"/>
    <w:rsid w:val="00DE533D"/>
    <w:rsid w:val="00DE534D"/>
    <w:rsid w:val="00DF12A0"/>
    <w:rsid w:val="00DF4098"/>
    <w:rsid w:val="00DF45AA"/>
    <w:rsid w:val="00DF5555"/>
    <w:rsid w:val="00DF64AD"/>
    <w:rsid w:val="00DF698A"/>
    <w:rsid w:val="00DF6A50"/>
    <w:rsid w:val="00E004F0"/>
    <w:rsid w:val="00E00821"/>
    <w:rsid w:val="00E01820"/>
    <w:rsid w:val="00E03725"/>
    <w:rsid w:val="00E03A1C"/>
    <w:rsid w:val="00E03C0C"/>
    <w:rsid w:val="00E03E38"/>
    <w:rsid w:val="00E03E6D"/>
    <w:rsid w:val="00E04828"/>
    <w:rsid w:val="00E05255"/>
    <w:rsid w:val="00E053CE"/>
    <w:rsid w:val="00E05579"/>
    <w:rsid w:val="00E055BE"/>
    <w:rsid w:val="00E057EE"/>
    <w:rsid w:val="00E07B95"/>
    <w:rsid w:val="00E10693"/>
    <w:rsid w:val="00E1267A"/>
    <w:rsid w:val="00E12773"/>
    <w:rsid w:val="00E15BDA"/>
    <w:rsid w:val="00E166E5"/>
    <w:rsid w:val="00E16832"/>
    <w:rsid w:val="00E16CD6"/>
    <w:rsid w:val="00E17CB2"/>
    <w:rsid w:val="00E17CF0"/>
    <w:rsid w:val="00E202F6"/>
    <w:rsid w:val="00E20787"/>
    <w:rsid w:val="00E215DF"/>
    <w:rsid w:val="00E21B63"/>
    <w:rsid w:val="00E2221C"/>
    <w:rsid w:val="00E22884"/>
    <w:rsid w:val="00E22F3C"/>
    <w:rsid w:val="00E236EC"/>
    <w:rsid w:val="00E25187"/>
    <w:rsid w:val="00E26B37"/>
    <w:rsid w:val="00E275A3"/>
    <w:rsid w:val="00E305A7"/>
    <w:rsid w:val="00E31F65"/>
    <w:rsid w:val="00E3235F"/>
    <w:rsid w:val="00E34349"/>
    <w:rsid w:val="00E36233"/>
    <w:rsid w:val="00E37008"/>
    <w:rsid w:val="00E370EB"/>
    <w:rsid w:val="00E3762A"/>
    <w:rsid w:val="00E37C3E"/>
    <w:rsid w:val="00E41B30"/>
    <w:rsid w:val="00E42BCF"/>
    <w:rsid w:val="00E44968"/>
    <w:rsid w:val="00E4589B"/>
    <w:rsid w:val="00E51085"/>
    <w:rsid w:val="00E512B9"/>
    <w:rsid w:val="00E51B3F"/>
    <w:rsid w:val="00E525A7"/>
    <w:rsid w:val="00E52850"/>
    <w:rsid w:val="00E53947"/>
    <w:rsid w:val="00E542A7"/>
    <w:rsid w:val="00E55973"/>
    <w:rsid w:val="00E603D0"/>
    <w:rsid w:val="00E62A6D"/>
    <w:rsid w:val="00E638FE"/>
    <w:rsid w:val="00E65B80"/>
    <w:rsid w:val="00E663CD"/>
    <w:rsid w:val="00E67721"/>
    <w:rsid w:val="00E67F2A"/>
    <w:rsid w:val="00E71192"/>
    <w:rsid w:val="00E71F5B"/>
    <w:rsid w:val="00E731C1"/>
    <w:rsid w:val="00E73508"/>
    <w:rsid w:val="00E73A8E"/>
    <w:rsid w:val="00E73FAE"/>
    <w:rsid w:val="00E74C53"/>
    <w:rsid w:val="00E74D7C"/>
    <w:rsid w:val="00E7681F"/>
    <w:rsid w:val="00E7720D"/>
    <w:rsid w:val="00E7789C"/>
    <w:rsid w:val="00E821E7"/>
    <w:rsid w:val="00E821F2"/>
    <w:rsid w:val="00E83270"/>
    <w:rsid w:val="00E83DAB"/>
    <w:rsid w:val="00E84520"/>
    <w:rsid w:val="00E84FC6"/>
    <w:rsid w:val="00E85B7C"/>
    <w:rsid w:val="00E85E2A"/>
    <w:rsid w:val="00E86210"/>
    <w:rsid w:val="00E86D09"/>
    <w:rsid w:val="00E874B9"/>
    <w:rsid w:val="00E9114F"/>
    <w:rsid w:val="00E916A9"/>
    <w:rsid w:val="00E91992"/>
    <w:rsid w:val="00E929FA"/>
    <w:rsid w:val="00E944ED"/>
    <w:rsid w:val="00E94ECF"/>
    <w:rsid w:val="00E95405"/>
    <w:rsid w:val="00E966B8"/>
    <w:rsid w:val="00E97DDC"/>
    <w:rsid w:val="00E97E1F"/>
    <w:rsid w:val="00E97F0C"/>
    <w:rsid w:val="00EA0EB6"/>
    <w:rsid w:val="00EA33FB"/>
    <w:rsid w:val="00EA370E"/>
    <w:rsid w:val="00EA517C"/>
    <w:rsid w:val="00EA6EAA"/>
    <w:rsid w:val="00EB0583"/>
    <w:rsid w:val="00EB0907"/>
    <w:rsid w:val="00EB1B9E"/>
    <w:rsid w:val="00EB1E61"/>
    <w:rsid w:val="00EB3A05"/>
    <w:rsid w:val="00EB43D0"/>
    <w:rsid w:val="00EB445A"/>
    <w:rsid w:val="00EB645C"/>
    <w:rsid w:val="00EB6568"/>
    <w:rsid w:val="00EB65C4"/>
    <w:rsid w:val="00EB71A3"/>
    <w:rsid w:val="00EB78D7"/>
    <w:rsid w:val="00EB7F0D"/>
    <w:rsid w:val="00EC0E6D"/>
    <w:rsid w:val="00EC284B"/>
    <w:rsid w:val="00EC295E"/>
    <w:rsid w:val="00EC2E6E"/>
    <w:rsid w:val="00EC38F6"/>
    <w:rsid w:val="00EC456C"/>
    <w:rsid w:val="00EC5273"/>
    <w:rsid w:val="00EC5674"/>
    <w:rsid w:val="00EC7984"/>
    <w:rsid w:val="00ED0182"/>
    <w:rsid w:val="00ED0787"/>
    <w:rsid w:val="00ED1324"/>
    <w:rsid w:val="00ED24DF"/>
    <w:rsid w:val="00ED3434"/>
    <w:rsid w:val="00ED4878"/>
    <w:rsid w:val="00ED4890"/>
    <w:rsid w:val="00ED5191"/>
    <w:rsid w:val="00ED5FF7"/>
    <w:rsid w:val="00EE0B24"/>
    <w:rsid w:val="00EE15E7"/>
    <w:rsid w:val="00EE37AC"/>
    <w:rsid w:val="00EE3EDD"/>
    <w:rsid w:val="00EE7289"/>
    <w:rsid w:val="00EE748B"/>
    <w:rsid w:val="00EE7C3E"/>
    <w:rsid w:val="00EF0030"/>
    <w:rsid w:val="00EF051A"/>
    <w:rsid w:val="00EF38EC"/>
    <w:rsid w:val="00EF4A1D"/>
    <w:rsid w:val="00EF4B4E"/>
    <w:rsid w:val="00EF550B"/>
    <w:rsid w:val="00EF5768"/>
    <w:rsid w:val="00EF73C1"/>
    <w:rsid w:val="00F003F0"/>
    <w:rsid w:val="00F010B5"/>
    <w:rsid w:val="00F0140C"/>
    <w:rsid w:val="00F017E4"/>
    <w:rsid w:val="00F022EA"/>
    <w:rsid w:val="00F02338"/>
    <w:rsid w:val="00F0365C"/>
    <w:rsid w:val="00F03FF0"/>
    <w:rsid w:val="00F100F2"/>
    <w:rsid w:val="00F107A0"/>
    <w:rsid w:val="00F1126D"/>
    <w:rsid w:val="00F14DAA"/>
    <w:rsid w:val="00F15191"/>
    <w:rsid w:val="00F15308"/>
    <w:rsid w:val="00F15357"/>
    <w:rsid w:val="00F1606C"/>
    <w:rsid w:val="00F163CD"/>
    <w:rsid w:val="00F166BC"/>
    <w:rsid w:val="00F168A6"/>
    <w:rsid w:val="00F21AF5"/>
    <w:rsid w:val="00F23203"/>
    <w:rsid w:val="00F23558"/>
    <w:rsid w:val="00F23E8E"/>
    <w:rsid w:val="00F23F25"/>
    <w:rsid w:val="00F25172"/>
    <w:rsid w:val="00F25733"/>
    <w:rsid w:val="00F25DC0"/>
    <w:rsid w:val="00F27BDD"/>
    <w:rsid w:val="00F27D66"/>
    <w:rsid w:val="00F307E7"/>
    <w:rsid w:val="00F3258B"/>
    <w:rsid w:val="00F340E6"/>
    <w:rsid w:val="00F3444F"/>
    <w:rsid w:val="00F34EF7"/>
    <w:rsid w:val="00F36265"/>
    <w:rsid w:val="00F36430"/>
    <w:rsid w:val="00F40A02"/>
    <w:rsid w:val="00F415CE"/>
    <w:rsid w:val="00F422B2"/>
    <w:rsid w:val="00F43594"/>
    <w:rsid w:val="00F43AF9"/>
    <w:rsid w:val="00F45311"/>
    <w:rsid w:val="00F47033"/>
    <w:rsid w:val="00F47369"/>
    <w:rsid w:val="00F50D7F"/>
    <w:rsid w:val="00F51613"/>
    <w:rsid w:val="00F55645"/>
    <w:rsid w:val="00F57707"/>
    <w:rsid w:val="00F60772"/>
    <w:rsid w:val="00F61913"/>
    <w:rsid w:val="00F6216E"/>
    <w:rsid w:val="00F63413"/>
    <w:rsid w:val="00F63D7D"/>
    <w:rsid w:val="00F64C54"/>
    <w:rsid w:val="00F64EBE"/>
    <w:rsid w:val="00F6634C"/>
    <w:rsid w:val="00F66978"/>
    <w:rsid w:val="00F67FF1"/>
    <w:rsid w:val="00F701CC"/>
    <w:rsid w:val="00F7043E"/>
    <w:rsid w:val="00F70629"/>
    <w:rsid w:val="00F72399"/>
    <w:rsid w:val="00F72C21"/>
    <w:rsid w:val="00F730F2"/>
    <w:rsid w:val="00F738E8"/>
    <w:rsid w:val="00F74420"/>
    <w:rsid w:val="00F74DE6"/>
    <w:rsid w:val="00F7775E"/>
    <w:rsid w:val="00F80D2C"/>
    <w:rsid w:val="00F81014"/>
    <w:rsid w:val="00F8182F"/>
    <w:rsid w:val="00F82F77"/>
    <w:rsid w:val="00F83C64"/>
    <w:rsid w:val="00F844F9"/>
    <w:rsid w:val="00F85D8F"/>
    <w:rsid w:val="00F902EC"/>
    <w:rsid w:val="00F92879"/>
    <w:rsid w:val="00F97BDE"/>
    <w:rsid w:val="00FA1852"/>
    <w:rsid w:val="00FA202E"/>
    <w:rsid w:val="00FA20FD"/>
    <w:rsid w:val="00FA21D6"/>
    <w:rsid w:val="00FA28D5"/>
    <w:rsid w:val="00FA43D8"/>
    <w:rsid w:val="00FA510C"/>
    <w:rsid w:val="00FA55D5"/>
    <w:rsid w:val="00FA5F37"/>
    <w:rsid w:val="00FA65CD"/>
    <w:rsid w:val="00FB148D"/>
    <w:rsid w:val="00FB34A7"/>
    <w:rsid w:val="00FB40EF"/>
    <w:rsid w:val="00FB6DE0"/>
    <w:rsid w:val="00FC0F47"/>
    <w:rsid w:val="00FC0FD9"/>
    <w:rsid w:val="00FC1504"/>
    <w:rsid w:val="00FC33D2"/>
    <w:rsid w:val="00FC3C8E"/>
    <w:rsid w:val="00FC3C94"/>
    <w:rsid w:val="00FC4342"/>
    <w:rsid w:val="00FC4E86"/>
    <w:rsid w:val="00FC5E13"/>
    <w:rsid w:val="00FC7738"/>
    <w:rsid w:val="00FD08C6"/>
    <w:rsid w:val="00FD0D37"/>
    <w:rsid w:val="00FD0D9C"/>
    <w:rsid w:val="00FD1CF0"/>
    <w:rsid w:val="00FD2EBC"/>
    <w:rsid w:val="00FD3415"/>
    <w:rsid w:val="00FD69E8"/>
    <w:rsid w:val="00FD7814"/>
    <w:rsid w:val="00FE0A1A"/>
    <w:rsid w:val="00FE169A"/>
    <w:rsid w:val="00FE63F7"/>
    <w:rsid w:val="00FE75CE"/>
    <w:rsid w:val="00FF0A95"/>
    <w:rsid w:val="00FF20C3"/>
    <w:rsid w:val="00FF5201"/>
    <w:rsid w:val="00FF6608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B4B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B4B1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B4B1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B4B1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B4B1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B4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9B4B1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4B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4B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hyperlink" Target="http://www.svarkainfo.ru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33" Type="http://schemas.openxmlformats.org/officeDocument/2006/relationships/hyperlink" Target="http://otdelka-profi.narod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hyperlink" Target="http://www.prosvarky.ru" TargetMode="External"/><Relationship Id="rId5" Type="http://schemas.openxmlformats.org/officeDocument/2006/relationships/footer" Target="footer1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hyperlink" Target="http://www.svarka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1147</Words>
  <Characters>6543</Characters>
  <Application>Microsoft Office Word</Application>
  <DocSecurity>0</DocSecurity>
  <Lines>54</Lines>
  <Paragraphs>15</Paragraphs>
  <ScaleCrop>false</ScaleCrop>
  <Company>Microsoft</Company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</dc:creator>
  <cp:keywords/>
  <dc:description/>
  <cp:lastModifiedBy>Анисимова</cp:lastModifiedBy>
  <cp:revision>1</cp:revision>
  <dcterms:created xsi:type="dcterms:W3CDTF">2014-01-10T04:44:00Z</dcterms:created>
  <dcterms:modified xsi:type="dcterms:W3CDTF">2014-01-10T04:47:00Z</dcterms:modified>
</cp:coreProperties>
</file>