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0C8" w:rsidRPr="007234D3" w:rsidRDefault="007234D3">
      <w:pPr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6496050" cy="4356055"/>
            <wp:effectExtent l="19050" t="0" r="0" b="0"/>
            <wp:docPr id="1" name="Рисунок 0" descr="Фасад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 дом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839" cy="435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6645910" cy="5212080"/>
            <wp:effectExtent l="19050" t="0" r="2540" b="0"/>
            <wp:docPr id="2" name="Рисунок 1" descr="Макет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кет дом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1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553200" cy="7159572"/>
            <wp:effectExtent l="19050" t="0" r="0" b="0"/>
            <wp:docPr id="3" name="Рисунок 2" descr="План 1-эт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-этаж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290" cy="716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467475" cy="7508562"/>
            <wp:effectExtent l="19050" t="0" r="0" b="0"/>
            <wp:docPr id="4" name="Рисунок 3" descr="План 2-эт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-этаж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445" cy="750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Pr="007234D3">
        <w:rPr>
          <w:sz w:val="40"/>
          <w:szCs w:val="40"/>
        </w:rPr>
        <w:t xml:space="preserve">Планировка </w:t>
      </w:r>
      <w:r>
        <w:rPr>
          <w:sz w:val="40"/>
          <w:szCs w:val="40"/>
        </w:rPr>
        <w:t xml:space="preserve"> второго этажа примерная, можно изменять</w:t>
      </w:r>
      <w:r>
        <w:rPr>
          <w:sz w:val="40"/>
          <w:szCs w:val="40"/>
        </w:rPr>
        <w:br/>
        <w:t>по собственному усмотрению и желанию.</w:t>
      </w:r>
    </w:p>
    <w:sectPr w:rsidR="002C10C8" w:rsidRPr="007234D3" w:rsidSect="007234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234D3"/>
    <w:rsid w:val="002C10C8"/>
    <w:rsid w:val="00723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4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14</Words>
  <Characters>85</Characters>
  <Application>Microsoft Office Word</Application>
  <DocSecurity>0</DocSecurity>
  <Lines>1</Lines>
  <Paragraphs>1</Paragraphs>
  <ScaleCrop>false</ScaleCrop>
  <Company>Microsoft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2012-11-08T13:03:00Z</dcterms:created>
  <dcterms:modified xsi:type="dcterms:W3CDTF">2012-11-08T13:10:00Z</dcterms:modified>
</cp:coreProperties>
</file>