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EB" w:rsidRPr="007B4818" w:rsidRDefault="007B4818">
      <w:pPr>
        <w:rPr>
          <w:sz w:val="40"/>
          <w:szCs w:val="40"/>
        </w:rPr>
      </w:pPr>
      <w:r>
        <w:rPr>
          <w:sz w:val="40"/>
          <w:szCs w:val="40"/>
        </w:rPr>
        <w:t>План 1-го  этажа:</w:t>
      </w:r>
      <w:r>
        <w:rPr>
          <w:sz w:val="40"/>
          <w:szCs w:val="40"/>
        </w:rPr>
        <w:br/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381625" cy="5000625"/>
            <wp:effectExtent l="19050" t="0" r="9525" b="0"/>
            <wp:docPr id="1" name="Рисунок 0" descr="K640_План 1-го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640_План 1-го эт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/>
        <w:t>Экспликация 1-го этажа:</w:t>
      </w:r>
      <w:r>
        <w:rPr>
          <w:sz w:val="40"/>
          <w:szCs w:val="40"/>
        </w:rPr>
        <w:br/>
      </w: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705475" cy="4314825"/>
            <wp:effectExtent l="19050" t="0" r="9525" b="0"/>
            <wp:docPr id="3" name="Рисунок 2" descr="Экспликация 1-го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ликация 1-го э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836" cy="431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/>
        <w:t>План 2-го этажа:</w:t>
      </w:r>
      <w:r>
        <w:rPr>
          <w:sz w:val="40"/>
          <w:szCs w:val="40"/>
        </w:rPr>
        <w:br/>
      </w: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638800" cy="5686425"/>
            <wp:effectExtent l="19050" t="0" r="0" b="0"/>
            <wp:docPr id="4" name="Рисунок 3" descr="K640_План 2-го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640_План 2-го эт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br/>
        <w:t>Экспликация 2-го этажа:</w:t>
      </w:r>
      <w:r>
        <w:rPr>
          <w:sz w:val="40"/>
          <w:szCs w:val="40"/>
        </w:rPr>
        <w:br/>
      </w: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562600" cy="4124325"/>
            <wp:effectExtent l="19050" t="0" r="0" b="0"/>
            <wp:docPr id="5" name="Рисунок 4" descr="Экспликация 2-го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ликация 2-го эт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DEB" w:rsidRPr="007B4818" w:rsidSect="00AD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18"/>
    <w:rsid w:val="00100A9D"/>
    <w:rsid w:val="007B4818"/>
    <w:rsid w:val="00AD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2011-10-23T20:18:00Z</dcterms:created>
  <dcterms:modified xsi:type="dcterms:W3CDTF">2011-10-23T20:30:00Z</dcterms:modified>
</cp:coreProperties>
</file>