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9C" w:rsidRPr="00C2779C" w:rsidRDefault="00C2779C" w:rsidP="00C2779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C277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2022 году</w:t>
      </w:r>
    </w:p>
    <w:p w:rsidR="00C2779C" w:rsidRDefault="00C2779C" w:rsidP="00C2779C">
      <w:pPr>
        <w:spacing w:before="100" w:beforeAutospacing="1" w:after="0" w:line="240" w:lineRule="auto"/>
        <w:jc w:val="center"/>
        <w:outlineLvl w:val="0"/>
        <w:rPr>
          <w:rStyle w:val="a3"/>
        </w:rPr>
      </w:pPr>
      <w:r>
        <w:rPr>
          <w:rStyle w:val="a3"/>
        </w:rPr>
        <w:t>Уважаемые жители!</w:t>
      </w:r>
    </w:p>
    <w:p w:rsidR="00C2779C" w:rsidRPr="00C2779C" w:rsidRDefault="00C2779C" w:rsidP="00C277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Style w:val="a3"/>
        </w:rPr>
        <w:t>Постановлением Правительства Ростовской области от 21 марта 2022г. №193 утверждены размеры вознаграждения за добровольно сданные незаконно хранящиеся огнестрельное оружие, боеприпасы, взрывчатые вещества и взрывные устройства.</w:t>
      </w:r>
      <w:proofErr w:type="gramEnd"/>
    </w:p>
    <w:p w:rsidR="00D036B1" w:rsidRDefault="00C2779C">
      <w:r>
        <w:rPr>
          <w:noProof/>
          <w:lang w:eastAsia="ru-RU"/>
        </w:rPr>
        <w:drawing>
          <wp:inline distT="0" distB="0" distL="0" distR="0">
            <wp:extent cx="5848350" cy="4410075"/>
            <wp:effectExtent l="0" t="0" r="0" b="9525"/>
            <wp:docPr id="1" name="Рисунок 1" descr="https://nekl.donland.ru/upload/uf/2c1/chf7ybdi7hdu2h87tkbewidkbiptfit5/tabl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kl.donland.ru/upload/uf/2c1/chf7ybdi7hdu2h87tkbewidkbiptfit5/tablit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9C" w:rsidRDefault="00C2779C" w:rsidP="00C2779C">
      <w:pPr>
        <w:pStyle w:val="a4"/>
      </w:pPr>
      <w:r>
        <w:t>Напоминаем, что при добровольной сдаче незаконно хранящихся огнестрельного оружия, боеприпасов, взрывчатых веществ и взрывных устройств лицо, освобождается от уголовной ответственности в соответствии с действующим законодательством.</w:t>
      </w:r>
    </w:p>
    <w:p w:rsidR="00C2779C" w:rsidRDefault="00C2779C" w:rsidP="00C2779C">
      <w:pPr>
        <w:pStyle w:val="a4"/>
      </w:pPr>
      <w:r>
        <w:t xml:space="preserve">Ответственность, за незаконно хранящиеся огнестрельное оружие, боеприпасы, взрывчатые вещества и взрывные устройства установлена как административная </w:t>
      </w:r>
      <w:proofErr w:type="gramStart"/>
      <w:r>
        <w:t>-с</w:t>
      </w:r>
      <w:proofErr w:type="gramEnd"/>
      <w:r>
        <w:t>т.20.8 КРФ об АП, так и уголовная- ст.222,223 УК РФ</w:t>
      </w:r>
    </w:p>
    <w:p w:rsidR="00C2779C" w:rsidRDefault="00C2779C" w:rsidP="00C2779C">
      <w:pPr>
        <w:pStyle w:val="a4"/>
      </w:pPr>
      <w:r>
        <w:rPr>
          <w:rStyle w:val="a5"/>
          <w:i/>
          <w:iCs/>
        </w:rPr>
        <w:t>Просим Вас проявлять бдительность и активную гражданскую позицию и незамедлительно сообщать о ставших известными случаях незаконного хранения огнестрельного оружия, боеприпасов, взрывчатых веществ и взрывных устройств.</w:t>
      </w:r>
    </w:p>
    <w:p w:rsidR="00C2779C" w:rsidRDefault="00C2779C"/>
    <w:sectPr w:rsidR="00C2779C" w:rsidSect="00C2779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4AF"/>
    <w:rsid w:val="00214A9D"/>
    <w:rsid w:val="00520C6D"/>
    <w:rsid w:val="00527F28"/>
    <w:rsid w:val="009824AF"/>
    <w:rsid w:val="00C2779C"/>
    <w:rsid w:val="00D036B1"/>
    <w:rsid w:val="00E7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779C"/>
    <w:rPr>
      <w:i/>
      <w:iCs/>
    </w:rPr>
  </w:style>
  <w:style w:type="paragraph" w:styleId="a4">
    <w:name w:val="Normal (Web)"/>
    <w:basedOn w:val="a"/>
    <w:uiPriority w:val="99"/>
    <w:semiHidden/>
    <w:unhideWhenUsed/>
    <w:rsid w:val="00C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7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779C"/>
    <w:rPr>
      <w:i/>
      <w:iCs/>
    </w:rPr>
  </w:style>
  <w:style w:type="paragraph" w:styleId="a4">
    <w:name w:val="Normal (Web)"/>
    <w:basedOn w:val="a"/>
    <w:uiPriority w:val="99"/>
    <w:semiHidden/>
    <w:unhideWhenUsed/>
    <w:rsid w:val="00C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7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Сумина</dc:creator>
  <cp:lastModifiedBy>User</cp:lastModifiedBy>
  <cp:revision>3</cp:revision>
  <dcterms:created xsi:type="dcterms:W3CDTF">2022-03-28T08:53:00Z</dcterms:created>
  <dcterms:modified xsi:type="dcterms:W3CDTF">2022-03-29T06:22:00Z</dcterms:modified>
</cp:coreProperties>
</file>