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2A3D" w14:textId="44EE8330" w:rsidR="00AB6A6C" w:rsidRPr="00112D72" w:rsidRDefault="00112D72" w:rsidP="00112D72">
      <w:pPr>
        <w:jc w:val="right"/>
        <w:rPr>
          <w:bCs/>
        </w:rPr>
      </w:pPr>
      <w:r>
        <w:rPr>
          <w:bCs/>
        </w:rPr>
        <w:t>Проект</w:t>
      </w:r>
    </w:p>
    <w:p w14:paraId="398D2879" w14:textId="77777777" w:rsidR="00AB6A6C" w:rsidRPr="00D16ADB" w:rsidRDefault="00AB6A6C" w:rsidP="00AB6A6C">
      <w:pPr>
        <w:rPr>
          <w:b/>
          <w:bCs/>
        </w:rPr>
      </w:pPr>
    </w:p>
    <w:p w14:paraId="77567A47" w14:textId="77777777" w:rsidR="00AB6A6C" w:rsidRPr="00D16ADB" w:rsidRDefault="00AB6A6C" w:rsidP="00AB6A6C">
      <w:pPr>
        <w:rPr>
          <w:b/>
          <w:bCs/>
        </w:rPr>
      </w:pPr>
    </w:p>
    <w:p w14:paraId="4B9DEB35" w14:textId="77777777" w:rsidR="00AB6A6C" w:rsidRPr="00D16ADB" w:rsidRDefault="00AB6A6C" w:rsidP="00AB6A6C">
      <w:pPr>
        <w:jc w:val="center"/>
        <w:rPr>
          <w:b/>
          <w:bCs/>
        </w:rPr>
      </w:pPr>
    </w:p>
    <w:p w14:paraId="04551C03" w14:textId="40E2B616" w:rsidR="00AB6A6C" w:rsidRPr="001F1F63" w:rsidRDefault="00AB6A6C" w:rsidP="00AB6A6C">
      <w:pPr>
        <w:jc w:val="center"/>
        <w:rPr>
          <w:b/>
          <w:bCs/>
          <w:sz w:val="28"/>
          <w:szCs w:val="28"/>
        </w:rPr>
      </w:pPr>
      <w:r w:rsidRPr="00D16ADB">
        <w:rPr>
          <w:b/>
          <w:bCs/>
        </w:rPr>
        <w:t xml:space="preserve">    </w:t>
      </w:r>
      <w:r w:rsidR="00EC7FA8">
        <w:rPr>
          <w:b/>
          <w:bCs/>
          <w:sz w:val="28"/>
          <w:szCs w:val="28"/>
        </w:rPr>
        <w:t>ПОЛОЖЕНИЯ</w:t>
      </w:r>
    </w:p>
    <w:p w14:paraId="502044B4" w14:textId="77777777" w:rsidR="00AB6A6C" w:rsidRPr="001F1F63" w:rsidRDefault="00AB6A6C" w:rsidP="00AB6A6C">
      <w:pPr>
        <w:jc w:val="center"/>
        <w:rPr>
          <w:b/>
          <w:bCs/>
          <w:sz w:val="28"/>
          <w:szCs w:val="28"/>
        </w:rPr>
      </w:pPr>
    </w:p>
    <w:p w14:paraId="00F88E47" w14:textId="3AC2774B" w:rsidR="00AB6A6C" w:rsidRPr="001F1F63" w:rsidRDefault="00AB6A6C" w:rsidP="00AB6A6C">
      <w:pPr>
        <w:rPr>
          <w:b/>
          <w:bCs/>
          <w:sz w:val="28"/>
          <w:szCs w:val="28"/>
        </w:rPr>
      </w:pPr>
      <w:r w:rsidRPr="001F1F63">
        <w:rPr>
          <w:b/>
          <w:bCs/>
          <w:sz w:val="28"/>
          <w:szCs w:val="28"/>
        </w:rPr>
        <w:t xml:space="preserve"> </w:t>
      </w:r>
      <w:r w:rsidR="00EC7FA8">
        <w:rPr>
          <w:sz w:val="28"/>
          <w:szCs w:val="28"/>
        </w:rPr>
        <w:t>27 октября</w:t>
      </w:r>
      <w:r w:rsidRPr="001F1F63">
        <w:rPr>
          <w:sz w:val="28"/>
          <w:szCs w:val="28"/>
        </w:rPr>
        <w:t xml:space="preserve"> 2021 г.</w:t>
      </w:r>
      <w:r w:rsidRPr="001F1F63">
        <w:rPr>
          <w:sz w:val="28"/>
          <w:szCs w:val="28"/>
        </w:rPr>
        <w:tab/>
      </w:r>
      <w:r w:rsidRPr="001F1F63">
        <w:rPr>
          <w:sz w:val="28"/>
          <w:szCs w:val="28"/>
        </w:rPr>
        <w:tab/>
        <w:t xml:space="preserve">                                                                           </w:t>
      </w:r>
      <w:r w:rsidR="00112D72">
        <w:rPr>
          <w:sz w:val="28"/>
          <w:szCs w:val="28"/>
        </w:rPr>
        <w:t>№____</w:t>
      </w:r>
    </w:p>
    <w:p w14:paraId="5A76E7F3" w14:textId="77777777" w:rsidR="00AB6A6C" w:rsidRPr="001F1F63" w:rsidRDefault="00AB6A6C" w:rsidP="00AB6A6C">
      <w:pPr>
        <w:rPr>
          <w:b/>
          <w:bCs/>
          <w:sz w:val="28"/>
          <w:szCs w:val="28"/>
        </w:rPr>
      </w:pPr>
    </w:p>
    <w:p w14:paraId="1EAD2AED" w14:textId="77777777" w:rsidR="00AB6A6C" w:rsidRPr="001F1F63" w:rsidRDefault="00AB6A6C" w:rsidP="00AB6A6C">
      <w:pPr>
        <w:shd w:val="clear" w:color="auto" w:fill="FFFFFF"/>
        <w:ind w:firstLine="567"/>
        <w:jc w:val="center"/>
        <w:rPr>
          <w:color w:val="000000"/>
          <w:sz w:val="28"/>
          <w:szCs w:val="28"/>
        </w:rPr>
      </w:pPr>
    </w:p>
    <w:p w14:paraId="674A53C3" w14:textId="2CC17E41" w:rsidR="00AB6A6C" w:rsidRPr="001F1F63" w:rsidRDefault="00AB6A6C" w:rsidP="00386D9D">
      <w:pPr>
        <w:jc w:val="center"/>
        <w:rPr>
          <w:b/>
          <w:color w:val="000000"/>
        </w:rPr>
      </w:pPr>
      <w:r w:rsidRPr="001F1F63">
        <w:rPr>
          <w:b/>
          <w:bCs/>
          <w:color w:val="000000"/>
          <w:sz w:val="28"/>
          <w:szCs w:val="28"/>
        </w:rPr>
        <w:t xml:space="preserve">Об утверждении Положения о муниципальном контроле в сфере благоустройства на </w:t>
      </w:r>
      <w:r w:rsidR="00386D9D" w:rsidRPr="001F1F63">
        <w:rPr>
          <w:b/>
          <w:bCs/>
          <w:color w:val="000000"/>
          <w:sz w:val="28"/>
          <w:szCs w:val="28"/>
        </w:rPr>
        <w:t>территории</w:t>
      </w:r>
      <w:r w:rsidR="00386D9D">
        <w:rPr>
          <w:b/>
          <w:bCs/>
          <w:color w:val="000000"/>
          <w:sz w:val="28"/>
          <w:szCs w:val="28"/>
        </w:rPr>
        <w:t xml:space="preserve"> </w:t>
      </w:r>
      <w:r w:rsidR="00386D9D" w:rsidRPr="00386D9D">
        <w:rPr>
          <w:b/>
          <w:bCs/>
          <w:color w:val="000000"/>
          <w:sz w:val="28"/>
          <w:szCs w:val="28"/>
        </w:rPr>
        <w:t>муниципального</w:t>
      </w:r>
      <w:r w:rsidR="00386D9D">
        <w:rPr>
          <w:b/>
          <w:bCs/>
          <w:color w:val="000000"/>
          <w:sz w:val="28"/>
          <w:szCs w:val="28"/>
        </w:rPr>
        <w:t xml:space="preserve"> района «Бай-</w:t>
      </w:r>
      <w:proofErr w:type="spellStart"/>
      <w:r w:rsidR="00386D9D">
        <w:rPr>
          <w:b/>
          <w:bCs/>
          <w:color w:val="000000"/>
          <w:sz w:val="28"/>
          <w:szCs w:val="28"/>
        </w:rPr>
        <w:t>Тайгинский</w:t>
      </w:r>
      <w:proofErr w:type="spellEnd"/>
      <w:r w:rsidR="00386D9D" w:rsidRPr="00386D9D">
        <w:rPr>
          <w:b/>
          <w:bCs/>
          <w:color w:val="000000"/>
          <w:sz w:val="28"/>
          <w:szCs w:val="28"/>
        </w:rPr>
        <w:t xml:space="preserve"> </w:t>
      </w:r>
      <w:proofErr w:type="spellStart"/>
      <w:r w:rsidR="00386D9D" w:rsidRPr="00386D9D">
        <w:rPr>
          <w:b/>
          <w:bCs/>
          <w:color w:val="000000"/>
          <w:sz w:val="28"/>
          <w:szCs w:val="28"/>
        </w:rPr>
        <w:t>кожуун</w:t>
      </w:r>
      <w:proofErr w:type="spellEnd"/>
      <w:r w:rsidR="00386D9D" w:rsidRPr="00386D9D">
        <w:rPr>
          <w:b/>
          <w:bCs/>
          <w:color w:val="000000"/>
          <w:sz w:val="28"/>
          <w:szCs w:val="28"/>
        </w:rPr>
        <w:t xml:space="preserve"> Республики Тыва»</w:t>
      </w:r>
    </w:p>
    <w:p w14:paraId="297C5541" w14:textId="77777777" w:rsidR="00AB6A6C" w:rsidRPr="001F1F63" w:rsidRDefault="00AB6A6C" w:rsidP="00AB6A6C">
      <w:pPr>
        <w:shd w:val="clear" w:color="auto" w:fill="FFFFFF"/>
        <w:ind w:firstLine="567"/>
        <w:rPr>
          <w:b/>
          <w:color w:val="000000"/>
        </w:rPr>
      </w:pPr>
    </w:p>
    <w:p w14:paraId="21DF6A4B" w14:textId="5F85605F" w:rsidR="00AB6A6C" w:rsidRPr="001F1F63" w:rsidRDefault="00AB6A6C" w:rsidP="00AB6A6C">
      <w:pPr>
        <w:shd w:val="clear" w:color="auto" w:fill="FFFFFF"/>
        <w:ind w:firstLine="709"/>
        <w:jc w:val="both"/>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386D9D">
        <w:rPr>
          <w:color w:val="000000"/>
          <w:sz w:val="28"/>
          <w:szCs w:val="28"/>
        </w:rPr>
        <w:t xml:space="preserve"> муниципального района</w:t>
      </w:r>
      <w:r w:rsidRPr="001F1F63">
        <w:rPr>
          <w:sz w:val="28"/>
          <w:szCs w:val="28"/>
        </w:rPr>
        <w:t xml:space="preserve"> </w:t>
      </w:r>
      <w:r w:rsidR="00386D9D">
        <w:rPr>
          <w:sz w:val="28"/>
          <w:szCs w:val="28"/>
        </w:rPr>
        <w:t>«</w:t>
      </w:r>
      <w:r w:rsidR="00EC7FA8" w:rsidRPr="00EC7FA8">
        <w:rPr>
          <w:bCs/>
          <w:color w:val="000000"/>
          <w:sz w:val="28"/>
          <w:szCs w:val="28"/>
        </w:rPr>
        <w:t>Бай-</w:t>
      </w:r>
      <w:proofErr w:type="spellStart"/>
      <w:r w:rsidR="00EC7FA8" w:rsidRPr="00EC7FA8">
        <w:rPr>
          <w:bCs/>
          <w:color w:val="000000"/>
          <w:sz w:val="28"/>
          <w:szCs w:val="28"/>
        </w:rPr>
        <w:t>Т</w:t>
      </w:r>
      <w:r w:rsidR="00386D9D">
        <w:rPr>
          <w:bCs/>
          <w:color w:val="000000"/>
          <w:sz w:val="28"/>
          <w:szCs w:val="28"/>
        </w:rPr>
        <w:t>айгинский</w:t>
      </w:r>
      <w:proofErr w:type="spellEnd"/>
      <w:r w:rsidR="00386D9D">
        <w:rPr>
          <w:bCs/>
          <w:color w:val="000000"/>
          <w:sz w:val="28"/>
          <w:szCs w:val="28"/>
        </w:rPr>
        <w:t xml:space="preserve"> </w:t>
      </w:r>
      <w:proofErr w:type="spellStart"/>
      <w:r w:rsidR="00386D9D">
        <w:rPr>
          <w:bCs/>
          <w:color w:val="000000"/>
          <w:sz w:val="28"/>
          <w:szCs w:val="28"/>
        </w:rPr>
        <w:t>кожуун</w:t>
      </w:r>
      <w:proofErr w:type="spellEnd"/>
      <w:r w:rsidR="00386D9D">
        <w:rPr>
          <w:bCs/>
          <w:color w:val="000000"/>
          <w:sz w:val="28"/>
          <w:szCs w:val="28"/>
        </w:rPr>
        <w:t xml:space="preserve"> Республики Тыва»</w:t>
      </w:r>
      <w:r w:rsidRPr="001F1F63">
        <w:rPr>
          <w:b/>
          <w:bCs/>
          <w:color w:val="000000"/>
        </w:rPr>
        <w:t xml:space="preserve"> </w:t>
      </w:r>
    </w:p>
    <w:p w14:paraId="12FD8442" w14:textId="77777777" w:rsidR="00AB6A6C" w:rsidRPr="001F1F63" w:rsidRDefault="00AB6A6C" w:rsidP="00AB6A6C">
      <w:pPr>
        <w:shd w:val="clear" w:color="auto" w:fill="FFFFFF"/>
        <w:ind w:firstLine="709"/>
        <w:jc w:val="both"/>
        <w:rPr>
          <w:color w:val="000000"/>
        </w:rPr>
      </w:pPr>
    </w:p>
    <w:p w14:paraId="22C7969E" w14:textId="5C6CFD6D" w:rsidR="00AB6A6C" w:rsidRPr="001F1F63" w:rsidRDefault="00386D9D" w:rsidP="00AB6A6C">
      <w:pPr>
        <w:spacing w:before="240" w:line="360" w:lineRule="auto"/>
        <w:ind w:firstLine="709"/>
        <w:jc w:val="both"/>
        <w:rPr>
          <w:sz w:val="28"/>
          <w:szCs w:val="28"/>
        </w:rPr>
      </w:pPr>
      <w:r>
        <w:rPr>
          <w:color w:val="000000"/>
          <w:sz w:val="28"/>
          <w:szCs w:val="28"/>
        </w:rPr>
        <w:t>РЕШИЛ:</w:t>
      </w:r>
    </w:p>
    <w:p w14:paraId="5DE9FF8B" w14:textId="43A0CB83" w:rsidR="00AB6A6C" w:rsidRPr="001F1F63" w:rsidRDefault="00AB6A6C" w:rsidP="00AB6A6C">
      <w:pPr>
        <w:shd w:val="clear" w:color="auto" w:fill="FFFFFF"/>
        <w:ind w:firstLine="709"/>
        <w:jc w:val="both"/>
      </w:pPr>
      <w:r w:rsidRPr="001F1F63">
        <w:rPr>
          <w:color w:val="000000"/>
          <w:sz w:val="28"/>
          <w:szCs w:val="28"/>
        </w:rPr>
        <w:t>1. Утвердить прилагаемое Положение о муниципальном контроле в сфере благоустрой</w:t>
      </w:r>
      <w:r w:rsidR="00EC7FA8">
        <w:rPr>
          <w:color w:val="000000"/>
          <w:sz w:val="28"/>
          <w:szCs w:val="28"/>
        </w:rPr>
        <w:t>ства на территории Бай-</w:t>
      </w:r>
      <w:proofErr w:type="spellStart"/>
      <w:r w:rsidR="00EC7FA8">
        <w:rPr>
          <w:color w:val="000000"/>
          <w:sz w:val="28"/>
          <w:szCs w:val="28"/>
        </w:rPr>
        <w:t>Тайгинского</w:t>
      </w:r>
      <w:proofErr w:type="spellEnd"/>
      <w:r w:rsidR="00EC7FA8">
        <w:rPr>
          <w:color w:val="000000"/>
          <w:sz w:val="28"/>
          <w:szCs w:val="28"/>
        </w:rPr>
        <w:t xml:space="preserve"> </w:t>
      </w:r>
      <w:proofErr w:type="spellStart"/>
      <w:r w:rsidR="00EC7FA8">
        <w:rPr>
          <w:color w:val="000000"/>
          <w:sz w:val="28"/>
          <w:szCs w:val="28"/>
        </w:rPr>
        <w:t>кожууна</w:t>
      </w:r>
      <w:proofErr w:type="spellEnd"/>
      <w:r w:rsidR="00386D9D">
        <w:rPr>
          <w:color w:val="000000"/>
        </w:rPr>
        <w:t>.</w:t>
      </w:r>
    </w:p>
    <w:p w14:paraId="74FD50A8" w14:textId="6567ACEF" w:rsidR="00AB6A6C" w:rsidRPr="001F1F63" w:rsidRDefault="00AB6A6C" w:rsidP="00AB6A6C">
      <w:pPr>
        <w:shd w:val="clear" w:color="auto" w:fill="FFFFFF"/>
        <w:ind w:firstLine="709"/>
        <w:jc w:val="both"/>
        <w:rPr>
          <w:color w:val="000000"/>
          <w:sz w:val="28"/>
          <w:szCs w:val="28"/>
        </w:rPr>
      </w:pPr>
      <w:r w:rsidRPr="001F1F63">
        <w:rPr>
          <w:color w:val="000000"/>
          <w:sz w:val="28"/>
          <w:szCs w:val="28"/>
        </w:rPr>
        <w:t>2. Настоящее решение вступает в силу со дня его официального опубликования, но не ранее 1 января 2022 года</w:t>
      </w:r>
      <w:r w:rsidR="006F7DEA" w:rsidRPr="001F1F63">
        <w:rPr>
          <w:rStyle w:val="ae"/>
          <w:color w:val="000000"/>
          <w:sz w:val="28"/>
          <w:szCs w:val="28"/>
        </w:rPr>
        <w:footnoteReference w:id="1"/>
      </w:r>
      <w:r w:rsidRPr="001F1F63">
        <w:rPr>
          <w:color w:val="000000"/>
          <w:sz w:val="28"/>
          <w:szCs w:val="28"/>
        </w:rPr>
        <w:t>, за исключением положений раздела 6 Положения о муниципальном контроле в сфере благоустро</w:t>
      </w:r>
      <w:r w:rsidR="00EC7FA8">
        <w:rPr>
          <w:color w:val="000000"/>
          <w:sz w:val="28"/>
          <w:szCs w:val="28"/>
        </w:rPr>
        <w:t>йства на территории Бай-</w:t>
      </w:r>
      <w:proofErr w:type="spellStart"/>
      <w:r w:rsidR="00EC7FA8">
        <w:rPr>
          <w:color w:val="000000"/>
          <w:sz w:val="28"/>
          <w:szCs w:val="28"/>
        </w:rPr>
        <w:t>Тайгинского</w:t>
      </w:r>
      <w:proofErr w:type="spellEnd"/>
      <w:r w:rsidR="00EC7FA8">
        <w:rPr>
          <w:color w:val="000000"/>
          <w:sz w:val="28"/>
          <w:szCs w:val="28"/>
        </w:rPr>
        <w:t xml:space="preserve"> </w:t>
      </w:r>
      <w:proofErr w:type="spellStart"/>
      <w:r w:rsidR="00EC7FA8">
        <w:rPr>
          <w:color w:val="000000"/>
          <w:sz w:val="28"/>
          <w:szCs w:val="28"/>
        </w:rPr>
        <w:t>кожууна</w:t>
      </w:r>
      <w:proofErr w:type="spellEnd"/>
      <w:r w:rsidRPr="001F1F63">
        <w:rPr>
          <w:color w:val="000000"/>
          <w:sz w:val="28"/>
          <w:szCs w:val="28"/>
        </w:rPr>
        <w:t xml:space="preserve">. </w:t>
      </w:r>
    </w:p>
    <w:p w14:paraId="350C4314" w14:textId="68838A86" w:rsidR="00AB6A6C" w:rsidRPr="001F1F63" w:rsidRDefault="00AB6A6C" w:rsidP="00AB6A6C">
      <w:pPr>
        <w:shd w:val="clear" w:color="auto" w:fill="FFFFFF"/>
        <w:ind w:firstLine="709"/>
        <w:jc w:val="both"/>
        <w:rPr>
          <w:sz w:val="28"/>
          <w:szCs w:val="28"/>
        </w:rPr>
      </w:pPr>
      <w:r w:rsidRPr="001F1F63">
        <w:rPr>
          <w:color w:val="000000"/>
          <w:sz w:val="28"/>
          <w:szCs w:val="28"/>
        </w:rPr>
        <w:t>Положения раздела 6 Положения о муниципальном контроле в сфере благоустро</w:t>
      </w:r>
      <w:r w:rsidR="00EC7FA8">
        <w:rPr>
          <w:color w:val="000000"/>
          <w:sz w:val="28"/>
          <w:szCs w:val="28"/>
        </w:rPr>
        <w:t>йства на территории Бай-</w:t>
      </w:r>
      <w:proofErr w:type="spellStart"/>
      <w:r w:rsidR="00EC7FA8">
        <w:rPr>
          <w:color w:val="000000"/>
          <w:sz w:val="28"/>
          <w:szCs w:val="28"/>
        </w:rPr>
        <w:t>Тайгинского</w:t>
      </w:r>
      <w:proofErr w:type="spellEnd"/>
      <w:r w:rsidR="00EC7FA8">
        <w:rPr>
          <w:color w:val="000000"/>
          <w:sz w:val="28"/>
          <w:szCs w:val="28"/>
        </w:rPr>
        <w:t xml:space="preserve"> </w:t>
      </w:r>
      <w:proofErr w:type="spellStart"/>
      <w:r w:rsidR="00EC7FA8">
        <w:rPr>
          <w:color w:val="000000"/>
          <w:sz w:val="28"/>
          <w:szCs w:val="28"/>
        </w:rPr>
        <w:t>кожууна</w:t>
      </w:r>
      <w:proofErr w:type="spellEnd"/>
      <w:r w:rsidRPr="001F1F63">
        <w:rPr>
          <w:i/>
          <w:iCs/>
          <w:color w:val="000000"/>
        </w:rPr>
        <w:t xml:space="preserve"> </w:t>
      </w:r>
      <w:r w:rsidRPr="001F1F63">
        <w:rPr>
          <w:color w:val="000000"/>
          <w:sz w:val="28"/>
          <w:szCs w:val="28"/>
        </w:rPr>
        <w:t>вступают в силу с 1 марта 2022 года.</w:t>
      </w:r>
    </w:p>
    <w:p w14:paraId="32762E75" w14:textId="77777777" w:rsidR="00AB6A6C" w:rsidRPr="001F1F63" w:rsidRDefault="00AB6A6C" w:rsidP="00AB6A6C">
      <w:pPr>
        <w:shd w:val="clear" w:color="auto" w:fill="FFFFFF"/>
        <w:jc w:val="both"/>
        <w:rPr>
          <w:color w:val="000000"/>
          <w:sz w:val="28"/>
          <w:szCs w:val="28"/>
        </w:rPr>
      </w:pPr>
    </w:p>
    <w:p w14:paraId="49C35FBE" w14:textId="039E76A5" w:rsidR="00AB6A6C" w:rsidRDefault="00EA3FB7" w:rsidP="00AB6A6C">
      <w:pPr>
        <w:tabs>
          <w:tab w:val="left" w:pos="1000"/>
          <w:tab w:val="left" w:pos="2552"/>
        </w:tabs>
        <w:jc w:val="both"/>
        <w:rPr>
          <w:sz w:val="28"/>
          <w:szCs w:val="28"/>
        </w:rPr>
      </w:pPr>
      <w:r>
        <w:rPr>
          <w:sz w:val="28"/>
          <w:szCs w:val="28"/>
        </w:rPr>
        <w:t xml:space="preserve">Глава </w:t>
      </w:r>
      <w:proofErr w:type="spellStart"/>
      <w:r>
        <w:rPr>
          <w:sz w:val="28"/>
          <w:szCs w:val="28"/>
        </w:rPr>
        <w:t>кожууна</w:t>
      </w:r>
      <w:proofErr w:type="spellEnd"/>
      <w:r>
        <w:rPr>
          <w:sz w:val="28"/>
          <w:szCs w:val="28"/>
        </w:rPr>
        <w:t xml:space="preserve"> –</w:t>
      </w:r>
    </w:p>
    <w:p w14:paraId="0C808862" w14:textId="1F4EC092" w:rsidR="00EA3FB7" w:rsidRDefault="00EA3FB7" w:rsidP="00AB6A6C">
      <w:pPr>
        <w:tabs>
          <w:tab w:val="left" w:pos="1000"/>
          <w:tab w:val="left" w:pos="2552"/>
        </w:tabs>
        <w:jc w:val="both"/>
        <w:rPr>
          <w:sz w:val="28"/>
          <w:szCs w:val="28"/>
        </w:rPr>
      </w:pPr>
      <w:r>
        <w:rPr>
          <w:sz w:val="28"/>
          <w:szCs w:val="28"/>
        </w:rPr>
        <w:t xml:space="preserve">председатель Хурала </w:t>
      </w:r>
    </w:p>
    <w:p w14:paraId="54BBD7B0" w14:textId="781B370A" w:rsidR="00EA3FB7" w:rsidRDefault="00EA3FB7" w:rsidP="00AB6A6C">
      <w:pPr>
        <w:tabs>
          <w:tab w:val="left" w:pos="1000"/>
          <w:tab w:val="left" w:pos="2552"/>
        </w:tabs>
        <w:jc w:val="both"/>
        <w:rPr>
          <w:sz w:val="28"/>
          <w:szCs w:val="28"/>
        </w:rPr>
      </w:pPr>
      <w:r>
        <w:rPr>
          <w:sz w:val="28"/>
          <w:szCs w:val="28"/>
        </w:rPr>
        <w:t>представителей муниципального</w:t>
      </w:r>
    </w:p>
    <w:p w14:paraId="11FE77B1" w14:textId="15A49BE7" w:rsidR="00AB6A6C" w:rsidRPr="00EA3FB7" w:rsidRDefault="00EA3FB7" w:rsidP="00EA3FB7">
      <w:pPr>
        <w:tabs>
          <w:tab w:val="left" w:pos="1000"/>
          <w:tab w:val="left" w:pos="2552"/>
        </w:tabs>
        <w:jc w:val="both"/>
        <w:rPr>
          <w:sz w:val="28"/>
          <w:szCs w:val="28"/>
        </w:rPr>
      </w:pPr>
      <w:r>
        <w:rPr>
          <w:sz w:val="28"/>
          <w:szCs w:val="28"/>
        </w:rPr>
        <w:t>района «Бай-</w:t>
      </w:r>
      <w:proofErr w:type="spellStart"/>
      <w:r>
        <w:rPr>
          <w:sz w:val="28"/>
          <w:szCs w:val="28"/>
        </w:rPr>
        <w:t>Тайгинский</w:t>
      </w:r>
      <w:proofErr w:type="spellEnd"/>
      <w:r>
        <w:rPr>
          <w:sz w:val="28"/>
          <w:szCs w:val="28"/>
        </w:rPr>
        <w:t xml:space="preserve"> </w:t>
      </w:r>
      <w:proofErr w:type="spellStart"/>
      <w:r>
        <w:rPr>
          <w:sz w:val="28"/>
          <w:szCs w:val="28"/>
        </w:rPr>
        <w:t>кожуун</w:t>
      </w:r>
      <w:proofErr w:type="spellEnd"/>
      <w:r>
        <w:rPr>
          <w:sz w:val="28"/>
          <w:szCs w:val="28"/>
        </w:rPr>
        <w:t xml:space="preserve"> </w:t>
      </w:r>
      <w:proofErr w:type="gramStart"/>
      <w:r>
        <w:rPr>
          <w:sz w:val="28"/>
          <w:szCs w:val="28"/>
        </w:rPr>
        <w:t xml:space="preserve">РТ»   </w:t>
      </w:r>
      <w:proofErr w:type="gramEnd"/>
      <w:r>
        <w:rPr>
          <w:sz w:val="28"/>
          <w:szCs w:val="28"/>
        </w:rPr>
        <w:t xml:space="preserve">                                                Э.М. </w:t>
      </w:r>
      <w:proofErr w:type="spellStart"/>
      <w:r>
        <w:rPr>
          <w:sz w:val="28"/>
          <w:szCs w:val="28"/>
        </w:rPr>
        <w:t>Байс</w:t>
      </w:r>
      <w:proofErr w:type="spellEnd"/>
    </w:p>
    <w:p w14:paraId="6A426FAE" w14:textId="77777777" w:rsidR="00AB6A6C" w:rsidRPr="001F1F63" w:rsidRDefault="00AB6A6C" w:rsidP="00AB6A6C">
      <w:pPr>
        <w:spacing w:line="240" w:lineRule="exact"/>
        <w:rPr>
          <w:b/>
          <w:color w:val="000000"/>
        </w:rPr>
      </w:pPr>
      <w:r w:rsidRPr="001F1F63">
        <w:rPr>
          <w:b/>
          <w:color w:val="000000"/>
        </w:rPr>
        <w:br w:type="page"/>
      </w:r>
    </w:p>
    <w:p w14:paraId="11C350C3" w14:textId="77777777" w:rsidR="00AB6A6C" w:rsidRPr="001F1F63" w:rsidRDefault="00AB6A6C" w:rsidP="00AB6A6C">
      <w:pPr>
        <w:spacing w:line="240" w:lineRule="exact"/>
        <w:ind w:left="5398"/>
        <w:jc w:val="center"/>
        <w:rPr>
          <w:color w:val="000000"/>
        </w:rPr>
      </w:pPr>
    </w:p>
    <w:p w14:paraId="0CFE078F" w14:textId="77777777" w:rsidR="00AB6A6C" w:rsidRPr="001F1F63" w:rsidRDefault="00AB6A6C" w:rsidP="00AB6A6C">
      <w:pPr>
        <w:tabs>
          <w:tab w:val="num" w:pos="200"/>
        </w:tabs>
        <w:ind w:left="4536"/>
        <w:jc w:val="center"/>
        <w:outlineLvl w:val="0"/>
      </w:pPr>
      <w:r w:rsidRPr="001F1F63">
        <w:t>УТВЕРЖДЕНО</w:t>
      </w:r>
    </w:p>
    <w:p w14:paraId="0874ADB4" w14:textId="6B8BD570" w:rsidR="00AB6A6C" w:rsidRPr="001F1F63" w:rsidRDefault="00AB6A6C" w:rsidP="00AB6A6C">
      <w:pPr>
        <w:ind w:left="4536"/>
        <w:jc w:val="center"/>
        <w:rPr>
          <w:i/>
          <w:iCs/>
          <w:color w:val="000000"/>
        </w:rPr>
      </w:pPr>
      <w:r w:rsidRPr="00EA3FB7">
        <w:rPr>
          <w:color w:val="000000"/>
          <w:sz w:val="28"/>
          <w:szCs w:val="28"/>
        </w:rPr>
        <w:t>решением</w:t>
      </w:r>
      <w:r w:rsidRPr="001F1F63">
        <w:rPr>
          <w:color w:val="000000"/>
        </w:rPr>
        <w:t xml:space="preserve"> </w:t>
      </w:r>
      <w:r w:rsidR="00EA3FB7">
        <w:rPr>
          <w:bCs/>
          <w:color w:val="000000"/>
          <w:sz w:val="28"/>
          <w:szCs w:val="28"/>
        </w:rPr>
        <w:t>Хурала представителей муниципального района «Бай-</w:t>
      </w:r>
      <w:proofErr w:type="spellStart"/>
      <w:r w:rsidR="00EA3FB7">
        <w:rPr>
          <w:bCs/>
          <w:color w:val="000000"/>
          <w:sz w:val="28"/>
          <w:szCs w:val="28"/>
        </w:rPr>
        <w:t>Тайгинский</w:t>
      </w:r>
      <w:proofErr w:type="spellEnd"/>
      <w:r w:rsidR="00EA3FB7">
        <w:rPr>
          <w:bCs/>
          <w:color w:val="000000"/>
          <w:sz w:val="28"/>
          <w:szCs w:val="28"/>
        </w:rPr>
        <w:t xml:space="preserve"> </w:t>
      </w:r>
      <w:proofErr w:type="spellStart"/>
      <w:r w:rsidR="00EA3FB7">
        <w:rPr>
          <w:bCs/>
          <w:color w:val="000000"/>
          <w:sz w:val="28"/>
          <w:szCs w:val="28"/>
        </w:rPr>
        <w:t>кожуун</w:t>
      </w:r>
      <w:proofErr w:type="spellEnd"/>
      <w:r w:rsidR="00EA3FB7">
        <w:rPr>
          <w:bCs/>
          <w:color w:val="000000"/>
          <w:sz w:val="28"/>
          <w:szCs w:val="28"/>
        </w:rPr>
        <w:t xml:space="preserve"> РТ»</w:t>
      </w:r>
    </w:p>
    <w:p w14:paraId="7F388111" w14:textId="411F8A1D" w:rsidR="00AB6A6C" w:rsidRPr="001F1F63" w:rsidRDefault="00BF474E" w:rsidP="00AB6A6C">
      <w:pPr>
        <w:ind w:left="4536"/>
        <w:jc w:val="center"/>
      </w:pPr>
      <w:r>
        <w:t>от 28</w:t>
      </w:r>
      <w:r w:rsidR="00EA3FB7">
        <w:t xml:space="preserve"> октября </w:t>
      </w:r>
      <w:r w:rsidR="00AB6A6C" w:rsidRPr="001F1F63">
        <w:t>2021 № ___</w:t>
      </w:r>
    </w:p>
    <w:p w14:paraId="35BC6F99" w14:textId="77777777" w:rsidR="00AB6A6C" w:rsidRPr="001F1F63" w:rsidRDefault="00AB6A6C" w:rsidP="00AB6A6C">
      <w:pPr>
        <w:ind w:firstLine="567"/>
        <w:jc w:val="right"/>
        <w:rPr>
          <w:color w:val="000000"/>
          <w:sz w:val="17"/>
          <w:szCs w:val="17"/>
        </w:rPr>
      </w:pPr>
    </w:p>
    <w:p w14:paraId="19121554" w14:textId="77777777" w:rsidR="00AB6A6C" w:rsidRPr="001F1F63" w:rsidRDefault="00AB6A6C" w:rsidP="00AB6A6C">
      <w:pPr>
        <w:ind w:firstLine="567"/>
        <w:jc w:val="right"/>
        <w:rPr>
          <w:color w:val="000000"/>
          <w:sz w:val="17"/>
          <w:szCs w:val="17"/>
        </w:rPr>
      </w:pPr>
    </w:p>
    <w:p w14:paraId="65C8FBB3" w14:textId="26563AC3" w:rsidR="00AB6A6C" w:rsidRPr="001F1F63" w:rsidRDefault="00AB6A6C" w:rsidP="00AB6A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00EC7FA8">
        <w:rPr>
          <w:color w:val="000000"/>
          <w:sz w:val="28"/>
          <w:szCs w:val="28"/>
        </w:rPr>
        <w:t xml:space="preserve"> </w:t>
      </w:r>
      <w:r w:rsidR="00EC7FA8" w:rsidRPr="00EC7FA8">
        <w:rPr>
          <w:b/>
          <w:color w:val="000000"/>
          <w:sz w:val="28"/>
          <w:szCs w:val="28"/>
        </w:rPr>
        <w:t>Бай-</w:t>
      </w:r>
      <w:proofErr w:type="spellStart"/>
      <w:r w:rsidR="00EC7FA8" w:rsidRPr="00EC7FA8">
        <w:rPr>
          <w:b/>
          <w:color w:val="000000"/>
          <w:sz w:val="28"/>
          <w:szCs w:val="28"/>
        </w:rPr>
        <w:t>Тайгинского</w:t>
      </w:r>
      <w:proofErr w:type="spellEnd"/>
      <w:r w:rsidR="00EC7FA8" w:rsidRPr="00EC7FA8">
        <w:rPr>
          <w:b/>
          <w:color w:val="000000"/>
          <w:sz w:val="28"/>
          <w:szCs w:val="28"/>
        </w:rPr>
        <w:t xml:space="preserve"> </w:t>
      </w:r>
      <w:proofErr w:type="spellStart"/>
      <w:r w:rsidR="00EC7FA8" w:rsidRPr="00EC7FA8">
        <w:rPr>
          <w:b/>
          <w:color w:val="000000"/>
          <w:sz w:val="28"/>
          <w:szCs w:val="28"/>
        </w:rPr>
        <w:t>кожууна</w:t>
      </w:r>
      <w:proofErr w:type="spellEnd"/>
    </w:p>
    <w:p w14:paraId="6A6CE71A" w14:textId="77777777" w:rsidR="00AB6A6C" w:rsidRPr="001F1F63" w:rsidRDefault="00AB6A6C" w:rsidP="00AB6A6C">
      <w:pPr>
        <w:spacing w:line="360" w:lineRule="auto"/>
        <w:jc w:val="center"/>
      </w:pPr>
    </w:p>
    <w:p w14:paraId="6EEAD1EB"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14:paraId="41841FC7" w14:textId="3327AF4B"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EC7FA8" w:rsidRPr="00EC7FA8">
        <w:rPr>
          <w:rFonts w:ascii="Times New Roman" w:hAnsi="Times New Roman" w:cs="Times New Roman"/>
          <w:color w:val="000000"/>
          <w:sz w:val="28"/>
          <w:szCs w:val="28"/>
        </w:rPr>
        <w:t>Бай-</w:t>
      </w:r>
      <w:proofErr w:type="spellStart"/>
      <w:r w:rsidR="00EC7FA8" w:rsidRPr="00EC7FA8">
        <w:rPr>
          <w:rFonts w:ascii="Times New Roman" w:hAnsi="Times New Roman" w:cs="Times New Roman"/>
          <w:color w:val="000000"/>
          <w:sz w:val="28"/>
          <w:szCs w:val="28"/>
        </w:rPr>
        <w:t>Тайгинског</w:t>
      </w:r>
      <w:proofErr w:type="spellEnd"/>
      <w:r w:rsidR="00EC7FA8" w:rsidRPr="00EC7FA8">
        <w:rPr>
          <w:rFonts w:ascii="Times New Roman" w:hAnsi="Times New Roman" w:cs="Times New Roman"/>
          <w:color w:val="000000"/>
          <w:sz w:val="28"/>
          <w:szCs w:val="28"/>
        </w:rPr>
        <w:t xml:space="preserve"> </w:t>
      </w:r>
      <w:proofErr w:type="spellStart"/>
      <w:r w:rsidR="00EC7FA8" w:rsidRPr="00EC7FA8">
        <w:rPr>
          <w:rFonts w:ascii="Times New Roman" w:hAnsi="Times New Roman" w:cs="Times New Roman"/>
          <w:color w:val="000000"/>
          <w:sz w:val="28"/>
          <w:szCs w:val="28"/>
        </w:rPr>
        <w:t>кожууна</w:t>
      </w:r>
      <w:proofErr w:type="spellEnd"/>
      <w:r w:rsidR="00EC7FA8">
        <w:rPr>
          <w:rFonts w:ascii="Times New Roman" w:hAnsi="Times New Roman" w:cs="Times New Roman"/>
          <w:color w:val="000000"/>
        </w:rPr>
        <w:t xml:space="preserve"> </w:t>
      </w:r>
      <w:r w:rsidRPr="001F1F63">
        <w:rPr>
          <w:rFonts w:ascii="Times New Roman" w:hAnsi="Times New Roman" w:cs="Times New Roman"/>
          <w:color w:val="000000"/>
          <w:sz w:val="28"/>
          <w:szCs w:val="28"/>
        </w:rPr>
        <w:t>(далее – контроль в сфере благоустройства).</w:t>
      </w:r>
    </w:p>
    <w:p w14:paraId="04C3F56E" w14:textId="33DA32DC"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C63E72" w:rsidRPr="00C63E72">
        <w:rPr>
          <w:rFonts w:ascii="Times New Roman" w:hAnsi="Times New Roman" w:cs="Times New Roman"/>
          <w:color w:val="000000"/>
          <w:sz w:val="28"/>
          <w:szCs w:val="28"/>
        </w:rPr>
        <w:t>Бай-</w:t>
      </w:r>
      <w:proofErr w:type="spellStart"/>
      <w:r w:rsidR="00C63E72" w:rsidRPr="00C63E72">
        <w:rPr>
          <w:rFonts w:ascii="Times New Roman" w:hAnsi="Times New Roman" w:cs="Times New Roman"/>
          <w:color w:val="000000"/>
          <w:sz w:val="28"/>
          <w:szCs w:val="28"/>
        </w:rPr>
        <w:t>Тайгинского</w:t>
      </w:r>
      <w:proofErr w:type="spellEnd"/>
      <w:r w:rsidR="00C63E72" w:rsidRPr="00C63E72">
        <w:rPr>
          <w:rFonts w:ascii="Times New Roman" w:hAnsi="Times New Roman" w:cs="Times New Roman"/>
          <w:color w:val="000000"/>
          <w:sz w:val="28"/>
          <w:szCs w:val="28"/>
        </w:rPr>
        <w:t xml:space="preserve"> </w:t>
      </w:r>
      <w:proofErr w:type="spellStart"/>
      <w:r w:rsidR="00C63E72" w:rsidRPr="00C63E72">
        <w:rPr>
          <w:rFonts w:ascii="Times New Roman" w:hAnsi="Times New Roman" w:cs="Times New Roman"/>
          <w:color w:val="000000"/>
          <w:sz w:val="28"/>
          <w:szCs w:val="28"/>
        </w:rPr>
        <w:t>к</w:t>
      </w:r>
      <w:r w:rsidR="00386D9D">
        <w:rPr>
          <w:rFonts w:ascii="Times New Roman" w:hAnsi="Times New Roman" w:cs="Times New Roman"/>
          <w:color w:val="000000"/>
          <w:sz w:val="28"/>
          <w:szCs w:val="28"/>
        </w:rPr>
        <w:t>ожууна</w:t>
      </w:r>
      <w:proofErr w:type="spellEnd"/>
      <w:r w:rsidR="00386D9D">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32D078EB"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C63E72" w:rsidRPr="00C63E72">
        <w:rPr>
          <w:color w:val="000000"/>
          <w:sz w:val="28"/>
          <w:szCs w:val="28"/>
        </w:rPr>
        <w:t>Бай-</w:t>
      </w:r>
      <w:proofErr w:type="spellStart"/>
      <w:r w:rsidR="00C63E72" w:rsidRPr="00C63E72">
        <w:rPr>
          <w:color w:val="000000"/>
          <w:sz w:val="28"/>
          <w:szCs w:val="28"/>
        </w:rPr>
        <w:t>Тайгинского</w:t>
      </w:r>
      <w:proofErr w:type="spellEnd"/>
      <w:r w:rsidR="00C63E72" w:rsidRPr="00C63E72">
        <w:rPr>
          <w:color w:val="000000"/>
          <w:sz w:val="28"/>
          <w:szCs w:val="28"/>
        </w:rPr>
        <w:t xml:space="preserve"> </w:t>
      </w:r>
      <w:proofErr w:type="spellStart"/>
      <w:r w:rsidR="00C63E72" w:rsidRPr="00C63E72">
        <w:rPr>
          <w:color w:val="000000"/>
          <w:sz w:val="28"/>
          <w:szCs w:val="28"/>
        </w:rPr>
        <w:t>кожууна</w:t>
      </w:r>
      <w:proofErr w:type="spellEnd"/>
      <w:r w:rsidRPr="001F1F63">
        <w:rPr>
          <w:color w:val="000000"/>
        </w:rPr>
        <w:t xml:space="preserve"> </w:t>
      </w:r>
      <w:r w:rsidRPr="001F1F63">
        <w:rPr>
          <w:color w:val="000000"/>
          <w:sz w:val="28"/>
          <w:szCs w:val="28"/>
        </w:rPr>
        <w:t>(далее – администрация).</w:t>
      </w:r>
    </w:p>
    <w:p w14:paraId="7EB02762" w14:textId="373318F1" w:rsidR="00AB6A6C" w:rsidRPr="001F1F63" w:rsidRDefault="00AB6A6C" w:rsidP="00AB6A6C">
      <w:pPr>
        <w:spacing w:line="360" w:lineRule="auto"/>
        <w:ind w:firstLine="709"/>
        <w:contextualSpacing/>
        <w:jc w:val="both"/>
        <w:rPr>
          <w:sz w:val="28"/>
          <w:szCs w:val="28"/>
        </w:rPr>
      </w:pPr>
      <w:r w:rsidRPr="001F1F63">
        <w:rPr>
          <w:color w:val="000000"/>
          <w:sz w:val="28"/>
          <w:szCs w:val="28"/>
        </w:rPr>
        <w:t>1.4. Должностными лицами администрации, уполномоченными осуществлять контроль в сфере благоустройства</w:t>
      </w:r>
      <w:r w:rsidR="00EA3FB7">
        <w:rPr>
          <w:color w:val="000000"/>
          <w:sz w:val="28"/>
          <w:szCs w:val="28"/>
        </w:rPr>
        <w:t xml:space="preserve">, являются </w:t>
      </w:r>
      <w:bookmarkStart w:id="0" w:name="_GoBack"/>
      <w:r w:rsidR="00EA3FB7">
        <w:rPr>
          <w:color w:val="000000"/>
          <w:sz w:val="28"/>
          <w:szCs w:val="28"/>
        </w:rPr>
        <w:t xml:space="preserve">начальник </w:t>
      </w:r>
      <w:r w:rsidR="00EA3FB7" w:rsidRPr="00EA3FB7">
        <w:rPr>
          <w:color w:val="000000"/>
          <w:sz w:val="28"/>
          <w:szCs w:val="28"/>
        </w:rPr>
        <w:t xml:space="preserve">отдела </w:t>
      </w:r>
      <w:r w:rsidR="00C63E72" w:rsidRPr="00EA3FB7">
        <w:rPr>
          <w:color w:val="000000"/>
          <w:sz w:val="28"/>
          <w:szCs w:val="28"/>
        </w:rPr>
        <w:t xml:space="preserve">по строительству и земельно-имущественных </w:t>
      </w:r>
      <w:r w:rsidR="00386D9D" w:rsidRPr="00EA3FB7">
        <w:rPr>
          <w:color w:val="000000"/>
          <w:sz w:val="28"/>
          <w:szCs w:val="28"/>
        </w:rPr>
        <w:t>отношений</w:t>
      </w:r>
      <w:r w:rsidR="00EA3FB7">
        <w:rPr>
          <w:color w:val="000000"/>
          <w:sz w:val="28"/>
          <w:szCs w:val="28"/>
        </w:rPr>
        <w:t xml:space="preserve"> и главный специалист по земельным и имущественным отношениям</w:t>
      </w:r>
      <w:bookmarkEnd w:id="0"/>
      <w:r w:rsidR="00EA3FB7">
        <w:rPr>
          <w:color w:val="000000"/>
          <w:sz w:val="28"/>
          <w:szCs w:val="28"/>
        </w:rPr>
        <w:t xml:space="preserve"> </w:t>
      </w:r>
      <w:r w:rsidRPr="001F1F63">
        <w:rPr>
          <w:color w:val="000000"/>
          <w:sz w:val="28"/>
          <w:szCs w:val="28"/>
        </w:rPr>
        <w:t>(далее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w:t>
      </w:r>
      <w:r w:rsidRPr="001F1F63">
        <w:rPr>
          <w:color w:val="000000"/>
          <w:sz w:val="28"/>
          <w:szCs w:val="28"/>
        </w:rPr>
        <w:lastRenderedPageBreak/>
        <w:t>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1" w:name="Par61"/>
      <w:bookmarkEnd w:id="1"/>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5508D6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14:paraId="7E4CC9A1"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62E02E4E"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4D5D5A40"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2"/>
      </w:r>
      <w:r w:rsidRPr="001F1F63">
        <w:rPr>
          <w:color w:val="000000"/>
          <w:sz w:val="28"/>
          <w:szCs w:val="28"/>
        </w:rPr>
        <w:t>;</w:t>
      </w:r>
    </w:p>
    <w:p w14:paraId="115C2304"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5D7C9CB2" w:rsidR="00AB6A6C" w:rsidRPr="001F1F63" w:rsidRDefault="00AB6A6C"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3"/>
      </w:r>
      <w:r w:rsidRPr="001F1F63">
        <w:rPr>
          <w:color w:val="000000"/>
          <w:sz w:val="28"/>
          <w:szCs w:val="28"/>
        </w:rPr>
        <w:t>, выдаваемым в соответствии с порядком осуществления земляных работ, установленны</w:t>
      </w:r>
      <w:r w:rsidR="00C63E72">
        <w:rPr>
          <w:color w:val="000000"/>
          <w:sz w:val="28"/>
          <w:szCs w:val="28"/>
        </w:rPr>
        <w:t xml:space="preserve">м нормативными правовыми актами </w:t>
      </w:r>
      <w:r w:rsidR="00C63E72" w:rsidRPr="006C5D36">
        <w:rPr>
          <w:color w:val="000000"/>
          <w:sz w:val="28"/>
          <w:szCs w:val="28"/>
        </w:rPr>
        <w:t>Республики Тыва</w:t>
      </w:r>
      <w:r w:rsidRPr="001F1F63">
        <w:rPr>
          <w:sz w:val="28"/>
          <w:szCs w:val="28"/>
        </w:rPr>
        <w:t xml:space="preserve"> </w:t>
      </w:r>
      <w:r w:rsidRPr="001F1F63">
        <w:rPr>
          <w:color w:val="000000"/>
          <w:sz w:val="28"/>
          <w:szCs w:val="28"/>
        </w:rPr>
        <w:t>и Правилами благоустройства;</w:t>
      </w:r>
    </w:p>
    <w:p w14:paraId="250C92D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14EFF7CA"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C63E72" w:rsidRPr="006C5D36">
        <w:rPr>
          <w:sz w:val="28"/>
          <w:szCs w:val="28"/>
        </w:rPr>
        <w:t>Республики Тыва</w:t>
      </w:r>
      <w:r w:rsidRPr="001F1F63">
        <w:rPr>
          <w:color w:val="000000"/>
          <w:sz w:val="28"/>
          <w:szCs w:val="28"/>
        </w:rPr>
        <w:t>;</w:t>
      </w:r>
    </w:p>
    <w:p w14:paraId="01A91265"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 xml:space="preserve">размещения транспортных средств на газоне или иной </w:t>
      </w:r>
      <w:proofErr w:type="gramStart"/>
      <w:r w:rsidRPr="001F1F63">
        <w:rPr>
          <w:color w:val="000000"/>
          <w:sz w:val="28"/>
          <w:szCs w:val="28"/>
        </w:rPr>
        <w:t>озеленённой</w:t>
      </w:r>
      <w:proofErr w:type="gramEnd"/>
      <w:r w:rsidRPr="001F1F63">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1892887C"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w:t>
      </w:r>
      <w:r w:rsidR="00C63E72">
        <w:rPr>
          <w:color w:val="000000"/>
          <w:sz w:val="28"/>
          <w:szCs w:val="28"/>
        </w:rPr>
        <w:t xml:space="preserve">требования по уборке территории </w:t>
      </w:r>
      <w:r w:rsidR="00C63E72" w:rsidRPr="00350E16">
        <w:rPr>
          <w:color w:val="000000"/>
          <w:sz w:val="28"/>
          <w:szCs w:val="28"/>
        </w:rPr>
        <w:t>Бай-</w:t>
      </w:r>
      <w:proofErr w:type="spellStart"/>
      <w:r w:rsidR="00C63E72" w:rsidRPr="00350E16">
        <w:rPr>
          <w:color w:val="000000"/>
          <w:sz w:val="28"/>
          <w:szCs w:val="28"/>
        </w:rPr>
        <w:t>Тайгинского</w:t>
      </w:r>
      <w:proofErr w:type="spellEnd"/>
      <w:r w:rsidR="00C63E72" w:rsidRPr="00350E16">
        <w:rPr>
          <w:color w:val="000000"/>
          <w:sz w:val="28"/>
          <w:szCs w:val="28"/>
        </w:rPr>
        <w:t xml:space="preserve"> </w:t>
      </w:r>
      <w:proofErr w:type="spellStart"/>
      <w:r w:rsidR="00C63E72" w:rsidRPr="00350E16">
        <w:rPr>
          <w:color w:val="000000"/>
          <w:sz w:val="28"/>
          <w:szCs w:val="28"/>
        </w:rPr>
        <w:t>кожууна</w:t>
      </w:r>
      <w:proofErr w:type="spellEnd"/>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159AC08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C63E72" w:rsidRPr="00350E16">
        <w:rPr>
          <w:color w:val="000000"/>
          <w:sz w:val="28"/>
          <w:szCs w:val="28"/>
        </w:rPr>
        <w:t>Бай-</w:t>
      </w:r>
      <w:proofErr w:type="spellStart"/>
      <w:r w:rsidR="00C63E72" w:rsidRPr="00350E16">
        <w:rPr>
          <w:color w:val="000000"/>
          <w:sz w:val="28"/>
          <w:szCs w:val="28"/>
        </w:rPr>
        <w:t>Тайгинского</w:t>
      </w:r>
      <w:proofErr w:type="spellEnd"/>
      <w:r w:rsidR="00C63E72" w:rsidRPr="00350E16">
        <w:rPr>
          <w:color w:val="000000"/>
          <w:sz w:val="28"/>
          <w:szCs w:val="28"/>
        </w:rPr>
        <w:t xml:space="preserve"> </w:t>
      </w:r>
      <w:proofErr w:type="spellStart"/>
      <w:r w:rsidR="00C63E72" w:rsidRPr="00350E16">
        <w:rPr>
          <w:color w:val="000000"/>
          <w:sz w:val="28"/>
          <w:szCs w:val="28"/>
        </w:rPr>
        <w:t>кожууна</w:t>
      </w:r>
      <w:proofErr w:type="spellEnd"/>
      <w:r w:rsidR="00C63E72" w:rsidRPr="00C63E72">
        <w:rPr>
          <w:color w:val="000000"/>
          <w:sz w:val="28"/>
          <w:szCs w:val="28"/>
        </w:rPr>
        <w:t xml:space="preserve"> </w:t>
      </w:r>
      <w:r w:rsidRPr="001F1F63">
        <w:rPr>
          <w:color w:val="000000"/>
          <w:sz w:val="28"/>
          <w:szCs w:val="28"/>
        </w:rPr>
        <w:t xml:space="preserve">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6880CD72"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30566ED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14:paraId="7EE74BE7"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w:t>
      </w:r>
      <w:r w:rsidRPr="001F1F63">
        <w:rPr>
          <w:color w:val="000000"/>
          <w:sz w:val="28"/>
          <w:szCs w:val="28"/>
        </w:rPr>
        <w:lastRenderedPageBreak/>
        <w:t>(порубочный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4"/>
      </w:r>
      <w:r w:rsidRPr="001F1F63">
        <w:rPr>
          <w:color w:val="000000"/>
          <w:sz w:val="28"/>
          <w:szCs w:val="28"/>
        </w:rPr>
        <w:t>;</w:t>
      </w:r>
    </w:p>
    <w:p w14:paraId="0A57CB4A"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14:paraId="651E9EC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lastRenderedPageBreak/>
        <w:t>3) дворовые территории;</w:t>
      </w:r>
    </w:p>
    <w:p w14:paraId="575805F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14:paraId="66E99874"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14:paraId="2A8A92DA"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14:paraId="2130809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14:paraId="5CC156E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14:paraId="002FAB0C"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5"/>
      </w:r>
    </w:p>
    <w:p w14:paraId="3FC197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C6099C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10F8597D" w14:textId="1AB3812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6"/>
      </w:r>
    </w:p>
    <w:p w14:paraId="228DC87F" w14:textId="77777777"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14:paraId="3451752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14:paraId="66E9AB80" w14:textId="0787A223"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w:t>
      </w:r>
      <w:r w:rsidR="00086E78" w:rsidRPr="001F1F63">
        <w:rPr>
          <w:rFonts w:ascii="Times New Roman" w:hAnsi="Times New Roman" w:cs="Times New Roman"/>
          <w:color w:val="000000"/>
          <w:sz w:val="28"/>
          <w:szCs w:val="28"/>
        </w:rPr>
        <w:t>соответствии 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14:paraId="754032D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14:paraId="3AEB8BB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14:paraId="7A44CD6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14:paraId="19E455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14:paraId="67A03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5680284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w:t>
      </w:r>
      <w:r w:rsidRPr="001F1F63">
        <w:rPr>
          <w:rFonts w:ascii="Times New Roman" w:hAnsi="Times New Roman" w:cs="Times New Roman"/>
          <w:color w:val="000000"/>
          <w:sz w:val="28"/>
          <w:szCs w:val="28"/>
        </w:rPr>
        <w:lastRenderedPageBreak/>
        <w:t>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14:paraId="756DB3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14:paraId="0C86F8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14:paraId="30FD56D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7"/>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w:t>
      </w:r>
      <w:r w:rsidRPr="001F1F63">
        <w:rPr>
          <w:rFonts w:ascii="Times New Roman" w:hAnsi="Times New Roman" w:cs="Times New Roman"/>
          <w:color w:val="000000"/>
          <w:sz w:val="28"/>
          <w:szCs w:val="28"/>
          <w:shd w:val="clear" w:color="auto" w:fill="FFFFFF"/>
        </w:rPr>
        <w:lastRenderedPageBreak/>
        <w:t xml:space="preserve">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14:paraId="7011178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14:paraId="5AC0F58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14:paraId="07D90C2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14:paraId="2CB34EA4" w14:textId="77777777"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14:paraId="75DCBEB2"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308C99B1"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CF0EB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0DB88AD1"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086E78" w:rsidRPr="00350E16">
        <w:rPr>
          <w:rFonts w:ascii="Times New Roman" w:hAnsi="Times New Roman" w:cs="Times New Roman"/>
          <w:color w:val="000000"/>
          <w:sz w:val="28"/>
          <w:szCs w:val="28"/>
        </w:rPr>
        <w:t>Бай-</w:t>
      </w:r>
      <w:proofErr w:type="spellStart"/>
      <w:r w:rsidR="00086E78" w:rsidRPr="00350E16">
        <w:rPr>
          <w:rFonts w:ascii="Times New Roman" w:hAnsi="Times New Roman" w:cs="Times New Roman"/>
          <w:color w:val="000000"/>
          <w:sz w:val="28"/>
          <w:szCs w:val="28"/>
        </w:rPr>
        <w:t>Тайгинского</w:t>
      </w:r>
      <w:proofErr w:type="spellEnd"/>
      <w:r w:rsidR="00086E78" w:rsidRPr="00350E16">
        <w:rPr>
          <w:rFonts w:ascii="Times New Roman" w:hAnsi="Times New Roman" w:cs="Times New Roman"/>
          <w:color w:val="000000"/>
          <w:sz w:val="28"/>
          <w:szCs w:val="28"/>
        </w:rPr>
        <w:t xml:space="preserve"> </w:t>
      </w:r>
      <w:proofErr w:type="spellStart"/>
      <w:r w:rsidR="00086E78" w:rsidRPr="00350E16">
        <w:rPr>
          <w:rFonts w:ascii="Times New Roman" w:hAnsi="Times New Roman" w:cs="Times New Roman"/>
          <w:color w:val="000000"/>
          <w:sz w:val="28"/>
          <w:szCs w:val="28"/>
        </w:rPr>
        <w:t>кожууна</w:t>
      </w:r>
      <w:proofErr w:type="spellEnd"/>
      <w:r w:rsidR="00350E16">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для принятия решения о проведении контрольных мероприятий.</w:t>
      </w:r>
    </w:p>
    <w:p w14:paraId="4D64EEE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14:paraId="0FC2A2E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14:paraId="38F0012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14:paraId="6A685C4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14:paraId="40A9E5D7" w14:textId="6D4C8A6A"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r w:rsidRPr="001F1F63">
        <w:rPr>
          <w:rStyle w:val="ae"/>
          <w:rFonts w:ascii="Times New Roman" w:hAnsi="Times New Roman" w:cs="Times New Roman"/>
          <w:color w:val="000000"/>
          <w:sz w:val="28"/>
          <w:szCs w:val="28"/>
        </w:rPr>
        <w:footnoteReference w:id="8"/>
      </w:r>
    </w:p>
    <w:p w14:paraId="50E34A3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15ECE647" w14:textId="25833281"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086E78" w:rsidRPr="00350E16">
        <w:rPr>
          <w:rFonts w:ascii="Times New Roman" w:hAnsi="Times New Roman" w:cs="Times New Roman"/>
          <w:color w:val="000000"/>
          <w:sz w:val="28"/>
          <w:szCs w:val="28"/>
        </w:rPr>
        <w:t>Бай-</w:t>
      </w:r>
      <w:proofErr w:type="spellStart"/>
      <w:r w:rsidR="00086E78" w:rsidRPr="00350E16">
        <w:rPr>
          <w:rFonts w:ascii="Times New Roman" w:hAnsi="Times New Roman" w:cs="Times New Roman"/>
          <w:color w:val="000000"/>
          <w:sz w:val="28"/>
          <w:szCs w:val="28"/>
        </w:rPr>
        <w:t>Тайгинского</w:t>
      </w:r>
      <w:proofErr w:type="spellEnd"/>
      <w:r w:rsidR="00086E78" w:rsidRPr="00350E16">
        <w:rPr>
          <w:rFonts w:ascii="Times New Roman" w:hAnsi="Times New Roman" w:cs="Times New Roman"/>
          <w:color w:val="000000"/>
          <w:sz w:val="28"/>
          <w:szCs w:val="28"/>
        </w:rPr>
        <w:t xml:space="preserve"> </w:t>
      </w:r>
      <w:proofErr w:type="spellStart"/>
      <w:r w:rsidR="00086E78" w:rsidRPr="00350E16">
        <w:rPr>
          <w:rFonts w:ascii="Times New Roman" w:hAnsi="Times New Roman" w:cs="Times New Roman"/>
          <w:color w:val="000000"/>
          <w:sz w:val="28"/>
          <w:szCs w:val="28"/>
        </w:rPr>
        <w:t>кожууна</w:t>
      </w:r>
      <w:proofErr w:type="spellEnd"/>
      <w:r w:rsidR="00086E78" w:rsidRPr="00C63E72">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w:t>
      </w:r>
      <w:r w:rsidRPr="001F1F63">
        <w:rPr>
          <w:rFonts w:ascii="Times New Roman" w:hAnsi="Times New Roman" w:cs="Times New Roman"/>
          <w:color w:val="000000"/>
          <w:sz w:val="28"/>
          <w:szCs w:val="28"/>
        </w:rPr>
        <w:lastRenderedPageBreak/>
        <w:t>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2600F9" w14:textId="3F0C1701" w:rsidR="00AB6A6C" w:rsidRPr="001F1F63" w:rsidRDefault="00AB6A6C" w:rsidP="00AB6A6C">
      <w:pPr>
        <w:spacing w:line="360" w:lineRule="auto"/>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w:t>
      </w:r>
      <w:r w:rsidR="007526A0">
        <w:rPr>
          <w:color w:val="000000"/>
          <w:sz w:val="28"/>
          <w:szCs w:val="28"/>
        </w:rPr>
        <w:t xml:space="preserve">естителем главы) </w:t>
      </w:r>
      <w:r w:rsidR="007526A0" w:rsidRPr="00350E16">
        <w:rPr>
          <w:color w:val="000000"/>
          <w:sz w:val="28"/>
          <w:szCs w:val="28"/>
        </w:rPr>
        <w:t>Бай-</w:t>
      </w:r>
      <w:proofErr w:type="spellStart"/>
      <w:r w:rsidR="007526A0" w:rsidRPr="00350E16">
        <w:rPr>
          <w:color w:val="000000"/>
          <w:sz w:val="28"/>
          <w:szCs w:val="28"/>
        </w:rPr>
        <w:t>Тайгинского</w:t>
      </w:r>
      <w:proofErr w:type="spellEnd"/>
      <w:r w:rsidR="007526A0" w:rsidRPr="00350E16">
        <w:rPr>
          <w:color w:val="000000"/>
          <w:sz w:val="28"/>
          <w:szCs w:val="28"/>
        </w:rPr>
        <w:t xml:space="preserve"> </w:t>
      </w:r>
      <w:proofErr w:type="spellStart"/>
      <w:r w:rsidR="007526A0" w:rsidRPr="00350E16">
        <w:rPr>
          <w:color w:val="000000"/>
          <w:sz w:val="28"/>
          <w:szCs w:val="28"/>
        </w:rPr>
        <w:t>кожууна</w:t>
      </w:r>
      <w:proofErr w:type="spellEnd"/>
      <w:r w:rsidR="00350E16">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lastRenderedPageBreak/>
        <w:t>«О типовых формах документов, используемых контрольным (надзорным) органом»</w:t>
      </w:r>
      <w:r w:rsidRPr="001F1F63">
        <w:rPr>
          <w:color w:val="000000"/>
          <w:sz w:val="28"/>
          <w:szCs w:val="28"/>
        </w:rPr>
        <w:t xml:space="preserve">. </w:t>
      </w:r>
    </w:p>
    <w:p w14:paraId="4A2DDEC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46692F26"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7526A0" w:rsidRPr="00350E16">
        <w:rPr>
          <w:rFonts w:ascii="Times New Roman" w:hAnsi="Times New Roman" w:cs="Times New Roman"/>
          <w:color w:val="000000"/>
          <w:sz w:val="28"/>
          <w:szCs w:val="28"/>
        </w:rPr>
        <w:t>Бай-</w:t>
      </w:r>
      <w:proofErr w:type="spellStart"/>
      <w:r w:rsidR="007526A0" w:rsidRPr="00350E16">
        <w:rPr>
          <w:rFonts w:ascii="Times New Roman" w:hAnsi="Times New Roman" w:cs="Times New Roman"/>
          <w:color w:val="000000"/>
          <w:sz w:val="28"/>
          <w:szCs w:val="28"/>
        </w:rPr>
        <w:t>Тайгинского</w:t>
      </w:r>
      <w:proofErr w:type="spellEnd"/>
      <w:r w:rsidR="007526A0" w:rsidRPr="00350E16">
        <w:rPr>
          <w:rFonts w:ascii="Times New Roman" w:hAnsi="Times New Roman" w:cs="Times New Roman"/>
          <w:color w:val="000000"/>
          <w:sz w:val="28"/>
          <w:szCs w:val="28"/>
        </w:rPr>
        <w:t xml:space="preserve"> </w:t>
      </w:r>
      <w:proofErr w:type="spellStart"/>
      <w:r w:rsidR="007526A0" w:rsidRPr="00350E16">
        <w:rPr>
          <w:rFonts w:ascii="Times New Roman" w:hAnsi="Times New Roman" w:cs="Times New Roman"/>
          <w:color w:val="000000"/>
          <w:sz w:val="28"/>
          <w:szCs w:val="28"/>
        </w:rPr>
        <w:t>кожууна</w:t>
      </w:r>
      <w:proofErr w:type="spellEnd"/>
      <w:r w:rsidR="00350E16">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17EABA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21D7216C"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DD94DE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48F407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636549B8" w14:textId="3F537DED"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w:t>
      </w:r>
      <w:r w:rsidRPr="001F1F63">
        <w:rPr>
          <w:rFonts w:ascii="Times New Roman" w:hAnsi="Times New Roman" w:cs="Times New Roman"/>
          <w:color w:val="000000"/>
          <w:sz w:val="28"/>
          <w:szCs w:val="28"/>
        </w:rPr>
        <w:lastRenderedPageBreak/>
        <w:t xml:space="preserve">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7526A0" w:rsidRPr="00350E16">
        <w:rPr>
          <w:rFonts w:ascii="Times New Roman" w:hAnsi="Times New Roman" w:cs="Times New Roman"/>
          <w:color w:val="000000"/>
          <w:sz w:val="28"/>
          <w:szCs w:val="28"/>
        </w:rPr>
        <w:t>Бай-</w:t>
      </w:r>
      <w:proofErr w:type="spellStart"/>
      <w:r w:rsidR="007526A0" w:rsidRPr="00350E16">
        <w:rPr>
          <w:rFonts w:ascii="Times New Roman" w:hAnsi="Times New Roman" w:cs="Times New Roman"/>
          <w:color w:val="000000"/>
          <w:sz w:val="28"/>
          <w:szCs w:val="28"/>
        </w:rPr>
        <w:t>Тайгинского</w:t>
      </w:r>
      <w:proofErr w:type="spellEnd"/>
      <w:r w:rsidR="007526A0" w:rsidRPr="00350E16">
        <w:rPr>
          <w:rFonts w:ascii="Times New Roman" w:hAnsi="Times New Roman" w:cs="Times New Roman"/>
          <w:color w:val="000000"/>
          <w:sz w:val="28"/>
          <w:szCs w:val="28"/>
        </w:rPr>
        <w:t xml:space="preserve"> </w:t>
      </w:r>
      <w:proofErr w:type="spellStart"/>
      <w:proofErr w:type="gramStart"/>
      <w:r w:rsidR="007526A0" w:rsidRPr="00350E16">
        <w:rPr>
          <w:rFonts w:ascii="Times New Roman" w:hAnsi="Times New Roman" w:cs="Times New Roman"/>
          <w:color w:val="000000"/>
          <w:sz w:val="28"/>
          <w:szCs w:val="28"/>
        </w:rPr>
        <w:t>кожууна</w:t>
      </w:r>
      <w:proofErr w:type="spellEnd"/>
      <w:r w:rsidRPr="001F1F63">
        <w:rPr>
          <w:rFonts w:ascii="Times New Roman" w:hAnsi="Times New Roman" w:cs="Times New Roman"/>
          <w:color w:val="000000"/>
          <w:sz w:val="28"/>
          <w:szCs w:val="28"/>
        </w:rPr>
        <w:t xml:space="preserve"> </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w:t>
      </w:r>
      <w:proofErr w:type="gramEnd"/>
      <w:r w:rsidRPr="001F1F63">
        <w:rPr>
          <w:rFonts w:ascii="Times New Roman" w:hAnsi="Times New Roman" w:cs="Times New Roman"/>
          <w:color w:val="000000"/>
          <w:sz w:val="28"/>
          <w:szCs w:val="28"/>
        </w:rPr>
        <w:t xml:space="preserve"> должностным лицом, уполномоченным осуществлять контроль.</w:t>
      </w:r>
    </w:p>
    <w:p w14:paraId="3FC9F80D"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CC3AAFB"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14:paraId="76B36F1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14:paraId="5CB89F7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3DAC780A"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14:paraId="1C85F7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5A6DB68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14:paraId="3E00BD5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14:paraId="3D6CEAC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949791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2B8035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864BDC0"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 xml:space="preserve">предоставляются контролируемыми лицами в рамках </w:t>
      </w:r>
      <w:r w:rsidRPr="001F1F63">
        <w:rPr>
          <w:color w:val="000000"/>
          <w:sz w:val="28"/>
          <w:szCs w:val="28"/>
          <w:shd w:val="clear" w:color="auto" w:fill="FFFFFF"/>
        </w:rPr>
        <w:lastRenderedPageBreak/>
        <w:t>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7BD061D7"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6ECF8DE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2B84BD0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1E53853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052B3FA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00C5C84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3EA18D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56AC5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2C948FA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 наблюдение за соблюдением обязательных требований;</w:t>
      </w:r>
    </w:p>
    <w:p w14:paraId="5A57ABC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7066787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F49E1B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4.7. Индикаторы риска нарушения обязательных требований указаны в приложении № 2 к настоящему Положению.</w:t>
      </w:r>
    </w:p>
    <w:p w14:paraId="58B3375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593EC279" w14:textId="5A949F36"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7526A0" w:rsidRPr="00350E16">
        <w:rPr>
          <w:rFonts w:ascii="Times New Roman" w:hAnsi="Times New Roman" w:cs="Times New Roman"/>
          <w:color w:val="000000"/>
          <w:sz w:val="28"/>
          <w:szCs w:val="28"/>
        </w:rPr>
        <w:t>Бай-</w:t>
      </w:r>
      <w:proofErr w:type="spellStart"/>
      <w:r w:rsidR="007526A0" w:rsidRPr="00350E16">
        <w:rPr>
          <w:rFonts w:ascii="Times New Roman" w:hAnsi="Times New Roman" w:cs="Times New Roman"/>
          <w:color w:val="000000"/>
          <w:sz w:val="28"/>
          <w:szCs w:val="28"/>
        </w:rPr>
        <w:t>Тайгинского</w:t>
      </w:r>
      <w:proofErr w:type="spellEnd"/>
      <w:r w:rsidR="007526A0" w:rsidRPr="00350E16">
        <w:rPr>
          <w:rFonts w:ascii="Times New Roman" w:hAnsi="Times New Roman" w:cs="Times New Roman"/>
          <w:color w:val="000000"/>
          <w:sz w:val="28"/>
          <w:szCs w:val="28"/>
        </w:rPr>
        <w:t xml:space="preserve"> </w:t>
      </w:r>
      <w:proofErr w:type="spellStart"/>
      <w:r w:rsidR="007526A0" w:rsidRPr="00350E16">
        <w:rPr>
          <w:rFonts w:ascii="Times New Roman" w:hAnsi="Times New Roman" w:cs="Times New Roman"/>
          <w:color w:val="000000"/>
          <w:sz w:val="28"/>
          <w:szCs w:val="28"/>
        </w:rPr>
        <w:t>кожууна</w:t>
      </w:r>
      <w:proofErr w:type="spellEnd"/>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7B774D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4098677"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1"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w:t>
      </w:r>
      <w:r w:rsidRPr="001F1F63">
        <w:rPr>
          <w:rFonts w:ascii="Times New Roman" w:hAnsi="Times New Roman" w:cs="Times New Roman"/>
          <w:color w:val="000000"/>
          <w:sz w:val="28"/>
          <w:szCs w:val="28"/>
        </w:rPr>
        <w:lastRenderedPageBreak/>
        <w:t>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6EDD1328"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3234D95F" w14:textId="6A452D91"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350E16"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14:paraId="3083E475"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C6051B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sidRPr="001F1F63">
        <w:rPr>
          <w:rFonts w:ascii="Times New Roman" w:hAnsi="Times New Roman" w:cs="Times New Roman"/>
          <w:color w:val="000000"/>
          <w:sz w:val="28"/>
          <w:szCs w:val="28"/>
        </w:rPr>
        <w:lastRenderedPageBreak/>
        <w:t>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74BEE3E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27C6DCA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1F1F63">
        <w:rPr>
          <w:rFonts w:ascii="Times New Roman" w:hAnsi="Times New Roman" w:cs="Times New Roman"/>
          <w:color w:val="000000"/>
          <w:sz w:val="28"/>
          <w:szCs w:val="28"/>
        </w:rPr>
        <w:lastRenderedPageBreak/>
        <w:t>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853E2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6A941CA5"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9"/>
      </w:r>
    </w:p>
    <w:p w14:paraId="46AF095A"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w:t>
      </w:r>
      <w:r w:rsidRPr="001F1F63">
        <w:rPr>
          <w:rFonts w:ascii="Times New Roman" w:hAnsi="Times New Roman" w:cs="Times New Roman"/>
          <w:color w:val="000000"/>
          <w:sz w:val="28"/>
          <w:szCs w:val="28"/>
        </w:rPr>
        <w:lastRenderedPageBreak/>
        <w:t>направленные на профилактику рисков причинения вреда (ущерба) охраняемым законом ценностям.</w:t>
      </w:r>
    </w:p>
    <w:p w14:paraId="44069CA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1F1F63" w:rsidRDefault="00AB6A6C" w:rsidP="00AB6A6C">
      <w:pPr>
        <w:pStyle w:val="ConsPlusNormal"/>
        <w:spacing w:line="360" w:lineRule="auto"/>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sidRPr="001F1F63">
        <w:rPr>
          <w:color w:val="000000"/>
          <w:sz w:val="28"/>
          <w:szCs w:val="28"/>
          <w:shd w:val="clear" w:color="auto" w:fill="FFFFFF"/>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14:paraId="6FCE7A6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5625804E"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526A0" w:rsidRPr="00350E16">
        <w:rPr>
          <w:rFonts w:ascii="Times New Roman" w:hAnsi="Times New Roman" w:cs="Times New Roman"/>
          <w:sz w:val="28"/>
          <w:szCs w:val="28"/>
        </w:rPr>
        <w:t>Республики Тыва</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3E5587E" w14:textId="77777777"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423599B4" w14:textId="04DB587F"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10"/>
      </w:r>
    </w:p>
    <w:p w14:paraId="1D56581F"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47F6CE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w:t>
      </w:r>
      <w:r w:rsidRPr="001F1F63">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14:paraId="778203B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14:paraId="739A439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020769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14:paraId="75D304FB" w14:textId="03408975"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526A0" w:rsidRPr="00350E16">
        <w:rPr>
          <w:rFonts w:ascii="Times New Roman" w:hAnsi="Times New Roman" w:cs="Times New Roman"/>
          <w:color w:val="000000"/>
          <w:sz w:val="28"/>
          <w:szCs w:val="28"/>
        </w:rPr>
        <w:t>Бай-</w:t>
      </w:r>
      <w:proofErr w:type="spellStart"/>
      <w:r w:rsidR="007526A0" w:rsidRPr="00350E16">
        <w:rPr>
          <w:rFonts w:ascii="Times New Roman" w:hAnsi="Times New Roman" w:cs="Times New Roman"/>
          <w:color w:val="000000"/>
          <w:sz w:val="28"/>
          <w:szCs w:val="28"/>
        </w:rPr>
        <w:t>Тайгинского</w:t>
      </w:r>
      <w:proofErr w:type="spellEnd"/>
      <w:r w:rsidR="007526A0" w:rsidRPr="00350E16">
        <w:rPr>
          <w:rFonts w:ascii="Times New Roman" w:hAnsi="Times New Roman" w:cs="Times New Roman"/>
          <w:color w:val="000000"/>
          <w:sz w:val="28"/>
          <w:szCs w:val="28"/>
        </w:rPr>
        <w:t xml:space="preserve"> </w:t>
      </w:r>
      <w:proofErr w:type="spellStart"/>
      <w:proofErr w:type="gramStart"/>
      <w:r w:rsidR="007526A0" w:rsidRPr="00350E16">
        <w:rPr>
          <w:rFonts w:ascii="Times New Roman" w:hAnsi="Times New Roman" w:cs="Times New Roman"/>
          <w:color w:val="000000"/>
          <w:sz w:val="28"/>
          <w:szCs w:val="28"/>
        </w:rPr>
        <w:t>кожууна</w:t>
      </w:r>
      <w:proofErr w:type="spellEnd"/>
      <w:r w:rsidRPr="001F1F63">
        <w:rPr>
          <w:rFonts w:ascii="Times New Roman" w:hAnsi="Times New Roman" w:cs="Times New Roman"/>
          <w:color w:val="000000"/>
          <w:sz w:val="28"/>
          <w:szCs w:val="28"/>
        </w:rPr>
        <w:t xml:space="preserve"> </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с</w:t>
      </w:r>
      <w:proofErr w:type="gramEnd"/>
      <w:r w:rsidRPr="001F1F63">
        <w:rPr>
          <w:rFonts w:ascii="Times New Roman" w:hAnsi="Times New Roman" w:cs="Times New Roman"/>
          <w:color w:val="000000"/>
          <w:sz w:val="28"/>
          <w:szCs w:val="28"/>
        </w:rPr>
        <w:t xml:space="preserve"> предварительным информированием главы </w:t>
      </w:r>
      <w:r w:rsidR="007526A0" w:rsidRPr="00350E16">
        <w:rPr>
          <w:rFonts w:ascii="Times New Roman" w:hAnsi="Times New Roman" w:cs="Times New Roman"/>
          <w:color w:val="000000"/>
          <w:sz w:val="28"/>
          <w:szCs w:val="28"/>
        </w:rPr>
        <w:t>Бай-</w:t>
      </w:r>
      <w:proofErr w:type="spellStart"/>
      <w:r w:rsidR="007526A0" w:rsidRPr="00350E16">
        <w:rPr>
          <w:rFonts w:ascii="Times New Roman" w:hAnsi="Times New Roman" w:cs="Times New Roman"/>
          <w:color w:val="000000"/>
          <w:sz w:val="28"/>
          <w:szCs w:val="28"/>
        </w:rPr>
        <w:t>Тайгинского</w:t>
      </w:r>
      <w:proofErr w:type="spellEnd"/>
      <w:r w:rsidR="007526A0" w:rsidRPr="00350E16">
        <w:rPr>
          <w:rFonts w:ascii="Times New Roman" w:hAnsi="Times New Roman" w:cs="Times New Roman"/>
          <w:color w:val="000000"/>
          <w:sz w:val="28"/>
          <w:szCs w:val="28"/>
        </w:rPr>
        <w:t xml:space="preserve"> </w:t>
      </w:r>
      <w:proofErr w:type="spellStart"/>
      <w:r w:rsidR="007526A0" w:rsidRPr="00350E16">
        <w:rPr>
          <w:rFonts w:ascii="Times New Roman" w:hAnsi="Times New Roman" w:cs="Times New Roman"/>
          <w:color w:val="000000"/>
          <w:sz w:val="28"/>
          <w:szCs w:val="28"/>
        </w:rPr>
        <w:t>кожууна</w:t>
      </w:r>
      <w:proofErr w:type="spellEnd"/>
      <w:r w:rsidR="007526A0" w:rsidRPr="00C63E72">
        <w:rPr>
          <w:rFonts w:ascii="Times New Roman" w:hAnsi="Times New Roman" w:cs="Times New Roman"/>
          <w:color w:val="000000"/>
          <w:sz w:val="28"/>
          <w:szCs w:val="28"/>
        </w:rPr>
        <w:t xml:space="preserve"> </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B7300C1" w14:textId="3C67CD78"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4C3B01" w:rsidRPr="00350E16">
        <w:rPr>
          <w:rFonts w:ascii="Times New Roman" w:hAnsi="Times New Roman" w:cs="Times New Roman"/>
          <w:color w:val="000000"/>
          <w:sz w:val="28"/>
          <w:szCs w:val="28"/>
        </w:rPr>
        <w:t>Бай-</w:t>
      </w:r>
      <w:proofErr w:type="spellStart"/>
      <w:r w:rsidR="004C3B01" w:rsidRPr="00350E16">
        <w:rPr>
          <w:rFonts w:ascii="Times New Roman" w:hAnsi="Times New Roman" w:cs="Times New Roman"/>
          <w:color w:val="000000"/>
          <w:sz w:val="28"/>
          <w:szCs w:val="28"/>
        </w:rPr>
        <w:t>Тайгинского</w:t>
      </w:r>
      <w:proofErr w:type="spellEnd"/>
      <w:r w:rsidR="004C3B01" w:rsidRPr="00350E16">
        <w:rPr>
          <w:rFonts w:ascii="Times New Roman" w:hAnsi="Times New Roman" w:cs="Times New Roman"/>
          <w:color w:val="000000"/>
          <w:sz w:val="28"/>
          <w:szCs w:val="28"/>
        </w:rPr>
        <w:t xml:space="preserve"> </w:t>
      </w:r>
      <w:proofErr w:type="spellStart"/>
      <w:r w:rsidR="004C3B01" w:rsidRPr="00350E16">
        <w:rPr>
          <w:rFonts w:ascii="Times New Roman" w:hAnsi="Times New Roman" w:cs="Times New Roman"/>
          <w:color w:val="000000"/>
          <w:sz w:val="28"/>
          <w:szCs w:val="28"/>
        </w:rPr>
        <w:t>кожууна</w:t>
      </w:r>
      <w:proofErr w:type="spellEnd"/>
      <w:r w:rsidRPr="001F1F63">
        <w:rPr>
          <w:rStyle w:val="ae"/>
          <w:rFonts w:ascii="Times New Roman" w:hAnsi="Times New Roman" w:cs="Times New Roman"/>
          <w:color w:val="000000"/>
          <w:sz w:val="24"/>
          <w:szCs w:val="24"/>
        </w:rPr>
        <w:footnoteReference w:id="11"/>
      </w:r>
      <w:r w:rsidRPr="001F1F63">
        <w:rPr>
          <w:rFonts w:ascii="Times New Roman" w:hAnsi="Times New Roman" w:cs="Times New Roman"/>
          <w:color w:val="000000"/>
          <w:sz w:val="28"/>
          <w:szCs w:val="28"/>
        </w:rPr>
        <w:t>.</w:t>
      </w:r>
    </w:p>
    <w:p w14:paraId="45F0B16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3F79150E"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4C3B01" w:rsidRPr="00350E16">
        <w:rPr>
          <w:rFonts w:ascii="Times New Roman" w:hAnsi="Times New Roman" w:cs="Times New Roman"/>
          <w:color w:val="000000"/>
          <w:sz w:val="28"/>
          <w:szCs w:val="28"/>
        </w:rPr>
        <w:t>Бай-</w:t>
      </w:r>
      <w:proofErr w:type="spellStart"/>
      <w:r w:rsidR="004C3B01" w:rsidRPr="00350E16">
        <w:rPr>
          <w:rFonts w:ascii="Times New Roman" w:hAnsi="Times New Roman" w:cs="Times New Roman"/>
          <w:color w:val="000000"/>
          <w:sz w:val="28"/>
          <w:szCs w:val="28"/>
        </w:rPr>
        <w:t>Тайгинского</w:t>
      </w:r>
      <w:proofErr w:type="spellEnd"/>
      <w:r w:rsidR="004C3B01" w:rsidRPr="00350E16">
        <w:rPr>
          <w:rFonts w:ascii="Times New Roman" w:hAnsi="Times New Roman" w:cs="Times New Roman"/>
          <w:color w:val="000000"/>
          <w:sz w:val="28"/>
          <w:szCs w:val="28"/>
        </w:rPr>
        <w:t xml:space="preserve"> </w:t>
      </w:r>
      <w:proofErr w:type="spellStart"/>
      <w:r w:rsidR="004C3B01" w:rsidRPr="00350E16">
        <w:rPr>
          <w:rFonts w:ascii="Times New Roman" w:hAnsi="Times New Roman" w:cs="Times New Roman"/>
          <w:color w:val="000000"/>
          <w:sz w:val="28"/>
          <w:szCs w:val="28"/>
        </w:rPr>
        <w:t>кожууна</w:t>
      </w:r>
      <w:proofErr w:type="spellEnd"/>
      <w:r w:rsidRPr="001F1F63">
        <w:rPr>
          <w:rFonts w:ascii="Times New Roman" w:hAnsi="Times New Roman" w:cs="Times New Roman"/>
          <w:color w:val="000000"/>
          <w:sz w:val="28"/>
          <w:szCs w:val="28"/>
        </w:rPr>
        <w:t xml:space="preserve"> не более чем на 20 рабочих дней.</w:t>
      </w:r>
    </w:p>
    <w:p w14:paraId="0947C68A" w14:textId="77777777"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14:paraId="219841F9" w14:textId="77777777"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14:paraId="6927BCE1" w14:textId="77777777" w:rsidR="00AB6A6C" w:rsidRPr="001F1F63" w:rsidRDefault="00AB6A6C" w:rsidP="00AB6A6C">
      <w:pPr>
        <w:pStyle w:val="1"/>
        <w:jc w:val="center"/>
        <w:rPr>
          <w:rFonts w:ascii="Times New Roman" w:hAnsi="Times New Roman" w:cs="Times New Roman"/>
          <w:b/>
          <w:bCs/>
          <w:color w:val="000000"/>
          <w:sz w:val="28"/>
          <w:szCs w:val="28"/>
        </w:rPr>
      </w:pPr>
    </w:p>
    <w:p w14:paraId="3485F242" w14:textId="77777777"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5F542B71" w14:textId="77777777" w:rsidR="00350E16" w:rsidRPr="001F1F63" w:rsidRDefault="00AB6A6C" w:rsidP="00350E16">
      <w:pPr>
        <w:shd w:val="clear" w:color="auto" w:fill="FFFFFF"/>
        <w:ind w:firstLine="709"/>
        <w:jc w:val="both"/>
      </w:pPr>
      <w:r w:rsidRPr="001F1F63">
        <w:rPr>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350E16">
        <w:rPr>
          <w:color w:val="000000"/>
          <w:sz w:val="28"/>
          <w:szCs w:val="28"/>
        </w:rPr>
        <w:t>муниципального района</w:t>
      </w:r>
      <w:r w:rsidR="00350E16" w:rsidRPr="001F1F63">
        <w:rPr>
          <w:sz w:val="28"/>
          <w:szCs w:val="28"/>
        </w:rPr>
        <w:t xml:space="preserve"> </w:t>
      </w:r>
      <w:r w:rsidR="00350E16">
        <w:rPr>
          <w:sz w:val="28"/>
          <w:szCs w:val="28"/>
        </w:rPr>
        <w:t>«</w:t>
      </w:r>
      <w:r w:rsidR="00350E16" w:rsidRPr="00EC7FA8">
        <w:rPr>
          <w:bCs/>
          <w:color w:val="000000"/>
          <w:sz w:val="28"/>
          <w:szCs w:val="28"/>
        </w:rPr>
        <w:t>Бай-</w:t>
      </w:r>
      <w:proofErr w:type="spellStart"/>
      <w:r w:rsidR="00350E16" w:rsidRPr="00EC7FA8">
        <w:rPr>
          <w:bCs/>
          <w:color w:val="000000"/>
          <w:sz w:val="28"/>
          <w:szCs w:val="28"/>
        </w:rPr>
        <w:t>Т</w:t>
      </w:r>
      <w:r w:rsidR="00350E16">
        <w:rPr>
          <w:bCs/>
          <w:color w:val="000000"/>
          <w:sz w:val="28"/>
          <w:szCs w:val="28"/>
        </w:rPr>
        <w:t>айгинского</w:t>
      </w:r>
      <w:proofErr w:type="spellEnd"/>
      <w:r w:rsidR="00350E16">
        <w:rPr>
          <w:bCs/>
          <w:color w:val="000000"/>
          <w:sz w:val="28"/>
          <w:szCs w:val="28"/>
        </w:rPr>
        <w:t xml:space="preserve"> </w:t>
      </w:r>
      <w:proofErr w:type="spellStart"/>
      <w:r w:rsidR="00350E16">
        <w:rPr>
          <w:bCs/>
          <w:color w:val="000000"/>
          <w:sz w:val="28"/>
          <w:szCs w:val="28"/>
        </w:rPr>
        <w:t>кожуун</w:t>
      </w:r>
      <w:proofErr w:type="spellEnd"/>
      <w:r w:rsidR="00350E16">
        <w:rPr>
          <w:bCs/>
          <w:color w:val="000000"/>
          <w:sz w:val="28"/>
          <w:szCs w:val="28"/>
        </w:rPr>
        <w:t xml:space="preserve"> Республики Тыва»</w:t>
      </w:r>
      <w:r w:rsidR="00350E16" w:rsidRPr="001F1F63">
        <w:rPr>
          <w:b/>
          <w:bCs/>
          <w:color w:val="000000"/>
        </w:rPr>
        <w:t xml:space="preserve"> </w:t>
      </w:r>
    </w:p>
    <w:p w14:paraId="11ABA4BF" w14:textId="5F402EF4" w:rsidR="00AB6A6C" w:rsidRPr="00350E16" w:rsidRDefault="00AB6A6C" w:rsidP="00AB6A6C">
      <w:pPr>
        <w:pStyle w:val="1"/>
        <w:spacing w:line="360" w:lineRule="auto"/>
        <w:ind w:firstLine="709"/>
        <w:jc w:val="both"/>
        <w:rPr>
          <w:rFonts w:ascii="Times New Roman" w:hAnsi="Times New Roman" w:cs="Times New Roman"/>
          <w:sz w:val="28"/>
          <w:szCs w:val="28"/>
        </w:rPr>
      </w:pPr>
    </w:p>
    <w:p w14:paraId="00DBF3E7" w14:textId="77777777" w:rsidR="00AB6A6C" w:rsidRPr="001F1F63" w:rsidRDefault="00AB6A6C" w:rsidP="00AB6A6C">
      <w:pPr>
        <w:pStyle w:val="ConsTitle"/>
        <w:widowControl/>
        <w:spacing w:line="240" w:lineRule="exact"/>
        <w:jc w:val="both"/>
        <w:rPr>
          <w:rFonts w:ascii="Times New Roman" w:hAnsi="Times New Roman" w:cs="Times New Roman"/>
          <w:sz w:val="28"/>
          <w:szCs w:val="28"/>
        </w:rPr>
      </w:pPr>
    </w:p>
    <w:p w14:paraId="1128A775" w14:textId="77777777"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5FACF25E"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14:paraId="08DAF4B4"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52EA5270"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7D23C8C9" w14:textId="77777777" w:rsidR="00350E16" w:rsidRPr="00350E16" w:rsidRDefault="00350E16" w:rsidP="00AB6A6C">
      <w:pPr>
        <w:pStyle w:val="ConsPlusNormal"/>
        <w:ind w:firstLine="0"/>
        <w:jc w:val="right"/>
        <w:rPr>
          <w:rFonts w:ascii="Times New Roman" w:hAnsi="Times New Roman" w:cs="Times New Roman"/>
          <w:color w:val="000000"/>
          <w:sz w:val="24"/>
          <w:szCs w:val="24"/>
        </w:rPr>
      </w:pPr>
      <w:r w:rsidRPr="00350E16">
        <w:rPr>
          <w:rFonts w:ascii="Times New Roman" w:hAnsi="Times New Roman" w:cs="Times New Roman"/>
          <w:color w:val="000000"/>
          <w:sz w:val="24"/>
          <w:szCs w:val="24"/>
        </w:rPr>
        <w:t>муниципального района</w:t>
      </w:r>
    </w:p>
    <w:p w14:paraId="688B0CDA" w14:textId="77777777" w:rsidR="00350E16" w:rsidRPr="00350E16" w:rsidRDefault="00350E16" w:rsidP="00AB6A6C">
      <w:pPr>
        <w:pStyle w:val="ConsPlusNormal"/>
        <w:ind w:firstLine="0"/>
        <w:jc w:val="right"/>
        <w:rPr>
          <w:rFonts w:ascii="Times New Roman" w:hAnsi="Times New Roman" w:cs="Times New Roman"/>
          <w:color w:val="000000"/>
          <w:sz w:val="24"/>
          <w:szCs w:val="24"/>
        </w:rPr>
      </w:pPr>
      <w:r w:rsidRPr="00350E16">
        <w:rPr>
          <w:rFonts w:ascii="Times New Roman" w:hAnsi="Times New Roman" w:cs="Times New Roman"/>
          <w:color w:val="000000"/>
          <w:sz w:val="24"/>
          <w:szCs w:val="24"/>
        </w:rPr>
        <w:t>«</w:t>
      </w:r>
      <w:r w:rsidR="004C3B01" w:rsidRPr="00350E16">
        <w:rPr>
          <w:rFonts w:ascii="Times New Roman" w:hAnsi="Times New Roman" w:cs="Times New Roman"/>
          <w:color w:val="000000"/>
          <w:sz w:val="24"/>
          <w:szCs w:val="24"/>
        </w:rPr>
        <w:t>Бай-</w:t>
      </w:r>
      <w:proofErr w:type="spellStart"/>
      <w:r w:rsidR="004C3B01" w:rsidRPr="00350E16">
        <w:rPr>
          <w:rFonts w:ascii="Times New Roman" w:hAnsi="Times New Roman" w:cs="Times New Roman"/>
          <w:color w:val="000000"/>
          <w:sz w:val="24"/>
          <w:szCs w:val="24"/>
        </w:rPr>
        <w:t>Т</w:t>
      </w:r>
      <w:r w:rsidRPr="00350E16">
        <w:rPr>
          <w:rFonts w:ascii="Times New Roman" w:hAnsi="Times New Roman" w:cs="Times New Roman"/>
          <w:color w:val="000000"/>
          <w:sz w:val="24"/>
          <w:szCs w:val="24"/>
        </w:rPr>
        <w:t>айгинский</w:t>
      </w:r>
      <w:proofErr w:type="spellEnd"/>
      <w:r w:rsidR="004C3B01" w:rsidRPr="00350E16">
        <w:rPr>
          <w:rFonts w:ascii="Times New Roman" w:hAnsi="Times New Roman" w:cs="Times New Roman"/>
          <w:color w:val="000000"/>
          <w:sz w:val="24"/>
          <w:szCs w:val="24"/>
        </w:rPr>
        <w:t xml:space="preserve"> </w:t>
      </w:r>
      <w:proofErr w:type="spellStart"/>
      <w:r w:rsidR="004C3B01" w:rsidRPr="00350E16">
        <w:rPr>
          <w:rFonts w:ascii="Times New Roman" w:hAnsi="Times New Roman" w:cs="Times New Roman"/>
          <w:color w:val="000000"/>
          <w:sz w:val="24"/>
          <w:szCs w:val="24"/>
        </w:rPr>
        <w:t>к</w:t>
      </w:r>
      <w:r w:rsidRPr="00350E16">
        <w:rPr>
          <w:rFonts w:ascii="Times New Roman" w:hAnsi="Times New Roman" w:cs="Times New Roman"/>
          <w:color w:val="000000"/>
          <w:sz w:val="24"/>
          <w:szCs w:val="24"/>
        </w:rPr>
        <w:t>ожуун</w:t>
      </w:r>
      <w:proofErr w:type="spellEnd"/>
      <w:r w:rsidRPr="00350E16">
        <w:rPr>
          <w:rFonts w:ascii="Times New Roman" w:hAnsi="Times New Roman" w:cs="Times New Roman"/>
          <w:color w:val="000000"/>
          <w:sz w:val="24"/>
          <w:szCs w:val="24"/>
        </w:rPr>
        <w:t xml:space="preserve"> </w:t>
      </w:r>
    </w:p>
    <w:p w14:paraId="0269839C" w14:textId="2BFECBC7" w:rsidR="00AB6A6C" w:rsidRPr="00350E16" w:rsidRDefault="00350E16" w:rsidP="00AB6A6C">
      <w:pPr>
        <w:pStyle w:val="ConsPlusNormal"/>
        <w:ind w:firstLine="0"/>
        <w:jc w:val="right"/>
        <w:rPr>
          <w:rFonts w:ascii="Times New Roman" w:hAnsi="Times New Roman" w:cs="Times New Roman"/>
          <w:i/>
          <w:iCs/>
          <w:color w:val="000000"/>
          <w:sz w:val="24"/>
          <w:szCs w:val="24"/>
        </w:rPr>
      </w:pPr>
      <w:r w:rsidRPr="00350E16">
        <w:rPr>
          <w:rFonts w:ascii="Times New Roman" w:hAnsi="Times New Roman" w:cs="Times New Roman"/>
          <w:color w:val="000000"/>
          <w:sz w:val="24"/>
          <w:szCs w:val="24"/>
        </w:rPr>
        <w:t xml:space="preserve">Республики Тыва» </w:t>
      </w:r>
      <w:r w:rsidR="00AB6A6C" w:rsidRPr="00350E16">
        <w:rPr>
          <w:rFonts w:ascii="Times New Roman" w:hAnsi="Times New Roman" w:cs="Times New Roman"/>
          <w:color w:val="000000"/>
          <w:sz w:val="24"/>
          <w:szCs w:val="24"/>
        </w:rPr>
        <w:t xml:space="preserve"> </w:t>
      </w:r>
    </w:p>
    <w:p w14:paraId="24EAA0E2" w14:textId="77777777" w:rsidR="00AB6A6C" w:rsidRPr="001F1F63" w:rsidRDefault="00AB6A6C" w:rsidP="00AB6A6C">
      <w:pPr>
        <w:pStyle w:val="ConsPlusNormal"/>
        <w:ind w:firstLine="0"/>
        <w:jc w:val="right"/>
        <w:rPr>
          <w:rFonts w:ascii="Times New Roman" w:hAnsi="Times New Roman" w:cs="Times New Roman"/>
          <w:b/>
          <w:bCs/>
          <w:color w:val="000000"/>
          <w:sz w:val="24"/>
          <w:szCs w:val="24"/>
        </w:rPr>
      </w:pPr>
    </w:p>
    <w:p w14:paraId="582AD432" w14:textId="50EA5BB1" w:rsidR="00AB6A6C" w:rsidRPr="001F1F63" w:rsidRDefault="00AB6A6C" w:rsidP="00AB6A6C">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p>
    <w:p w14:paraId="7E1B67B0" w14:textId="0C174149"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350E16">
        <w:rPr>
          <w:rFonts w:ascii="Times New Roman" w:hAnsi="Times New Roman" w:cs="Times New Roman"/>
          <w:color w:val="000000"/>
          <w:sz w:val="28"/>
          <w:szCs w:val="28"/>
        </w:rPr>
        <w:t xml:space="preserve">                                 </w:t>
      </w:r>
      <w:r w:rsidR="004C3B01" w:rsidRPr="00350E16">
        <w:rPr>
          <w:rFonts w:ascii="Times New Roman" w:hAnsi="Times New Roman" w:cs="Times New Roman"/>
          <w:color w:val="000000"/>
          <w:sz w:val="28"/>
          <w:szCs w:val="28"/>
        </w:rPr>
        <w:t>Бай-</w:t>
      </w:r>
      <w:proofErr w:type="spellStart"/>
      <w:r w:rsidR="004C3B01" w:rsidRPr="00350E16">
        <w:rPr>
          <w:rFonts w:ascii="Times New Roman" w:hAnsi="Times New Roman" w:cs="Times New Roman"/>
          <w:color w:val="000000"/>
          <w:sz w:val="28"/>
          <w:szCs w:val="28"/>
        </w:rPr>
        <w:t>Тайгинского</w:t>
      </w:r>
      <w:proofErr w:type="spellEnd"/>
      <w:r w:rsidR="004C3B01" w:rsidRPr="00350E16">
        <w:rPr>
          <w:rFonts w:ascii="Times New Roman" w:hAnsi="Times New Roman" w:cs="Times New Roman"/>
          <w:color w:val="000000"/>
          <w:sz w:val="28"/>
          <w:szCs w:val="28"/>
        </w:rPr>
        <w:t xml:space="preserve"> </w:t>
      </w:r>
      <w:proofErr w:type="spellStart"/>
      <w:r w:rsidR="004C3B01" w:rsidRPr="00350E16">
        <w:rPr>
          <w:rFonts w:ascii="Times New Roman" w:hAnsi="Times New Roman" w:cs="Times New Roman"/>
          <w:color w:val="000000"/>
          <w:sz w:val="28"/>
          <w:szCs w:val="28"/>
        </w:rPr>
        <w:t>кожууна</w:t>
      </w:r>
      <w:proofErr w:type="spellEnd"/>
      <w:r w:rsidRPr="001F1F63">
        <w:rPr>
          <w:rFonts w:ascii="Times New Roman" w:hAnsi="Times New Roman" w:cs="Times New Roman"/>
          <w:b w:val="0"/>
          <w:bCs w:val="0"/>
          <w:color w:val="000000"/>
          <w:sz w:val="28"/>
          <w:szCs w:val="28"/>
        </w:rPr>
        <w:t xml:space="preserve"> </w:t>
      </w:r>
    </w:p>
    <w:p w14:paraId="7C65CFDB" w14:textId="77777777"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68E40DC0" w14:textId="77777777" w:rsidR="00AB6A6C" w:rsidRPr="001F1F63" w:rsidRDefault="00AB6A6C" w:rsidP="00AB6A6C">
      <w:pPr>
        <w:pStyle w:val="ConsPlusTitle"/>
        <w:jc w:val="center"/>
        <w:rPr>
          <w:rFonts w:ascii="Times New Roman" w:hAnsi="Times New Roman" w:cs="Times New Roman"/>
        </w:rPr>
      </w:pPr>
    </w:p>
    <w:p w14:paraId="0FF06F1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14:paraId="15E1C3BC" w14:textId="77777777" w:rsidR="00AB6A6C" w:rsidRPr="001F1F63" w:rsidRDefault="00AB6A6C" w:rsidP="00AB6A6C">
      <w:pPr>
        <w:pStyle w:val="ConsPlusNormal"/>
        <w:spacing w:line="360" w:lineRule="auto"/>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 xml:space="preserve">прилегающие территории. </w:t>
      </w:r>
      <w:r w:rsidRPr="001F1F63">
        <w:rPr>
          <w:rFonts w:ascii="Times New Roman" w:hAnsi="Times New Roman" w:cs="Times New Roman"/>
          <w:i/>
          <w:iCs/>
          <w:sz w:val="28"/>
          <w:szCs w:val="28"/>
        </w:rPr>
        <w:t>(это – вариант № 1, он относит все прилегающие территории к категории высокого риска)</w:t>
      </w:r>
    </w:p>
    <w:p w14:paraId="111EADA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14:paraId="60F7EB61"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14:paraId="220DC5A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14:paraId="056544BC" w14:textId="77777777"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14:paraId="190A8D55" w14:textId="77777777"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i/>
          <w:iCs/>
          <w:sz w:val="28"/>
          <w:szCs w:val="28"/>
        </w:rPr>
        <w:t xml:space="preserve">(это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w:t>
      </w:r>
      <w:r w:rsidRPr="001F1F63">
        <w:rPr>
          <w:rFonts w:ascii="Times New Roman" w:hAnsi="Times New Roman" w:cs="Times New Roman"/>
          <w:i/>
          <w:iCs/>
          <w:sz w:val="28"/>
          <w:szCs w:val="28"/>
        </w:rPr>
        <w:lastRenderedPageBreak/>
        <w:t>определена так, чтобы из её содержания было понятно, о каких именно прилегающих территориях идет речь)</w:t>
      </w:r>
    </w:p>
    <w:p w14:paraId="44DCAFB9"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14:paraId="614E2EBC" w14:textId="77777777"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1F1F63">
        <w:rPr>
          <w:rFonts w:ascii="Times New Roman" w:hAnsi="Times New Roman" w:cs="Times New Roman"/>
          <w:i/>
          <w:iCs/>
          <w:sz w:val="28"/>
          <w:szCs w:val="28"/>
        </w:rPr>
        <w:t>(вариант № 1)</w:t>
      </w:r>
    </w:p>
    <w:p w14:paraId="0F63DD0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0523439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14:paraId="34E5B15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14:paraId="6AD1C94C" w14:textId="77777777"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14:paraId="0D244F44"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14:paraId="4501917C"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14:paraId="68371B36"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14:paraId="251BC64D"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35935017"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0F7BA6A1" w14:textId="77777777" w:rsidR="006C5D36" w:rsidRPr="006C5D36" w:rsidRDefault="006C5D36" w:rsidP="00AB6A6C">
      <w:pPr>
        <w:pStyle w:val="ConsPlusNormal"/>
        <w:ind w:firstLine="0"/>
        <w:jc w:val="right"/>
        <w:rPr>
          <w:rFonts w:ascii="Times New Roman" w:hAnsi="Times New Roman" w:cs="Times New Roman"/>
          <w:color w:val="000000"/>
          <w:sz w:val="24"/>
          <w:szCs w:val="24"/>
        </w:rPr>
      </w:pPr>
      <w:r w:rsidRPr="006C5D36">
        <w:rPr>
          <w:rFonts w:ascii="Times New Roman" w:hAnsi="Times New Roman" w:cs="Times New Roman"/>
          <w:color w:val="000000"/>
          <w:sz w:val="24"/>
          <w:szCs w:val="24"/>
        </w:rPr>
        <w:t xml:space="preserve">муниципального района </w:t>
      </w:r>
    </w:p>
    <w:p w14:paraId="27F32EBB" w14:textId="77777777" w:rsidR="006C5D36" w:rsidRPr="006C5D36" w:rsidRDefault="006C5D36" w:rsidP="00AB6A6C">
      <w:pPr>
        <w:pStyle w:val="ConsPlusNormal"/>
        <w:ind w:firstLine="0"/>
        <w:jc w:val="right"/>
        <w:rPr>
          <w:rFonts w:ascii="Times New Roman" w:hAnsi="Times New Roman" w:cs="Times New Roman"/>
          <w:color w:val="000000"/>
          <w:sz w:val="24"/>
          <w:szCs w:val="24"/>
        </w:rPr>
      </w:pPr>
      <w:r w:rsidRPr="006C5D36">
        <w:rPr>
          <w:rFonts w:ascii="Times New Roman" w:hAnsi="Times New Roman" w:cs="Times New Roman"/>
          <w:color w:val="000000"/>
          <w:sz w:val="24"/>
          <w:szCs w:val="24"/>
        </w:rPr>
        <w:t>«</w:t>
      </w:r>
      <w:r w:rsidR="004C3B01" w:rsidRPr="006C5D36">
        <w:rPr>
          <w:rFonts w:ascii="Times New Roman" w:hAnsi="Times New Roman" w:cs="Times New Roman"/>
          <w:color w:val="000000"/>
          <w:sz w:val="24"/>
          <w:szCs w:val="24"/>
        </w:rPr>
        <w:t>Бай-</w:t>
      </w:r>
      <w:proofErr w:type="spellStart"/>
      <w:r w:rsidR="004C3B01" w:rsidRPr="006C5D36">
        <w:rPr>
          <w:rFonts w:ascii="Times New Roman" w:hAnsi="Times New Roman" w:cs="Times New Roman"/>
          <w:color w:val="000000"/>
          <w:sz w:val="24"/>
          <w:szCs w:val="24"/>
        </w:rPr>
        <w:t>Т</w:t>
      </w:r>
      <w:r w:rsidRPr="006C5D36">
        <w:rPr>
          <w:rFonts w:ascii="Times New Roman" w:hAnsi="Times New Roman" w:cs="Times New Roman"/>
          <w:color w:val="000000"/>
          <w:sz w:val="24"/>
          <w:szCs w:val="24"/>
        </w:rPr>
        <w:t>айгинский</w:t>
      </w:r>
      <w:proofErr w:type="spellEnd"/>
      <w:r w:rsidR="004C3B01" w:rsidRPr="006C5D36">
        <w:rPr>
          <w:rFonts w:ascii="Times New Roman" w:hAnsi="Times New Roman" w:cs="Times New Roman"/>
          <w:color w:val="000000"/>
          <w:sz w:val="24"/>
          <w:szCs w:val="24"/>
        </w:rPr>
        <w:t xml:space="preserve"> </w:t>
      </w:r>
      <w:proofErr w:type="spellStart"/>
      <w:r w:rsidR="004C3B01" w:rsidRPr="006C5D36">
        <w:rPr>
          <w:rFonts w:ascii="Times New Roman" w:hAnsi="Times New Roman" w:cs="Times New Roman"/>
          <w:color w:val="000000"/>
          <w:sz w:val="24"/>
          <w:szCs w:val="24"/>
        </w:rPr>
        <w:t>к</w:t>
      </w:r>
      <w:r w:rsidRPr="006C5D36">
        <w:rPr>
          <w:rFonts w:ascii="Times New Roman" w:hAnsi="Times New Roman" w:cs="Times New Roman"/>
          <w:color w:val="000000"/>
          <w:sz w:val="24"/>
          <w:szCs w:val="24"/>
        </w:rPr>
        <w:t>ожуун</w:t>
      </w:r>
      <w:proofErr w:type="spellEnd"/>
    </w:p>
    <w:p w14:paraId="6F744D35" w14:textId="4686D8A2" w:rsidR="00AB6A6C" w:rsidRPr="006C5D36" w:rsidRDefault="006C5D36" w:rsidP="00AB6A6C">
      <w:pPr>
        <w:pStyle w:val="ConsPlusNormal"/>
        <w:ind w:firstLine="0"/>
        <w:jc w:val="right"/>
        <w:rPr>
          <w:rFonts w:ascii="Times New Roman" w:hAnsi="Times New Roman" w:cs="Times New Roman"/>
          <w:i/>
          <w:iCs/>
          <w:color w:val="000000"/>
          <w:sz w:val="24"/>
          <w:szCs w:val="24"/>
        </w:rPr>
      </w:pPr>
      <w:r w:rsidRPr="006C5D36">
        <w:rPr>
          <w:rFonts w:ascii="Times New Roman" w:hAnsi="Times New Roman" w:cs="Times New Roman"/>
          <w:color w:val="000000"/>
          <w:sz w:val="24"/>
          <w:szCs w:val="24"/>
        </w:rPr>
        <w:t>Республики Тыва»</w:t>
      </w:r>
      <w:r w:rsidR="004C3B01" w:rsidRPr="006C5D36">
        <w:rPr>
          <w:rFonts w:ascii="Times New Roman" w:hAnsi="Times New Roman" w:cs="Times New Roman"/>
          <w:color w:val="000000"/>
          <w:sz w:val="24"/>
          <w:szCs w:val="24"/>
        </w:rPr>
        <w:t xml:space="preserve"> </w:t>
      </w:r>
    </w:p>
    <w:p w14:paraId="5BC2D5B3" w14:textId="77777777" w:rsidR="00AB6A6C" w:rsidRPr="001F1F63" w:rsidRDefault="00AB6A6C" w:rsidP="00AB6A6C">
      <w:pPr>
        <w:widowControl w:val="0"/>
        <w:autoSpaceDE w:val="0"/>
        <w:spacing w:line="276" w:lineRule="auto"/>
        <w:ind w:firstLine="540"/>
        <w:jc w:val="both"/>
        <w:rPr>
          <w:color w:val="000000"/>
        </w:rPr>
      </w:pPr>
    </w:p>
    <w:p w14:paraId="5C8D2026" w14:textId="4A9B4DC1"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2"/>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2D172FC4" w14:textId="3696F670"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4C3B01" w:rsidRPr="006C5D36">
        <w:rPr>
          <w:rFonts w:ascii="Times New Roman" w:hAnsi="Times New Roman" w:cs="Times New Roman"/>
          <w:color w:val="000000"/>
          <w:sz w:val="28"/>
          <w:szCs w:val="28"/>
        </w:rPr>
        <w:t>Бай-</w:t>
      </w:r>
      <w:proofErr w:type="spellStart"/>
      <w:r w:rsidR="004C3B01" w:rsidRPr="006C5D36">
        <w:rPr>
          <w:rFonts w:ascii="Times New Roman" w:hAnsi="Times New Roman" w:cs="Times New Roman"/>
          <w:color w:val="000000"/>
          <w:sz w:val="28"/>
          <w:szCs w:val="28"/>
        </w:rPr>
        <w:t>Тайгинского</w:t>
      </w:r>
      <w:proofErr w:type="spellEnd"/>
      <w:r w:rsidR="004C3B01" w:rsidRPr="006C5D36">
        <w:rPr>
          <w:rFonts w:ascii="Times New Roman" w:hAnsi="Times New Roman" w:cs="Times New Roman"/>
          <w:color w:val="000000"/>
          <w:sz w:val="28"/>
          <w:szCs w:val="28"/>
        </w:rPr>
        <w:t xml:space="preserve"> </w:t>
      </w:r>
      <w:proofErr w:type="spellStart"/>
      <w:r w:rsidR="004C3B01" w:rsidRPr="006C5D36">
        <w:rPr>
          <w:rFonts w:ascii="Times New Roman" w:hAnsi="Times New Roman" w:cs="Times New Roman"/>
          <w:color w:val="000000"/>
          <w:sz w:val="28"/>
          <w:szCs w:val="28"/>
        </w:rPr>
        <w:t>кожууна</w:t>
      </w:r>
      <w:proofErr w:type="spellEnd"/>
      <w:r w:rsidR="004C3B01" w:rsidRPr="00C63E72">
        <w:rPr>
          <w:rFonts w:ascii="Times New Roman" w:hAnsi="Times New Roman" w:cs="Times New Roman"/>
          <w:color w:val="000000"/>
          <w:sz w:val="28"/>
          <w:szCs w:val="28"/>
        </w:rPr>
        <w:t xml:space="preserve"> </w:t>
      </w:r>
    </w:p>
    <w:p w14:paraId="6D90437F" w14:textId="77777777"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527A6269" w14:textId="77777777" w:rsidR="00AB6A6C" w:rsidRPr="001F1F63" w:rsidRDefault="00AB6A6C" w:rsidP="00AB6A6C">
      <w:pPr>
        <w:pStyle w:val="ConsPlusNormal"/>
        <w:ind w:firstLine="540"/>
        <w:jc w:val="both"/>
        <w:rPr>
          <w:rFonts w:ascii="Times New Roman" w:hAnsi="Times New Roman" w:cs="Times New Roman"/>
          <w:color w:val="000000"/>
        </w:rPr>
      </w:pPr>
    </w:p>
    <w:p w14:paraId="3C1E38FA" w14:textId="77777777" w:rsidR="00AB6A6C" w:rsidRPr="001F1F63" w:rsidRDefault="00AB6A6C" w:rsidP="00AB6A6C">
      <w:pPr>
        <w:pStyle w:val="ConsPlusNormal"/>
        <w:ind w:firstLine="540"/>
        <w:jc w:val="both"/>
        <w:rPr>
          <w:rFonts w:ascii="Times New Roman" w:hAnsi="Times New Roman" w:cs="Times New Roman"/>
          <w:color w:val="000000"/>
        </w:rPr>
      </w:pPr>
    </w:p>
    <w:p w14:paraId="6E7C98B2"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3CFAE89D"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80937F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14:paraId="04B4E619" w14:textId="77777777"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77777777"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3"/>
      </w:r>
      <w:r w:rsidRPr="001F1F63">
        <w:rPr>
          <w:rFonts w:ascii="Times New Roman" w:hAnsi="Times New Roman" w:cs="Times New Roman"/>
          <w:color w:val="000000"/>
          <w:sz w:val="28"/>
          <w:szCs w:val="28"/>
        </w:rPr>
        <w:t xml:space="preserve">  </w:t>
      </w:r>
    </w:p>
    <w:p w14:paraId="228C130E"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w:t>
      </w:r>
      <w:proofErr w:type="gramStart"/>
      <w:r w:rsidRPr="001F1F63">
        <w:rPr>
          <w:color w:val="000000"/>
          <w:sz w:val="28"/>
          <w:szCs w:val="28"/>
        </w:rPr>
        <w:t>озеленённой</w:t>
      </w:r>
      <w:proofErr w:type="gramEnd"/>
      <w:r w:rsidRPr="001F1F63">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w:t>
      </w:r>
    </w:p>
    <w:p w14:paraId="592B48B7"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4"/>
      </w:r>
      <w:r w:rsidRPr="001F1F63">
        <w:rPr>
          <w:color w:val="000000"/>
          <w:sz w:val="28"/>
          <w:szCs w:val="28"/>
        </w:rPr>
        <w:t xml:space="preserve"> </w:t>
      </w:r>
    </w:p>
    <w:p w14:paraId="6C917F67" w14:textId="77777777"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14:paraId="24D173FA" w14:textId="77777777" w:rsidR="00AB6A6C" w:rsidRPr="001F1F63" w:rsidRDefault="00AB6A6C" w:rsidP="00AB6A6C">
      <w:pPr>
        <w:pStyle w:val="2"/>
        <w:tabs>
          <w:tab w:val="left" w:pos="1200"/>
        </w:tabs>
        <w:spacing w:after="0" w:line="360" w:lineRule="auto"/>
        <w:ind w:firstLine="709"/>
        <w:jc w:val="both"/>
        <w:rPr>
          <w:sz w:val="28"/>
          <w:szCs w:val="28"/>
        </w:rPr>
      </w:pPr>
    </w:p>
    <w:p w14:paraId="125B047B" w14:textId="77777777" w:rsidR="00AB6A6C" w:rsidRPr="001F1F63" w:rsidRDefault="00AB6A6C" w:rsidP="00AB6A6C">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14:paraId="48C7A12C" w14:textId="77777777"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14:paraId="2D7F018F" w14:textId="77777777" w:rsidR="00AB6A6C" w:rsidRPr="001F1F63" w:rsidRDefault="00AB6A6C" w:rsidP="00AB6A6C">
      <w:pPr>
        <w:shd w:val="clear" w:color="auto" w:fill="FFFFFF"/>
        <w:ind w:firstLine="567"/>
        <w:rPr>
          <w:b/>
          <w:color w:val="000000"/>
        </w:rPr>
      </w:pPr>
    </w:p>
    <w:p w14:paraId="7C6B85FD"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b w:val="0"/>
          <w:bCs/>
          <w:color w:val="000000"/>
          <w:sz w:val="28"/>
          <w:szCs w:val="28"/>
        </w:rPr>
        <w:t xml:space="preserve"> </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rPr>
        <w:t xml:space="preserve"> </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4004035"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58AC107D"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5C016014"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w:t>
      </w:r>
      <w:r w:rsidRPr="001F1F63">
        <w:rPr>
          <w:rFonts w:ascii="Times New Roman" w:hAnsi="Times New Roman" w:cs="Times New Roman"/>
          <w:b w:val="0"/>
          <w:color w:val="000000"/>
          <w:sz w:val="28"/>
          <w:szCs w:val="28"/>
          <w:shd w:val="clear" w:color="auto" w:fill="FFFFFF"/>
          <w:lang w:eastAsia="ru-RU"/>
        </w:rPr>
        <w:lastRenderedPageBreak/>
        <w:t xml:space="preserve">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3BCFC2D9"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14:paraId="2C72C1AB"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14:paraId="497C97DC" w14:textId="77777777" w:rsidR="00AB6A6C" w:rsidRPr="001F1F63" w:rsidRDefault="00AB6A6C" w:rsidP="00AB6A6C">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4. Перечень обязательных требований в пункте 1.6 Положения сформулирован исходя из предмета</w:t>
      </w:r>
      <w:r w:rsidRPr="001F1F63">
        <w:rPr>
          <w:color w:val="000000"/>
          <w:sz w:val="28"/>
          <w:szCs w:val="28"/>
        </w:rPr>
        <w:t xml:space="preserve"> регулирования правил благоустройства территории, в том числе с учетом требований статьи 45.1</w:t>
      </w:r>
      <w:r w:rsidRPr="001F1F63">
        <w:rPr>
          <w:b/>
          <w:color w:val="000000"/>
          <w:sz w:val="28"/>
          <w:szCs w:val="28"/>
          <w:shd w:val="clear" w:color="auto" w:fill="FFFFFF"/>
        </w:rPr>
        <w:t xml:space="preserve"> </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14:paraId="4BDAAB7D" w14:textId="77777777" w:rsidR="00AB6A6C" w:rsidRPr="001F1F63" w:rsidRDefault="00AB6A6C" w:rsidP="00AB6A6C">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1F1F63">
        <w:rPr>
          <w:color w:val="000000"/>
          <w:sz w:val="28"/>
          <w:szCs w:val="28"/>
        </w:rPr>
        <w:t xml:space="preserve"> </w:t>
      </w:r>
      <w:r w:rsidRPr="001F1F63">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w:t>
      </w:r>
      <w:r w:rsidRPr="001F1F63">
        <w:rPr>
          <w:color w:val="000000"/>
          <w:sz w:val="28"/>
          <w:szCs w:val="28"/>
          <w:shd w:val="clear" w:color="auto" w:fill="FFFFFF"/>
        </w:rPr>
        <w:lastRenderedPageBreak/>
        <w:t xml:space="preserve">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14:paraId="1EF1A8B6" w14:textId="77777777" w:rsidR="00AB6A6C" w:rsidRPr="001F1F63" w:rsidRDefault="00AB6A6C"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1F1F63">
        <w:rPr>
          <w:rFonts w:ascii="Times New Roman" w:hAnsi="Times New Roman" w:cs="Times New Roman"/>
          <w:b w:val="0"/>
          <w:bCs w:val="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14:paraId="37E220D7"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79129FF5"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14:paraId="5A8F819F"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4E6CA846"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14:paraId="39805468"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14:paraId="0B32DE7E"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14:paraId="398E50E7"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1F1F63">
        <w:rPr>
          <w:rFonts w:ascii="Times New Roman" w:hAnsi="Times New Roman" w:cs="Times New Roman"/>
          <w:b w:val="0"/>
          <w:color w:val="000000"/>
          <w:sz w:val="28"/>
          <w:szCs w:val="28"/>
          <w:shd w:val="clear" w:color="auto" w:fill="FFFFFF"/>
          <w:lang w:eastAsia="ru-RU"/>
        </w:rPr>
        <w:t>самообследование</w:t>
      </w:r>
      <w:proofErr w:type="spellEnd"/>
      <w:r w:rsidRPr="001F1F63">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23C2928C" w14:textId="77777777" w:rsidR="00AB6A6C" w:rsidRDefault="00AB6A6C" w:rsidP="00AB6A6C">
      <w:pPr>
        <w:pStyle w:val="ConsTitle"/>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7A7CDC86" w14:textId="77777777"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14:paraId="2324EE74" w14:textId="77777777" w:rsidR="00AB6A6C" w:rsidRDefault="00AB6A6C" w:rsidP="00AB6A6C"/>
    <w:p w14:paraId="5ADC8FA9" w14:textId="77777777" w:rsidR="002860B7" w:rsidRDefault="002860B7"/>
    <w:sectPr w:rsidR="002860B7" w:rsidSect="002860B7">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42E4C" w14:textId="77777777" w:rsidR="007635FB" w:rsidRDefault="007635FB" w:rsidP="00AB6A6C">
      <w:r>
        <w:separator/>
      </w:r>
    </w:p>
  </w:endnote>
  <w:endnote w:type="continuationSeparator" w:id="0">
    <w:p w14:paraId="6A011F92" w14:textId="77777777" w:rsidR="007635FB" w:rsidRDefault="007635FB"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6597C" w14:textId="77777777" w:rsidR="007635FB" w:rsidRDefault="007635FB" w:rsidP="00AB6A6C">
      <w:r>
        <w:separator/>
      </w:r>
    </w:p>
  </w:footnote>
  <w:footnote w:type="continuationSeparator" w:id="0">
    <w:p w14:paraId="2CDFFCEA" w14:textId="77777777" w:rsidR="007635FB" w:rsidRDefault="007635FB" w:rsidP="00AB6A6C">
      <w:r>
        <w:continuationSeparator/>
      </w:r>
    </w:p>
  </w:footnote>
  <w:footnote w:id="1">
    <w:p w14:paraId="4A4A40F8" w14:textId="6CA730EA" w:rsidR="006F7DEA" w:rsidRPr="006F7DEA" w:rsidRDefault="006F7DEA" w:rsidP="001F1F63">
      <w:pPr>
        <w:pStyle w:val="a4"/>
        <w:jc w:val="both"/>
      </w:pPr>
    </w:p>
  </w:footnote>
  <w:footnote w:id="2">
    <w:p w14:paraId="09EE407A" w14:textId="7C021131" w:rsidR="00AB6A6C" w:rsidRPr="003F6D1A" w:rsidRDefault="00AB6A6C" w:rsidP="00AB6A6C">
      <w:pPr>
        <w:pStyle w:val="a4"/>
        <w:jc w:val="both"/>
        <w:rPr>
          <w:color w:val="000000" w:themeColor="text1"/>
        </w:rPr>
      </w:pPr>
    </w:p>
  </w:footnote>
  <w:footnote w:id="3">
    <w:p w14:paraId="142C3EA5" w14:textId="2498F248" w:rsidR="00AB6A6C" w:rsidRPr="001024DF" w:rsidRDefault="00AB6A6C" w:rsidP="00AB6A6C">
      <w:pPr>
        <w:jc w:val="both"/>
        <w:rPr>
          <w:color w:val="000000"/>
        </w:rPr>
      </w:pPr>
    </w:p>
    <w:p w14:paraId="006C0DDF" w14:textId="77777777" w:rsidR="00AB6A6C" w:rsidRPr="001024DF" w:rsidRDefault="00AB6A6C" w:rsidP="00AB6A6C">
      <w:pPr>
        <w:pStyle w:val="a4"/>
      </w:pPr>
    </w:p>
  </w:footnote>
  <w:footnote w:id="4">
    <w:p w14:paraId="4C5CD3E4" w14:textId="3B644700" w:rsidR="00AB6A6C" w:rsidRPr="001024DF" w:rsidRDefault="00AB6A6C" w:rsidP="00AB6A6C">
      <w:pPr>
        <w:jc w:val="both"/>
        <w:rPr>
          <w:color w:val="000000"/>
        </w:rPr>
      </w:pPr>
    </w:p>
    <w:p w14:paraId="2039AE4B" w14:textId="77777777" w:rsidR="00AB6A6C" w:rsidRPr="001024DF" w:rsidRDefault="00AB6A6C" w:rsidP="00AB6A6C">
      <w:pPr>
        <w:pStyle w:val="a4"/>
      </w:pPr>
    </w:p>
  </w:footnote>
  <w:footnote w:id="5">
    <w:p w14:paraId="5FE037BB" w14:textId="4A94D805" w:rsidR="00EA3FB7" w:rsidRPr="001F1F63" w:rsidRDefault="00EA3FB7" w:rsidP="00EA3FB7">
      <w:pPr>
        <w:pStyle w:val="aa"/>
        <w:jc w:val="both"/>
        <w:rPr>
          <w:sz w:val="24"/>
          <w:szCs w:val="24"/>
        </w:rPr>
      </w:pPr>
    </w:p>
    <w:p w14:paraId="62E06E4E" w14:textId="68A2CB3B" w:rsidR="00AB6A6C" w:rsidRPr="001F1F63" w:rsidRDefault="00AB6A6C" w:rsidP="00AB6A6C">
      <w:pPr>
        <w:pStyle w:val="aa"/>
        <w:jc w:val="both"/>
        <w:rPr>
          <w:sz w:val="24"/>
          <w:szCs w:val="24"/>
        </w:rPr>
      </w:pPr>
    </w:p>
  </w:footnote>
  <w:footnote w:id="6">
    <w:p w14:paraId="74054478" w14:textId="74DAF607" w:rsidR="006F7DEA" w:rsidRPr="001F1F63" w:rsidRDefault="006F7DEA" w:rsidP="006F7DEA">
      <w:pPr>
        <w:autoSpaceDE w:val="0"/>
        <w:autoSpaceDN w:val="0"/>
        <w:adjustRightInd w:val="0"/>
        <w:jc w:val="both"/>
        <w:rPr>
          <w:rFonts w:eastAsiaTheme="minorHAnsi"/>
          <w:lang w:eastAsia="en-US"/>
        </w:rPr>
      </w:pPr>
    </w:p>
    <w:p w14:paraId="736E7C0C" w14:textId="581EA92E" w:rsidR="006F7DEA" w:rsidRPr="006F7DEA" w:rsidRDefault="006F7DEA">
      <w:pPr>
        <w:pStyle w:val="a4"/>
      </w:pPr>
    </w:p>
  </w:footnote>
  <w:footnote w:id="7">
    <w:p w14:paraId="56F4A33E" w14:textId="6E77C9D3" w:rsidR="00EA3FB7" w:rsidRPr="001024DF" w:rsidRDefault="00EA3FB7" w:rsidP="00EA3FB7">
      <w:pPr>
        <w:jc w:val="both"/>
      </w:pPr>
    </w:p>
    <w:p w14:paraId="02275380" w14:textId="2E612BBB" w:rsidR="00AB6A6C" w:rsidRPr="001024DF" w:rsidRDefault="00AB6A6C" w:rsidP="00AB6A6C">
      <w:pPr>
        <w:jc w:val="both"/>
      </w:pPr>
    </w:p>
  </w:footnote>
  <w:footnote w:id="8">
    <w:p w14:paraId="39BAFE09" w14:textId="06254787" w:rsidR="00EA3FB7" w:rsidRPr="007A23AB" w:rsidRDefault="00EA3FB7" w:rsidP="00EA3FB7">
      <w:pPr>
        <w:pStyle w:val="aa"/>
        <w:jc w:val="both"/>
        <w:rPr>
          <w:sz w:val="24"/>
          <w:szCs w:val="24"/>
        </w:rPr>
      </w:pPr>
    </w:p>
    <w:p w14:paraId="55B08360" w14:textId="07C4B3B7" w:rsidR="00AB6A6C" w:rsidRPr="007A23AB" w:rsidRDefault="00AB6A6C" w:rsidP="00AB6A6C">
      <w:pPr>
        <w:pStyle w:val="aa"/>
        <w:jc w:val="both"/>
        <w:rPr>
          <w:sz w:val="24"/>
          <w:szCs w:val="24"/>
        </w:rPr>
      </w:pPr>
    </w:p>
  </w:footnote>
  <w:footnote w:id="9">
    <w:p w14:paraId="4F1BDE33" w14:textId="5305AD59" w:rsidR="006F7DEA" w:rsidRDefault="006F7DEA">
      <w:pPr>
        <w:pStyle w:val="a4"/>
      </w:pPr>
    </w:p>
  </w:footnote>
  <w:footnote w:id="10">
    <w:p w14:paraId="7DAFE574" w14:textId="5B7FB6CC" w:rsidR="006F7DEA" w:rsidRPr="00A7472F" w:rsidRDefault="006F7DEA" w:rsidP="00EA3FB7">
      <w:pPr>
        <w:autoSpaceDE w:val="0"/>
        <w:autoSpaceDN w:val="0"/>
        <w:adjustRightInd w:val="0"/>
        <w:jc w:val="both"/>
      </w:pPr>
    </w:p>
    <w:p w14:paraId="6DDEA885" w14:textId="56B84479" w:rsidR="006F7DEA" w:rsidRDefault="006F7DEA">
      <w:pPr>
        <w:pStyle w:val="a4"/>
      </w:pPr>
    </w:p>
  </w:footnote>
  <w:footnote w:id="11">
    <w:p w14:paraId="57972248" w14:textId="226CC88A" w:rsidR="00AB6A6C" w:rsidRPr="00641EBA" w:rsidRDefault="00AB6A6C" w:rsidP="00AB6A6C">
      <w:pPr>
        <w:pStyle w:val="a4"/>
        <w:jc w:val="both"/>
        <w:rPr>
          <w:sz w:val="24"/>
          <w:szCs w:val="24"/>
        </w:rPr>
      </w:pPr>
    </w:p>
  </w:footnote>
  <w:footnote w:id="12">
    <w:p w14:paraId="4302C52C" w14:textId="436312D9" w:rsidR="006F7DEA" w:rsidRPr="00A67121" w:rsidRDefault="006F7DEA">
      <w:pPr>
        <w:pStyle w:val="a4"/>
        <w:rPr>
          <w:sz w:val="24"/>
          <w:szCs w:val="24"/>
        </w:rPr>
      </w:pPr>
      <w:r>
        <w:rPr>
          <w:rStyle w:val="ae"/>
        </w:rPr>
        <w:footnoteRef/>
      </w:r>
      <w:r>
        <w:t xml:space="preserve"> </w:t>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3">
    <w:p w14:paraId="5C0AFD9F" w14:textId="68CDEA5E" w:rsidR="00AB6A6C" w:rsidRPr="001024DF" w:rsidRDefault="00AB6A6C" w:rsidP="00AB6A6C">
      <w:pPr>
        <w:jc w:val="both"/>
        <w:rPr>
          <w:color w:val="000000"/>
        </w:rPr>
      </w:pPr>
    </w:p>
  </w:footnote>
  <w:footnote w:id="14">
    <w:p w14:paraId="2CB091F5" w14:textId="22280D99" w:rsidR="00AB6A6C" w:rsidRPr="00437675" w:rsidRDefault="00AB6A6C" w:rsidP="00AB6A6C">
      <w:pPr>
        <w:jc w:val="both"/>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2361" w14:textId="77777777" w:rsidR="002860B7" w:rsidRDefault="00FA5221" w:rsidP="002860B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2860B7" w:rsidRDefault="002860B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39D5A" w14:textId="036D542A" w:rsidR="002860B7" w:rsidRDefault="00FA5221" w:rsidP="002860B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16D51">
      <w:rPr>
        <w:rStyle w:val="a8"/>
        <w:noProof/>
      </w:rPr>
      <w:t>26</w:t>
    </w:r>
    <w:r>
      <w:rPr>
        <w:rStyle w:val="a8"/>
      </w:rPr>
      <w:fldChar w:fldCharType="end"/>
    </w:r>
  </w:p>
  <w:p w14:paraId="58484E73" w14:textId="77777777" w:rsidR="002860B7" w:rsidRDefault="002860B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6C"/>
    <w:rsid w:val="00086E78"/>
    <w:rsid w:val="00112D72"/>
    <w:rsid w:val="001F1F63"/>
    <w:rsid w:val="002860B7"/>
    <w:rsid w:val="00350E16"/>
    <w:rsid w:val="00386D9D"/>
    <w:rsid w:val="004C3B01"/>
    <w:rsid w:val="005B49A4"/>
    <w:rsid w:val="0066401A"/>
    <w:rsid w:val="006C5D36"/>
    <w:rsid w:val="006F7DEA"/>
    <w:rsid w:val="00750556"/>
    <w:rsid w:val="007526A0"/>
    <w:rsid w:val="007635FB"/>
    <w:rsid w:val="007844DA"/>
    <w:rsid w:val="007F0581"/>
    <w:rsid w:val="00935631"/>
    <w:rsid w:val="009A7EF5"/>
    <w:rsid w:val="009D07EB"/>
    <w:rsid w:val="00A67121"/>
    <w:rsid w:val="00AB6A6C"/>
    <w:rsid w:val="00B16D51"/>
    <w:rsid w:val="00BB3C00"/>
    <w:rsid w:val="00BF474E"/>
    <w:rsid w:val="00C63E72"/>
    <w:rsid w:val="00EA3FB7"/>
    <w:rsid w:val="00EC7FA8"/>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chartTrackingRefBased/>
  <w15:docId w15:val="{879C60E7-FFCB-4467-AB07-E84601A5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footer"/>
    <w:basedOn w:val="a"/>
    <w:link w:val="af2"/>
    <w:uiPriority w:val="99"/>
    <w:unhideWhenUsed/>
    <w:rsid w:val="00112D72"/>
    <w:pPr>
      <w:tabs>
        <w:tab w:val="center" w:pos="4677"/>
        <w:tab w:val="right" w:pos="9355"/>
      </w:tabs>
    </w:pPr>
  </w:style>
  <w:style w:type="character" w:customStyle="1" w:styleId="af2">
    <w:name w:val="Нижний колонтитул Знак"/>
    <w:basedOn w:val="a0"/>
    <w:link w:val="af1"/>
    <w:uiPriority w:val="99"/>
    <w:rsid w:val="00112D7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CA995-CEAE-4DDD-A194-E4CA9AE5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34</Pages>
  <Words>8698</Words>
  <Characters>49580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cp:lastPrinted>2021-10-27T11:04:00Z</cp:lastPrinted>
  <dcterms:created xsi:type="dcterms:W3CDTF">2021-10-27T04:26:00Z</dcterms:created>
  <dcterms:modified xsi:type="dcterms:W3CDTF">2021-10-29T06:59:00Z</dcterms:modified>
</cp:coreProperties>
</file>