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43" w:rsidRDefault="003E2243" w:rsidP="003E2243">
      <w:pPr>
        <w:widowControl w:val="0"/>
        <w:jc w:val="center"/>
        <w:outlineLvl w:val="2"/>
        <w:rPr>
          <w:b/>
          <w:sz w:val="26"/>
          <w:szCs w:val="26"/>
        </w:rPr>
      </w:pPr>
      <w:r w:rsidRPr="003958DD">
        <w:rPr>
          <w:b/>
          <w:sz w:val="26"/>
          <w:szCs w:val="26"/>
        </w:rPr>
        <w:t xml:space="preserve">Акт </w:t>
      </w:r>
      <w:r w:rsidR="00B54D5C">
        <w:rPr>
          <w:b/>
          <w:sz w:val="26"/>
          <w:szCs w:val="26"/>
        </w:rPr>
        <w:t xml:space="preserve">№ </w:t>
      </w:r>
      <w:r w:rsidR="0095275F">
        <w:rPr>
          <w:b/>
          <w:sz w:val="26"/>
          <w:szCs w:val="26"/>
        </w:rPr>
        <w:t>8</w:t>
      </w:r>
    </w:p>
    <w:p w:rsidR="00355068" w:rsidRDefault="00355068" w:rsidP="00355068">
      <w:pPr>
        <w:widowControl w:val="0"/>
        <w:outlineLvl w:val="2"/>
        <w:rPr>
          <w:b/>
          <w:sz w:val="26"/>
          <w:szCs w:val="26"/>
        </w:rPr>
      </w:pPr>
    </w:p>
    <w:p w:rsidR="003E2243" w:rsidRPr="00D85175" w:rsidRDefault="00355068" w:rsidP="00355068">
      <w:pPr>
        <w:widowControl w:val="0"/>
        <w:jc w:val="center"/>
        <w:outlineLvl w:val="2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проверки состояния бухгалтерского учета и </w:t>
      </w:r>
      <w:r w:rsidR="00EE18A8">
        <w:rPr>
          <w:b/>
          <w:sz w:val="26"/>
          <w:szCs w:val="26"/>
        </w:rPr>
        <w:t>отчетности</w:t>
      </w:r>
      <w:r>
        <w:rPr>
          <w:b/>
          <w:sz w:val="26"/>
          <w:szCs w:val="26"/>
        </w:rPr>
        <w:t xml:space="preserve"> </w:t>
      </w:r>
      <w:r w:rsidR="007E2832">
        <w:rPr>
          <w:b/>
          <w:sz w:val="26"/>
          <w:szCs w:val="26"/>
        </w:rPr>
        <w:t>муниципального казенного учреждения</w:t>
      </w:r>
      <w:r w:rsidR="007E2832" w:rsidRPr="007E2832">
        <w:rPr>
          <w:b/>
          <w:sz w:val="26"/>
          <w:szCs w:val="26"/>
        </w:rPr>
        <w:t xml:space="preserve"> </w:t>
      </w:r>
      <w:r w:rsidR="007E2832">
        <w:rPr>
          <w:b/>
          <w:sz w:val="26"/>
          <w:szCs w:val="26"/>
        </w:rPr>
        <w:t>«</w:t>
      </w:r>
      <w:r w:rsidR="007E2832" w:rsidRPr="007E2832">
        <w:rPr>
          <w:b/>
          <w:sz w:val="26"/>
          <w:szCs w:val="26"/>
        </w:rPr>
        <w:t>Управление образования администрации муниципального района «Бай-Тай</w:t>
      </w:r>
      <w:r w:rsidR="007E2832">
        <w:rPr>
          <w:b/>
          <w:sz w:val="26"/>
          <w:szCs w:val="26"/>
        </w:rPr>
        <w:t>гинский кожуун Республики Тыва»</w:t>
      </w:r>
      <w:r w:rsidR="00EE18A8">
        <w:rPr>
          <w:b/>
          <w:sz w:val="26"/>
          <w:szCs w:val="26"/>
        </w:rPr>
        <w:t xml:space="preserve"> по состоянию на 01.10.2015</w:t>
      </w:r>
      <w:r w:rsidR="009F25F4">
        <w:rPr>
          <w:b/>
          <w:sz w:val="26"/>
          <w:szCs w:val="26"/>
        </w:rPr>
        <w:t xml:space="preserve"> </w:t>
      </w:r>
      <w:r w:rsidR="00EE18A8">
        <w:rPr>
          <w:b/>
          <w:sz w:val="26"/>
          <w:szCs w:val="26"/>
        </w:rPr>
        <w:t>г.</w:t>
      </w:r>
    </w:p>
    <w:bookmarkEnd w:id="0"/>
    <w:p w:rsidR="003E2243" w:rsidRDefault="003E2243" w:rsidP="000D6764">
      <w:pPr>
        <w:widowControl w:val="0"/>
        <w:jc w:val="both"/>
        <w:outlineLvl w:val="2"/>
        <w:rPr>
          <w:sz w:val="26"/>
          <w:szCs w:val="26"/>
        </w:rPr>
      </w:pPr>
    </w:p>
    <w:p w:rsidR="00927B8F" w:rsidRPr="00D85175" w:rsidRDefault="00927B8F" w:rsidP="00B54D5C">
      <w:pPr>
        <w:widowControl w:val="0"/>
        <w:jc w:val="center"/>
        <w:outlineLvl w:val="2"/>
        <w:rPr>
          <w:sz w:val="26"/>
          <w:szCs w:val="26"/>
        </w:rPr>
      </w:pPr>
    </w:p>
    <w:p w:rsidR="003E2243" w:rsidRPr="00D85175" w:rsidRDefault="003E2243" w:rsidP="003E2243">
      <w:pPr>
        <w:widowControl w:val="0"/>
        <w:outlineLvl w:val="2"/>
        <w:rPr>
          <w:sz w:val="26"/>
          <w:szCs w:val="26"/>
        </w:rPr>
      </w:pPr>
      <w:proofErr w:type="spellStart"/>
      <w:r w:rsidRPr="007431BA">
        <w:rPr>
          <w:sz w:val="26"/>
          <w:szCs w:val="26"/>
        </w:rPr>
        <w:t>с</w:t>
      </w:r>
      <w:proofErr w:type="gramStart"/>
      <w:r w:rsidRPr="007431BA">
        <w:rPr>
          <w:sz w:val="26"/>
          <w:szCs w:val="26"/>
        </w:rPr>
        <w:t>.</w:t>
      </w:r>
      <w:r w:rsidRPr="009941CB">
        <w:rPr>
          <w:sz w:val="26"/>
          <w:szCs w:val="26"/>
        </w:rPr>
        <w:t>Т</w:t>
      </w:r>
      <w:proofErr w:type="gramEnd"/>
      <w:r w:rsidRPr="009941CB">
        <w:rPr>
          <w:sz w:val="26"/>
          <w:szCs w:val="26"/>
        </w:rPr>
        <w:t>ээли</w:t>
      </w:r>
      <w:proofErr w:type="spellEnd"/>
      <w:r w:rsidRPr="009941CB">
        <w:rPr>
          <w:sz w:val="26"/>
          <w:szCs w:val="26"/>
        </w:rPr>
        <w:t xml:space="preserve">                                                                                       </w:t>
      </w:r>
      <w:r w:rsidR="00B54D5C" w:rsidRPr="009941CB">
        <w:rPr>
          <w:sz w:val="26"/>
          <w:szCs w:val="26"/>
        </w:rPr>
        <w:t xml:space="preserve">                              </w:t>
      </w:r>
      <w:r w:rsidR="00CB477F" w:rsidRPr="009941CB">
        <w:rPr>
          <w:sz w:val="26"/>
          <w:szCs w:val="26"/>
        </w:rPr>
        <w:t xml:space="preserve">   </w:t>
      </w:r>
      <w:r w:rsidR="007D31D3" w:rsidRPr="009941CB">
        <w:rPr>
          <w:sz w:val="26"/>
          <w:szCs w:val="26"/>
        </w:rPr>
        <w:t>28.10</w:t>
      </w:r>
      <w:r w:rsidRPr="009941CB">
        <w:rPr>
          <w:sz w:val="26"/>
          <w:szCs w:val="26"/>
        </w:rPr>
        <w:t>.2015г.</w:t>
      </w:r>
    </w:p>
    <w:p w:rsidR="003E2243" w:rsidRPr="00D85175" w:rsidRDefault="003E2243" w:rsidP="003E2243">
      <w:pPr>
        <w:widowControl w:val="0"/>
        <w:outlineLvl w:val="2"/>
        <w:rPr>
          <w:sz w:val="26"/>
          <w:szCs w:val="26"/>
        </w:rPr>
      </w:pP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  <w:t xml:space="preserve"> </w:t>
      </w:r>
    </w:p>
    <w:p w:rsidR="00EA0E86" w:rsidRPr="003E2243" w:rsidRDefault="00EA0E86" w:rsidP="00EA0E86">
      <w:pPr>
        <w:jc w:val="both"/>
        <w:rPr>
          <w:b/>
          <w:sz w:val="26"/>
          <w:szCs w:val="26"/>
        </w:rPr>
      </w:pPr>
      <w:r w:rsidRPr="003E2243">
        <w:rPr>
          <w:b/>
          <w:sz w:val="26"/>
          <w:szCs w:val="26"/>
        </w:rPr>
        <w:t>Основание для проведения проверки:</w:t>
      </w:r>
    </w:p>
    <w:p w:rsidR="00C47A95" w:rsidRPr="003E2243" w:rsidRDefault="00C47A95" w:rsidP="00EA0E86">
      <w:pPr>
        <w:jc w:val="both"/>
        <w:rPr>
          <w:sz w:val="26"/>
          <w:szCs w:val="26"/>
        </w:rPr>
      </w:pPr>
    </w:p>
    <w:p w:rsidR="00EA0E86" w:rsidRPr="003E2243" w:rsidRDefault="007D31D3" w:rsidP="00C47A95">
      <w:pPr>
        <w:jc w:val="both"/>
        <w:rPr>
          <w:sz w:val="26"/>
          <w:szCs w:val="26"/>
        </w:rPr>
      </w:pPr>
      <w:r>
        <w:rPr>
          <w:sz w:val="26"/>
          <w:szCs w:val="26"/>
        </w:rPr>
        <w:t>Пункт 2.8</w:t>
      </w:r>
      <w:r w:rsidR="00EA0E86" w:rsidRPr="003E2243">
        <w:rPr>
          <w:sz w:val="26"/>
          <w:szCs w:val="26"/>
        </w:rPr>
        <w:t xml:space="preserve"> плана работы Контрольно-счетной палаты муниципального </w:t>
      </w:r>
      <w:proofErr w:type="spellStart"/>
      <w:r w:rsidR="00DC3721">
        <w:rPr>
          <w:sz w:val="26"/>
          <w:szCs w:val="26"/>
        </w:rPr>
        <w:t>кожууна</w:t>
      </w:r>
      <w:proofErr w:type="spellEnd"/>
      <w:r w:rsidR="00EA0E86" w:rsidRPr="003E2243">
        <w:rPr>
          <w:sz w:val="26"/>
          <w:szCs w:val="26"/>
        </w:rPr>
        <w:t xml:space="preserve"> «Ба</w:t>
      </w:r>
      <w:proofErr w:type="gramStart"/>
      <w:r w:rsidR="00EA0E86" w:rsidRPr="003E2243">
        <w:rPr>
          <w:sz w:val="26"/>
          <w:szCs w:val="26"/>
        </w:rPr>
        <w:t>й-</w:t>
      </w:r>
      <w:proofErr w:type="gramEnd"/>
      <w:r w:rsidR="00EA0E86" w:rsidRPr="003E2243">
        <w:rPr>
          <w:sz w:val="26"/>
          <w:szCs w:val="26"/>
        </w:rPr>
        <w:t xml:space="preserve"> </w:t>
      </w:r>
      <w:proofErr w:type="spellStart"/>
      <w:r w:rsidR="00EA0E86" w:rsidRPr="003E2243">
        <w:rPr>
          <w:sz w:val="26"/>
          <w:szCs w:val="26"/>
        </w:rPr>
        <w:t>Тайгинский</w:t>
      </w:r>
      <w:proofErr w:type="spellEnd"/>
      <w:r w:rsidR="00EA0E86" w:rsidRPr="003E2243">
        <w:rPr>
          <w:sz w:val="26"/>
          <w:szCs w:val="26"/>
        </w:rPr>
        <w:t xml:space="preserve"> кожуун республики Тыва» на 2015 год.</w:t>
      </w:r>
    </w:p>
    <w:p w:rsidR="00EA0E86" w:rsidRPr="00EA0E86" w:rsidRDefault="00EA0E86" w:rsidP="00EA0E86">
      <w:pPr>
        <w:jc w:val="both"/>
        <w:rPr>
          <w:sz w:val="28"/>
          <w:szCs w:val="28"/>
        </w:rPr>
      </w:pPr>
    </w:p>
    <w:p w:rsidR="00EA0E86" w:rsidRPr="002519CC" w:rsidRDefault="00EA0E86" w:rsidP="00EA0E86">
      <w:pPr>
        <w:jc w:val="both"/>
        <w:rPr>
          <w:b/>
          <w:sz w:val="26"/>
          <w:szCs w:val="26"/>
        </w:rPr>
      </w:pPr>
      <w:r w:rsidRPr="002519CC">
        <w:rPr>
          <w:b/>
          <w:sz w:val="26"/>
          <w:szCs w:val="26"/>
        </w:rPr>
        <w:t>Цель проверки:</w:t>
      </w:r>
    </w:p>
    <w:p w:rsidR="00C47A95" w:rsidRPr="00EA0E86" w:rsidRDefault="00C47A95" w:rsidP="00EA0E86">
      <w:pPr>
        <w:jc w:val="both"/>
        <w:rPr>
          <w:sz w:val="28"/>
          <w:szCs w:val="28"/>
        </w:rPr>
      </w:pPr>
    </w:p>
    <w:p w:rsidR="00EA0E86" w:rsidRDefault="00C47A95" w:rsidP="00EA0E86">
      <w:pPr>
        <w:jc w:val="both"/>
        <w:rPr>
          <w:sz w:val="26"/>
          <w:szCs w:val="26"/>
        </w:rPr>
      </w:pPr>
      <w:r w:rsidRPr="002519CC">
        <w:rPr>
          <w:sz w:val="26"/>
          <w:szCs w:val="26"/>
        </w:rPr>
        <w:t>-</w:t>
      </w:r>
      <w:r w:rsidR="00286D0F">
        <w:rPr>
          <w:sz w:val="26"/>
          <w:szCs w:val="26"/>
        </w:rPr>
        <w:t xml:space="preserve">достоверность и полнота представленного отчета, как носителя полной и всеобъемлющей информации о финансовой деятельности главных администраторов бюджетных средств. </w:t>
      </w:r>
    </w:p>
    <w:p w:rsidR="00FA1242" w:rsidRPr="00EA0E86" w:rsidRDefault="00FA1242" w:rsidP="00EA0E86">
      <w:pPr>
        <w:jc w:val="both"/>
        <w:rPr>
          <w:sz w:val="28"/>
          <w:szCs w:val="28"/>
        </w:rPr>
      </w:pPr>
    </w:p>
    <w:p w:rsidR="00EA0E86" w:rsidRPr="00FC4B39" w:rsidRDefault="00EA0E86" w:rsidP="00EA0E86">
      <w:pPr>
        <w:jc w:val="both"/>
        <w:rPr>
          <w:b/>
          <w:sz w:val="26"/>
          <w:szCs w:val="26"/>
        </w:rPr>
      </w:pPr>
      <w:r w:rsidRPr="00FC4B39">
        <w:rPr>
          <w:b/>
          <w:sz w:val="26"/>
          <w:szCs w:val="26"/>
        </w:rPr>
        <w:t>Предмет проверки:</w:t>
      </w:r>
    </w:p>
    <w:p w:rsidR="00C47A95" w:rsidRPr="00FC4B39" w:rsidRDefault="00C47A95" w:rsidP="00EA0E86">
      <w:pPr>
        <w:jc w:val="both"/>
        <w:rPr>
          <w:sz w:val="26"/>
          <w:szCs w:val="26"/>
        </w:rPr>
      </w:pPr>
    </w:p>
    <w:p w:rsidR="00EE18A8" w:rsidRDefault="00EA0E86" w:rsidP="00EE18A8">
      <w:pPr>
        <w:jc w:val="both"/>
        <w:rPr>
          <w:sz w:val="26"/>
          <w:szCs w:val="26"/>
        </w:rPr>
      </w:pPr>
      <w:r w:rsidRPr="009B6B6D">
        <w:rPr>
          <w:sz w:val="26"/>
          <w:szCs w:val="26"/>
        </w:rPr>
        <w:t>-</w:t>
      </w:r>
      <w:r w:rsidR="00EE18A8">
        <w:rPr>
          <w:sz w:val="26"/>
          <w:szCs w:val="26"/>
        </w:rPr>
        <w:t xml:space="preserve">бюджетная отчетность главных администраторов бюджетных средств. </w:t>
      </w:r>
    </w:p>
    <w:p w:rsidR="007E7F98" w:rsidRDefault="007E7F98" w:rsidP="00EE18A8">
      <w:pPr>
        <w:rPr>
          <w:b/>
          <w:sz w:val="28"/>
          <w:szCs w:val="28"/>
        </w:rPr>
      </w:pPr>
    </w:p>
    <w:p w:rsidR="00C47A95" w:rsidRDefault="00EE18A8" w:rsidP="00FA124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Объект</w:t>
      </w:r>
      <w:r w:rsidR="007E7F98" w:rsidRPr="00C47A95">
        <w:rPr>
          <w:b/>
          <w:sz w:val="26"/>
          <w:szCs w:val="26"/>
        </w:rPr>
        <w:t xml:space="preserve"> контрольного мероприятия</w:t>
      </w:r>
      <w:r w:rsidR="00FA1242">
        <w:rPr>
          <w:b/>
          <w:sz w:val="26"/>
          <w:szCs w:val="26"/>
        </w:rPr>
        <w:t>:</w:t>
      </w:r>
    </w:p>
    <w:p w:rsidR="00FA1242" w:rsidRPr="00A26685" w:rsidRDefault="00FA1242" w:rsidP="0059533A">
      <w:pPr>
        <w:jc w:val="both"/>
        <w:rPr>
          <w:sz w:val="26"/>
          <w:szCs w:val="26"/>
        </w:rPr>
      </w:pPr>
    </w:p>
    <w:p w:rsidR="00FA1242" w:rsidRPr="00A26685" w:rsidRDefault="00FA1242" w:rsidP="00370E4C">
      <w:pPr>
        <w:jc w:val="both"/>
        <w:rPr>
          <w:sz w:val="26"/>
          <w:szCs w:val="26"/>
        </w:rPr>
      </w:pPr>
      <w:r w:rsidRPr="007D3F1A">
        <w:rPr>
          <w:sz w:val="26"/>
          <w:szCs w:val="26"/>
        </w:rPr>
        <w:t xml:space="preserve">Муниципальное </w:t>
      </w:r>
      <w:r w:rsidR="0036334A">
        <w:rPr>
          <w:sz w:val="26"/>
          <w:szCs w:val="26"/>
        </w:rPr>
        <w:t>казенное</w:t>
      </w:r>
      <w:r w:rsidRPr="007D3F1A">
        <w:rPr>
          <w:sz w:val="26"/>
          <w:szCs w:val="26"/>
        </w:rPr>
        <w:t xml:space="preserve"> учреждение </w:t>
      </w:r>
      <w:r w:rsidR="0036334A">
        <w:rPr>
          <w:sz w:val="26"/>
          <w:szCs w:val="26"/>
        </w:rPr>
        <w:t>Управление образования</w:t>
      </w:r>
      <w:r w:rsidR="00193B72" w:rsidRPr="007D3F1A">
        <w:rPr>
          <w:sz w:val="26"/>
          <w:szCs w:val="26"/>
        </w:rPr>
        <w:t xml:space="preserve"> </w:t>
      </w:r>
      <w:r w:rsidR="0036334A">
        <w:rPr>
          <w:sz w:val="26"/>
          <w:szCs w:val="26"/>
        </w:rPr>
        <w:t xml:space="preserve">администрации </w:t>
      </w:r>
      <w:r w:rsidRPr="007D3F1A">
        <w:rPr>
          <w:sz w:val="26"/>
          <w:szCs w:val="26"/>
        </w:rPr>
        <w:t xml:space="preserve">муниципального </w:t>
      </w:r>
      <w:r w:rsidR="009822B1" w:rsidRPr="007D3F1A">
        <w:rPr>
          <w:sz w:val="26"/>
          <w:szCs w:val="26"/>
        </w:rPr>
        <w:t>района</w:t>
      </w:r>
      <w:r w:rsidRPr="007D3F1A">
        <w:rPr>
          <w:sz w:val="26"/>
          <w:szCs w:val="26"/>
        </w:rPr>
        <w:t xml:space="preserve"> «Бай-Тай</w:t>
      </w:r>
      <w:r w:rsidR="007D3F1A" w:rsidRPr="007D3F1A">
        <w:rPr>
          <w:sz w:val="26"/>
          <w:szCs w:val="26"/>
        </w:rPr>
        <w:t>гинский кожуун Республики Тыва».</w:t>
      </w:r>
    </w:p>
    <w:p w:rsidR="00FA1242" w:rsidRPr="00A26685" w:rsidRDefault="00FA1242" w:rsidP="00A26685">
      <w:pPr>
        <w:rPr>
          <w:sz w:val="26"/>
          <w:szCs w:val="26"/>
        </w:rPr>
      </w:pPr>
    </w:p>
    <w:p w:rsidR="00572606" w:rsidRPr="0036334A" w:rsidRDefault="007E7F98" w:rsidP="00C47A95">
      <w:pPr>
        <w:tabs>
          <w:tab w:val="left" w:pos="851"/>
        </w:tabs>
        <w:rPr>
          <w:sz w:val="26"/>
          <w:szCs w:val="26"/>
        </w:rPr>
      </w:pPr>
      <w:r w:rsidRPr="0036334A">
        <w:rPr>
          <w:b/>
          <w:sz w:val="26"/>
          <w:szCs w:val="26"/>
        </w:rPr>
        <w:t>Проверяемый период</w:t>
      </w:r>
      <w:r w:rsidRPr="0036334A">
        <w:rPr>
          <w:sz w:val="26"/>
          <w:szCs w:val="26"/>
        </w:rPr>
        <w:t xml:space="preserve">: </w:t>
      </w:r>
      <w:r w:rsidR="00B44F05" w:rsidRPr="0036334A">
        <w:rPr>
          <w:sz w:val="26"/>
          <w:szCs w:val="26"/>
        </w:rPr>
        <w:t>9</w:t>
      </w:r>
      <w:r w:rsidR="00FA1242" w:rsidRPr="0036334A">
        <w:rPr>
          <w:sz w:val="26"/>
          <w:szCs w:val="26"/>
        </w:rPr>
        <w:t xml:space="preserve"> месяцев 2015г.</w:t>
      </w:r>
    </w:p>
    <w:p w:rsidR="009278D0" w:rsidRPr="0036334A" w:rsidRDefault="009278D0" w:rsidP="00C47A95">
      <w:pPr>
        <w:tabs>
          <w:tab w:val="left" w:pos="851"/>
        </w:tabs>
        <w:rPr>
          <w:sz w:val="26"/>
          <w:szCs w:val="26"/>
        </w:rPr>
      </w:pPr>
    </w:p>
    <w:p w:rsidR="007E7F98" w:rsidRPr="0036334A" w:rsidRDefault="00572606" w:rsidP="00C47A95">
      <w:pPr>
        <w:tabs>
          <w:tab w:val="left" w:pos="851"/>
        </w:tabs>
        <w:rPr>
          <w:b/>
          <w:sz w:val="26"/>
          <w:szCs w:val="26"/>
        </w:rPr>
      </w:pPr>
      <w:r w:rsidRPr="0036334A">
        <w:rPr>
          <w:b/>
          <w:sz w:val="26"/>
          <w:szCs w:val="26"/>
        </w:rPr>
        <w:t>Срок про</w:t>
      </w:r>
      <w:r w:rsidR="009278D0" w:rsidRPr="0036334A">
        <w:rPr>
          <w:b/>
          <w:sz w:val="26"/>
          <w:szCs w:val="26"/>
        </w:rPr>
        <w:t>ведения проверки</w:t>
      </w:r>
      <w:r w:rsidRPr="0036334A">
        <w:rPr>
          <w:b/>
          <w:sz w:val="26"/>
          <w:szCs w:val="26"/>
        </w:rPr>
        <w:t>:</w:t>
      </w:r>
      <w:r w:rsidR="009278D0" w:rsidRPr="0036334A">
        <w:rPr>
          <w:b/>
          <w:sz w:val="26"/>
          <w:szCs w:val="26"/>
        </w:rPr>
        <w:t xml:space="preserve"> </w:t>
      </w:r>
      <w:r w:rsidR="00B44F05" w:rsidRPr="0036334A">
        <w:rPr>
          <w:sz w:val="26"/>
          <w:szCs w:val="26"/>
        </w:rPr>
        <w:t>с 27 ок</w:t>
      </w:r>
      <w:r w:rsidR="00FA1242" w:rsidRPr="0036334A">
        <w:rPr>
          <w:sz w:val="26"/>
          <w:szCs w:val="26"/>
        </w:rPr>
        <w:t xml:space="preserve">тября  </w:t>
      </w:r>
      <w:r w:rsidR="00B44F05" w:rsidRPr="0036334A">
        <w:rPr>
          <w:sz w:val="26"/>
          <w:szCs w:val="26"/>
        </w:rPr>
        <w:t>2015г. по 30 ок</w:t>
      </w:r>
      <w:r w:rsidR="00FA1242" w:rsidRPr="0036334A">
        <w:rPr>
          <w:sz w:val="26"/>
          <w:szCs w:val="26"/>
        </w:rPr>
        <w:t>тября</w:t>
      </w:r>
      <w:r w:rsidR="009278D0" w:rsidRPr="0036334A">
        <w:rPr>
          <w:sz w:val="26"/>
          <w:szCs w:val="26"/>
        </w:rPr>
        <w:t xml:space="preserve"> 2015г.</w:t>
      </w:r>
      <w:r w:rsidRPr="0036334A">
        <w:rPr>
          <w:b/>
          <w:sz w:val="26"/>
          <w:szCs w:val="26"/>
        </w:rPr>
        <w:t xml:space="preserve">  </w:t>
      </w:r>
      <w:r w:rsidR="00892B25" w:rsidRPr="0036334A">
        <w:rPr>
          <w:b/>
          <w:sz w:val="26"/>
          <w:szCs w:val="26"/>
        </w:rPr>
        <w:t xml:space="preserve"> </w:t>
      </w:r>
    </w:p>
    <w:p w:rsidR="007E7F98" w:rsidRPr="0036334A" w:rsidRDefault="007E7F98" w:rsidP="007E7F98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color w:val="C00000"/>
          <w:sz w:val="26"/>
          <w:szCs w:val="26"/>
        </w:rPr>
      </w:pPr>
    </w:p>
    <w:p w:rsidR="00C734F6" w:rsidRPr="0036334A" w:rsidRDefault="007123B1" w:rsidP="00A5146F">
      <w:pPr>
        <w:spacing w:line="276" w:lineRule="auto"/>
        <w:jc w:val="both"/>
        <w:rPr>
          <w:sz w:val="26"/>
          <w:szCs w:val="26"/>
        </w:rPr>
      </w:pPr>
      <w:r w:rsidRPr="0036334A">
        <w:rPr>
          <w:sz w:val="26"/>
          <w:szCs w:val="26"/>
        </w:rPr>
        <w:t xml:space="preserve">        </w:t>
      </w:r>
      <w:r w:rsidR="00681938" w:rsidRPr="0036334A">
        <w:rPr>
          <w:sz w:val="26"/>
          <w:szCs w:val="26"/>
        </w:rPr>
        <w:t xml:space="preserve"> </w:t>
      </w:r>
      <w:r w:rsidR="00C734F6" w:rsidRPr="0036334A">
        <w:rPr>
          <w:sz w:val="26"/>
          <w:szCs w:val="26"/>
        </w:rPr>
        <w:t xml:space="preserve">Проверка </w:t>
      </w:r>
      <w:r w:rsidR="002F1D98" w:rsidRPr="0036334A">
        <w:rPr>
          <w:sz w:val="26"/>
          <w:szCs w:val="26"/>
        </w:rPr>
        <w:t xml:space="preserve">состояния бухгалтерского учета и отчетности </w:t>
      </w:r>
      <w:r w:rsidR="0036334A" w:rsidRPr="0036334A">
        <w:rPr>
          <w:sz w:val="26"/>
          <w:szCs w:val="26"/>
        </w:rPr>
        <w:t xml:space="preserve">муниципального казенного </w:t>
      </w:r>
      <w:r w:rsidR="00E16100">
        <w:rPr>
          <w:sz w:val="26"/>
          <w:szCs w:val="26"/>
        </w:rPr>
        <w:t>Управления образования</w:t>
      </w:r>
      <w:r w:rsidR="0036334A" w:rsidRPr="0036334A">
        <w:rPr>
          <w:sz w:val="26"/>
          <w:szCs w:val="26"/>
        </w:rPr>
        <w:t xml:space="preserve"> Управление образования администрации муниципального района «Бай-Тайгинский кожуун Республики Тыва»</w:t>
      </w:r>
      <w:r w:rsidR="00A67640" w:rsidRPr="0036334A">
        <w:rPr>
          <w:sz w:val="26"/>
          <w:szCs w:val="26"/>
        </w:rPr>
        <w:t xml:space="preserve"> на 01.10.2015г</w:t>
      </w:r>
      <w:r w:rsidR="00681938" w:rsidRPr="0036334A">
        <w:rPr>
          <w:sz w:val="26"/>
          <w:szCs w:val="26"/>
        </w:rPr>
        <w:t xml:space="preserve">. </w:t>
      </w:r>
      <w:r w:rsidR="00C734F6" w:rsidRPr="0036334A">
        <w:rPr>
          <w:sz w:val="26"/>
          <w:szCs w:val="26"/>
        </w:rPr>
        <w:t>п</w:t>
      </w:r>
      <w:r w:rsidR="00A67640" w:rsidRPr="0036334A">
        <w:rPr>
          <w:sz w:val="26"/>
          <w:szCs w:val="26"/>
        </w:rPr>
        <w:t>роведена на основании пункта 2.8</w:t>
      </w:r>
      <w:r w:rsidR="00C734F6" w:rsidRPr="0036334A">
        <w:rPr>
          <w:sz w:val="26"/>
          <w:szCs w:val="26"/>
        </w:rPr>
        <w:t xml:space="preserve"> плана работы Контрольно-счетной палаты муниципального образования «Бай-Тай</w:t>
      </w:r>
      <w:r w:rsidR="00B40BA2" w:rsidRPr="0036334A">
        <w:rPr>
          <w:sz w:val="26"/>
          <w:szCs w:val="26"/>
        </w:rPr>
        <w:t>гинский кожуун Республики Тыва»</w:t>
      </w:r>
      <w:r w:rsidR="00C734F6" w:rsidRPr="0036334A">
        <w:rPr>
          <w:sz w:val="26"/>
          <w:szCs w:val="26"/>
        </w:rPr>
        <w:t xml:space="preserve"> на 2015 год, распоряжения председателя Контрольно-счет</w:t>
      </w:r>
      <w:r w:rsidR="00A67640" w:rsidRPr="0036334A">
        <w:rPr>
          <w:sz w:val="26"/>
          <w:szCs w:val="26"/>
        </w:rPr>
        <w:t>ной палаты от 26.10.2015 № 8</w:t>
      </w:r>
      <w:r w:rsidR="00C734F6" w:rsidRPr="0036334A">
        <w:rPr>
          <w:sz w:val="26"/>
          <w:szCs w:val="26"/>
        </w:rPr>
        <w:t>.</w:t>
      </w:r>
    </w:p>
    <w:p w:rsidR="00766D97" w:rsidRPr="008B0859" w:rsidRDefault="00A95AA0" w:rsidP="002E2FF5">
      <w:pPr>
        <w:spacing w:line="276" w:lineRule="auto"/>
        <w:jc w:val="both"/>
        <w:rPr>
          <w:sz w:val="26"/>
          <w:szCs w:val="26"/>
        </w:rPr>
      </w:pPr>
      <w:r w:rsidRPr="0036334A">
        <w:rPr>
          <w:color w:val="C00000"/>
          <w:sz w:val="26"/>
          <w:szCs w:val="26"/>
        </w:rPr>
        <w:t xml:space="preserve">          </w:t>
      </w:r>
      <w:r w:rsidRPr="008B0859">
        <w:rPr>
          <w:sz w:val="26"/>
          <w:szCs w:val="26"/>
        </w:rPr>
        <w:t xml:space="preserve">Проверка произведена с ведома </w:t>
      </w:r>
      <w:proofErr w:type="spellStart"/>
      <w:r w:rsidR="005E6862" w:rsidRPr="008B0859">
        <w:rPr>
          <w:sz w:val="26"/>
          <w:szCs w:val="26"/>
        </w:rPr>
        <w:t>вр.и</w:t>
      </w:r>
      <w:proofErr w:type="gramStart"/>
      <w:r w:rsidR="005E6862" w:rsidRPr="008B0859">
        <w:rPr>
          <w:sz w:val="26"/>
          <w:szCs w:val="26"/>
        </w:rPr>
        <w:t>.о</w:t>
      </w:r>
      <w:proofErr w:type="spellEnd"/>
      <w:proofErr w:type="gramEnd"/>
      <w:r w:rsidR="005E6862" w:rsidRPr="008B0859">
        <w:rPr>
          <w:sz w:val="26"/>
          <w:szCs w:val="26"/>
        </w:rPr>
        <w:t xml:space="preserve"> начальника Управления образования </w:t>
      </w:r>
      <w:proofErr w:type="spellStart"/>
      <w:r w:rsidR="005E6862" w:rsidRPr="008B0859">
        <w:rPr>
          <w:sz w:val="26"/>
          <w:szCs w:val="26"/>
        </w:rPr>
        <w:t>Хертек</w:t>
      </w:r>
      <w:proofErr w:type="spellEnd"/>
      <w:r w:rsidR="005E6862" w:rsidRPr="008B0859">
        <w:rPr>
          <w:sz w:val="26"/>
          <w:szCs w:val="26"/>
        </w:rPr>
        <w:t xml:space="preserve"> Ч.Б</w:t>
      </w:r>
      <w:r w:rsidR="003A6F40" w:rsidRPr="008B0859">
        <w:rPr>
          <w:sz w:val="26"/>
          <w:szCs w:val="26"/>
        </w:rPr>
        <w:t xml:space="preserve"> </w:t>
      </w:r>
      <w:r w:rsidRPr="008B0859">
        <w:rPr>
          <w:sz w:val="26"/>
          <w:szCs w:val="26"/>
        </w:rPr>
        <w:t>в присутствии бухгалт</w:t>
      </w:r>
      <w:r w:rsidR="00766D97" w:rsidRPr="008B0859">
        <w:rPr>
          <w:sz w:val="26"/>
          <w:szCs w:val="26"/>
        </w:rPr>
        <w:t xml:space="preserve">ера </w:t>
      </w:r>
      <w:r w:rsidR="00A815D9" w:rsidRPr="008B0859">
        <w:rPr>
          <w:sz w:val="26"/>
          <w:szCs w:val="26"/>
        </w:rPr>
        <w:t>Кара-Сал М</w:t>
      </w:r>
      <w:r w:rsidR="00766D97" w:rsidRPr="008B0859">
        <w:rPr>
          <w:sz w:val="26"/>
          <w:szCs w:val="26"/>
        </w:rPr>
        <w:t>.</w:t>
      </w:r>
      <w:r w:rsidR="00A815D9" w:rsidRPr="008B0859">
        <w:rPr>
          <w:sz w:val="26"/>
          <w:szCs w:val="26"/>
        </w:rPr>
        <w:t>С.</w:t>
      </w:r>
      <w:r w:rsidR="00766D97" w:rsidRPr="008B0859">
        <w:rPr>
          <w:sz w:val="26"/>
          <w:szCs w:val="26"/>
        </w:rPr>
        <w:t xml:space="preserve"> Проверка производилась</w:t>
      </w:r>
      <w:r w:rsidR="00E566F0" w:rsidRPr="008B0859">
        <w:rPr>
          <w:sz w:val="26"/>
          <w:szCs w:val="26"/>
        </w:rPr>
        <w:t xml:space="preserve"> по адресу с. Тээли ул. Степная,</w:t>
      </w:r>
      <w:r w:rsidR="00C72D9A" w:rsidRPr="008B0859">
        <w:rPr>
          <w:sz w:val="26"/>
          <w:szCs w:val="26"/>
        </w:rPr>
        <w:t xml:space="preserve"> </w:t>
      </w:r>
      <w:r w:rsidR="008B0859" w:rsidRPr="008B0859">
        <w:rPr>
          <w:sz w:val="26"/>
          <w:szCs w:val="26"/>
        </w:rPr>
        <w:t xml:space="preserve">д. </w:t>
      </w:r>
      <w:r w:rsidR="00C72D9A" w:rsidRPr="008B0859">
        <w:rPr>
          <w:sz w:val="26"/>
          <w:szCs w:val="26"/>
        </w:rPr>
        <w:t>4</w:t>
      </w:r>
      <w:r w:rsidR="00A815D9" w:rsidRPr="008B0859">
        <w:rPr>
          <w:sz w:val="26"/>
          <w:szCs w:val="26"/>
        </w:rPr>
        <w:t>.</w:t>
      </w:r>
      <w:r w:rsidR="00766D97" w:rsidRPr="008B0859">
        <w:rPr>
          <w:sz w:val="26"/>
          <w:szCs w:val="26"/>
        </w:rPr>
        <w:t xml:space="preserve"> </w:t>
      </w:r>
    </w:p>
    <w:p w:rsidR="00766D97" w:rsidRPr="0036334A" w:rsidRDefault="00766D97" w:rsidP="00A5146F">
      <w:pPr>
        <w:spacing w:line="276" w:lineRule="auto"/>
        <w:jc w:val="both"/>
        <w:rPr>
          <w:color w:val="C00000"/>
          <w:sz w:val="26"/>
          <w:szCs w:val="26"/>
        </w:rPr>
      </w:pPr>
    </w:p>
    <w:p w:rsidR="00681938" w:rsidRPr="0036334A" w:rsidRDefault="00681938" w:rsidP="00A67640">
      <w:pPr>
        <w:spacing w:line="276" w:lineRule="auto"/>
        <w:jc w:val="both"/>
        <w:rPr>
          <w:color w:val="C00000"/>
          <w:sz w:val="26"/>
          <w:szCs w:val="26"/>
        </w:rPr>
      </w:pPr>
    </w:p>
    <w:p w:rsidR="00A67640" w:rsidRPr="007F40B3" w:rsidRDefault="00A67640" w:rsidP="00681938">
      <w:pPr>
        <w:spacing w:line="276" w:lineRule="auto"/>
        <w:jc w:val="center"/>
        <w:rPr>
          <w:sz w:val="26"/>
          <w:szCs w:val="26"/>
        </w:rPr>
      </w:pPr>
      <w:r w:rsidRPr="007F40B3">
        <w:rPr>
          <w:sz w:val="26"/>
          <w:szCs w:val="26"/>
        </w:rPr>
        <w:t>Краткая  информация об о</w:t>
      </w:r>
      <w:r w:rsidR="00681938" w:rsidRPr="007F40B3">
        <w:rPr>
          <w:sz w:val="26"/>
          <w:szCs w:val="26"/>
        </w:rPr>
        <w:t>бъекте контрольного мероприятия.</w:t>
      </w:r>
    </w:p>
    <w:p w:rsidR="00681938" w:rsidRPr="0036334A" w:rsidRDefault="00681938" w:rsidP="00681938">
      <w:pPr>
        <w:spacing w:line="276" w:lineRule="auto"/>
        <w:jc w:val="center"/>
        <w:rPr>
          <w:color w:val="C00000"/>
          <w:sz w:val="26"/>
          <w:szCs w:val="26"/>
        </w:rPr>
      </w:pPr>
    </w:p>
    <w:p w:rsidR="007F40B3" w:rsidRPr="00A26685" w:rsidRDefault="00A67640" w:rsidP="007F40B3">
      <w:pPr>
        <w:jc w:val="both"/>
        <w:rPr>
          <w:sz w:val="26"/>
          <w:szCs w:val="26"/>
        </w:rPr>
      </w:pPr>
      <w:r w:rsidRPr="007F40B3">
        <w:rPr>
          <w:sz w:val="26"/>
          <w:szCs w:val="26"/>
        </w:rPr>
        <w:lastRenderedPageBreak/>
        <w:t xml:space="preserve">Полное наименование: </w:t>
      </w:r>
      <w:r w:rsidR="007F40B3" w:rsidRPr="007F40B3">
        <w:rPr>
          <w:sz w:val="26"/>
          <w:szCs w:val="26"/>
        </w:rPr>
        <w:t xml:space="preserve">Муниципальное казенное учреждение Управление образования </w:t>
      </w:r>
      <w:r w:rsidR="007F40B3">
        <w:rPr>
          <w:sz w:val="26"/>
          <w:szCs w:val="26"/>
        </w:rPr>
        <w:t xml:space="preserve">администрации </w:t>
      </w:r>
      <w:r w:rsidR="007F40B3" w:rsidRPr="007D3F1A">
        <w:rPr>
          <w:sz w:val="26"/>
          <w:szCs w:val="26"/>
        </w:rPr>
        <w:t>муниципального района «Бай-Тайгинский кожуун Республики Тыва».</w:t>
      </w:r>
    </w:p>
    <w:p w:rsidR="00766D97" w:rsidRPr="0036334A" w:rsidRDefault="00766D97" w:rsidP="007F40B3">
      <w:pPr>
        <w:spacing w:line="276" w:lineRule="auto"/>
        <w:jc w:val="both"/>
        <w:rPr>
          <w:color w:val="C00000"/>
          <w:sz w:val="26"/>
          <w:szCs w:val="26"/>
        </w:rPr>
      </w:pPr>
    </w:p>
    <w:p w:rsidR="00ED2D14" w:rsidRPr="00E16100" w:rsidRDefault="00E16100" w:rsidP="00681938">
      <w:pPr>
        <w:jc w:val="both"/>
        <w:rPr>
          <w:sz w:val="26"/>
          <w:szCs w:val="26"/>
        </w:rPr>
      </w:pPr>
      <w:r w:rsidRPr="00E16100">
        <w:rPr>
          <w:sz w:val="26"/>
          <w:szCs w:val="26"/>
        </w:rPr>
        <w:t>Сокращенное наименование: МКУ</w:t>
      </w:r>
      <w:r w:rsidR="00ED2D14" w:rsidRPr="00E16100">
        <w:rPr>
          <w:sz w:val="26"/>
          <w:szCs w:val="26"/>
        </w:rPr>
        <w:t xml:space="preserve"> </w:t>
      </w:r>
      <w:r w:rsidRPr="00E16100">
        <w:rPr>
          <w:sz w:val="26"/>
          <w:szCs w:val="26"/>
        </w:rPr>
        <w:t>Управление образования</w:t>
      </w:r>
      <w:r w:rsidR="00ED2D14" w:rsidRPr="00E16100">
        <w:rPr>
          <w:sz w:val="26"/>
          <w:szCs w:val="26"/>
        </w:rPr>
        <w:t xml:space="preserve"> </w:t>
      </w:r>
      <w:r w:rsidRPr="00E16100">
        <w:rPr>
          <w:sz w:val="26"/>
          <w:szCs w:val="26"/>
        </w:rPr>
        <w:t>администрации муниципального района «Бай-Тайгинский кожуун Республики Тыва»</w:t>
      </w:r>
      <w:r w:rsidR="00ED2D14" w:rsidRPr="00E16100">
        <w:rPr>
          <w:sz w:val="26"/>
          <w:szCs w:val="26"/>
        </w:rPr>
        <w:t>.</w:t>
      </w:r>
    </w:p>
    <w:p w:rsidR="00766D97" w:rsidRPr="0036334A" w:rsidRDefault="00766D97" w:rsidP="00681938">
      <w:pPr>
        <w:jc w:val="both"/>
        <w:rPr>
          <w:color w:val="C00000"/>
          <w:sz w:val="26"/>
          <w:szCs w:val="26"/>
        </w:rPr>
      </w:pPr>
    </w:p>
    <w:p w:rsidR="00A67640" w:rsidRPr="00E16100" w:rsidRDefault="00A67640" w:rsidP="00A67640">
      <w:pPr>
        <w:spacing w:line="276" w:lineRule="auto"/>
        <w:jc w:val="both"/>
        <w:rPr>
          <w:sz w:val="26"/>
          <w:szCs w:val="26"/>
        </w:rPr>
      </w:pPr>
      <w:r w:rsidRPr="00E16100">
        <w:rPr>
          <w:sz w:val="26"/>
          <w:szCs w:val="26"/>
        </w:rPr>
        <w:t>Юридиче</w:t>
      </w:r>
      <w:r w:rsidR="00ED2D14" w:rsidRPr="00E16100">
        <w:rPr>
          <w:sz w:val="26"/>
          <w:szCs w:val="26"/>
        </w:rPr>
        <w:t xml:space="preserve">ский </w:t>
      </w:r>
      <w:r w:rsidR="00E16100" w:rsidRPr="00E16100">
        <w:rPr>
          <w:sz w:val="26"/>
          <w:szCs w:val="26"/>
        </w:rPr>
        <w:t>(фактический) адрес: 668010</w:t>
      </w:r>
      <w:r w:rsidRPr="00E16100">
        <w:rPr>
          <w:sz w:val="26"/>
          <w:szCs w:val="26"/>
        </w:rPr>
        <w:t xml:space="preserve">, Республика Тыва, Бай-Тайгинский район, с </w:t>
      </w:r>
      <w:r w:rsidR="00E16100" w:rsidRPr="00E16100">
        <w:rPr>
          <w:sz w:val="26"/>
          <w:szCs w:val="26"/>
        </w:rPr>
        <w:t xml:space="preserve">Тээли, </w:t>
      </w:r>
      <w:proofErr w:type="spellStart"/>
      <w:r w:rsidR="00E16100" w:rsidRPr="00E16100">
        <w:rPr>
          <w:sz w:val="26"/>
          <w:szCs w:val="26"/>
        </w:rPr>
        <w:t>ул</w:t>
      </w:r>
      <w:proofErr w:type="gramStart"/>
      <w:r w:rsidR="00E16100" w:rsidRPr="00E16100">
        <w:rPr>
          <w:sz w:val="26"/>
          <w:szCs w:val="26"/>
        </w:rPr>
        <w:t>.С</w:t>
      </w:r>
      <w:proofErr w:type="gramEnd"/>
      <w:r w:rsidR="00E16100" w:rsidRPr="00E16100">
        <w:rPr>
          <w:sz w:val="26"/>
          <w:szCs w:val="26"/>
        </w:rPr>
        <w:t>тепная</w:t>
      </w:r>
      <w:proofErr w:type="spellEnd"/>
      <w:r w:rsidRPr="00E16100">
        <w:rPr>
          <w:sz w:val="26"/>
          <w:szCs w:val="26"/>
        </w:rPr>
        <w:t xml:space="preserve">, </w:t>
      </w:r>
      <w:r w:rsidR="00E16100" w:rsidRPr="00E16100">
        <w:rPr>
          <w:sz w:val="26"/>
          <w:szCs w:val="26"/>
        </w:rPr>
        <w:t>д 4</w:t>
      </w:r>
      <w:r w:rsidRPr="00E16100">
        <w:rPr>
          <w:sz w:val="26"/>
          <w:szCs w:val="26"/>
        </w:rPr>
        <w:t>.</w:t>
      </w:r>
    </w:p>
    <w:p w:rsidR="00A67640" w:rsidRPr="00600E5C" w:rsidRDefault="00A67640" w:rsidP="00E16100">
      <w:pPr>
        <w:jc w:val="both"/>
        <w:rPr>
          <w:sz w:val="26"/>
          <w:szCs w:val="26"/>
        </w:rPr>
      </w:pPr>
      <w:r w:rsidRPr="0036334A">
        <w:rPr>
          <w:color w:val="C00000"/>
          <w:sz w:val="26"/>
          <w:szCs w:val="26"/>
        </w:rPr>
        <w:tab/>
      </w:r>
      <w:proofErr w:type="gramStart"/>
      <w:r w:rsidR="00E16100" w:rsidRPr="007F40B3">
        <w:rPr>
          <w:sz w:val="26"/>
          <w:szCs w:val="26"/>
        </w:rPr>
        <w:t xml:space="preserve">Муниципальное казенное учреждение Управление образования </w:t>
      </w:r>
      <w:r w:rsidR="00E16100">
        <w:rPr>
          <w:sz w:val="26"/>
          <w:szCs w:val="26"/>
        </w:rPr>
        <w:t xml:space="preserve">администрации </w:t>
      </w:r>
      <w:r w:rsidR="00E16100" w:rsidRPr="007D3F1A">
        <w:rPr>
          <w:sz w:val="26"/>
          <w:szCs w:val="26"/>
        </w:rPr>
        <w:t>муниципального района «Бай-Тай</w:t>
      </w:r>
      <w:r w:rsidR="00E16100">
        <w:rPr>
          <w:sz w:val="26"/>
          <w:szCs w:val="26"/>
        </w:rPr>
        <w:t>гинский кожуун Республики Тыва»</w:t>
      </w:r>
      <w:r w:rsidR="005E7C5E" w:rsidRPr="0036334A">
        <w:rPr>
          <w:color w:val="C00000"/>
          <w:sz w:val="26"/>
          <w:szCs w:val="26"/>
        </w:rPr>
        <w:t xml:space="preserve"> </w:t>
      </w:r>
      <w:r w:rsidRPr="00036861">
        <w:rPr>
          <w:sz w:val="26"/>
          <w:szCs w:val="26"/>
        </w:rPr>
        <w:t xml:space="preserve">(далее по тексту - </w:t>
      </w:r>
      <w:r w:rsidR="00E16100" w:rsidRPr="00036861">
        <w:rPr>
          <w:sz w:val="26"/>
          <w:szCs w:val="26"/>
        </w:rPr>
        <w:t>Управление образования</w:t>
      </w:r>
      <w:r w:rsidRPr="00036861">
        <w:rPr>
          <w:sz w:val="26"/>
          <w:szCs w:val="26"/>
        </w:rPr>
        <w:t>) руководствуется в своей деятельности Конституцией РФ, законом РФ «Об образовании», другими федеральными законами, указами</w:t>
      </w:r>
      <w:r w:rsidRPr="00600E5C">
        <w:rPr>
          <w:sz w:val="26"/>
          <w:szCs w:val="26"/>
        </w:rPr>
        <w:t>, распоряжениями и постановлениями Президента и Правительства РФ, иными правовыми актами Российской Федерации, Республики Тыва, муниципального образования «</w:t>
      </w:r>
      <w:r w:rsidR="0000574F" w:rsidRPr="00600E5C">
        <w:rPr>
          <w:sz w:val="26"/>
          <w:szCs w:val="26"/>
        </w:rPr>
        <w:t>Бай-Тайгинский кожуун Республики Тыва</w:t>
      </w:r>
      <w:r w:rsidRPr="00600E5C">
        <w:rPr>
          <w:sz w:val="26"/>
          <w:szCs w:val="26"/>
        </w:rPr>
        <w:t xml:space="preserve">», Уставом, локальными актами </w:t>
      </w:r>
      <w:r w:rsidR="00E16100" w:rsidRPr="00600E5C">
        <w:rPr>
          <w:sz w:val="26"/>
          <w:szCs w:val="26"/>
        </w:rPr>
        <w:t>Управления образования</w:t>
      </w:r>
      <w:r w:rsidR="005E7C5E" w:rsidRPr="00600E5C">
        <w:rPr>
          <w:sz w:val="26"/>
          <w:szCs w:val="26"/>
        </w:rPr>
        <w:t>, администрации муниципального района «Бай-Тайгинский</w:t>
      </w:r>
      <w:proofErr w:type="gramEnd"/>
      <w:r w:rsidR="005E7C5E" w:rsidRPr="00600E5C">
        <w:rPr>
          <w:sz w:val="26"/>
          <w:szCs w:val="26"/>
        </w:rPr>
        <w:t xml:space="preserve"> кожуун Республики Тыва»</w:t>
      </w:r>
      <w:r w:rsidRPr="00600E5C">
        <w:rPr>
          <w:sz w:val="26"/>
          <w:szCs w:val="26"/>
        </w:rPr>
        <w:t>.</w:t>
      </w:r>
    </w:p>
    <w:p w:rsidR="00E9479A" w:rsidRPr="00C4457D" w:rsidRDefault="00E9479A" w:rsidP="00E16100">
      <w:pPr>
        <w:spacing w:line="276" w:lineRule="auto"/>
        <w:jc w:val="both"/>
        <w:rPr>
          <w:sz w:val="26"/>
          <w:szCs w:val="26"/>
        </w:rPr>
      </w:pPr>
      <w:r w:rsidRPr="0036334A">
        <w:rPr>
          <w:color w:val="C00000"/>
          <w:sz w:val="26"/>
          <w:szCs w:val="26"/>
        </w:rPr>
        <w:t xml:space="preserve">           </w:t>
      </w:r>
      <w:r w:rsidR="00A67640" w:rsidRPr="00C4457D">
        <w:rPr>
          <w:sz w:val="26"/>
          <w:szCs w:val="26"/>
        </w:rPr>
        <w:t xml:space="preserve">Учредителем </w:t>
      </w:r>
      <w:r w:rsidR="00E16100" w:rsidRPr="00C4457D">
        <w:rPr>
          <w:sz w:val="26"/>
          <w:szCs w:val="26"/>
        </w:rPr>
        <w:t>Управления образования</w:t>
      </w:r>
      <w:r w:rsidR="00A67640" w:rsidRPr="00C4457D">
        <w:rPr>
          <w:sz w:val="26"/>
          <w:szCs w:val="26"/>
        </w:rPr>
        <w:t xml:space="preserve"> является админист</w:t>
      </w:r>
      <w:r w:rsidRPr="00C4457D">
        <w:rPr>
          <w:sz w:val="26"/>
          <w:szCs w:val="26"/>
        </w:rPr>
        <w:t>рация муниципального района</w:t>
      </w:r>
      <w:r w:rsidR="00A67640" w:rsidRPr="00C4457D">
        <w:rPr>
          <w:sz w:val="26"/>
          <w:szCs w:val="26"/>
        </w:rPr>
        <w:t xml:space="preserve"> «</w:t>
      </w:r>
      <w:r w:rsidRPr="00C4457D">
        <w:rPr>
          <w:sz w:val="26"/>
          <w:szCs w:val="26"/>
        </w:rPr>
        <w:t>Бай-Тайгинский кожуун Республики Тыва»</w:t>
      </w:r>
      <w:r w:rsidR="00A67640" w:rsidRPr="00C4457D">
        <w:rPr>
          <w:sz w:val="26"/>
          <w:szCs w:val="26"/>
        </w:rPr>
        <w:t xml:space="preserve">. </w:t>
      </w:r>
    </w:p>
    <w:p w:rsidR="00E16100" w:rsidRPr="00C4457D" w:rsidRDefault="00E9479A" w:rsidP="00E16100">
      <w:pPr>
        <w:spacing w:line="276" w:lineRule="auto"/>
        <w:jc w:val="both"/>
        <w:rPr>
          <w:sz w:val="26"/>
          <w:szCs w:val="26"/>
        </w:rPr>
      </w:pPr>
      <w:r w:rsidRPr="00C4457D">
        <w:rPr>
          <w:sz w:val="26"/>
          <w:szCs w:val="26"/>
        </w:rPr>
        <w:t xml:space="preserve">          </w:t>
      </w:r>
      <w:r w:rsidR="00E16100" w:rsidRPr="00C4457D">
        <w:rPr>
          <w:sz w:val="26"/>
          <w:szCs w:val="26"/>
        </w:rPr>
        <w:t>Управление образования муниципального района   «Бай-Тайгинский кожуун Республики Тыва»  руководствуется в своей деятельности Устав</w:t>
      </w:r>
      <w:r w:rsidR="00C4457D" w:rsidRPr="00C4457D">
        <w:rPr>
          <w:sz w:val="26"/>
          <w:szCs w:val="26"/>
        </w:rPr>
        <w:t>ом, утвержденным п</w:t>
      </w:r>
      <w:r w:rsidR="00E16100" w:rsidRPr="00C4457D">
        <w:rPr>
          <w:sz w:val="26"/>
          <w:szCs w:val="26"/>
        </w:rPr>
        <w:t xml:space="preserve">редседателем администрации муниципального района «Бай-Тайгинский кожуун Республики Тыва»  11 октября 2010 года. </w:t>
      </w:r>
    </w:p>
    <w:p w:rsidR="00E16100" w:rsidRPr="00E16100" w:rsidRDefault="00E16100" w:rsidP="00E16100">
      <w:pPr>
        <w:spacing w:line="276" w:lineRule="auto"/>
        <w:jc w:val="both"/>
        <w:rPr>
          <w:color w:val="C00000"/>
          <w:sz w:val="26"/>
          <w:szCs w:val="26"/>
        </w:rPr>
      </w:pPr>
      <w:r w:rsidRPr="00E16100">
        <w:rPr>
          <w:color w:val="C00000"/>
          <w:sz w:val="26"/>
          <w:szCs w:val="26"/>
        </w:rPr>
        <w:t xml:space="preserve">  </w:t>
      </w:r>
      <w:r w:rsidR="00C4457D">
        <w:rPr>
          <w:color w:val="C00000"/>
          <w:sz w:val="26"/>
          <w:szCs w:val="26"/>
        </w:rPr>
        <w:t xml:space="preserve">       </w:t>
      </w:r>
      <w:r w:rsidRPr="00C4457D">
        <w:rPr>
          <w:sz w:val="26"/>
          <w:szCs w:val="26"/>
        </w:rPr>
        <w:t xml:space="preserve">Согласно Уставу целью деятельности Управления образования  является выполнение организационных, распорядительных, исполнительных и контролирующих функций, связанных с полномочиями в сфере обучения и воспитания, социальной поддержки и социальной защиты обучающихся и воспитанников; руководства деятельностью муниципальных образовательных учреждений и осуществления инновационных проектов в муниципальной сфере образования. </w:t>
      </w:r>
    </w:p>
    <w:p w:rsidR="009426BB" w:rsidRPr="0036334A" w:rsidRDefault="00E16100" w:rsidP="00E16100">
      <w:pPr>
        <w:spacing w:line="276" w:lineRule="auto"/>
        <w:jc w:val="both"/>
        <w:rPr>
          <w:color w:val="C00000"/>
          <w:sz w:val="26"/>
          <w:szCs w:val="26"/>
        </w:rPr>
      </w:pPr>
      <w:r w:rsidRPr="00E16100">
        <w:rPr>
          <w:color w:val="C00000"/>
          <w:sz w:val="26"/>
          <w:szCs w:val="26"/>
        </w:rPr>
        <w:t xml:space="preserve"> </w:t>
      </w:r>
      <w:r w:rsidR="00C4457D">
        <w:rPr>
          <w:color w:val="C00000"/>
          <w:sz w:val="26"/>
          <w:szCs w:val="26"/>
        </w:rPr>
        <w:t xml:space="preserve">       </w:t>
      </w:r>
      <w:r w:rsidRPr="00E16100">
        <w:rPr>
          <w:color w:val="C00000"/>
          <w:sz w:val="26"/>
          <w:szCs w:val="26"/>
        </w:rPr>
        <w:t xml:space="preserve"> </w:t>
      </w:r>
      <w:r w:rsidRPr="00C4457D">
        <w:rPr>
          <w:sz w:val="26"/>
          <w:szCs w:val="26"/>
        </w:rPr>
        <w:t>Финансирование расходов на содержание Управления образования  осуществляется за счет средств, предусмотренных в бюджете Администрации муниципального района «Бай-Тайгинский кожуун Республики Тыва».</w:t>
      </w:r>
      <w:r w:rsidR="009426BB" w:rsidRPr="00C4457D">
        <w:rPr>
          <w:sz w:val="26"/>
          <w:szCs w:val="26"/>
        </w:rPr>
        <w:t xml:space="preserve">          </w:t>
      </w:r>
    </w:p>
    <w:p w:rsidR="00326A35" w:rsidRPr="00F1284D" w:rsidRDefault="00326A35" w:rsidP="00326A35">
      <w:pPr>
        <w:spacing w:line="276" w:lineRule="auto"/>
        <w:jc w:val="both"/>
        <w:rPr>
          <w:sz w:val="26"/>
          <w:szCs w:val="26"/>
        </w:rPr>
      </w:pPr>
      <w:r w:rsidRPr="0036334A">
        <w:rPr>
          <w:color w:val="C00000"/>
          <w:sz w:val="26"/>
          <w:szCs w:val="26"/>
        </w:rPr>
        <w:t xml:space="preserve">          </w:t>
      </w:r>
      <w:r w:rsidRPr="00F1284D">
        <w:rPr>
          <w:sz w:val="26"/>
          <w:szCs w:val="26"/>
        </w:rPr>
        <w:t>Учреждение является юридическим лицом, имеет самостоятельный  баланс,  имущество, гербовую печ</w:t>
      </w:r>
      <w:r w:rsidR="00F1284D" w:rsidRPr="00F1284D">
        <w:rPr>
          <w:sz w:val="26"/>
          <w:szCs w:val="26"/>
        </w:rPr>
        <w:t>ать и лицевой счет № 03123007180</w:t>
      </w:r>
      <w:r w:rsidRPr="00F1284D">
        <w:rPr>
          <w:sz w:val="26"/>
          <w:szCs w:val="26"/>
        </w:rPr>
        <w:t xml:space="preserve"> в Управлении Федерального казначейства по Республике Тыва.</w:t>
      </w:r>
      <w:r w:rsidRPr="0036334A">
        <w:rPr>
          <w:color w:val="C00000"/>
          <w:sz w:val="26"/>
          <w:szCs w:val="26"/>
        </w:rPr>
        <w:tab/>
      </w:r>
      <w:r w:rsidR="009426BB" w:rsidRPr="00F1284D">
        <w:rPr>
          <w:sz w:val="26"/>
          <w:szCs w:val="26"/>
        </w:rPr>
        <w:t xml:space="preserve">Для осуществления финансовой деятельности </w:t>
      </w:r>
      <w:r w:rsidR="00744F8C" w:rsidRPr="00F1284D">
        <w:rPr>
          <w:sz w:val="26"/>
          <w:szCs w:val="26"/>
        </w:rPr>
        <w:t>имеет расчетный</w:t>
      </w:r>
      <w:r w:rsidR="00F1284D">
        <w:rPr>
          <w:sz w:val="26"/>
          <w:szCs w:val="26"/>
        </w:rPr>
        <w:t xml:space="preserve"> счет № 40204810500000000004</w:t>
      </w:r>
      <w:r w:rsidR="009426BB" w:rsidRPr="00F1284D">
        <w:rPr>
          <w:sz w:val="26"/>
          <w:szCs w:val="26"/>
        </w:rPr>
        <w:t xml:space="preserve">, в </w:t>
      </w:r>
      <w:r w:rsidR="00623C24" w:rsidRPr="00F1284D">
        <w:rPr>
          <w:sz w:val="26"/>
          <w:szCs w:val="26"/>
        </w:rPr>
        <w:t>ГРКЦ НБ РЕСП</w:t>
      </w:r>
      <w:proofErr w:type="gramStart"/>
      <w:r w:rsidR="00623C24" w:rsidRPr="00F1284D">
        <w:rPr>
          <w:sz w:val="26"/>
          <w:szCs w:val="26"/>
        </w:rPr>
        <w:t>.Т</w:t>
      </w:r>
      <w:proofErr w:type="gramEnd"/>
      <w:r w:rsidR="00623C24" w:rsidRPr="00F1284D">
        <w:rPr>
          <w:sz w:val="26"/>
          <w:szCs w:val="26"/>
        </w:rPr>
        <w:t xml:space="preserve">ЫВА Банка России </w:t>
      </w:r>
      <w:r w:rsidR="00744F8C" w:rsidRPr="00F1284D">
        <w:rPr>
          <w:sz w:val="26"/>
          <w:szCs w:val="26"/>
        </w:rPr>
        <w:t>в г.</w:t>
      </w:r>
      <w:r w:rsidR="00623C24" w:rsidRPr="00F1284D">
        <w:rPr>
          <w:sz w:val="26"/>
          <w:szCs w:val="26"/>
        </w:rPr>
        <w:t xml:space="preserve"> </w:t>
      </w:r>
      <w:r w:rsidR="00713A20" w:rsidRPr="00F1284D">
        <w:rPr>
          <w:sz w:val="26"/>
          <w:szCs w:val="26"/>
        </w:rPr>
        <w:t>Кызыл</w:t>
      </w:r>
      <w:r w:rsidR="00ED1D2B" w:rsidRPr="00F1284D">
        <w:rPr>
          <w:sz w:val="26"/>
          <w:szCs w:val="26"/>
        </w:rPr>
        <w:t>е</w:t>
      </w:r>
      <w:r w:rsidR="00623C24" w:rsidRPr="00F1284D">
        <w:rPr>
          <w:sz w:val="26"/>
          <w:szCs w:val="26"/>
        </w:rPr>
        <w:t>.</w:t>
      </w:r>
    </w:p>
    <w:p w:rsidR="00A67640" w:rsidRPr="001A28FE" w:rsidRDefault="00326A35" w:rsidP="00A67640">
      <w:pPr>
        <w:spacing w:line="276" w:lineRule="auto"/>
        <w:jc w:val="both"/>
        <w:rPr>
          <w:sz w:val="26"/>
          <w:szCs w:val="26"/>
        </w:rPr>
      </w:pPr>
      <w:r w:rsidRPr="0036334A">
        <w:rPr>
          <w:color w:val="C00000"/>
          <w:sz w:val="26"/>
          <w:szCs w:val="26"/>
        </w:rPr>
        <w:t xml:space="preserve">          </w:t>
      </w:r>
      <w:r w:rsidR="00A67640" w:rsidRPr="001A28FE">
        <w:rPr>
          <w:sz w:val="26"/>
          <w:szCs w:val="26"/>
        </w:rPr>
        <w:t>Учреждение имеет следующие реквизиты государственной регистрации</w:t>
      </w:r>
      <w:r w:rsidR="002E2FF5" w:rsidRPr="001A28FE">
        <w:rPr>
          <w:sz w:val="26"/>
          <w:szCs w:val="26"/>
        </w:rPr>
        <w:t xml:space="preserve"> по месту нахождения на территории Республики Тыва</w:t>
      </w:r>
      <w:r w:rsidR="00A67640" w:rsidRPr="001A28FE">
        <w:rPr>
          <w:sz w:val="26"/>
          <w:szCs w:val="26"/>
        </w:rPr>
        <w:t xml:space="preserve">: </w:t>
      </w:r>
      <w:r w:rsidR="001A28FE" w:rsidRPr="001A28FE">
        <w:rPr>
          <w:sz w:val="26"/>
          <w:szCs w:val="26"/>
        </w:rPr>
        <w:t>ИНН 1711000899</w:t>
      </w:r>
      <w:r w:rsidR="00A67640" w:rsidRPr="001A28FE">
        <w:rPr>
          <w:sz w:val="26"/>
          <w:szCs w:val="26"/>
        </w:rPr>
        <w:t>, К</w:t>
      </w:r>
      <w:r w:rsidR="001A28FE" w:rsidRPr="001A28FE">
        <w:rPr>
          <w:sz w:val="26"/>
          <w:szCs w:val="26"/>
        </w:rPr>
        <w:t>ПП 171101001, ОГРН 1021700655514</w:t>
      </w:r>
      <w:r w:rsidR="00A67640" w:rsidRPr="001A28FE">
        <w:rPr>
          <w:sz w:val="26"/>
          <w:szCs w:val="26"/>
        </w:rPr>
        <w:t>.</w:t>
      </w:r>
    </w:p>
    <w:p w:rsidR="00D813E2" w:rsidRPr="001A28FE" w:rsidRDefault="0097714D" w:rsidP="001A28FE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 xml:space="preserve">           </w:t>
      </w:r>
      <w:r w:rsidR="00A67640" w:rsidRPr="001A28FE">
        <w:rPr>
          <w:sz w:val="26"/>
          <w:szCs w:val="26"/>
        </w:rPr>
        <w:t xml:space="preserve">В </w:t>
      </w:r>
      <w:r w:rsidR="00CE7675" w:rsidRPr="001A28FE">
        <w:rPr>
          <w:sz w:val="26"/>
          <w:szCs w:val="26"/>
        </w:rPr>
        <w:t>проверяемом периоде с 01.01.2015</w:t>
      </w:r>
      <w:r w:rsidR="00A67640" w:rsidRPr="001A28FE">
        <w:rPr>
          <w:sz w:val="26"/>
          <w:szCs w:val="26"/>
        </w:rPr>
        <w:t xml:space="preserve">г. по настоящее время </w:t>
      </w:r>
      <w:r w:rsidR="00D813E2" w:rsidRPr="001A28FE">
        <w:rPr>
          <w:sz w:val="26"/>
          <w:szCs w:val="26"/>
        </w:rPr>
        <w:t>право подписи денежных и расчетных документов имели:</w:t>
      </w:r>
    </w:p>
    <w:p w:rsidR="00D813E2" w:rsidRPr="001A28FE" w:rsidRDefault="00C4457D" w:rsidP="001A28FE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 xml:space="preserve">начальник </w:t>
      </w:r>
      <w:proofErr w:type="spellStart"/>
      <w:r w:rsidR="001A28FE" w:rsidRPr="001A28FE">
        <w:rPr>
          <w:sz w:val="26"/>
          <w:szCs w:val="26"/>
        </w:rPr>
        <w:t>Тойбу-Хаа</w:t>
      </w:r>
      <w:proofErr w:type="spellEnd"/>
      <w:r w:rsidR="001A28FE" w:rsidRPr="001A28FE">
        <w:rPr>
          <w:sz w:val="26"/>
          <w:szCs w:val="26"/>
        </w:rPr>
        <w:t xml:space="preserve"> </w:t>
      </w:r>
      <w:proofErr w:type="spellStart"/>
      <w:r w:rsidR="001A28FE" w:rsidRPr="001A28FE">
        <w:rPr>
          <w:sz w:val="26"/>
          <w:szCs w:val="26"/>
        </w:rPr>
        <w:t>Долаана</w:t>
      </w:r>
      <w:proofErr w:type="spellEnd"/>
      <w:r w:rsidR="001A28FE" w:rsidRPr="001A28FE">
        <w:rPr>
          <w:sz w:val="26"/>
          <w:szCs w:val="26"/>
        </w:rPr>
        <w:t xml:space="preserve"> </w:t>
      </w:r>
      <w:proofErr w:type="spellStart"/>
      <w:r w:rsidR="001A28FE" w:rsidRPr="001A28FE">
        <w:rPr>
          <w:sz w:val="26"/>
          <w:szCs w:val="26"/>
        </w:rPr>
        <w:t>Болат</w:t>
      </w:r>
      <w:proofErr w:type="spellEnd"/>
      <w:r w:rsidR="001A28FE" w:rsidRPr="001A28FE">
        <w:rPr>
          <w:sz w:val="26"/>
          <w:szCs w:val="26"/>
        </w:rPr>
        <w:t>-</w:t>
      </w:r>
      <w:proofErr w:type="spellStart"/>
      <w:r w:rsidR="001A28FE" w:rsidRPr="001A28FE">
        <w:rPr>
          <w:sz w:val="26"/>
          <w:szCs w:val="26"/>
        </w:rPr>
        <w:t>ооловна</w:t>
      </w:r>
      <w:proofErr w:type="spellEnd"/>
      <w:r w:rsidR="00D813E2" w:rsidRPr="001A28FE">
        <w:rPr>
          <w:sz w:val="26"/>
          <w:szCs w:val="26"/>
        </w:rPr>
        <w:t>-с правом первой подписи;</w:t>
      </w:r>
    </w:p>
    <w:p w:rsidR="00CE7675" w:rsidRPr="001A28FE" w:rsidRDefault="00D813E2" w:rsidP="001A28FE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 xml:space="preserve"> главный бухгалтер </w:t>
      </w:r>
      <w:r w:rsidR="00A67640" w:rsidRPr="001A28FE">
        <w:rPr>
          <w:sz w:val="26"/>
          <w:szCs w:val="26"/>
        </w:rPr>
        <w:t xml:space="preserve"> </w:t>
      </w:r>
      <w:proofErr w:type="spellStart"/>
      <w:r w:rsidR="001A28FE" w:rsidRPr="001A28FE">
        <w:rPr>
          <w:sz w:val="26"/>
          <w:szCs w:val="26"/>
        </w:rPr>
        <w:t>Чошкак</w:t>
      </w:r>
      <w:proofErr w:type="spellEnd"/>
      <w:r w:rsidR="001A28FE" w:rsidRPr="001A28FE">
        <w:rPr>
          <w:sz w:val="26"/>
          <w:szCs w:val="26"/>
        </w:rPr>
        <w:t xml:space="preserve"> </w:t>
      </w:r>
      <w:proofErr w:type="spellStart"/>
      <w:r w:rsidR="001A28FE" w:rsidRPr="001A28FE">
        <w:rPr>
          <w:sz w:val="26"/>
          <w:szCs w:val="26"/>
        </w:rPr>
        <w:t>Долаана</w:t>
      </w:r>
      <w:proofErr w:type="spellEnd"/>
      <w:r w:rsidR="001A28FE" w:rsidRPr="001A28FE">
        <w:rPr>
          <w:sz w:val="26"/>
          <w:szCs w:val="26"/>
        </w:rPr>
        <w:t xml:space="preserve"> Николаевна</w:t>
      </w:r>
      <w:r w:rsidRPr="001A28FE">
        <w:rPr>
          <w:sz w:val="26"/>
          <w:szCs w:val="26"/>
        </w:rPr>
        <w:t>- с правом второй подписи</w:t>
      </w:r>
      <w:r w:rsidR="00CE7675" w:rsidRPr="001A28FE">
        <w:rPr>
          <w:sz w:val="26"/>
          <w:szCs w:val="26"/>
        </w:rPr>
        <w:t>.</w:t>
      </w:r>
    </w:p>
    <w:p w:rsidR="00DC7A92" w:rsidRPr="0036334A" w:rsidRDefault="00DC7A92" w:rsidP="00555BD5">
      <w:pPr>
        <w:spacing w:line="276" w:lineRule="auto"/>
        <w:jc w:val="both"/>
        <w:rPr>
          <w:color w:val="C00000"/>
          <w:sz w:val="26"/>
          <w:szCs w:val="26"/>
        </w:rPr>
      </w:pPr>
    </w:p>
    <w:p w:rsidR="00ED1D2B" w:rsidRPr="0036334A" w:rsidRDefault="00ED1D2B" w:rsidP="00F948A5">
      <w:pPr>
        <w:tabs>
          <w:tab w:val="left" w:pos="851"/>
        </w:tabs>
        <w:rPr>
          <w:color w:val="C00000"/>
          <w:sz w:val="26"/>
          <w:szCs w:val="26"/>
        </w:rPr>
      </w:pPr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 xml:space="preserve">         Основными вопросами проверки являлись:</w:t>
      </w:r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>1.Проверка организации учетного процесса и документооборота.</w:t>
      </w:r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>2.Проверка соответствия бухгалтерских документов законодательству  Российской Федерации.</w:t>
      </w:r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 xml:space="preserve">3.Проверка своевременности и полноты отражения в бухгалтерском учете фактов хозяйственной жизни </w:t>
      </w:r>
      <w:r w:rsidR="00E16100" w:rsidRPr="001A28FE">
        <w:rPr>
          <w:sz w:val="26"/>
          <w:szCs w:val="26"/>
        </w:rPr>
        <w:t>Управления образования</w:t>
      </w:r>
      <w:r w:rsidRPr="001A28FE">
        <w:rPr>
          <w:sz w:val="26"/>
          <w:szCs w:val="26"/>
        </w:rPr>
        <w:t>.</w:t>
      </w:r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>4. Проверка своевременности и качества составления бухгалтерской  отчетности.</w:t>
      </w:r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>5. Проверка соответствия отчета главного администратора бюджетных средств данным бухгалтерского и аналитического учета.</w:t>
      </w:r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>6.Анализ бюджетной отчетности главного распорядителя бюджетных средств: отчет об исполнении бюджета, баланса исполнения бюджета, отчета о финансовых результатах деятельности, отчета о движении денежных средств, пояснительной записки.</w:t>
      </w:r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proofErr w:type="gramStart"/>
      <w:r w:rsidRPr="001A28FE">
        <w:rPr>
          <w:sz w:val="26"/>
          <w:szCs w:val="26"/>
        </w:rPr>
        <w:t>7.Проверка соблюдения требований инструкции приказа Минфина России от 28.12.2010 № 191</w:t>
      </w:r>
      <w:r w:rsidR="008513B4" w:rsidRPr="001A28FE">
        <w:rPr>
          <w:sz w:val="26"/>
          <w:szCs w:val="26"/>
        </w:rPr>
        <w:t>н</w:t>
      </w:r>
      <w:r w:rsidRPr="001A28FE">
        <w:rPr>
          <w:sz w:val="26"/>
          <w:szCs w:val="26"/>
        </w:rPr>
        <w:t xml:space="preserve"> (ред. от 19.12.2014)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приказа Минфина России от 21.12.2012 № 171</w:t>
      </w:r>
      <w:r w:rsidR="008513B4" w:rsidRPr="001A28FE">
        <w:rPr>
          <w:sz w:val="26"/>
          <w:szCs w:val="26"/>
        </w:rPr>
        <w:t xml:space="preserve">н </w:t>
      </w:r>
      <w:r w:rsidRPr="001A28FE">
        <w:rPr>
          <w:sz w:val="26"/>
          <w:szCs w:val="26"/>
        </w:rPr>
        <w:t xml:space="preserve">(ред. от 10.07.2013, с изм. от 09.08.2013) «Об утверждении Указаний о порядке применения бюджетной классификации Российской Федерации». </w:t>
      </w:r>
      <w:proofErr w:type="gramEnd"/>
    </w:p>
    <w:p w:rsidR="00ED1D2B" w:rsidRPr="001A28FE" w:rsidRDefault="00ED1D2B" w:rsidP="00ED1D2B">
      <w:pPr>
        <w:spacing w:line="276" w:lineRule="auto"/>
        <w:jc w:val="both"/>
        <w:rPr>
          <w:sz w:val="26"/>
          <w:szCs w:val="26"/>
        </w:rPr>
      </w:pPr>
      <w:r w:rsidRPr="001A28FE">
        <w:rPr>
          <w:sz w:val="26"/>
          <w:szCs w:val="26"/>
        </w:rPr>
        <w:t>8.Проверка системы материальной ответственности.</w:t>
      </w:r>
    </w:p>
    <w:p w:rsidR="000A453E" w:rsidRPr="001A28FE" w:rsidRDefault="000A453E" w:rsidP="00ED1D2B">
      <w:pPr>
        <w:spacing w:line="276" w:lineRule="auto"/>
        <w:jc w:val="both"/>
        <w:rPr>
          <w:sz w:val="26"/>
          <w:szCs w:val="26"/>
        </w:rPr>
      </w:pPr>
    </w:p>
    <w:p w:rsidR="00FA647A" w:rsidRPr="001A28FE" w:rsidRDefault="00FA647A" w:rsidP="00FA647A">
      <w:pPr>
        <w:tabs>
          <w:tab w:val="left" w:pos="851"/>
        </w:tabs>
        <w:rPr>
          <w:sz w:val="26"/>
          <w:szCs w:val="26"/>
        </w:rPr>
      </w:pPr>
      <w:r w:rsidRPr="001A28FE">
        <w:rPr>
          <w:sz w:val="26"/>
          <w:szCs w:val="26"/>
        </w:rPr>
        <w:t xml:space="preserve">        В ходе контрольного мероприятия установлено следующее:</w:t>
      </w:r>
    </w:p>
    <w:p w:rsidR="00FA647A" w:rsidRPr="001A28FE" w:rsidRDefault="00FA647A" w:rsidP="00ED1D2B">
      <w:pPr>
        <w:spacing w:line="276" w:lineRule="auto"/>
        <w:jc w:val="both"/>
        <w:rPr>
          <w:sz w:val="26"/>
          <w:szCs w:val="26"/>
        </w:rPr>
      </w:pPr>
    </w:p>
    <w:p w:rsidR="0077195E" w:rsidRPr="001A28FE" w:rsidRDefault="00FA647A" w:rsidP="00FA647A">
      <w:pPr>
        <w:tabs>
          <w:tab w:val="left" w:pos="851"/>
        </w:tabs>
        <w:jc w:val="center"/>
        <w:rPr>
          <w:i/>
          <w:sz w:val="26"/>
          <w:szCs w:val="26"/>
        </w:rPr>
      </w:pPr>
      <w:r w:rsidRPr="001A28FE">
        <w:rPr>
          <w:sz w:val="26"/>
          <w:szCs w:val="26"/>
        </w:rPr>
        <w:t>По вопросу</w:t>
      </w:r>
      <w:r w:rsidRPr="001A28FE">
        <w:rPr>
          <w:i/>
          <w:sz w:val="26"/>
          <w:szCs w:val="26"/>
        </w:rPr>
        <w:t xml:space="preserve"> </w:t>
      </w:r>
      <w:r w:rsidR="0077195E" w:rsidRPr="001A28FE">
        <w:rPr>
          <w:sz w:val="26"/>
          <w:szCs w:val="26"/>
        </w:rPr>
        <w:t>1</w:t>
      </w:r>
      <w:r w:rsidR="0077195E" w:rsidRPr="001A28FE">
        <w:rPr>
          <w:i/>
          <w:sz w:val="26"/>
          <w:szCs w:val="26"/>
        </w:rPr>
        <w:t>.</w:t>
      </w:r>
      <w:r w:rsidRPr="001A28FE">
        <w:rPr>
          <w:i/>
          <w:sz w:val="26"/>
          <w:szCs w:val="26"/>
        </w:rPr>
        <w:t>Проверка организации</w:t>
      </w:r>
      <w:r w:rsidR="00A67640" w:rsidRPr="001A28FE">
        <w:rPr>
          <w:i/>
          <w:sz w:val="26"/>
          <w:szCs w:val="26"/>
        </w:rPr>
        <w:t xml:space="preserve"> учетного процесса и документооборота</w:t>
      </w:r>
      <w:r w:rsidR="00FA4C09" w:rsidRPr="001A28FE">
        <w:rPr>
          <w:i/>
          <w:sz w:val="26"/>
          <w:szCs w:val="26"/>
        </w:rPr>
        <w:t>.</w:t>
      </w:r>
    </w:p>
    <w:p w:rsidR="008D63AC" w:rsidRPr="0036334A" w:rsidRDefault="008D63AC" w:rsidP="0077195E">
      <w:pPr>
        <w:tabs>
          <w:tab w:val="left" w:pos="851"/>
        </w:tabs>
        <w:jc w:val="center"/>
        <w:rPr>
          <w:i/>
          <w:color w:val="C00000"/>
          <w:sz w:val="26"/>
          <w:szCs w:val="26"/>
        </w:rPr>
      </w:pPr>
    </w:p>
    <w:p w:rsidR="00430FF5" w:rsidRPr="002D7B08" w:rsidRDefault="008D63AC" w:rsidP="00430FF5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4D07FB">
        <w:rPr>
          <w:sz w:val="26"/>
          <w:szCs w:val="26"/>
        </w:rPr>
        <w:t xml:space="preserve">        </w:t>
      </w:r>
      <w:r w:rsidR="004C4AD0" w:rsidRPr="004D07FB">
        <w:rPr>
          <w:sz w:val="26"/>
          <w:szCs w:val="26"/>
        </w:rPr>
        <w:t xml:space="preserve"> </w:t>
      </w:r>
      <w:r w:rsidR="00AB40E4">
        <w:rPr>
          <w:sz w:val="26"/>
          <w:szCs w:val="26"/>
        </w:rPr>
        <w:t>У</w:t>
      </w:r>
      <w:r w:rsidR="00AB40E4" w:rsidRPr="004D07FB">
        <w:rPr>
          <w:sz w:val="26"/>
          <w:szCs w:val="26"/>
        </w:rPr>
        <w:t xml:space="preserve">четная политика Управления образования </w:t>
      </w:r>
      <w:r w:rsidR="00AB40E4">
        <w:rPr>
          <w:sz w:val="26"/>
          <w:szCs w:val="26"/>
        </w:rPr>
        <w:t xml:space="preserve">сформирована </w:t>
      </w:r>
      <w:r w:rsidR="00AB40E4" w:rsidRPr="004D07FB">
        <w:rPr>
          <w:sz w:val="26"/>
          <w:szCs w:val="26"/>
        </w:rPr>
        <w:t>согласно приказу от</w:t>
      </w:r>
      <w:r w:rsidR="00AB40E4">
        <w:rPr>
          <w:sz w:val="26"/>
          <w:szCs w:val="26"/>
        </w:rPr>
        <w:t xml:space="preserve"> 13</w:t>
      </w:r>
      <w:r w:rsidR="00AB40E4" w:rsidRPr="004D07FB">
        <w:rPr>
          <w:sz w:val="26"/>
          <w:szCs w:val="26"/>
        </w:rPr>
        <w:t xml:space="preserve">.01.2014г. «Об учетной политике </w:t>
      </w:r>
      <w:r w:rsidR="00AB40E4">
        <w:rPr>
          <w:sz w:val="26"/>
          <w:szCs w:val="26"/>
        </w:rPr>
        <w:t xml:space="preserve">МКУ </w:t>
      </w:r>
      <w:r w:rsidR="00AB40E4" w:rsidRPr="004D07FB">
        <w:rPr>
          <w:sz w:val="26"/>
          <w:szCs w:val="26"/>
        </w:rPr>
        <w:t>Управления образования</w:t>
      </w:r>
      <w:r w:rsidR="00AB40E4">
        <w:rPr>
          <w:sz w:val="26"/>
          <w:szCs w:val="26"/>
        </w:rPr>
        <w:t>».</w:t>
      </w:r>
      <w:r w:rsidR="00AB40E4" w:rsidRPr="004D07FB">
        <w:rPr>
          <w:sz w:val="26"/>
          <w:szCs w:val="26"/>
        </w:rPr>
        <w:t xml:space="preserve"> </w:t>
      </w:r>
      <w:proofErr w:type="gramStart"/>
      <w:r w:rsidR="00B71AEE">
        <w:rPr>
          <w:sz w:val="26"/>
          <w:szCs w:val="26"/>
        </w:rPr>
        <w:t>Изменения,  обусловленные необходимостью</w:t>
      </w:r>
      <w:r w:rsidR="00B71AEE" w:rsidRPr="00B97F0E">
        <w:rPr>
          <w:sz w:val="26"/>
          <w:szCs w:val="26"/>
        </w:rPr>
        <w:t xml:space="preserve"> внесения изменений в учетную политику 2015 года</w:t>
      </w:r>
      <w:r w:rsidR="00B71AEE">
        <w:rPr>
          <w:sz w:val="26"/>
          <w:szCs w:val="26"/>
        </w:rPr>
        <w:t>,</w:t>
      </w:r>
      <w:r w:rsidR="00B71AEE" w:rsidRPr="002D7B08">
        <w:rPr>
          <w:sz w:val="26"/>
          <w:szCs w:val="26"/>
        </w:rPr>
        <w:t xml:space="preserve"> </w:t>
      </w:r>
      <w:r w:rsidR="00430FF5" w:rsidRPr="002D7B08">
        <w:rPr>
          <w:sz w:val="26"/>
          <w:szCs w:val="26"/>
        </w:rPr>
        <w:t>Приказами</w:t>
      </w:r>
      <w:r w:rsidR="00FD321A" w:rsidRPr="002D7B08">
        <w:rPr>
          <w:sz w:val="26"/>
          <w:szCs w:val="26"/>
        </w:rPr>
        <w:t xml:space="preserve"> Минфина России от 29.08.</w:t>
      </w:r>
      <w:r w:rsidR="00430FF5" w:rsidRPr="002D7B08">
        <w:rPr>
          <w:sz w:val="26"/>
          <w:szCs w:val="26"/>
        </w:rPr>
        <w:t xml:space="preserve"> 2014 г. № 89</w:t>
      </w:r>
      <w:r w:rsidR="00FD321A" w:rsidRPr="002D7B08">
        <w:rPr>
          <w:sz w:val="26"/>
          <w:szCs w:val="26"/>
        </w:rPr>
        <w:t xml:space="preserve">н  и  от 06.08. 2015 г. № 124н </w:t>
      </w:r>
      <w:r w:rsidR="00430FF5" w:rsidRPr="002D7B08">
        <w:rPr>
          <w:sz w:val="26"/>
          <w:szCs w:val="26"/>
        </w:rPr>
        <w:t xml:space="preserve"> «О внесении изменений в приказ Министерства финансов Российской Федерации от 1 декабря 2010 г. № 157н</w:t>
      </w:r>
      <w:r w:rsidR="00FD321A" w:rsidRPr="002D7B08">
        <w:rPr>
          <w:sz w:val="26"/>
          <w:szCs w:val="26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="00FD321A" w:rsidRPr="002D7B08">
        <w:rPr>
          <w:sz w:val="26"/>
          <w:szCs w:val="26"/>
        </w:rPr>
        <w:t xml:space="preserve">, государственных академий наук, государственных (муниципальных) учреждений и Инструкции по его применению» </w:t>
      </w:r>
      <w:r w:rsidR="00B71AEE">
        <w:rPr>
          <w:sz w:val="26"/>
          <w:szCs w:val="26"/>
        </w:rPr>
        <w:t xml:space="preserve">не </w:t>
      </w:r>
      <w:r w:rsidR="00430FF5" w:rsidRPr="002D7B08">
        <w:rPr>
          <w:sz w:val="26"/>
          <w:szCs w:val="26"/>
        </w:rPr>
        <w:t>внесены</w:t>
      </w:r>
      <w:r w:rsidR="00B71AEE">
        <w:rPr>
          <w:sz w:val="26"/>
          <w:szCs w:val="26"/>
        </w:rPr>
        <w:t>.</w:t>
      </w:r>
      <w:r w:rsidR="00430FF5" w:rsidRPr="002D7B08">
        <w:rPr>
          <w:sz w:val="26"/>
          <w:szCs w:val="26"/>
        </w:rPr>
        <w:t xml:space="preserve"> </w:t>
      </w:r>
    </w:p>
    <w:p w:rsidR="00A63795" w:rsidRPr="001C60B0" w:rsidRDefault="00B71AEE" w:rsidP="006D6EB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40E4" w:rsidRPr="00AB40E4">
        <w:rPr>
          <w:sz w:val="26"/>
          <w:szCs w:val="26"/>
        </w:rPr>
        <w:t xml:space="preserve">Согласно </w:t>
      </w:r>
      <w:r w:rsidR="00AB40E4">
        <w:rPr>
          <w:sz w:val="26"/>
          <w:szCs w:val="26"/>
        </w:rPr>
        <w:t>п.1 Учетной политики</w:t>
      </w:r>
      <w:r w:rsidR="00AB40E4" w:rsidRPr="00AB40E4">
        <w:rPr>
          <w:sz w:val="26"/>
          <w:szCs w:val="26"/>
        </w:rPr>
        <w:t xml:space="preserve"> </w:t>
      </w:r>
      <w:r w:rsidR="00AB40E4">
        <w:rPr>
          <w:sz w:val="26"/>
          <w:szCs w:val="26"/>
        </w:rPr>
        <w:t>о</w:t>
      </w:r>
      <w:r w:rsidR="00FA4C09" w:rsidRPr="00AB40E4">
        <w:rPr>
          <w:sz w:val="26"/>
          <w:szCs w:val="26"/>
        </w:rPr>
        <w:t xml:space="preserve">рганизация </w:t>
      </w:r>
      <w:r w:rsidR="00AB40E4">
        <w:rPr>
          <w:sz w:val="26"/>
          <w:szCs w:val="26"/>
        </w:rPr>
        <w:t xml:space="preserve">бюджетного учета и соблюдение законодательства при выполнении хозяйственных операций возложена на бухгалтера </w:t>
      </w:r>
      <w:proofErr w:type="gramStart"/>
      <w:r w:rsidR="00AB40E4">
        <w:rPr>
          <w:sz w:val="26"/>
          <w:szCs w:val="26"/>
        </w:rPr>
        <w:t>Кара-</w:t>
      </w:r>
      <w:proofErr w:type="spellStart"/>
      <w:r w:rsidR="00AB40E4">
        <w:rPr>
          <w:sz w:val="26"/>
          <w:szCs w:val="26"/>
        </w:rPr>
        <w:t>Сал</w:t>
      </w:r>
      <w:proofErr w:type="gramEnd"/>
      <w:r w:rsidR="00AB40E4">
        <w:rPr>
          <w:sz w:val="26"/>
          <w:szCs w:val="26"/>
        </w:rPr>
        <w:t>.М.С</w:t>
      </w:r>
      <w:proofErr w:type="spellEnd"/>
      <w:r w:rsidR="00AB40E4">
        <w:rPr>
          <w:sz w:val="26"/>
          <w:szCs w:val="26"/>
        </w:rPr>
        <w:t>-К. В</w:t>
      </w:r>
      <w:r w:rsidR="00FA4C09" w:rsidRPr="00AB40E4">
        <w:rPr>
          <w:sz w:val="26"/>
          <w:szCs w:val="26"/>
        </w:rPr>
        <w:t xml:space="preserve">едение </w:t>
      </w:r>
      <w:r w:rsidR="00AB40E4">
        <w:rPr>
          <w:sz w:val="26"/>
          <w:szCs w:val="26"/>
        </w:rPr>
        <w:t>бухгалтерского</w:t>
      </w:r>
      <w:r w:rsidR="00FA4C09" w:rsidRPr="00AB40E4">
        <w:rPr>
          <w:sz w:val="26"/>
          <w:szCs w:val="26"/>
        </w:rPr>
        <w:t xml:space="preserve"> учета осуществляется </w:t>
      </w:r>
      <w:r w:rsidR="00AB40E4">
        <w:rPr>
          <w:sz w:val="26"/>
          <w:szCs w:val="26"/>
        </w:rPr>
        <w:t>централизованной</w:t>
      </w:r>
      <w:r w:rsidR="009C1922">
        <w:rPr>
          <w:sz w:val="26"/>
          <w:szCs w:val="26"/>
        </w:rPr>
        <w:t xml:space="preserve"> бухгалтерией, возглавляемой </w:t>
      </w:r>
      <w:r w:rsidR="009C1922" w:rsidRPr="009C1922">
        <w:rPr>
          <w:sz w:val="26"/>
          <w:szCs w:val="26"/>
        </w:rPr>
        <w:t xml:space="preserve">главным бухгалтером </w:t>
      </w:r>
      <w:proofErr w:type="spellStart"/>
      <w:r w:rsidR="009C1922" w:rsidRPr="009C1922">
        <w:rPr>
          <w:sz w:val="26"/>
          <w:szCs w:val="26"/>
        </w:rPr>
        <w:t>Чошкак</w:t>
      </w:r>
      <w:proofErr w:type="spellEnd"/>
      <w:r w:rsidR="009C1922" w:rsidRPr="009C1922">
        <w:rPr>
          <w:sz w:val="26"/>
          <w:szCs w:val="26"/>
        </w:rPr>
        <w:t xml:space="preserve"> Д.</w:t>
      </w:r>
      <w:r w:rsidR="009C1922">
        <w:rPr>
          <w:sz w:val="26"/>
          <w:szCs w:val="26"/>
        </w:rPr>
        <w:t>Н</w:t>
      </w:r>
      <w:r w:rsidR="009C1922" w:rsidRPr="009C1922">
        <w:rPr>
          <w:sz w:val="26"/>
          <w:szCs w:val="26"/>
        </w:rPr>
        <w:t>.</w:t>
      </w:r>
      <w:r w:rsidR="001C60B0">
        <w:rPr>
          <w:sz w:val="26"/>
          <w:szCs w:val="26"/>
        </w:rPr>
        <w:t xml:space="preserve"> Бухгалтерский учет аппарата Управления образования ведет </w:t>
      </w:r>
      <w:proofErr w:type="gramStart"/>
      <w:r w:rsidR="009C1922" w:rsidRPr="00380170">
        <w:rPr>
          <w:sz w:val="26"/>
          <w:szCs w:val="26"/>
        </w:rPr>
        <w:t>Кара-</w:t>
      </w:r>
      <w:proofErr w:type="spellStart"/>
      <w:r w:rsidR="009C1922" w:rsidRPr="00380170">
        <w:rPr>
          <w:sz w:val="26"/>
          <w:szCs w:val="26"/>
        </w:rPr>
        <w:t>Сал</w:t>
      </w:r>
      <w:proofErr w:type="gramEnd"/>
      <w:r w:rsidR="009C1922" w:rsidRPr="00380170">
        <w:rPr>
          <w:sz w:val="26"/>
          <w:szCs w:val="26"/>
        </w:rPr>
        <w:t>.М.С</w:t>
      </w:r>
      <w:proofErr w:type="spellEnd"/>
      <w:r w:rsidR="009C1922" w:rsidRPr="00380170">
        <w:rPr>
          <w:sz w:val="26"/>
          <w:szCs w:val="26"/>
        </w:rPr>
        <w:t>-К</w:t>
      </w:r>
      <w:r w:rsidR="006D6EBD" w:rsidRPr="00380170">
        <w:rPr>
          <w:sz w:val="26"/>
          <w:szCs w:val="26"/>
        </w:rPr>
        <w:t xml:space="preserve">. </w:t>
      </w:r>
      <w:r w:rsidR="001C60B0">
        <w:rPr>
          <w:sz w:val="26"/>
          <w:szCs w:val="26"/>
        </w:rPr>
        <w:t>Н</w:t>
      </w:r>
      <w:r w:rsidR="001C60B0" w:rsidRPr="00380170">
        <w:rPr>
          <w:sz w:val="26"/>
          <w:szCs w:val="26"/>
        </w:rPr>
        <w:t xml:space="preserve">азначена бухгалтером </w:t>
      </w:r>
      <w:r w:rsidR="006D6EBD" w:rsidRPr="00380170">
        <w:rPr>
          <w:sz w:val="26"/>
          <w:szCs w:val="26"/>
        </w:rPr>
        <w:t xml:space="preserve">приказом </w:t>
      </w:r>
      <w:r w:rsidR="009C1922" w:rsidRPr="00380170">
        <w:rPr>
          <w:sz w:val="26"/>
          <w:szCs w:val="26"/>
        </w:rPr>
        <w:t>начальника</w:t>
      </w:r>
      <w:r w:rsidR="006D6EBD" w:rsidRPr="00380170">
        <w:rPr>
          <w:sz w:val="26"/>
          <w:szCs w:val="26"/>
        </w:rPr>
        <w:t xml:space="preserve"> </w:t>
      </w:r>
      <w:r w:rsidR="00E16100" w:rsidRPr="00380170">
        <w:rPr>
          <w:sz w:val="26"/>
          <w:szCs w:val="26"/>
        </w:rPr>
        <w:t>Управления образования</w:t>
      </w:r>
      <w:r w:rsidR="006D6EBD" w:rsidRPr="00380170">
        <w:rPr>
          <w:sz w:val="26"/>
          <w:szCs w:val="26"/>
        </w:rPr>
        <w:t xml:space="preserve"> от </w:t>
      </w:r>
      <w:r w:rsidR="009C1922" w:rsidRPr="00380170">
        <w:rPr>
          <w:sz w:val="26"/>
          <w:szCs w:val="26"/>
        </w:rPr>
        <w:t>№18-ЛК от 23.03.2004</w:t>
      </w:r>
      <w:r w:rsidR="001C60B0">
        <w:rPr>
          <w:sz w:val="26"/>
          <w:szCs w:val="26"/>
        </w:rPr>
        <w:t>г</w:t>
      </w:r>
      <w:r w:rsidR="00CB09E3" w:rsidRPr="00380170">
        <w:rPr>
          <w:sz w:val="26"/>
          <w:szCs w:val="26"/>
        </w:rPr>
        <w:t xml:space="preserve">. </w:t>
      </w:r>
      <w:r w:rsidR="009C1922" w:rsidRPr="00380170">
        <w:rPr>
          <w:sz w:val="26"/>
          <w:szCs w:val="26"/>
        </w:rPr>
        <w:t xml:space="preserve">Трудовой договор </w:t>
      </w:r>
      <w:r w:rsidR="006D6EBD" w:rsidRPr="00380170">
        <w:rPr>
          <w:sz w:val="26"/>
          <w:szCs w:val="26"/>
        </w:rPr>
        <w:t xml:space="preserve">составлен </w:t>
      </w:r>
      <w:r w:rsidR="009C1922" w:rsidRPr="00380170">
        <w:rPr>
          <w:sz w:val="26"/>
          <w:szCs w:val="26"/>
        </w:rPr>
        <w:t xml:space="preserve"> 20.11.12г. </w:t>
      </w:r>
      <w:r w:rsidR="00EC053E" w:rsidRPr="00380170">
        <w:rPr>
          <w:sz w:val="26"/>
          <w:szCs w:val="26"/>
        </w:rPr>
        <w:t xml:space="preserve">Должностная инструкция составлена 11.01.2014г. По </w:t>
      </w:r>
      <w:r w:rsidR="00EC053E" w:rsidRPr="00380170">
        <w:rPr>
          <w:sz w:val="26"/>
          <w:szCs w:val="26"/>
        </w:rPr>
        <w:lastRenderedPageBreak/>
        <w:t>должностной инструкции</w:t>
      </w:r>
      <w:r w:rsidR="006D6EBD" w:rsidRPr="00380170">
        <w:rPr>
          <w:sz w:val="26"/>
          <w:szCs w:val="26"/>
        </w:rPr>
        <w:t xml:space="preserve"> </w:t>
      </w:r>
      <w:r w:rsidR="00EC053E" w:rsidRPr="00380170">
        <w:rPr>
          <w:sz w:val="26"/>
          <w:szCs w:val="26"/>
        </w:rPr>
        <w:t xml:space="preserve">должность называется </w:t>
      </w:r>
      <w:r w:rsidR="006D6EBD" w:rsidRPr="00380170">
        <w:rPr>
          <w:sz w:val="26"/>
          <w:szCs w:val="26"/>
        </w:rPr>
        <w:t xml:space="preserve">как расчетный бухгалтер. В штатном расписании </w:t>
      </w:r>
      <w:r w:rsidR="00EC053E" w:rsidRPr="00380170">
        <w:rPr>
          <w:sz w:val="26"/>
          <w:szCs w:val="26"/>
        </w:rPr>
        <w:t xml:space="preserve">от 01.11.2014 №4 </w:t>
      </w:r>
      <w:r w:rsidR="006D6EBD" w:rsidRPr="00380170">
        <w:rPr>
          <w:sz w:val="26"/>
          <w:szCs w:val="26"/>
        </w:rPr>
        <w:t>на</w:t>
      </w:r>
      <w:r w:rsidR="00393A23" w:rsidRPr="00380170">
        <w:rPr>
          <w:sz w:val="26"/>
          <w:szCs w:val="26"/>
        </w:rPr>
        <w:t xml:space="preserve"> </w:t>
      </w:r>
      <w:r w:rsidR="006D6EBD" w:rsidRPr="00380170">
        <w:rPr>
          <w:sz w:val="26"/>
          <w:szCs w:val="26"/>
        </w:rPr>
        <w:t>201</w:t>
      </w:r>
      <w:r w:rsidR="00EC053E" w:rsidRPr="00380170">
        <w:rPr>
          <w:sz w:val="26"/>
          <w:szCs w:val="26"/>
        </w:rPr>
        <w:t>5</w:t>
      </w:r>
      <w:r w:rsidR="006D6EBD" w:rsidRPr="00380170">
        <w:rPr>
          <w:sz w:val="26"/>
          <w:szCs w:val="26"/>
        </w:rPr>
        <w:t>г</w:t>
      </w:r>
      <w:r w:rsidR="00380170" w:rsidRPr="00380170">
        <w:rPr>
          <w:sz w:val="26"/>
          <w:szCs w:val="26"/>
        </w:rPr>
        <w:t xml:space="preserve">.- как </w:t>
      </w:r>
      <w:r w:rsidR="006D6EBD" w:rsidRPr="00380170">
        <w:rPr>
          <w:sz w:val="26"/>
          <w:szCs w:val="26"/>
        </w:rPr>
        <w:t xml:space="preserve"> бухгалтер</w:t>
      </w:r>
      <w:r w:rsidR="00784FE4">
        <w:rPr>
          <w:sz w:val="26"/>
          <w:szCs w:val="26"/>
        </w:rPr>
        <w:t>.</w:t>
      </w:r>
    </w:p>
    <w:p w:rsidR="00A63795" w:rsidRDefault="00A63795" w:rsidP="00A63795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Образование   </w:t>
      </w:r>
      <w:proofErr w:type="gramStart"/>
      <w:r w:rsidRPr="00380170">
        <w:rPr>
          <w:sz w:val="26"/>
          <w:szCs w:val="26"/>
        </w:rPr>
        <w:t>Кара-</w:t>
      </w:r>
      <w:proofErr w:type="spellStart"/>
      <w:r w:rsidRPr="00380170">
        <w:rPr>
          <w:sz w:val="26"/>
          <w:szCs w:val="26"/>
        </w:rPr>
        <w:t>Сал</w:t>
      </w:r>
      <w:proofErr w:type="gramEnd"/>
      <w:r w:rsidRPr="00380170">
        <w:rPr>
          <w:sz w:val="26"/>
          <w:szCs w:val="26"/>
        </w:rPr>
        <w:t>.М.С</w:t>
      </w:r>
      <w:proofErr w:type="spellEnd"/>
      <w:r w:rsidRPr="00380170">
        <w:rPr>
          <w:sz w:val="26"/>
          <w:szCs w:val="26"/>
        </w:rPr>
        <w:t>-К</w:t>
      </w:r>
      <w:r>
        <w:rPr>
          <w:sz w:val="26"/>
          <w:szCs w:val="26"/>
        </w:rPr>
        <w:t xml:space="preserve">. </w:t>
      </w:r>
      <w:r w:rsidRPr="00A63795">
        <w:rPr>
          <w:sz w:val="26"/>
          <w:szCs w:val="26"/>
        </w:rPr>
        <w:t>высшее.</w:t>
      </w:r>
      <w:r>
        <w:rPr>
          <w:sz w:val="26"/>
          <w:szCs w:val="26"/>
        </w:rPr>
        <w:t xml:space="preserve"> В 2006г. закончила ТГУ,  кв</w:t>
      </w:r>
      <w:r w:rsidR="00E96605">
        <w:rPr>
          <w:sz w:val="26"/>
          <w:szCs w:val="26"/>
        </w:rPr>
        <w:t xml:space="preserve">алификация по диплому </w:t>
      </w:r>
      <w:r w:rsidR="00605A40">
        <w:rPr>
          <w:sz w:val="26"/>
          <w:szCs w:val="26"/>
        </w:rPr>
        <w:t xml:space="preserve">бухгалтер, что соответствует п. 1.2. должностной инструкции и </w:t>
      </w:r>
      <w:r>
        <w:rPr>
          <w:sz w:val="26"/>
          <w:szCs w:val="26"/>
        </w:rPr>
        <w:t xml:space="preserve"> </w:t>
      </w:r>
      <w:r w:rsidR="00605A40" w:rsidRPr="009D2811">
        <w:rPr>
          <w:sz w:val="26"/>
          <w:szCs w:val="26"/>
        </w:rPr>
        <w:t>пр</w:t>
      </w:r>
      <w:r w:rsidR="00605A40">
        <w:rPr>
          <w:sz w:val="26"/>
          <w:szCs w:val="26"/>
        </w:rPr>
        <w:t>офессиональному стандарту</w:t>
      </w:r>
      <w:r w:rsidR="00605A40" w:rsidRPr="009D2811">
        <w:rPr>
          <w:sz w:val="26"/>
          <w:szCs w:val="26"/>
        </w:rPr>
        <w:t xml:space="preserve"> «Бухгалтер»</w:t>
      </w:r>
      <w:r w:rsidR="00605A40">
        <w:rPr>
          <w:sz w:val="26"/>
          <w:szCs w:val="26"/>
        </w:rPr>
        <w:t xml:space="preserve">, </w:t>
      </w:r>
      <w:r w:rsidR="00B43CA7">
        <w:rPr>
          <w:sz w:val="26"/>
          <w:szCs w:val="26"/>
        </w:rPr>
        <w:t>согласно приказу</w:t>
      </w:r>
      <w:r w:rsidR="00605A40" w:rsidRPr="009D2811">
        <w:rPr>
          <w:sz w:val="26"/>
          <w:szCs w:val="26"/>
        </w:rPr>
        <w:t xml:space="preserve"> Минтру</w:t>
      </w:r>
      <w:r w:rsidR="00B43CA7">
        <w:rPr>
          <w:sz w:val="26"/>
          <w:szCs w:val="26"/>
        </w:rPr>
        <w:t>да России от 22.12.2014 № 1061н.</w:t>
      </w:r>
      <w:r w:rsidR="006C79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Стаж работы в качестве бухгалтера в данном Учреждении на день проверки 11 лет </w:t>
      </w:r>
      <w:r w:rsidR="003A47D2">
        <w:rPr>
          <w:sz w:val="26"/>
          <w:szCs w:val="26"/>
        </w:rPr>
        <w:t xml:space="preserve">и </w:t>
      </w:r>
      <w:r>
        <w:rPr>
          <w:sz w:val="26"/>
          <w:szCs w:val="26"/>
        </w:rPr>
        <w:t>5 месяцев.</w:t>
      </w:r>
    </w:p>
    <w:p w:rsidR="00E96605" w:rsidRDefault="00A63795" w:rsidP="00A63795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Годовой объем работы главного бухгалтера в  денежном выражении на 2015 год по </w:t>
      </w:r>
      <w:r w:rsidR="00AE5606">
        <w:rPr>
          <w:sz w:val="26"/>
          <w:szCs w:val="26"/>
        </w:rPr>
        <w:t xml:space="preserve">бюджетной смете </w:t>
      </w:r>
      <w:r w:rsidRPr="00AE5606">
        <w:rPr>
          <w:sz w:val="26"/>
          <w:szCs w:val="26"/>
        </w:rPr>
        <w:t>по расходам</w:t>
      </w:r>
      <w:r w:rsidR="00AE5606" w:rsidRPr="00AE5606">
        <w:rPr>
          <w:sz w:val="26"/>
          <w:szCs w:val="26"/>
        </w:rPr>
        <w:t xml:space="preserve"> составляет 8610,5 </w:t>
      </w:r>
      <w:proofErr w:type="spellStart"/>
      <w:r w:rsidR="00AE5606" w:rsidRPr="00AE5606">
        <w:rPr>
          <w:sz w:val="26"/>
          <w:szCs w:val="26"/>
        </w:rPr>
        <w:t>тыс</w:t>
      </w:r>
      <w:proofErr w:type="gramStart"/>
      <w:r w:rsidR="00AE5606" w:rsidRPr="00AE5606">
        <w:rPr>
          <w:sz w:val="26"/>
          <w:szCs w:val="26"/>
        </w:rPr>
        <w:t>.</w:t>
      </w:r>
      <w:r w:rsidRPr="00AE5606">
        <w:rPr>
          <w:sz w:val="26"/>
          <w:szCs w:val="26"/>
        </w:rPr>
        <w:t>р</w:t>
      </w:r>
      <w:proofErr w:type="gramEnd"/>
      <w:r w:rsidRPr="00AE5606">
        <w:rPr>
          <w:sz w:val="26"/>
          <w:szCs w:val="26"/>
        </w:rPr>
        <w:t>уб</w:t>
      </w:r>
      <w:proofErr w:type="spellEnd"/>
      <w:r w:rsidRPr="00AE5606">
        <w:rPr>
          <w:sz w:val="26"/>
          <w:szCs w:val="26"/>
        </w:rPr>
        <w:t>. Производит</w:t>
      </w:r>
      <w:r>
        <w:rPr>
          <w:sz w:val="26"/>
          <w:szCs w:val="26"/>
        </w:rPr>
        <w:t xml:space="preserve"> операции расчетов по оплате труда </w:t>
      </w:r>
      <w:r w:rsidR="00B43CA7">
        <w:rPr>
          <w:sz w:val="26"/>
          <w:szCs w:val="26"/>
        </w:rPr>
        <w:t>36штатным</w:t>
      </w:r>
      <w:r>
        <w:rPr>
          <w:sz w:val="26"/>
          <w:szCs w:val="26"/>
        </w:rPr>
        <w:t xml:space="preserve"> работникам.</w:t>
      </w:r>
    </w:p>
    <w:p w:rsidR="00E96605" w:rsidRDefault="00595110" w:rsidP="00E96605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595110">
        <w:rPr>
          <w:rFonts w:eastAsia="Calibri"/>
          <w:sz w:val="26"/>
          <w:szCs w:val="26"/>
          <w:lang w:eastAsia="en-US"/>
        </w:rPr>
        <w:t xml:space="preserve">      С 01.09.2015г. изменились  размеры  должностных  окладов бухгалтеров на основании</w:t>
      </w:r>
      <w:r w:rsidRPr="00595110">
        <w:rPr>
          <w:sz w:val="26"/>
          <w:szCs w:val="26"/>
        </w:rPr>
        <w:t xml:space="preserve"> Постановления</w:t>
      </w:r>
      <w:r w:rsidR="00E96605" w:rsidRPr="00595110">
        <w:rPr>
          <w:sz w:val="26"/>
          <w:szCs w:val="26"/>
        </w:rPr>
        <w:t xml:space="preserve">  администрации  </w:t>
      </w:r>
      <w:r w:rsidR="00E96605" w:rsidRPr="00595110">
        <w:rPr>
          <w:rFonts w:eastAsia="Calibri"/>
          <w:sz w:val="26"/>
          <w:szCs w:val="26"/>
          <w:lang w:eastAsia="en-US"/>
        </w:rPr>
        <w:t>муниципального района  «</w:t>
      </w:r>
      <w:r w:rsidR="00E96605" w:rsidRPr="00595110">
        <w:rPr>
          <w:sz w:val="26"/>
          <w:szCs w:val="26"/>
        </w:rPr>
        <w:t>Бай-Тайгинский кожуун  Республики Тыва</w:t>
      </w:r>
      <w:r w:rsidR="00E96605" w:rsidRPr="00595110">
        <w:rPr>
          <w:rFonts w:eastAsia="Calibri"/>
          <w:sz w:val="26"/>
          <w:szCs w:val="26"/>
          <w:lang w:eastAsia="en-US"/>
        </w:rPr>
        <w:t>» от 30.09.2015г. № 748 «Об утверждении размеров должностных окладов</w:t>
      </w:r>
      <w:r w:rsidR="00E96605" w:rsidRPr="00595110">
        <w:rPr>
          <w:rFonts w:eastAsia="Calibri"/>
          <w:sz w:val="26"/>
          <w:szCs w:val="26"/>
          <w:lang w:eastAsia="en-US"/>
        </w:rPr>
        <w:tab/>
        <w:t>по профессиональным квалификационным группам общеотраслевых профессий рабочих и общеотраслевых должностей руководителей, специалистов  и служащих»</w:t>
      </w:r>
      <w:r w:rsidRPr="00595110">
        <w:rPr>
          <w:rFonts w:eastAsia="Calibri"/>
          <w:sz w:val="26"/>
          <w:szCs w:val="26"/>
          <w:lang w:eastAsia="en-US"/>
        </w:rPr>
        <w:t xml:space="preserve">. </w:t>
      </w:r>
      <w:r w:rsidR="00E96605" w:rsidRPr="00595110">
        <w:rPr>
          <w:rFonts w:eastAsia="Calibri"/>
          <w:sz w:val="26"/>
          <w:szCs w:val="26"/>
          <w:lang w:eastAsia="en-US"/>
        </w:rPr>
        <w:t xml:space="preserve"> </w:t>
      </w:r>
      <w:r w:rsidRPr="00595110">
        <w:rPr>
          <w:sz w:val="26"/>
          <w:szCs w:val="26"/>
        </w:rPr>
        <w:t xml:space="preserve">Дополнительное соглашение к трудовому договору не </w:t>
      </w:r>
      <w:r w:rsidR="000679DD" w:rsidRPr="00595110">
        <w:rPr>
          <w:sz w:val="26"/>
          <w:szCs w:val="26"/>
        </w:rPr>
        <w:t>составлено. В</w:t>
      </w:r>
      <w:r w:rsidR="00E96605" w:rsidRPr="00595110">
        <w:rPr>
          <w:sz w:val="26"/>
          <w:szCs w:val="26"/>
        </w:rPr>
        <w:t xml:space="preserve"> соответствии с трудовым законодательством, изменение оклада работнику  оформляется дополнительным соглашением к трудовому договору (дополнительное соглашение не представлено), в двух экземплярах, один из которых передается сотруднику. </w:t>
      </w:r>
    </w:p>
    <w:p w:rsidR="00F64DD3" w:rsidRPr="002B25C0" w:rsidRDefault="00A63795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2B25C0">
        <w:rPr>
          <w:sz w:val="26"/>
          <w:szCs w:val="26"/>
        </w:rPr>
        <w:t xml:space="preserve"> </w:t>
      </w:r>
      <w:r w:rsidR="00731396" w:rsidRPr="002B25C0">
        <w:rPr>
          <w:sz w:val="26"/>
          <w:szCs w:val="26"/>
        </w:rPr>
        <w:t xml:space="preserve">     </w:t>
      </w:r>
      <w:r w:rsidR="007640B2" w:rsidRPr="002B25C0">
        <w:rPr>
          <w:sz w:val="26"/>
          <w:szCs w:val="26"/>
        </w:rPr>
        <w:t xml:space="preserve">Согласно </w:t>
      </w:r>
      <w:r w:rsidR="00FB06A8" w:rsidRPr="002B25C0">
        <w:rPr>
          <w:sz w:val="26"/>
          <w:szCs w:val="26"/>
        </w:rPr>
        <w:t>пункту</w:t>
      </w:r>
      <w:r w:rsidR="00393A23" w:rsidRPr="002B25C0">
        <w:rPr>
          <w:sz w:val="26"/>
          <w:szCs w:val="26"/>
        </w:rPr>
        <w:t xml:space="preserve"> 5.3.Учетной политики</w:t>
      </w:r>
      <w:r w:rsidR="007640B2" w:rsidRPr="002B25C0">
        <w:rPr>
          <w:sz w:val="26"/>
          <w:szCs w:val="26"/>
        </w:rPr>
        <w:t xml:space="preserve"> </w:t>
      </w:r>
      <w:r w:rsidR="00F64DD3" w:rsidRPr="002B25C0">
        <w:rPr>
          <w:sz w:val="26"/>
          <w:szCs w:val="26"/>
        </w:rPr>
        <w:t>факты финансовой деятельности должны вестись по следующим журналам операциям:</w:t>
      </w:r>
    </w:p>
    <w:p w:rsidR="006D6EBD" w:rsidRPr="002B25C0" w:rsidRDefault="00814873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2B25C0">
        <w:rPr>
          <w:sz w:val="26"/>
          <w:szCs w:val="26"/>
        </w:rPr>
        <w:t xml:space="preserve">Журнал операций № </w:t>
      </w:r>
      <w:r w:rsidR="007640B2" w:rsidRPr="002B25C0">
        <w:rPr>
          <w:sz w:val="26"/>
          <w:szCs w:val="26"/>
        </w:rPr>
        <w:t xml:space="preserve">2 </w:t>
      </w:r>
      <w:r w:rsidR="006D6EBD" w:rsidRPr="002B25C0">
        <w:rPr>
          <w:sz w:val="26"/>
          <w:szCs w:val="26"/>
        </w:rPr>
        <w:t>«</w:t>
      </w:r>
      <w:r w:rsidR="00731396" w:rsidRPr="002B25C0">
        <w:rPr>
          <w:sz w:val="26"/>
          <w:szCs w:val="26"/>
        </w:rPr>
        <w:t>Безналичными денежными средствами</w:t>
      </w:r>
      <w:r w:rsidR="006D6EBD" w:rsidRPr="002B25C0">
        <w:rPr>
          <w:sz w:val="26"/>
          <w:szCs w:val="26"/>
        </w:rPr>
        <w:t xml:space="preserve">»; </w:t>
      </w:r>
    </w:p>
    <w:p w:rsidR="006D6EBD" w:rsidRPr="002B25C0" w:rsidRDefault="00F64DD3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2B25C0">
        <w:rPr>
          <w:sz w:val="26"/>
          <w:szCs w:val="26"/>
        </w:rPr>
        <w:t xml:space="preserve"> </w:t>
      </w:r>
      <w:r w:rsidR="00814873" w:rsidRPr="002B25C0">
        <w:rPr>
          <w:sz w:val="26"/>
          <w:szCs w:val="26"/>
        </w:rPr>
        <w:t xml:space="preserve">Журнал операций </w:t>
      </w:r>
      <w:r w:rsidR="006D6EBD" w:rsidRPr="002B25C0">
        <w:rPr>
          <w:sz w:val="26"/>
          <w:szCs w:val="26"/>
        </w:rPr>
        <w:t>№3 «Расчеты с подотчетными лицами;</w:t>
      </w:r>
    </w:p>
    <w:p w:rsidR="00814873" w:rsidRPr="002B25C0" w:rsidRDefault="00F64DD3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2B25C0">
        <w:rPr>
          <w:sz w:val="26"/>
          <w:szCs w:val="26"/>
        </w:rPr>
        <w:t xml:space="preserve"> </w:t>
      </w:r>
      <w:r w:rsidR="00814873" w:rsidRPr="002B25C0">
        <w:rPr>
          <w:sz w:val="26"/>
          <w:szCs w:val="26"/>
        </w:rPr>
        <w:t xml:space="preserve">Журнал операций </w:t>
      </w:r>
      <w:r w:rsidR="006D6EBD" w:rsidRPr="002B25C0">
        <w:rPr>
          <w:sz w:val="26"/>
          <w:szCs w:val="26"/>
        </w:rPr>
        <w:t>№4</w:t>
      </w:r>
      <w:r w:rsidR="00393A23" w:rsidRPr="002B25C0">
        <w:rPr>
          <w:sz w:val="26"/>
          <w:szCs w:val="26"/>
        </w:rPr>
        <w:t xml:space="preserve"> «Расчеты с поставщиками и подрядчиками»</w:t>
      </w:r>
      <w:r w:rsidR="00E772F8" w:rsidRPr="002B25C0">
        <w:rPr>
          <w:sz w:val="26"/>
          <w:szCs w:val="26"/>
        </w:rPr>
        <w:t>;</w:t>
      </w:r>
      <w:r w:rsidR="006D6EBD" w:rsidRPr="002B25C0">
        <w:rPr>
          <w:sz w:val="26"/>
          <w:szCs w:val="26"/>
        </w:rPr>
        <w:t xml:space="preserve"> </w:t>
      </w:r>
    </w:p>
    <w:p w:rsidR="00393A23" w:rsidRPr="002B25C0" w:rsidRDefault="00F64DD3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2B25C0">
        <w:rPr>
          <w:sz w:val="26"/>
          <w:szCs w:val="26"/>
        </w:rPr>
        <w:t xml:space="preserve"> </w:t>
      </w:r>
      <w:r w:rsidR="00814873" w:rsidRPr="002B25C0">
        <w:rPr>
          <w:sz w:val="26"/>
          <w:szCs w:val="26"/>
        </w:rPr>
        <w:t xml:space="preserve">Журнал операций </w:t>
      </w:r>
      <w:r w:rsidR="00393A23" w:rsidRPr="002B25C0">
        <w:rPr>
          <w:sz w:val="26"/>
          <w:szCs w:val="26"/>
        </w:rPr>
        <w:t>№</w:t>
      </w:r>
      <w:r w:rsidR="00814873" w:rsidRPr="002B25C0">
        <w:rPr>
          <w:sz w:val="26"/>
          <w:szCs w:val="26"/>
        </w:rPr>
        <w:t xml:space="preserve"> 6 </w:t>
      </w:r>
      <w:r w:rsidR="00393A23" w:rsidRPr="002B25C0">
        <w:rPr>
          <w:sz w:val="26"/>
          <w:szCs w:val="26"/>
        </w:rPr>
        <w:t>«Расчеты по оплате труда»;</w:t>
      </w:r>
    </w:p>
    <w:p w:rsidR="00814873" w:rsidRPr="002B25C0" w:rsidRDefault="00393A23" w:rsidP="00393A2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2B25C0">
        <w:rPr>
          <w:sz w:val="26"/>
          <w:szCs w:val="26"/>
        </w:rPr>
        <w:t xml:space="preserve"> </w:t>
      </w:r>
      <w:r w:rsidR="00814873" w:rsidRPr="002B25C0">
        <w:rPr>
          <w:sz w:val="26"/>
          <w:szCs w:val="26"/>
        </w:rPr>
        <w:t>Журнал операций № 7</w:t>
      </w:r>
      <w:r w:rsidRPr="002B25C0">
        <w:rPr>
          <w:sz w:val="26"/>
          <w:szCs w:val="26"/>
        </w:rPr>
        <w:t xml:space="preserve"> «Операции </w:t>
      </w:r>
      <w:r w:rsidR="00814873" w:rsidRPr="002B25C0">
        <w:rPr>
          <w:sz w:val="26"/>
          <w:szCs w:val="26"/>
        </w:rPr>
        <w:t>по выбытию и перемещению нефинансовых активов</w:t>
      </w:r>
      <w:r w:rsidRPr="002B25C0">
        <w:rPr>
          <w:sz w:val="26"/>
          <w:szCs w:val="26"/>
        </w:rPr>
        <w:t>».</w:t>
      </w:r>
    </w:p>
    <w:p w:rsidR="002229EC" w:rsidRPr="002B25C0" w:rsidRDefault="00E772F8" w:rsidP="00E772F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2B25C0">
        <w:rPr>
          <w:sz w:val="26"/>
          <w:szCs w:val="26"/>
        </w:rPr>
        <w:t xml:space="preserve">       </w:t>
      </w:r>
      <w:proofErr w:type="gramStart"/>
      <w:r w:rsidR="00086701" w:rsidRPr="002B25C0">
        <w:rPr>
          <w:sz w:val="26"/>
          <w:szCs w:val="26"/>
        </w:rPr>
        <w:t>Регистры</w:t>
      </w:r>
      <w:r w:rsidR="00F46827" w:rsidRPr="002B25C0">
        <w:rPr>
          <w:sz w:val="26"/>
          <w:szCs w:val="26"/>
        </w:rPr>
        <w:t xml:space="preserve"> бухгалтерского учета </w:t>
      </w:r>
      <w:r w:rsidR="00086701" w:rsidRPr="002B25C0">
        <w:rPr>
          <w:sz w:val="26"/>
          <w:szCs w:val="26"/>
        </w:rPr>
        <w:t>соответствуют перечню, утвержденному</w:t>
      </w:r>
      <w:r w:rsidR="00F46827" w:rsidRPr="002B25C0">
        <w:rPr>
          <w:sz w:val="26"/>
          <w:szCs w:val="26"/>
        </w:rPr>
        <w:t xml:space="preserve">  согласно </w:t>
      </w:r>
      <w:r w:rsidRPr="002B25C0">
        <w:rPr>
          <w:sz w:val="26"/>
          <w:szCs w:val="26"/>
        </w:rPr>
        <w:t>Приказ</w:t>
      </w:r>
      <w:r w:rsidR="00F46827" w:rsidRPr="002B25C0">
        <w:rPr>
          <w:sz w:val="26"/>
          <w:szCs w:val="26"/>
        </w:rPr>
        <w:t>у</w:t>
      </w:r>
      <w:r w:rsidRPr="002B25C0">
        <w:rPr>
          <w:sz w:val="26"/>
          <w:szCs w:val="26"/>
        </w:rPr>
        <w:t xml:space="preserve"> Минфина РФ от 15 декабря 2010 г.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</w:t>
      </w:r>
      <w:r w:rsidR="00E16100" w:rsidRPr="002B25C0">
        <w:rPr>
          <w:sz w:val="26"/>
          <w:szCs w:val="26"/>
        </w:rPr>
        <w:t>Управления образования</w:t>
      </w:r>
      <w:r w:rsidRPr="002B25C0">
        <w:rPr>
          <w:sz w:val="26"/>
          <w:szCs w:val="26"/>
        </w:rPr>
        <w:t>ми и Методических указаний по их применению»</w:t>
      </w:r>
      <w:r w:rsidR="00A856C9" w:rsidRPr="002B25C0">
        <w:rPr>
          <w:sz w:val="26"/>
          <w:szCs w:val="26"/>
        </w:rPr>
        <w:t xml:space="preserve"> (в ред.</w:t>
      </w:r>
      <w:r w:rsidR="00A856C9" w:rsidRPr="002B25C0">
        <w:t xml:space="preserve"> </w:t>
      </w:r>
      <w:r w:rsidR="00A856C9" w:rsidRPr="002B25C0">
        <w:rPr>
          <w:sz w:val="26"/>
          <w:szCs w:val="26"/>
        </w:rPr>
        <w:t>от 30 марта 2015 г</w:t>
      </w:r>
      <w:proofErr w:type="gramEnd"/>
      <w:r w:rsidR="00A856C9" w:rsidRPr="002B25C0">
        <w:rPr>
          <w:sz w:val="26"/>
          <w:szCs w:val="26"/>
        </w:rPr>
        <w:t xml:space="preserve">. № </w:t>
      </w:r>
      <w:proofErr w:type="gramStart"/>
      <w:r w:rsidR="00A856C9" w:rsidRPr="002B25C0">
        <w:rPr>
          <w:sz w:val="26"/>
          <w:szCs w:val="26"/>
        </w:rPr>
        <w:t>52н.)</w:t>
      </w:r>
      <w:r w:rsidR="007E08B3" w:rsidRPr="002B25C0">
        <w:rPr>
          <w:sz w:val="26"/>
          <w:szCs w:val="26"/>
        </w:rPr>
        <w:t xml:space="preserve"> (далее-Приказ №52</w:t>
      </w:r>
      <w:r w:rsidR="00731396" w:rsidRPr="002B25C0">
        <w:rPr>
          <w:sz w:val="26"/>
          <w:szCs w:val="26"/>
        </w:rPr>
        <w:t xml:space="preserve">н). </w:t>
      </w:r>
      <w:proofErr w:type="gramEnd"/>
    </w:p>
    <w:p w:rsidR="00731396" w:rsidRPr="008E4C48" w:rsidRDefault="00731396" w:rsidP="00731396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На момент проверки </w:t>
      </w:r>
      <w:r w:rsidR="009920EB">
        <w:rPr>
          <w:sz w:val="26"/>
          <w:szCs w:val="26"/>
        </w:rPr>
        <w:t xml:space="preserve">журнал операций  </w:t>
      </w:r>
      <w:r w:rsidR="009920EB" w:rsidRPr="009920EB">
        <w:rPr>
          <w:sz w:val="26"/>
          <w:szCs w:val="26"/>
        </w:rPr>
        <w:t>с безналичными денежными средствами</w:t>
      </w:r>
      <w:r w:rsidR="009920EB">
        <w:rPr>
          <w:sz w:val="26"/>
          <w:szCs w:val="26"/>
        </w:rPr>
        <w:t xml:space="preserve"> </w:t>
      </w:r>
      <w:r w:rsidRPr="00BE6F30">
        <w:rPr>
          <w:sz w:val="26"/>
          <w:szCs w:val="26"/>
        </w:rPr>
        <w:t>№2</w:t>
      </w:r>
      <w:r w:rsidR="009920EB">
        <w:rPr>
          <w:sz w:val="26"/>
          <w:szCs w:val="26"/>
        </w:rPr>
        <w:t xml:space="preserve"> заведен по сентябрь месяц. Банковские документы за 1 </w:t>
      </w:r>
      <w:r>
        <w:rPr>
          <w:sz w:val="26"/>
          <w:szCs w:val="26"/>
        </w:rPr>
        <w:t>, 2 кв</w:t>
      </w:r>
      <w:r w:rsidR="009920EB">
        <w:rPr>
          <w:sz w:val="26"/>
          <w:szCs w:val="26"/>
        </w:rPr>
        <w:t>арталы текущего года были</w:t>
      </w:r>
      <w:r>
        <w:rPr>
          <w:sz w:val="26"/>
          <w:szCs w:val="26"/>
        </w:rPr>
        <w:t xml:space="preserve">  подшит</w:t>
      </w:r>
      <w:r w:rsidR="009920EB">
        <w:rPr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="009920EB">
        <w:rPr>
          <w:sz w:val="26"/>
          <w:szCs w:val="26"/>
        </w:rPr>
        <w:t xml:space="preserve">но </w:t>
      </w:r>
      <w:r>
        <w:rPr>
          <w:sz w:val="26"/>
          <w:szCs w:val="26"/>
        </w:rPr>
        <w:t>не пронумерован</w:t>
      </w:r>
      <w:r w:rsidR="009920EB">
        <w:rPr>
          <w:sz w:val="26"/>
          <w:szCs w:val="26"/>
        </w:rPr>
        <w:t>ы</w:t>
      </w:r>
      <w:r>
        <w:rPr>
          <w:sz w:val="26"/>
          <w:szCs w:val="26"/>
        </w:rPr>
        <w:t xml:space="preserve">. </w:t>
      </w:r>
      <w:r w:rsidR="009920EB">
        <w:rPr>
          <w:sz w:val="26"/>
          <w:szCs w:val="26"/>
        </w:rPr>
        <w:t>Журналы операций  №2 за и</w:t>
      </w:r>
      <w:r>
        <w:rPr>
          <w:sz w:val="26"/>
          <w:szCs w:val="26"/>
        </w:rPr>
        <w:t xml:space="preserve">юль, август, сентябрь </w:t>
      </w:r>
      <w:r w:rsidR="009920EB">
        <w:rPr>
          <w:sz w:val="26"/>
          <w:szCs w:val="26"/>
        </w:rPr>
        <w:t xml:space="preserve">месяцы распечатаны, но </w:t>
      </w:r>
      <w:r w:rsidR="002B25C0">
        <w:rPr>
          <w:sz w:val="26"/>
          <w:szCs w:val="26"/>
        </w:rPr>
        <w:t>приложения</w:t>
      </w:r>
      <w:r w:rsidR="009920EB">
        <w:rPr>
          <w:sz w:val="26"/>
          <w:szCs w:val="26"/>
        </w:rPr>
        <w:t xml:space="preserve"> </w:t>
      </w:r>
      <w:r>
        <w:rPr>
          <w:sz w:val="26"/>
          <w:szCs w:val="26"/>
        </w:rPr>
        <w:t>не подшит</w:t>
      </w:r>
      <w:r w:rsidR="009920EB">
        <w:rPr>
          <w:sz w:val="26"/>
          <w:szCs w:val="26"/>
        </w:rPr>
        <w:t xml:space="preserve">ы. Также документы в журнале операций  </w:t>
      </w:r>
      <w:r>
        <w:rPr>
          <w:sz w:val="26"/>
          <w:szCs w:val="26"/>
        </w:rPr>
        <w:t>№ 4 не подшит</w:t>
      </w:r>
      <w:r w:rsidR="009920EB">
        <w:rPr>
          <w:sz w:val="26"/>
          <w:szCs w:val="26"/>
        </w:rPr>
        <w:t>ы</w:t>
      </w:r>
      <w:r>
        <w:rPr>
          <w:sz w:val="26"/>
          <w:szCs w:val="26"/>
        </w:rPr>
        <w:t>.</w:t>
      </w:r>
      <w:r w:rsidR="009920EB">
        <w:rPr>
          <w:sz w:val="26"/>
          <w:szCs w:val="26"/>
        </w:rPr>
        <w:t xml:space="preserve"> </w:t>
      </w:r>
      <w:r w:rsidRPr="008E4C48">
        <w:rPr>
          <w:sz w:val="26"/>
          <w:szCs w:val="26"/>
        </w:rPr>
        <w:t xml:space="preserve">Главная </w:t>
      </w:r>
      <w:r w:rsidR="009920EB">
        <w:rPr>
          <w:sz w:val="26"/>
          <w:szCs w:val="26"/>
        </w:rPr>
        <w:t xml:space="preserve">книга </w:t>
      </w:r>
      <w:r>
        <w:rPr>
          <w:sz w:val="26"/>
          <w:szCs w:val="26"/>
        </w:rPr>
        <w:t xml:space="preserve">составлена и </w:t>
      </w:r>
      <w:r w:rsidRPr="008E4C48">
        <w:rPr>
          <w:sz w:val="26"/>
          <w:szCs w:val="26"/>
        </w:rPr>
        <w:t xml:space="preserve">распечатана по </w:t>
      </w:r>
      <w:r w:rsidR="009920EB" w:rsidRPr="008E4C48">
        <w:rPr>
          <w:sz w:val="26"/>
          <w:szCs w:val="26"/>
        </w:rPr>
        <w:t>сентябрь</w:t>
      </w:r>
      <w:r w:rsidRPr="008E4C48">
        <w:rPr>
          <w:sz w:val="26"/>
          <w:szCs w:val="26"/>
        </w:rPr>
        <w:t xml:space="preserve"> месяц</w:t>
      </w:r>
      <w:r w:rsidR="002B25C0">
        <w:rPr>
          <w:sz w:val="26"/>
          <w:szCs w:val="26"/>
        </w:rPr>
        <w:t>.</w:t>
      </w:r>
      <w:r w:rsidRPr="008E4C48">
        <w:rPr>
          <w:sz w:val="26"/>
          <w:szCs w:val="26"/>
        </w:rPr>
        <w:t xml:space="preserve"> </w:t>
      </w:r>
    </w:p>
    <w:p w:rsidR="00731396" w:rsidRPr="0036334A" w:rsidRDefault="00731396" w:rsidP="00E772F8">
      <w:pPr>
        <w:tabs>
          <w:tab w:val="left" w:pos="851"/>
        </w:tabs>
        <w:spacing w:line="276" w:lineRule="auto"/>
        <w:jc w:val="both"/>
        <w:rPr>
          <w:color w:val="C00000"/>
          <w:sz w:val="26"/>
          <w:szCs w:val="26"/>
        </w:rPr>
      </w:pPr>
    </w:p>
    <w:p w:rsidR="002229EC" w:rsidRPr="002B25C0" w:rsidRDefault="000D0A8C" w:rsidP="002229EC">
      <w:pPr>
        <w:spacing w:line="276" w:lineRule="auto"/>
        <w:jc w:val="both"/>
        <w:rPr>
          <w:i/>
          <w:sz w:val="26"/>
          <w:szCs w:val="26"/>
        </w:rPr>
      </w:pPr>
      <w:r w:rsidRPr="002B25C0">
        <w:rPr>
          <w:sz w:val="26"/>
          <w:szCs w:val="26"/>
        </w:rPr>
        <w:lastRenderedPageBreak/>
        <w:t>По вопросу 2</w:t>
      </w:r>
      <w:r w:rsidRPr="002B25C0">
        <w:rPr>
          <w:i/>
          <w:sz w:val="26"/>
          <w:szCs w:val="26"/>
        </w:rPr>
        <w:t>.</w:t>
      </w:r>
      <w:r w:rsidR="002229EC" w:rsidRPr="002B25C0">
        <w:rPr>
          <w:i/>
          <w:sz w:val="26"/>
          <w:szCs w:val="26"/>
        </w:rPr>
        <w:t>Проверка соответствия бухгалтерских документов законодательству Российской Федерации.</w:t>
      </w:r>
    </w:p>
    <w:p w:rsidR="005C52C7" w:rsidRPr="002B25C0" w:rsidRDefault="005C52C7" w:rsidP="0064227B">
      <w:pPr>
        <w:spacing w:line="276" w:lineRule="auto"/>
        <w:jc w:val="both"/>
        <w:rPr>
          <w:sz w:val="26"/>
          <w:szCs w:val="26"/>
        </w:rPr>
      </w:pPr>
      <w:r w:rsidRPr="002B25C0">
        <w:rPr>
          <w:sz w:val="26"/>
          <w:szCs w:val="26"/>
        </w:rPr>
        <w:t xml:space="preserve">       Хозяйственные операции, производимые в </w:t>
      </w:r>
      <w:r w:rsidR="008E4C48" w:rsidRPr="002B25C0">
        <w:rPr>
          <w:sz w:val="26"/>
          <w:szCs w:val="26"/>
        </w:rPr>
        <w:t>Управления образования</w:t>
      </w:r>
      <w:r w:rsidRPr="002B25C0">
        <w:rPr>
          <w:sz w:val="26"/>
          <w:szCs w:val="26"/>
        </w:rPr>
        <w:t>, отражаются в бюджетном учете на основании оправдательных документов.</w:t>
      </w:r>
      <w:r w:rsidR="00F95CAA" w:rsidRPr="002B25C0">
        <w:t xml:space="preserve"> </w:t>
      </w:r>
      <w:r w:rsidR="0064227B" w:rsidRPr="002B25C0">
        <w:rPr>
          <w:sz w:val="26"/>
          <w:szCs w:val="26"/>
        </w:rPr>
        <w:t xml:space="preserve">Регистры бухгалтерского учета, применяются </w:t>
      </w:r>
      <w:r w:rsidR="007E08B3" w:rsidRPr="002B25C0">
        <w:rPr>
          <w:sz w:val="26"/>
          <w:szCs w:val="26"/>
        </w:rPr>
        <w:t xml:space="preserve"> согласно  Приказ</w:t>
      </w:r>
      <w:r w:rsidR="002B25C0" w:rsidRPr="002B25C0">
        <w:rPr>
          <w:sz w:val="26"/>
          <w:szCs w:val="26"/>
        </w:rPr>
        <w:t>у</w:t>
      </w:r>
      <w:r w:rsidR="007E08B3" w:rsidRPr="002B25C0">
        <w:rPr>
          <w:sz w:val="26"/>
          <w:szCs w:val="26"/>
        </w:rPr>
        <w:t xml:space="preserve">  №  52</w:t>
      </w:r>
      <w:r w:rsidR="0064227B" w:rsidRPr="002B25C0">
        <w:rPr>
          <w:sz w:val="26"/>
          <w:szCs w:val="26"/>
        </w:rPr>
        <w:t>н. и соответствуют утвержденным формам.</w:t>
      </w:r>
      <w:r w:rsidR="0064227B" w:rsidRPr="002B25C0">
        <w:rPr>
          <w:sz w:val="26"/>
          <w:szCs w:val="26"/>
        </w:rPr>
        <w:cr/>
        <w:t xml:space="preserve"> </w:t>
      </w:r>
      <w:r w:rsidR="002B25C0">
        <w:rPr>
          <w:sz w:val="26"/>
          <w:szCs w:val="26"/>
        </w:rPr>
        <w:t xml:space="preserve">      </w:t>
      </w:r>
      <w:r w:rsidR="00F95CAA" w:rsidRPr="002B25C0">
        <w:rPr>
          <w:sz w:val="26"/>
          <w:szCs w:val="26"/>
        </w:rPr>
        <w:t>Представлен</w:t>
      </w:r>
      <w:r w:rsidR="0064227B" w:rsidRPr="002B25C0">
        <w:rPr>
          <w:sz w:val="26"/>
          <w:szCs w:val="26"/>
        </w:rPr>
        <w:t>ные формы журналов операций и Г</w:t>
      </w:r>
      <w:r w:rsidR="00F95CAA" w:rsidRPr="002B25C0">
        <w:rPr>
          <w:sz w:val="26"/>
          <w:szCs w:val="26"/>
        </w:rPr>
        <w:t xml:space="preserve">лавная книга </w:t>
      </w:r>
      <w:r w:rsidR="009924FE">
        <w:rPr>
          <w:sz w:val="26"/>
          <w:szCs w:val="26"/>
        </w:rPr>
        <w:t>сформированы</w:t>
      </w:r>
      <w:r w:rsidR="00F95CAA" w:rsidRPr="002B25C0">
        <w:rPr>
          <w:sz w:val="26"/>
          <w:szCs w:val="26"/>
        </w:rPr>
        <w:t xml:space="preserve"> </w:t>
      </w:r>
      <w:r w:rsidR="0064227B" w:rsidRPr="002B25C0">
        <w:rPr>
          <w:sz w:val="26"/>
          <w:szCs w:val="26"/>
        </w:rPr>
        <w:t>с применением программного</w:t>
      </w:r>
      <w:r w:rsidR="00F95CAA" w:rsidRPr="002B25C0">
        <w:rPr>
          <w:sz w:val="26"/>
          <w:szCs w:val="26"/>
        </w:rPr>
        <w:t xml:space="preserve">  комплекса  «1C:  </w:t>
      </w:r>
      <w:r w:rsidR="0064227B" w:rsidRPr="002B25C0">
        <w:rPr>
          <w:sz w:val="26"/>
          <w:szCs w:val="26"/>
        </w:rPr>
        <w:t>Бухгалтерия 8.68.Бюджетная версия</w:t>
      </w:r>
      <w:r w:rsidR="009924FE">
        <w:rPr>
          <w:sz w:val="26"/>
          <w:szCs w:val="26"/>
        </w:rPr>
        <w:t>»</w:t>
      </w:r>
      <w:r w:rsidR="002B25C0">
        <w:rPr>
          <w:sz w:val="26"/>
          <w:szCs w:val="26"/>
        </w:rPr>
        <w:t>.</w:t>
      </w:r>
      <w:r w:rsidR="0064227B" w:rsidRPr="002B25C0">
        <w:rPr>
          <w:sz w:val="26"/>
          <w:szCs w:val="26"/>
        </w:rPr>
        <w:t xml:space="preserve">  </w:t>
      </w:r>
    </w:p>
    <w:p w:rsidR="00341E8C" w:rsidRPr="0036334A" w:rsidRDefault="005C52C7" w:rsidP="005C52C7">
      <w:pPr>
        <w:spacing w:line="276" w:lineRule="auto"/>
        <w:jc w:val="both"/>
        <w:rPr>
          <w:color w:val="C00000"/>
          <w:sz w:val="26"/>
          <w:szCs w:val="26"/>
        </w:rPr>
      </w:pPr>
      <w:r w:rsidRPr="0036334A">
        <w:rPr>
          <w:color w:val="C00000"/>
          <w:sz w:val="26"/>
          <w:szCs w:val="26"/>
        </w:rPr>
        <w:t xml:space="preserve">       </w:t>
      </w:r>
    </w:p>
    <w:p w:rsidR="005C52C7" w:rsidRPr="0036334A" w:rsidRDefault="005C52C7" w:rsidP="005C52C7">
      <w:pPr>
        <w:spacing w:line="276" w:lineRule="auto"/>
        <w:jc w:val="both"/>
        <w:rPr>
          <w:color w:val="C00000"/>
          <w:sz w:val="26"/>
          <w:szCs w:val="26"/>
        </w:rPr>
      </w:pPr>
      <w:r w:rsidRPr="0036334A">
        <w:rPr>
          <w:color w:val="C00000"/>
          <w:sz w:val="26"/>
          <w:szCs w:val="26"/>
        </w:rPr>
        <w:t xml:space="preserve">     </w:t>
      </w:r>
    </w:p>
    <w:p w:rsidR="000D0A8C" w:rsidRPr="002B25C0" w:rsidRDefault="000D0A8C" w:rsidP="000D0A8C">
      <w:pPr>
        <w:spacing w:line="276" w:lineRule="auto"/>
        <w:jc w:val="both"/>
        <w:rPr>
          <w:i/>
          <w:sz w:val="26"/>
          <w:szCs w:val="26"/>
        </w:rPr>
      </w:pPr>
      <w:r w:rsidRPr="002B25C0">
        <w:rPr>
          <w:sz w:val="26"/>
          <w:szCs w:val="26"/>
        </w:rPr>
        <w:t xml:space="preserve">По вопросу 3. </w:t>
      </w:r>
      <w:r w:rsidRPr="002B25C0">
        <w:rPr>
          <w:i/>
          <w:sz w:val="26"/>
          <w:szCs w:val="26"/>
        </w:rPr>
        <w:t>Проверка своевременности и полноты отражения в бухгалтерском уч</w:t>
      </w:r>
      <w:r w:rsidR="000B4A3B" w:rsidRPr="002B25C0">
        <w:rPr>
          <w:i/>
          <w:sz w:val="26"/>
          <w:szCs w:val="26"/>
        </w:rPr>
        <w:t xml:space="preserve">ете фактов хозяйственной жизни </w:t>
      </w:r>
      <w:r w:rsidR="00E16100" w:rsidRPr="002B25C0">
        <w:rPr>
          <w:i/>
          <w:sz w:val="26"/>
          <w:szCs w:val="26"/>
        </w:rPr>
        <w:t>Управления образования</w:t>
      </w:r>
      <w:r w:rsidRPr="002B25C0">
        <w:rPr>
          <w:i/>
          <w:sz w:val="26"/>
          <w:szCs w:val="26"/>
        </w:rPr>
        <w:t>.</w:t>
      </w:r>
    </w:p>
    <w:p w:rsidR="00406CAA" w:rsidRPr="0036334A" w:rsidRDefault="00406CAA" w:rsidP="00F64DD3">
      <w:pPr>
        <w:tabs>
          <w:tab w:val="left" w:pos="851"/>
        </w:tabs>
        <w:spacing w:line="276" w:lineRule="auto"/>
        <w:jc w:val="both"/>
        <w:rPr>
          <w:color w:val="C00000"/>
          <w:sz w:val="26"/>
          <w:szCs w:val="26"/>
        </w:rPr>
      </w:pPr>
    </w:p>
    <w:p w:rsidR="00BA27C2" w:rsidRPr="008368D7" w:rsidRDefault="00BA27C2" w:rsidP="00BA27C2">
      <w:pPr>
        <w:spacing w:line="276" w:lineRule="auto"/>
        <w:jc w:val="both"/>
        <w:rPr>
          <w:sz w:val="26"/>
          <w:szCs w:val="26"/>
        </w:rPr>
      </w:pPr>
      <w:r w:rsidRPr="008368D7">
        <w:rPr>
          <w:sz w:val="26"/>
          <w:szCs w:val="26"/>
        </w:rPr>
        <w:t xml:space="preserve">        В соответствии с федеральным законом №402-ФЗ в аппарате Управления образования </w:t>
      </w:r>
      <w:r w:rsidR="008368D7" w:rsidRPr="008368D7">
        <w:rPr>
          <w:sz w:val="26"/>
          <w:szCs w:val="26"/>
        </w:rPr>
        <w:t xml:space="preserve">факты хозяйственной жизни отражены в </w:t>
      </w:r>
      <w:r w:rsidRPr="008368D7">
        <w:rPr>
          <w:sz w:val="26"/>
          <w:szCs w:val="26"/>
        </w:rPr>
        <w:t>журнал</w:t>
      </w:r>
      <w:r w:rsidR="008368D7" w:rsidRPr="008368D7">
        <w:rPr>
          <w:sz w:val="26"/>
          <w:szCs w:val="26"/>
        </w:rPr>
        <w:t>ах</w:t>
      </w:r>
      <w:r w:rsidRPr="008368D7">
        <w:rPr>
          <w:sz w:val="26"/>
          <w:szCs w:val="26"/>
        </w:rPr>
        <w:t xml:space="preserve"> операций</w:t>
      </w:r>
      <w:r w:rsidR="00DB3EB1">
        <w:rPr>
          <w:sz w:val="26"/>
          <w:szCs w:val="26"/>
        </w:rPr>
        <w:t xml:space="preserve"> своевременно</w:t>
      </w:r>
      <w:r w:rsidR="008368D7" w:rsidRPr="008368D7">
        <w:rPr>
          <w:sz w:val="26"/>
          <w:szCs w:val="26"/>
        </w:rPr>
        <w:t>.</w:t>
      </w:r>
      <w:r w:rsidRPr="008368D7">
        <w:rPr>
          <w:sz w:val="26"/>
          <w:szCs w:val="26"/>
        </w:rPr>
        <w:t xml:space="preserve"> </w:t>
      </w:r>
      <w:r w:rsidR="008368D7" w:rsidRPr="008368D7">
        <w:rPr>
          <w:sz w:val="26"/>
          <w:szCs w:val="26"/>
        </w:rPr>
        <w:t>В</w:t>
      </w:r>
      <w:r w:rsidRPr="008368D7">
        <w:rPr>
          <w:sz w:val="26"/>
          <w:szCs w:val="26"/>
        </w:rPr>
        <w:t xml:space="preserve"> зависимости от вида операций</w:t>
      </w:r>
      <w:r w:rsidR="008368D7" w:rsidRPr="008368D7">
        <w:rPr>
          <w:sz w:val="26"/>
          <w:szCs w:val="26"/>
        </w:rPr>
        <w:t xml:space="preserve"> журналы операций соответственно </w:t>
      </w:r>
      <w:r w:rsidRPr="008368D7">
        <w:rPr>
          <w:sz w:val="26"/>
          <w:szCs w:val="26"/>
        </w:rPr>
        <w:t>заведены</w:t>
      </w:r>
      <w:r w:rsidR="008368D7" w:rsidRPr="008368D7">
        <w:rPr>
          <w:sz w:val="26"/>
          <w:szCs w:val="26"/>
        </w:rPr>
        <w:t>.</w:t>
      </w:r>
      <w:r w:rsidRPr="008368D7">
        <w:rPr>
          <w:sz w:val="26"/>
          <w:szCs w:val="26"/>
        </w:rPr>
        <w:t xml:space="preserve"> Главная книга сформирована по сентябрь месяц 2015г. В нарушение «Положения о документах и документообороте в бухучете» первичные бухгалтерские документы в журналах операций </w:t>
      </w:r>
      <w:r w:rsidR="008368D7">
        <w:rPr>
          <w:sz w:val="26"/>
          <w:szCs w:val="26"/>
        </w:rPr>
        <w:t xml:space="preserve">подшиты частично, а </w:t>
      </w:r>
      <w:r w:rsidR="00DB3EB1">
        <w:rPr>
          <w:sz w:val="26"/>
          <w:szCs w:val="26"/>
        </w:rPr>
        <w:t xml:space="preserve">в </w:t>
      </w:r>
      <w:r w:rsidR="008368D7">
        <w:rPr>
          <w:sz w:val="26"/>
          <w:szCs w:val="26"/>
        </w:rPr>
        <w:t xml:space="preserve">подшитых журналах </w:t>
      </w:r>
      <w:r w:rsidRPr="008368D7">
        <w:rPr>
          <w:sz w:val="26"/>
          <w:szCs w:val="26"/>
        </w:rPr>
        <w:t>не пронумерованы.</w:t>
      </w:r>
    </w:p>
    <w:p w:rsidR="00D43E8B" w:rsidRDefault="00DB3EB1" w:rsidP="00DC5603">
      <w:pPr>
        <w:spacing w:line="276" w:lineRule="auto"/>
        <w:jc w:val="both"/>
        <w:rPr>
          <w:sz w:val="26"/>
          <w:szCs w:val="26"/>
        </w:rPr>
      </w:pPr>
      <w:r w:rsidRPr="00D95E43">
        <w:rPr>
          <w:sz w:val="26"/>
          <w:szCs w:val="26"/>
        </w:rPr>
        <w:t xml:space="preserve">        </w:t>
      </w:r>
      <w:r w:rsidR="008E4C48" w:rsidRPr="009941CB">
        <w:rPr>
          <w:sz w:val="26"/>
          <w:szCs w:val="26"/>
        </w:rPr>
        <w:t>Бухгалтерский учет автоматизирован и осуществляется с использованием программного продукта «1С-Бухгалтерия» (с конфигурацией для бюджетных организаций).</w:t>
      </w:r>
      <w:r w:rsidR="00600E5C" w:rsidRPr="009941CB">
        <w:t xml:space="preserve"> </w:t>
      </w:r>
      <w:r w:rsidR="00600E5C" w:rsidRPr="009941CB">
        <w:rPr>
          <w:sz w:val="26"/>
          <w:szCs w:val="26"/>
        </w:rPr>
        <w:t>Программа «1С</w:t>
      </w:r>
      <w:proofErr w:type="gramStart"/>
      <w:r w:rsidR="00600E5C" w:rsidRPr="009941CB">
        <w:rPr>
          <w:sz w:val="26"/>
          <w:szCs w:val="26"/>
        </w:rPr>
        <w:t>:Б</w:t>
      </w:r>
      <w:proofErr w:type="gramEnd"/>
      <w:r w:rsidR="00600E5C" w:rsidRPr="009941CB">
        <w:rPr>
          <w:sz w:val="26"/>
          <w:szCs w:val="26"/>
        </w:rPr>
        <w:t xml:space="preserve">ухгалтерия государственного учреждения 8 позволяет задать конфигурацию для казенных учреждений. Тем не </w:t>
      </w:r>
      <w:r w:rsidR="00626C0D" w:rsidRPr="009941CB">
        <w:rPr>
          <w:sz w:val="26"/>
          <w:szCs w:val="26"/>
        </w:rPr>
        <w:t>менее,</w:t>
      </w:r>
      <w:r w:rsidR="00600E5C" w:rsidRPr="009941CB">
        <w:rPr>
          <w:sz w:val="26"/>
          <w:szCs w:val="26"/>
        </w:rPr>
        <w:t xml:space="preserve"> </w:t>
      </w:r>
      <w:r w:rsidR="00F5364C" w:rsidRPr="009941CB">
        <w:rPr>
          <w:sz w:val="26"/>
          <w:szCs w:val="26"/>
        </w:rPr>
        <w:t>бухгалтерия аппарата Управления образования до сих пор использует</w:t>
      </w:r>
      <w:r w:rsidR="00626C0D" w:rsidRPr="009941CB">
        <w:rPr>
          <w:sz w:val="26"/>
          <w:szCs w:val="26"/>
        </w:rPr>
        <w:t xml:space="preserve"> программу для бюджетных учреждений. Вследствие чего </w:t>
      </w:r>
      <w:r w:rsidR="00D95E43" w:rsidRPr="009941CB">
        <w:rPr>
          <w:sz w:val="26"/>
          <w:szCs w:val="26"/>
        </w:rPr>
        <w:t>при составлении бюджетной отчетности могут возникнуть ошибки</w:t>
      </w:r>
      <w:r w:rsidR="00D43E8B" w:rsidRPr="009941CB">
        <w:rPr>
          <w:sz w:val="26"/>
          <w:szCs w:val="26"/>
        </w:rPr>
        <w:t>.</w:t>
      </w:r>
      <w:r w:rsidR="00D95E43" w:rsidRPr="00D43E8B">
        <w:rPr>
          <w:sz w:val="26"/>
          <w:szCs w:val="26"/>
        </w:rPr>
        <w:t xml:space="preserve"> </w:t>
      </w:r>
      <w:r w:rsidR="00D43E8B">
        <w:rPr>
          <w:sz w:val="26"/>
          <w:szCs w:val="26"/>
        </w:rPr>
        <w:t xml:space="preserve">         </w:t>
      </w:r>
    </w:p>
    <w:p w:rsidR="008E4C48" w:rsidRPr="00D43E8B" w:rsidRDefault="00D43E8B" w:rsidP="00DC5603">
      <w:pPr>
        <w:spacing w:line="276" w:lineRule="auto"/>
        <w:jc w:val="both"/>
        <w:rPr>
          <w:sz w:val="26"/>
          <w:szCs w:val="26"/>
        </w:rPr>
      </w:pPr>
      <w:r w:rsidRPr="00D43E8B">
        <w:rPr>
          <w:sz w:val="26"/>
          <w:szCs w:val="26"/>
        </w:rPr>
        <w:t xml:space="preserve">        </w:t>
      </w:r>
      <w:r w:rsidR="008E4C48" w:rsidRPr="00D43E8B">
        <w:rPr>
          <w:sz w:val="26"/>
          <w:szCs w:val="26"/>
        </w:rPr>
        <w:t>Расчеты по оплате труда ведутся в программе «Начисление заработной платы работникам бюджетной сферы» с использованием не лицензионного программного продукта «</w:t>
      </w:r>
      <w:proofErr w:type="spellStart"/>
      <w:r w:rsidR="008E4C48" w:rsidRPr="00D43E8B">
        <w:rPr>
          <w:sz w:val="26"/>
          <w:szCs w:val="26"/>
        </w:rPr>
        <w:t>Microsoft</w:t>
      </w:r>
      <w:proofErr w:type="spellEnd"/>
      <w:r w:rsidR="008E4C48" w:rsidRPr="00D43E8B">
        <w:rPr>
          <w:sz w:val="26"/>
          <w:szCs w:val="26"/>
        </w:rPr>
        <w:t xml:space="preserve"> </w:t>
      </w:r>
      <w:proofErr w:type="spellStart"/>
      <w:r w:rsidR="008E4C48" w:rsidRPr="00D43E8B">
        <w:rPr>
          <w:sz w:val="26"/>
          <w:szCs w:val="26"/>
        </w:rPr>
        <w:t>Access</w:t>
      </w:r>
      <w:proofErr w:type="spellEnd"/>
      <w:r w:rsidR="008E4C48" w:rsidRPr="00D43E8B">
        <w:rPr>
          <w:sz w:val="26"/>
          <w:szCs w:val="26"/>
        </w:rPr>
        <w:t xml:space="preserve"> 2010».</w:t>
      </w:r>
    </w:p>
    <w:p w:rsidR="00DB1309" w:rsidRPr="00D43E8B" w:rsidRDefault="00DB1309" w:rsidP="00DB1309">
      <w:pPr>
        <w:spacing w:line="276" w:lineRule="auto"/>
        <w:jc w:val="both"/>
        <w:rPr>
          <w:sz w:val="26"/>
          <w:szCs w:val="26"/>
        </w:rPr>
      </w:pPr>
      <w:r w:rsidRPr="0036334A">
        <w:rPr>
          <w:color w:val="C00000"/>
          <w:sz w:val="26"/>
          <w:szCs w:val="26"/>
        </w:rPr>
        <w:t xml:space="preserve">        </w:t>
      </w:r>
      <w:r w:rsidRPr="00D43E8B">
        <w:rPr>
          <w:sz w:val="26"/>
          <w:szCs w:val="26"/>
        </w:rPr>
        <w:t>Бухгалтерский учет в Учреждении осуществляется по единому порядку ведения бухгалтерского учета по плану счетов согласно Инструкции, утвержденной Приказом Минфина РФ</w:t>
      </w:r>
      <w:r w:rsidR="00D43E8B" w:rsidRPr="00D43E8B">
        <w:rPr>
          <w:sz w:val="26"/>
          <w:szCs w:val="26"/>
        </w:rPr>
        <w:t xml:space="preserve"> от 06.12.2010 №162</w:t>
      </w:r>
      <w:r w:rsidRPr="00D43E8B">
        <w:rPr>
          <w:sz w:val="26"/>
          <w:szCs w:val="26"/>
        </w:rPr>
        <w:t xml:space="preserve">н. «Об утверждении Плана счетов </w:t>
      </w:r>
      <w:r w:rsidR="00D43E8B" w:rsidRPr="00D43E8B">
        <w:rPr>
          <w:sz w:val="26"/>
          <w:szCs w:val="26"/>
        </w:rPr>
        <w:t>бюджетного</w:t>
      </w:r>
      <w:r w:rsidRPr="00D43E8B">
        <w:rPr>
          <w:sz w:val="26"/>
          <w:szCs w:val="26"/>
        </w:rPr>
        <w:t xml:space="preserve"> </w:t>
      </w:r>
      <w:r w:rsidR="00D43E8B" w:rsidRPr="00D43E8B">
        <w:rPr>
          <w:sz w:val="26"/>
          <w:szCs w:val="26"/>
        </w:rPr>
        <w:t xml:space="preserve">учета </w:t>
      </w:r>
      <w:r w:rsidRPr="00D43E8B">
        <w:rPr>
          <w:sz w:val="26"/>
          <w:szCs w:val="26"/>
        </w:rPr>
        <w:t>и Инструкции по его применению».</w:t>
      </w:r>
    </w:p>
    <w:p w:rsidR="00341E8C" w:rsidRPr="00D43E8B" w:rsidRDefault="00B110F6" w:rsidP="00341E8C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D43E8B">
        <w:rPr>
          <w:sz w:val="26"/>
          <w:szCs w:val="26"/>
        </w:rPr>
        <w:t xml:space="preserve">       </w:t>
      </w:r>
      <w:r w:rsidR="00341E8C" w:rsidRPr="00D43E8B">
        <w:rPr>
          <w:sz w:val="26"/>
          <w:szCs w:val="26"/>
        </w:rPr>
        <w:t>Корреспонденция счетов в журнале операций производится в зависимости от характера операций по дебету одного счета и кредиту другого счета. По истечении месяца данные оборотов по счетам из журналов записываются в Главную книгу.</w:t>
      </w:r>
    </w:p>
    <w:p w:rsidR="00A9565B" w:rsidRPr="0036334A" w:rsidRDefault="00A9565B" w:rsidP="00A9565B">
      <w:pPr>
        <w:tabs>
          <w:tab w:val="left" w:pos="851"/>
        </w:tabs>
        <w:spacing w:line="276" w:lineRule="auto"/>
        <w:jc w:val="both"/>
        <w:rPr>
          <w:color w:val="C00000"/>
          <w:sz w:val="26"/>
          <w:szCs w:val="26"/>
        </w:rPr>
      </w:pPr>
      <w:r w:rsidRPr="0036334A">
        <w:rPr>
          <w:color w:val="C00000"/>
          <w:sz w:val="26"/>
          <w:szCs w:val="26"/>
        </w:rPr>
        <w:t xml:space="preserve">       </w:t>
      </w:r>
    </w:p>
    <w:p w:rsidR="00CF70FE" w:rsidRPr="00E86119" w:rsidRDefault="00CF70FE" w:rsidP="00CF70FE">
      <w:pPr>
        <w:tabs>
          <w:tab w:val="left" w:pos="851"/>
        </w:tabs>
        <w:spacing w:line="276" w:lineRule="auto"/>
        <w:jc w:val="both"/>
        <w:rPr>
          <w:i/>
          <w:sz w:val="26"/>
          <w:szCs w:val="26"/>
        </w:rPr>
      </w:pPr>
      <w:r w:rsidRPr="00E86119">
        <w:rPr>
          <w:sz w:val="26"/>
          <w:szCs w:val="26"/>
        </w:rPr>
        <w:t xml:space="preserve">По вопросу 4. </w:t>
      </w:r>
      <w:r w:rsidRPr="00E86119">
        <w:rPr>
          <w:i/>
          <w:sz w:val="26"/>
          <w:szCs w:val="26"/>
        </w:rPr>
        <w:t>Проверка своевременности и качества составления бухгалтерской  отчетности.</w:t>
      </w:r>
    </w:p>
    <w:p w:rsidR="00CF70FE" w:rsidRPr="00E86119" w:rsidRDefault="00CF70FE" w:rsidP="00CF70FE">
      <w:pPr>
        <w:spacing w:line="276" w:lineRule="auto"/>
        <w:jc w:val="both"/>
        <w:rPr>
          <w:sz w:val="26"/>
          <w:szCs w:val="26"/>
        </w:rPr>
      </w:pPr>
      <w:r w:rsidRPr="00E86119">
        <w:rPr>
          <w:sz w:val="26"/>
          <w:szCs w:val="26"/>
        </w:rPr>
        <w:t xml:space="preserve">        Квартальная отчетность по состоянию на 01.10. 2015г. составлена  и представлена в составе только одного отчета: Отчет об исполнении учреждением плана его финансово-хозяйственной деятельности (ф.0503127). Отчет (ф.0503127) составлен по данным Отчета о состоянии лицевого счета бюджетного (автономного) учреждения № </w:t>
      </w:r>
      <w:r w:rsidRPr="00E86119">
        <w:rPr>
          <w:sz w:val="26"/>
          <w:szCs w:val="26"/>
        </w:rPr>
        <w:lastRenderedPageBreak/>
        <w:t>20126Ц60850 (форма по КФД 0531786). Проверить своевременность составления квартального отчета и представления в установленные сроки  и в объеме, предусмотренным Приказом № 191н. в Управление образования не представляется возможным, так как отметка о принятии главным бухгалтером Управления образования отчета  (ф.0503127) в отчете отсутствует.</w:t>
      </w:r>
      <w:r w:rsidRPr="00E86119">
        <w:t xml:space="preserve"> </w:t>
      </w:r>
      <w:r w:rsidRPr="00E86119">
        <w:rPr>
          <w:sz w:val="26"/>
          <w:szCs w:val="26"/>
        </w:rPr>
        <w:t>Также проверить качество составления бухгалтерской  отчетности не представляется возможным в связи с не составлением полного объема квартальной отчетности, в которых сверяются контрольные соотношения бухгалтерского учета.</w:t>
      </w:r>
    </w:p>
    <w:p w:rsidR="00CF70FE" w:rsidRPr="00E86119" w:rsidRDefault="00CF70FE" w:rsidP="00CF70FE">
      <w:pPr>
        <w:spacing w:line="276" w:lineRule="auto"/>
        <w:jc w:val="both"/>
        <w:rPr>
          <w:sz w:val="26"/>
          <w:szCs w:val="26"/>
        </w:rPr>
      </w:pPr>
    </w:p>
    <w:p w:rsidR="00CF70FE" w:rsidRPr="00E86119" w:rsidRDefault="00CF70FE" w:rsidP="00CF70FE">
      <w:pPr>
        <w:spacing w:line="276" w:lineRule="auto"/>
        <w:jc w:val="both"/>
        <w:rPr>
          <w:i/>
          <w:sz w:val="26"/>
          <w:szCs w:val="26"/>
        </w:rPr>
      </w:pPr>
      <w:r w:rsidRPr="00CF70FE">
        <w:rPr>
          <w:color w:val="0070C0"/>
          <w:sz w:val="26"/>
          <w:szCs w:val="26"/>
        </w:rPr>
        <w:t xml:space="preserve">        </w:t>
      </w:r>
      <w:r w:rsidRPr="00E86119">
        <w:rPr>
          <w:sz w:val="26"/>
          <w:szCs w:val="26"/>
        </w:rPr>
        <w:t xml:space="preserve">По вопросу 5. </w:t>
      </w:r>
      <w:r w:rsidRPr="00E86119">
        <w:rPr>
          <w:i/>
          <w:sz w:val="26"/>
          <w:szCs w:val="26"/>
        </w:rPr>
        <w:t>Проверка соответствия отчета главного администратора бюджетных средств данным бухгалтерского и аналитического учета.</w:t>
      </w:r>
    </w:p>
    <w:p w:rsidR="00CF70FE" w:rsidRPr="00E86119" w:rsidRDefault="00CF70FE" w:rsidP="00CF70FE">
      <w:pPr>
        <w:spacing w:line="276" w:lineRule="auto"/>
        <w:jc w:val="both"/>
        <w:rPr>
          <w:sz w:val="26"/>
          <w:szCs w:val="26"/>
        </w:rPr>
      </w:pPr>
      <w:r w:rsidRPr="00E86119">
        <w:rPr>
          <w:sz w:val="26"/>
          <w:szCs w:val="26"/>
        </w:rPr>
        <w:t xml:space="preserve">         В целом учет поступления и расходования средств на обеспечение деятельн</w:t>
      </w:r>
      <w:r w:rsidR="00E86119" w:rsidRPr="00E86119">
        <w:rPr>
          <w:sz w:val="26"/>
          <w:szCs w:val="26"/>
        </w:rPr>
        <w:t>ости (оказание услуг) отражен</w:t>
      </w:r>
      <w:r w:rsidRPr="00E86119">
        <w:rPr>
          <w:sz w:val="26"/>
          <w:szCs w:val="26"/>
        </w:rPr>
        <w:t xml:space="preserve"> в Отчете ф.0503127</w:t>
      </w:r>
      <w:r w:rsidR="00E86119" w:rsidRPr="00E86119">
        <w:rPr>
          <w:sz w:val="26"/>
          <w:szCs w:val="26"/>
        </w:rPr>
        <w:t xml:space="preserve">. </w:t>
      </w:r>
      <w:r w:rsidR="00DC6EFE">
        <w:rPr>
          <w:sz w:val="26"/>
          <w:szCs w:val="26"/>
        </w:rPr>
        <w:t xml:space="preserve">При выборочной проверке </w:t>
      </w:r>
      <w:r w:rsidRPr="00E86119">
        <w:rPr>
          <w:sz w:val="26"/>
          <w:szCs w:val="26"/>
        </w:rPr>
        <w:t xml:space="preserve">соответствия отчета главного администратора бюджетных средств данным бухгалтерского и аналитического учета </w:t>
      </w:r>
      <w:r w:rsidR="00E86119" w:rsidRPr="00E86119">
        <w:rPr>
          <w:sz w:val="26"/>
          <w:szCs w:val="26"/>
        </w:rPr>
        <w:t>обнаружено</w:t>
      </w:r>
      <w:r w:rsidR="00DC6EFE">
        <w:rPr>
          <w:sz w:val="26"/>
          <w:szCs w:val="26"/>
        </w:rPr>
        <w:t xml:space="preserve"> несоответствие</w:t>
      </w:r>
      <w:r w:rsidR="004C46F0">
        <w:rPr>
          <w:sz w:val="26"/>
          <w:szCs w:val="26"/>
        </w:rPr>
        <w:t xml:space="preserve"> оборотов и остатков по счету </w:t>
      </w:r>
      <w:r w:rsidR="001C3672">
        <w:rPr>
          <w:sz w:val="26"/>
          <w:szCs w:val="26"/>
        </w:rPr>
        <w:t>030211000 «Расчеты по заработной плате» с данными Главной книги.</w:t>
      </w:r>
    </w:p>
    <w:p w:rsidR="00E86119" w:rsidRPr="00CF70FE" w:rsidRDefault="00E86119" w:rsidP="00CF70FE">
      <w:pPr>
        <w:spacing w:line="276" w:lineRule="auto"/>
        <w:jc w:val="both"/>
        <w:rPr>
          <w:i/>
          <w:color w:val="0070C0"/>
          <w:sz w:val="26"/>
          <w:szCs w:val="26"/>
        </w:rPr>
      </w:pPr>
    </w:p>
    <w:p w:rsidR="00CF70FE" w:rsidRPr="00E86119" w:rsidRDefault="00CF70FE" w:rsidP="00CF70FE">
      <w:pPr>
        <w:spacing w:line="276" w:lineRule="auto"/>
        <w:jc w:val="both"/>
        <w:rPr>
          <w:i/>
          <w:sz w:val="26"/>
          <w:szCs w:val="26"/>
        </w:rPr>
      </w:pPr>
      <w:r w:rsidRPr="00E86119">
        <w:rPr>
          <w:sz w:val="26"/>
          <w:szCs w:val="26"/>
        </w:rPr>
        <w:t xml:space="preserve">        По вопросу 6.</w:t>
      </w:r>
      <w:r w:rsidRPr="00E86119">
        <w:rPr>
          <w:i/>
          <w:sz w:val="26"/>
          <w:szCs w:val="26"/>
        </w:rPr>
        <w:t>Анализ бюджетной отчетности главного распорядителя бюджетных средств: отчет об исполнении бюджета, баланса исполнения бюджета, отчета о финансовых результатах деятельности, отчета о движении денежных средств, пояснительной записки.</w:t>
      </w:r>
    </w:p>
    <w:p w:rsidR="00E86119" w:rsidRDefault="00CF70FE" w:rsidP="00CF70FE">
      <w:pPr>
        <w:spacing w:line="276" w:lineRule="auto"/>
        <w:jc w:val="both"/>
        <w:rPr>
          <w:sz w:val="26"/>
          <w:szCs w:val="26"/>
        </w:rPr>
      </w:pPr>
      <w:r w:rsidRPr="00E86119">
        <w:rPr>
          <w:sz w:val="26"/>
          <w:szCs w:val="26"/>
        </w:rPr>
        <w:t xml:space="preserve">        Отчет об исполнении учреждением плана его финансово-хозяйственной деятельности (ф.0503127)  составлен на 01.10.2015г. Данный отчет составляется на основе плановых назначений Плана финансово-хозяйственной деятельности Учреждения на отчетный год. План финансово-хозяйственной деятельности на 2015г. утвержден начальником Управления образования  </w:t>
      </w:r>
      <w:proofErr w:type="spellStart"/>
      <w:r w:rsidRPr="00E86119">
        <w:rPr>
          <w:sz w:val="26"/>
          <w:szCs w:val="26"/>
        </w:rPr>
        <w:t>Тойбу-Хаа</w:t>
      </w:r>
      <w:proofErr w:type="spellEnd"/>
      <w:r w:rsidRPr="00E86119">
        <w:rPr>
          <w:sz w:val="26"/>
          <w:szCs w:val="26"/>
        </w:rPr>
        <w:t xml:space="preserve"> Д.Б.</w:t>
      </w:r>
    </w:p>
    <w:p w:rsidR="0003254D" w:rsidRDefault="00CF70FE" w:rsidP="00CF70FE">
      <w:pPr>
        <w:spacing w:line="276" w:lineRule="auto"/>
        <w:jc w:val="both"/>
        <w:rPr>
          <w:sz w:val="26"/>
          <w:szCs w:val="26"/>
        </w:rPr>
      </w:pPr>
      <w:r w:rsidRPr="007D6E61">
        <w:rPr>
          <w:sz w:val="26"/>
          <w:szCs w:val="26"/>
        </w:rPr>
        <w:t xml:space="preserve">         Согласно Отчету (ф.0503127) по состоянию на 01.10.2015г. Учреждением получены денежные ср</w:t>
      </w:r>
      <w:r w:rsidR="007D6E61" w:rsidRPr="007D6E61">
        <w:rPr>
          <w:sz w:val="26"/>
          <w:szCs w:val="26"/>
        </w:rPr>
        <w:t>едства в общей сумме 7475820,54</w:t>
      </w:r>
      <w:r w:rsidRPr="007D6E61">
        <w:rPr>
          <w:sz w:val="26"/>
          <w:szCs w:val="26"/>
        </w:rPr>
        <w:t xml:space="preserve"> руб., кассовые расхо</w:t>
      </w:r>
      <w:r w:rsidR="007D6E61" w:rsidRPr="007D6E61">
        <w:rPr>
          <w:sz w:val="26"/>
          <w:szCs w:val="26"/>
        </w:rPr>
        <w:t>ды составили в сумме 7432831,56</w:t>
      </w:r>
      <w:r w:rsidRPr="007D6E61">
        <w:rPr>
          <w:sz w:val="26"/>
          <w:szCs w:val="26"/>
        </w:rPr>
        <w:t xml:space="preserve"> руб. </w:t>
      </w:r>
      <w:r w:rsidR="0003254D">
        <w:rPr>
          <w:sz w:val="26"/>
          <w:szCs w:val="26"/>
        </w:rPr>
        <w:t>Не исполнено расходов на сумму 41892,98 руб.</w:t>
      </w:r>
      <w:r w:rsidR="00105A25">
        <w:rPr>
          <w:sz w:val="26"/>
          <w:szCs w:val="26"/>
        </w:rPr>
        <w:t xml:space="preserve"> </w:t>
      </w:r>
    </w:p>
    <w:p w:rsidR="007D6E61" w:rsidRPr="009941CB" w:rsidRDefault="007D6E61" w:rsidP="00CF70FE">
      <w:pPr>
        <w:spacing w:line="276" w:lineRule="auto"/>
        <w:jc w:val="both"/>
        <w:rPr>
          <w:sz w:val="28"/>
          <w:szCs w:val="28"/>
        </w:rPr>
      </w:pPr>
      <w:r>
        <w:rPr>
          <w:color w:val="0070C0"/>
          <w:sz w:val="26"/>
          <w:szCs w:val="26"/>
        </w:rPr>
        <w:t xml:space="preserve">        </w:t>
      </w:r>
      <w:r w:rsidR="00CF70FE" w:rsidRPr="009455DD">
        <w:rPr>
          <w:sz w:val="28"/>
          <w:szCs w:val="28"/>
        </w:rPr>
        <w:t xml:space="preserve">По отчету о состоянии лицевого счета </w:t>
      </w:r>
      <w:r w:rsidRPr="009455DD">
        <w:rPr>
          <w:sz w:val="28"/>
          <w:szCs w:val="28"/>
        </w:rPr>
        <w:t xml:space="preserve">получателя бюджетных средств </w:t>
      </w:r>
      <w:r w:rsidR="00CF70FE" w:rsidRPr="009455DD">
        <w:rPr>
          <w:sz w:val="28"/>
          <w:szCs w:val="28"/>
        </w:rPr>
        <w:t xml:space="preserve">№ </w:t>
      </w:r>
      <w:r w:rsidRPr="009455DD">
        <w:rPr>
          <w:sz w:val="26"/>
          <w:szCs w:val="26"/>
        </w:rPr>
        <w:t>03123007180</w:t>
      </w:r>
      <w:r w:rsidR="00CF70FE" w:rsidRPr="009455DD">
        <w:rPr>
          <w:sz w:val="28"/>
          <w:szCs w:val="28"/>
        </w:rPr>
        <w:t xml:space="preserve"> (форма по КФД</w:t>
      </w:r>
      <w:r w:rsidRPr="009455DD">
        <w:rPr>
          <w:sz w:val="28"/>
          <w:szCs w:val="28"/>
        </w:rPr>
        <w:t xml:space="preserve"> 0531786</w:t>
      </w:r>
      <w:r w:rsidR="00CF70FE" w:rsidRPr="009455DD">
        <w:rPr>
          <w:sz w:val="28"/>
          <w:szCs w:val="28"/>
        </w:rPr>
        <w:t>), поступлен</w:t>
      </w:r>
      <w:r w:rsidRPr="009455DD">
        <w:rPr>
          <w:sz w:val="28"/>
          <w:szCs w:val="28"/>
        </w:rPr>
        <w:t>ия составили в сумме 7475820,54</w:t>
      </w:r>
      <w:r w:rsidR="00CF70FE" w:rsidRPr="009455DD">
        <w:rPr>
          <w:sz w:val="28"/>
          <w:szCs w:val="28"/>
        </w:rPr>
        <w:t>ру</w:t>
      </w:r>
      <w:r w:rsidRPr="009455DD">
        <w:rPr>
          <w:sz w:val="28"/>
          <w:szCs w:val="28"/>
        </w:rPr>
        <w:t>б., кассовые  выплаты составили</w:t>
      </w:r>
      <w:r w:rsidR="00CF70FE" w:rsidRPr="009455DD">
        <w:rPr>
          <w:sz w:val="26"/>
          <w:szCs w:val="26"/>
        </w:rPr>
        <w:t xml:space="preserve"> </w:t>
      </w:r>
      <w:r w:rsidRPr="009455DD">
        <w:rPr>
          <w:sz w:val="26"/>
          <w:szCs w:val="26"/>
        </w:rPr>
        <w:t xml:space="preserve">7433927,56 </w:t>
      </w:r>
      <w:r w:rsidR="00CF70FE" w:rsidRPr="009455DD">
        <w:rPr>
          <w:sz w:val="28"/>
          <w:szCs w:val="28"/>
        </w:rPr>
        <w:t>руб.</w:t>
      </w:r>
      <w:r w:rsidR="0003254D" w:rsidRPr="009455DD">
        <w:rPr>
          <w:sz w:val="28"/>
          <w:szCs w:val="28"/>
        </w:rPr>
        <w:t xml:space="preserve"> </w:t>
      </w:r>
      <w:r w:rsidR="0003254D" w:rsidRPr="009455DD">
        <w:rPr>
          <w:sz w:val="26"/>
          <w:szCs w:val="26"/>
        </w:rPr>
        <w:t xml:space="preserve">Изменение остатков </w:t>
      </w:r>
      <w:r w:rsidR="0003254D" w:rsidRPr="009941CB">
        <w:rPr>
          <w:sz w:val="26"/>
          <w:szCs w:val="26"/>
        </w:rPr>
        <w:t>средств составили</w:t>
      </w:r>
      <w:r w:rsidR="00CF70FE" w:rsidRPr="009941CB">
        <w:rPr>
          <w:sz w:val="28"/>
          <w:szCs w:val="28"/>
        </w:rPr>
        <w:t xml:space="preserve"> </w:t>
      </w:r>
      <w:r w:rsidRPr="009941CB">
        <w:rPr>
          <w:sz w:val="28"/>
          <w:szCs w:val="28"/>
        </w:rPr>
        <w:t>41892,98</w:t>
      </w:r>
      <w:r w:rsidR="00CF70FE" w:rsidRPr="009941CB">
        <w:rPr>
          <w:sz w:val="28"/>
          <w:szCs w:val="28"/>
        </w:rPr>
        <w:t xml:space="preserve"> руб.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        При выверке </w:t>
      </w:r>
      <w:r w:rsidR="006E05CD" w:rsidRPr="009941CB">
        <w:rPr>
          <w:sz w:val="26"/>
          <w:szCs w:val="26"/>
        </w:rPr>
        <w:t>контрольных</w:t>
      </w:r>
      <w:r w:rsidR="009941CB" w:rsidRPr="009941CB">
        <w:rPr>
          <w:sz w:val="26"/>
          <w:szCs w:val="26"/>
        </w:rPr>
        <w:t xml:space="preserve"> </w:t>
      </w:r>
      <w:r w:rsidRPr="009941CB">
        <w:rPr>
          <w:sz w:val="26"/>
          <w:szCs w:val="26"/>
        </w:rPr>
        <w:t>плановых</w:t>
      </w:r>
      <w:r w:rsidRPr="009941CB">
        <w:rPr>
          <w:sz w:val="28"/>
          <w:szCs w:val="28"/>
        </w:rPr>
        <w:t xml:space="preserve"> назначений</w:t>
      </w:r>
      <w:r w:rsidRPr="009941CB">
        <w:rPr>
          <w:sz w:val="26"/>
          <w:szCs w:val="26"/>
        </w:rPr>
        <w:t xml:space="preserve"> </w:t>
      </w:r>
      <w:r w:rsidRPr="009941CB">
        <w:rPr>
          <w:sz w:val="28"/>
          <w:szCs w:val="28"/>
        </w:rPr>
        <w:t>на обеспечение деятельности (оказание услуг)</w:t>
      </w:r>
      <w:r w:rsidRPr="009941CB">
        <w:rPr>
          <w:sz w:val="26"/>
          <w:szCs w:val="26"/>
        </w:rPr>
        <w:t xml:space="preserve"> обнаружено расхождение с данными Финансового Управления: </w:t>
      </w:r>
      <w:r w:rsidRPr="009941CB">
        <w:rPr>
          <w:sz w:val="28"/>
          <w:szCs w:val="28"/>
        </w:rPr>
        <w:t xml:space="preserve">лимиты бюджетных ассигнований на 2015г. запланированы в сумме 26418,4 </w:t>
      </w:r>
      <w:proofErr w:type="spellStart"/>
      <w:r w:rsidRPr="009941CB">
        <w:rPr>
          <w:sz w:val="28"/>
          <w:szCs w:val="28"/>
        </w:rPr>
        <w:t>тыс</w:t>
      </w:r>
      <w:proofErr w:type="gramStart"/>
      <w:r w:rsidRPr="009941CB">
        <w:rPr>
          <w:sz w:val="28"/>
          <w:szCs w:val="28"/>
        </w:rPr>
        <w:t>.р</w:t>
      </w:r>
      <w:proofErr w:type="gramEnd"/>
      <w:r w:rsidRPr="009941CB">
        <w:rPr>
          <w:sz w:val="28"/>
          <w:szCs w:val="28"/>
        </w:rPr>
        <w:t>уб</w:t>
      </w:r>
      <w:proofErr w:type="spellEnd"/>
      <w:r w:rsidRPr="009941CB">
        <w:rPr>
          <w:sz w:val="28"/>
          <w:szCs w:val="28"/>
        </w:rPr>
        <w:t xml:space="preserve">. </w:t>
      </w:r>
      <w:r w:rsidRPr="009941CB">
        <w:rPr>
          <w:sz w:val="26"/>
          <w:szCs w:val="26"/>
        </w:rPr>
        <w:t xml:space="preserve">Согласно Отчету (ф.0503127) плановые назначения по расходам на 2015г.  Учреждения составляют 22641,6 тыс. руб. Графа 10 «Не исполнено плановых назначений» на отчетную дату не отражена. </w:t>
      </w:r>
    </w:p>
    <w:p w:rsidR="00CF70FE" w:rsidRPr="009941CB" w:rsidRDefault="00CF70FE" w:rsidP="009924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lastRenderedPageBreak/>
        <w:t xml:space="preserve">        В Отчете (ф.0503127) показатели исполнения плана отражаются на основании аналитических данных бухгалтерского учета учреждения в разрезе аналитических кодов вида доходов и расходов. 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         </w:t>
      </w:r>
      <w:proofErr w:type="gramStart"/>
      <w:r w:rsidRPr="009941CB">
        <w:rPr>
          <w:sz w:val="26"/>
          <w:szCs w:val="26"/>
        </w:rPr>
        <w:t>По вопросу 7.</w:t>
      </w:r>
      <w:r w:rsidRPr="009941CB">
        <w:rPr>
          <w:i/>
          <w:sz w:val="26"/>
          <w:szCs w:val="26"/>
        </w:rPr>
        <w:t>Проверка соблюдения требований инструкции 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(далее-Инструкция №33н.), приказа Минфина России от 01.07.2013 N 65н (ред. от 29.12.2014) «Об утверждении Указаний о порядке применения бюджетной классификации Российской Федерации»</w:t>
      </w:r>
      <w:r w:rsidRPr="009941CB">
        <w:rPr>
          <w:sz w:val="26"/>
          <w:szCs w:val="26"/>
        </w:rPr>
        <w:t xml:space="preserve">        </w:t>
      </w:r>
      <w:proofErr w:type="gramEnd"/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</w:p>
    <w:p w:rsidR="00CF70FE" w:rsidRPr="009941CB" w:rsidRDefault="00CF70FE" w:rsidP="00CF70FE">
      <w:pPr>
        <w:spacing w:line="276" w:lineRule="auto"/>
        <w:jc w:val="both"/>
        <w:rPr>
          <w:i/>
          <w:sz w:val="26"/>
          <w:szCs w:val="26"/>
        </w:rPr>
      </w:pPr>
      <w:r w:rsidRPr="009941CB">
        <w:rPr>
          <w:sz w:val="26"/>
          <w:szCs w:val="26"/>
        </w:rPr>
        <w:t xml:space="preserve">       Согласно Инструкции №33н. квартальная отчетность является промежуточной. Бухгалтерская отчетность Учреждения составлена по состоянию на 1 октября текущего года. Из состава бухгалтерской отчетности представлен только Отчет об исполнении учреждением плана его финансово-хозяйственной деятельности (ф.0503127). В нарушение Приказа № 33н. данный отчет не подписан директором и главным бухгалтером Учреждения.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         Бухгалтерская отчетно</w:t>
      </w:r>
      <w:r w:rsidR="009924FE" w:rsidRPr="009941CB">
        <w:rPr>
          <w:sz w:val="26"/>
          <w:szCs w:val="26"/>
        </w:rPr>
        <w:t>сть в составе одной формы 0503127</w:t>
      </w:r>
      <w:r w:rsidRPr="009941CB">
        <w:rPr>
          <w:sz w:val="26"/>
          <w:szCs w:val="26"/>
        </w:rPr>
        <w:t xml:space="preserve"> «Отчет об исполнении учреждением плана его финансово-хозяйственной деятельности» и Отчет о состоянии лицевого счета на 01.10.2015г. сданы только Главному бухгалтеру Управления образования. Согласно Инструкции №33н. в состав квартальной бухгалтерской отчетности включаются следующие формы отчетов: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>1.</w:t>
      </w:r>
      <w:r w:rsidRPr="009941CB">
        <w:t xml:space="preserve"> </w:t>
      </w:r>
      <w:r w:rsidRPr="009941CB">
        <w:rPr>
          <w:sz w:val="26"/>
          <w:szCs w:val="26"/>
        </w:rPr>
        <w:t>Справка по консолидируемым расчетам учреждения (ф. 0503725);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>2. Отчет об исполнении учреждением плана его финансово-хозяйственной деятельности (ф.0503127);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>3.</w:t>
      </w:r>
      <w:r w:rsidRPr="009941CB">
        <w:t xml:space="preserve"> </w:t>
      </w:r>
      <w:r w:rsidRPr="009941CB">
        <w:rPr>
          <w:sz w:val="26"/>
          <w:szCs w:val="26"/>
        </w:rPr>
        <w:t>Сведения об остатках денежных средств учреждения (ф. 0503779).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        Квартальная бухгалтерская отчетность в Учреждении составляется  в нарушение Приказа №33н.  Согласно Приказу №33н. бухгалтерская отчетность на бумажном носителе представляется от имени учреждения главным бухгалтером учреждения в финансовый орган, в сброшюрованном и пронумерованном виде с оглавлением и сопроводительным письмом и (или) в виде электронного документа, с представлением на электронных носителях или путем передачи по телекоммуникационным каналам связи в установленные учредителем сроки. </w:t>
      </w:r>
      <w:proofErr w:type="gramStart"/>
      <w:r w:rsidRPr="009941CB">
        <w:rPr>
          <w:sz w:val="26"/>
          <w:szCs w:val="26"/>
        </w:rPr>
        <w:t>В нарушение данного Приказа бухгалтерская отчетность Учреждения главным бухгалтером в Финансовое Управление ни в бумажном, ни в электронном  варианте не сдана.</w:t>
      </w:r>
      <w:proofErr w:type="gramEnd"/>
      <w:r w:rsidRPr="009941CB">
        <w:rPr>
          <w:sz w:val="26"/>
          <w:szCs w:val="26"/>
        </w:rPr>
        <w:t xml:space="preserve"> </w:t>
      </w:r>
      <w:proofErr w:type="gramStart"/>
      <w:r w:rsidRPr="009941CB">
        <w:rPr>
          <w:sz w:val="26"/>
          <w:szCs w:val="26"/>
        </w:rPr>
        <w:t>Сдана</w:t>
      </w:r>
      <w:proofErr w:type="gramEnd"/>
      <w:r w:rsidRPr="009941CB">
        <w:rPr>
          <w:sz w:val="26"/>
          <w:szCs w:val="26"/>
        </w:rPr>
        <w:t xml:space="preserve"> только главному бухгалтеру Управления образования в составе одного отчета- Отчета об исполнении учреждением плана его финансово-хозяйственной деятельности (ф.0503127).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         В свою очередь главный бухгалтер Управления образования, в нарушение Приказа № 33н., сдала бухгалтерскую отчетность в Финансовое Управление без сверки с остатками счетов Главной книге.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lastRenderedPageBreak/>
        <w:t xml:space="preserve">       Таким образом, Учреждением нарушены все требования инструкции Приказа Минфина России от 25.03.2011 № 33н.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CF70FE" w:rsidRPr="009941CB" w:rsidRDefault="00CF70FE" w:rsidP="00CF70FE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      Выборочной проверкой использования средств, выделенных из бюджета Учреждению на 2015г. установлено что, расходование средств бюджета осуществлялось в соответствии с Указаниями о порядке применения бюджетной классификации РФ, утвержденным Приказом Минфина России от 21.12.2012 № 171н.</w:t>
      </w:r>
    </w:p>
    <w:p w:rsidR="00CF70FE" w:rsidRPr="009941CB" w:rsidRDefault="00CF70FE" w:rsidP="00CF70FE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CF70FE" w:rsidRPr="009941CB" w:rsidRDefault="00CF70FE" w:rsidP="00CF70FE">
      <w:pPr>
        <w:tabs>
          <w:tab w:val="left" w:pos="7522"/>
        </w:tabs>
        <w:spacing w:line="360" w:lineRule="auto"/>
        <w:jc w:val="both"/>
        <w:rPr>
          <w:i/>
          <w:sz w:val="26"/>
          <w:szCs w:val="26"/>
        </w:rPr>
      </w:pPr>
      <w:r w:rsidRPr="009941CB">
        <w:rPr>
          <w:sz w:val="26"/>
          <w:szCs w:val="26"/>
        </w:rPr>
        <w:t xml:space="preserve">       По вопросу 8.</w:t>
      </w:r>
      <w:r w:rsidRPr="009941CB">
        <w:rPr>
          <w:i/>
          <w:sz w:val="26"/>
          <w:szCs w:val="26"/>
        </w:rPr>
        <w:t>Проверка системы материальной ответственности.</w:t>
      </w:r>
    </w:p>
    <w:p w:rsidR="00CF70FE" w:rsidRPr="009941CB" w:rsidRDefault="00CF70FE" w:rsidP="00CF70FE">
      <w:pPr>
        <w:tabs>
          <w:tab w:val="left" w:pos="7522"/>
        </w:tabs>
        <w:spacing w:line="276" w:lineRule="auto"/>
        <w:jc w:val="both"/>
        <w:rPr>
          <w:rStyle w:val="blk"/>
          <w:sz w:val="26"/>
          <w:szCs w:val="26"/>
        </w:rPr>
      </w:pPr>
      <w:r w:rsidRPr="009941CB">
        <w:rPr>
          <w:sz w:val="26"/>
          <w:szCs w:val="26"/>
        </w:rPr>
        <w:t xml:space="preserve">       Согласно статье  243. Трудового кодекса РФ, </w:t>
      </w:r>
      <w:r w:rsidRPr="009941CB">
        <w:rPr>
          <w:rStyle w:val="blk"/>
          <w:sz w:val="26"/>
          <w:szCs w:val="26"/>
        </w:rPr>
        <w:t>материальная ответственность в полном размере причиненного работодателю ущерба может быть установлена трудовым договором, заключаемым с заместителями руководителя организации, главным бухгалтером. Договор о материальной ответственности с главным бухгалтером составлен.</w:t>
      </w:r>
    </w:p>
    <w:p w:rsidR="00CF70FE" w:rsidRPr="009941CB" w:rsidRDefault="00CF70FE" w:rsidP="00CF70FE">
      <w:pPr>
        <w:tabs>
          <w:tab w:val="left" w:pos="7522"/>
        </w:tabs>
        <w:spacing w:line="276" w:lineRule="auto"/>
        <w:jc w:val="both"/>
        <w:rPr>
          <w:sz w:val="26"/>
          <w:szCs w:val="26"/>
        </w:rPr>
      </w:pPr>
    </w:p>
    <w:p w:rsidR="00CF70FE" w:rsidRPr="009941CB" w:rsidRDefault="00CF70FE" w:rsidP="00CF70FE">
      <w:pPr>
        <w:spacing w:line="276" w:lineRule="auto"/>
        <w:jc w:val="both"/>
        <w:rPr>
          <w:b/>
          <w:sz w:val="26"/>
          <w:szCs w:val="26"/>
        </w:rPr>
      </w:pPr>
      <w:r w:rsidRPr="009941CB">
        <w:rPr>
          <w:b/>
          <w:sz w:val="26"/>
          <w:szCs w:val="26"/>
        </w:rPr>
        <w:t>Вывод.</w:t>
      </w:r>
    </w:p>
    <w:p w:rsidR="00CF70FE" w:rsidRPr="009941CB" w:rsidRDefault="00CF70FE" w:rsidP="00CF70FE">
      <w:pPr>
        <w:spacing w:line="276" w:lineRule="auto"/>
        <w:jc w:val="both"/>
        <w:rPr>
          <w:b/>
          <w:sz w:val="26"/>
          <w:szCs w:val="26"/>
        </w:rPr>
      </w:pP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         Согласно Федеральному закону от 06.12.2011г. № 402-ФЗ «О бухгалтерском учете»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критерии качества  бухгалтерского учета и отчетности  в Учреждении не обеспечены:        </w:t>
      </w:r>
      <w:proofErr w:type="gramStart"/>
      <w:r w:rsidRPr="009941CB">
        <w:rPr>
          <w:sz w:val="26"/>
          <w:szCs w:val="26"/>
        </w:rPr>
        <w:t>-д</w:t>
      </w:r>
      <w:proofErr w:type="gramEnd"/>
      <w:r w:rsidRPr="009941CB">
        <w:rPr>
          <w:sz w:val="26"/>
          <w:szCs w:val="26"/>
        </w:rPr>
        <w:t>остоверность ведения регистров бухгалтерского учета (правильность);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>-своевременность формирования бухгалтерс</w:t>
      </w:r>
      <w:r w:rsidR="009941CB" w:rsidRPr="009941CB">
        <w:rPr>
          <w:sz w:val="26"/>
          <w:szCs w:val="26"/>
        </w:rPr>
        <w:t>кой и управленческой отчетности;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>-полнота сведений в бухгалтерской отчетности (объем).</w:t>
      </w: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</w:p>
    <w:p w:rsidR="00CF70FE" w:rsidRPr="009941CB" w:rsidRDefault="00CF70FE" w:rsidP="00CF70FE">
      <w:pPr>
        <w:spacing w:line="276" w:lineRule="auto"/>
        <w:jc w:val="both"/>
        <w:rPr>
          <w:sz w:val="26"/>
          <w:szCs w:val="26"/>
        </w:rPr>
      </w:pPr>
      <w:r w:rsidRPr="009941CB">
        <w:rPr>
          <w:sz w:val="26"/>
          <w:szCs w:val="26"/>
        </w:rPr>
        <w:t xml:space="preserve">        </w:t>
      </w:r>
      <w:proofErr w:type="gramStart"/>
      <w:r w:rsidRPr="009941CB">
        <w:rPr>
          <w:b/>
          <w:sz w:val="26"/>
          <w:szCs w:val="26"/>
        </w:rPr>
        <w:t>Таким образом</w:t>
      </w:r>
      <w:r w:rsidRPr="009941CB">
        <w:rPr>
          <w:sz w:val="26"/>
          <w:szCs w:val="26"/>
        </w:rPr>
        <w:t>, бухгалтерский учет в Учреждении за 9 месяцев 2015 года, ведется с нарушением Федерального закона «О бухгалтерском учете» от 06.12.2011г.№402-ФЗ, требований учетной политики, требований Приказа Минфина России от 25.03.2011г. № 33н (ред. от 20.03.2015г. №43н)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  <w:proofErr w:type="gramEnd"/>
    </w:p>
    <w:p w:rsidR="00670750" w:rsidRPr="009941CB" w:rsidRDefault="00670750" w:rsidP="005629F6">
      <w:pPr>
        <w:spacing w:line="276" w:lineRule="auto"/>
        <w:jc w:val="both"/>
        <w:rPr>
          <w:sz w:val="26"/>
          <w:szCs w:val="26"/>
        </w:rPr>
      </w:pPr>
    </w:p>
    <w:p w:rsidR="00BA4D8A" w:rsidRPr="009941CB" w:rsidRDefault="00BA4D8A" w:rsidP="00182953">
      <w:pPr>
        <w:spacing w:line="276" w:lineRule="auto"/>
        <w:jc w:val="both"/>
        <w:rPr>
          <w:sz w:val="26"/>
          <w:szCs w:val="26"/>
        </w:rPr>
      </w:pPr>
    </w:p>
    <w:p w:rsidR="00DA30D6" w:rsidRPr="009941CB" w:rsidRDefault="00DA30D6" w:rsidP="00182953">
      <w:pPr>
        <w:spacing w:line="276" w:lineRule="auto"/>
        <w:jc w:val="both"/>
        <w:rPr>
          <w:sz w:val="26"/>
          <w:szCs w:val="26"/>
        </w:rPr>
      </w:pPr>
    </w:p>
    <w:p w:rsidR="00AE07BA" w:rsidRPr="009941CB" w:rsidRDefault="00734D3A" w:rsidP="007E7F98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rFonts w:eastAsia="Calibri"/>
          <w:sz w:val="26"/>
          <w:szCs w:val="26"/>
          <w:lang w:eastAsia="en-US"/>
        </w:rPr>
      </w:pPr>
      <w:r w:rsidRPr="009941CB">
        <w:rPr>
          <w:rFonts w:eastAsia="Calibri"/>
          <w:sz w:val="26"/>
          <w:szCs w:val="26"/>
          <w:lang w:eastAsia="en-US"/>
        </w:rPr>
        <w:t xml:space="preserve">Инспектор </w:t>
      </w:r>
      <w:r w:rsidR="007E7F98" w:rsidRPr="009941CB">
        <w:rPr>
          <w:rFonts w:eastAsia="Calibri"/>
          <w:sz w:val="26"/>
          <w:szCs w:val="26"/>
          <w:lang w:eastAsia="en-US"/>
        </w:rPr>
        <w:t xml:space="preserve">Контрольно-счетной палаты </w:t>
      </w:r>
    </w:p>
    <w:p w:rsidR="005B69E3" w:rsidRPr="009941CB" w:rsidRDefault="005B69E3" w:rsidP="005B69E3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sz w:val="26"/>
          <w:szCs w:val="26"/>
        </w:rPr>
      </w:pPr>
      <w:r w:rsidRPr="009941CB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E56781" w:rsidRPr="009941CB">
        <w:rPr>
          <w:rFonts w:eastAsia="Calibri"/>
          <w:sz w:val="26"/>
          <w:szCs w:val="26"/>
          <w:lang w:eastAsia="en-US"/>
        </w:rPr>
        <w:t>района</w:t>
      </w:r>
      <w:r w:rsidR="00AE07BA" w:rsidRPr="009941CB">
        <w:rPr>
          <w:rFonts w:eastAsia="Calibri"/>
          <w:sz w:val="26"/>
          <w:szCs w:val="26"/>
          <w:lang w:eastAsia="en-US"/>
        </w:rPr>
        <w:t xml:space="preserve"> «</w:t>
      </w:r>
      <w:r w:rsidR="00734D3A" w:rsidRPr="009941CB">
        <w:rPr>
          <w:sz w:val="26"/>
          <w:szCs w:val="26"/>
        </w:rPr>
        <w:t xml:space="preserve">Бай-Тайгинский </w:t>
      </w:r>
    </w:p>
    <w:p w:rsidR="007E7F98" w:rsidRPr="009941CB" w:rsidRDefault="00734D3A" w:rsidP="005B69E3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sz w:val="26"/>
          <w:szCs w:val="26"/>
        </w:rPr>
      </w:pPr>
      <w:r w:rsidRPr="009941CB">
        <w:rPr>
          <w:sz w:val="26"/>
          <w:szCs w:val="26"/>
        </w:rPr>
        <w:t xml:space="preserve">кожуун </w:t>
      </w:r>
      <w:r w:rsidR="005B69E3" w:rsidRPr="009941CB">
        <w:rPr>
          <w:sz w:val="26"/>
          <w:szCs w:val="26"/>
        </w:rPr>
        <w:t xml:space="preserve"> </w:t>
      </w:r>
      <w:r w:rsidRPr="009941CB">
        <w:rPr>
          <w:sz w:val="26"/>
          <w:szCs w:val="26"/>
        </w:rPr>
        <w:t>Республики Тыва</w:t>
      </w:r>
      <w:r w:rsidR="00AE07BA" w:rsidRPr="009941CB">
        <w:rPr>
          <w:rFonts w:eastAsia="Calibri"/>
          <w:sz w:val="26"/>
          <w:szCs w:val="26"/>
          <w:lang w:eastAsia="en-US"/>
        </w:rPr>
        <w:t>»</w:t>
      </w:r>
      <w:r w:rsidR="007E7F98" w:rsidRPr="009941CB">
        <w:rPr>
          <w:rFonts w:eastAsia="Calibri"/>
          <w:sz w:val="26"/>
          <w:szCs w:val="26"/>
          <w:lang w:eastAsia="en-US"/>
        </w:rPr>
        <w:tab/>
      </w:r>
      <w:r w:rsidR="007E7F98" w:rsidRPr="009941CB">
        <w:rPr>
          <w:rFonts w:eastAsia="Calibri"/>
          <w:sz w:val="26"/>
          <w:szCs w:val="26"/>
          <w:lang w:eastAsia="en-US"/>
        </w:rPr>
        <w:tab/>
      </w:r>
      <w:r w:rsidR="007E7F98" w:rsidRPr="009941CB">
        <w:rPr>
          <w:rFonts w:eastAsia="Calibri"/>
          <w:sz w:val="26"/>
          <w:szCs w:val="26"/>
          <w:lang w:eastAsia="en-US"/>
        </w:rPr>
        <w:tab/>
        <w:t xml:space="preserve">        </w:t>
      </w:r>
      <w:r w:rsidRPr="009941CB">
        <w:rPr>
          <w:rFonts w:eastAsia="Calibri"/>
          <w:sz w:val="26"/>
          <w:szCs w:val="26"/>
          <w:lang w:eastAsia="en-US"/>
        </w:rPr>
        <w:t xml:space="preserve">               </w:t>
      </w:r>
      <w:r w:rsidR="00420DAC" w:rsidRPr="009941CB">
        <w:rPr>
          <w:rFonts w:eastAsia="Calibri"/>
          <w:sz w:val="26"/>
          <w:szCs w:val="26"/>
          <w:lang w:eastAsia="en-US"/>
        </w:rPr>
        <w:t xml:space="preserve">               </w:t>
      </w:r>
      <w:r w:rsidR="00FE4C60" w:rsidRPr="009941CB">
        <w:rPr>
          <w:rFonts w:eastAsia="Calibri"/>
          <w:sz w:val="26"/>
          <w:szCs w:val="26"/>
          <w:lang w:eastAsia="en-US"/>
        </w:rPr>
        <w:t xml:space="preserve">    </w:t>
      </w:r>
      <w:proofErr w:type="spellStart"/>
      <w:r w:rsidR="00420DAC" w:rsidRPr="009941CB">
        <w:rPr>
          <w:rFonts w:eastAsia="Calibri"/>
          <w:sz w:val="26"/>
          <w:szCs w:val="26"/>
          <w:lang w:eastAsia="en-US"/>
        </w:rPr>
        <w:t>Д.Ч.Ка</w:t>
      </w:r>
      <w:r w:rsidR="00714F17" w:rsidRPr="009941CB">
        <w:rPr>
          <w:rFonts w:eastAsia="Calibri"/>
          <w:sz w:val="26"/>
          <w:szCs w:val="26"/>
          <w:lang w:eastAsia="en-US"/>
        </w:rPr>
        <w:t>дыр-оол</w:t>
      </w:r>
      <w:proofErr w:type="spellEnd"/>
    </w:p>
    <w:p w:rsidR="007E7F98" w:rsidRPr="009941CB" w:rsidRDefault="007E7F98" w:rsidP="007E7F98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rFonts w:eastAsia="Calibri"/>
          <w:sz w:val="18"/>
          <w:szCs w:val="18"/>
          <w:lang w:eastAsia="en-US"/>
        </w:rPr>
      </w:pPr>
      <w:r w:rsidRPr="009941CB">
        <w:rPr>
          <w:rFonts w:eastAsia="Calibri"/>
          <w:sz w:val="18"/>
          <w:szCs w:val="18"/>
          <w:lang w:eastAsia="en-US"/>
        </w:rPr>
        <w:t>__________________________</w:t>
      </w:r>
      <w:r w:rsidR="005B69E3" w:rsidRPr="009941CB">
        <w:rPr>
          <w:rFonts w:eastAsia="Calibri"/>
          <w:sz w:val="18"/>
          <w:szCs w:val="18"/>
          <w:lang w:eastAsia="en-US"/>
        </w:rPr>
        <w:t>_________________________</w:t>
      </w:r>
      <w:r w:rsidRPr="009941CB">
        <w:rPr>
          <w:rFonts w:eastAsia="Calibri"/>
          <w:sz w:val="18"/>
          <w:szCs w:val="18"/>
          <w:lang w:eastAsia="en-US"/>
        </w:rPr>
        <w:t xml:space="preserve">    </w:t>
      </w:r>
      <w:r w:rsidR="005B69E3" w:rsidRPr="009941CB">
        <w:rPr>
          <w:rFonts w:eastAsia="Calibri"/>
          <w:sz w:val="18"/>
          <w:szCs w:val="18"/>
          <w:lang w:eastAsia="en-US"/>
        </w:rPr>
        <w:t xml:space="preserve">           </w:t>
      </w:r>
      <w:r w:rsidRPr="009941CB">
        <w:rPr>
          <w:rFonts w:eastAsia="Calibri"/>
          <w:sz w:val="18"/>
          <w:szCs w:val="18"/>
          <w:lang w:eastAsia="en-US"/>
        </w:rPr>
        <w:t>____________________     ____________________________</w:t>
      </w:r>
    </w:p>
    <w:p w:rsidR="00724DD6" w:rsidRPr="009941CB" w:rsidRDefault="007E7F98" w:rsidP="007E7F98">
      <w:pPr>
        <w:ind w:firstLine="708"/>
        <w:jc w:val="both"/>
        <w:rPr>
          <w:sz w:val="16"/>
          <w:szCs w:val="16"/>
        </w:rPr>
      </w:pPr>
      <w:r w:rsidRPr="009941CB">
        <w:rPr>
          <w:sz w:val="16"/>
          <w:szCs w:val="16"/>
        </w:rPr>
        <w:t>руководитель контрольного мероприятия</w:t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  <w:t xml:space="preserve">      подпись</w:t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  <w:t xml:space="preserve">   расшифровка подписи</w:t>
      </w:r>
    </w:p>
    <w:p w:rsidR="00724DD6" w:rsidRPr="009941CB" w:rsidRDefault="00724DD6" w:rsidP="007E7F98">
      <w:pPr>
        <w:ind w:firstLine="708"/>
        <w:jc w:val="both"/>
        <w:rPr>
          <w:sz w:val="16"/>
          <w:szCs w:val="16"/>
        </w:rPr>
      </w:pPr>
    </w:p>
    <w:p w:rsidR="00E32D3D" w:rsidRPr="009941CB" w:rsidRDefault="00E32D3D" w:rsidP="00724DD6">
      <w:pPr>
        <w:rPr>
          <w:sz w:val="26"/>
          <w:szCs w:val="26"/>
        </w:rPr>
      </w:pPr>
    </w:p>
    <w:p w:rsidR="00E32D3D" w:rsidRPr="009941CB" w:rsidRDefault="00E32D3D" w:rsidP="00724DD6">
      <w:pPr>
        <w:rPr>
          <w:sz w:val="26"/>
          <w:szCs w:val="26"/>
        </w:rPr>
      </w:pPr>
    </w:p>
    <w:p w:rsidR="00E32D3D" w:rsidRPr="009941CB" w:rsidRDefault="00E32D3D" w:rsidP="00724DD6">
      <w:pPr>
        <w:rPr>
          <w:sz w:val="26"/>
          <w:szCs w:val="26"/>
        </w:rPr>
      </w:pPr>
    </w:p>
    <w:p w:rsidR="00E32D3D" w:rsidRPr="009941CB" w:rsidRDefault="00E32D3D" w:rsidP="00724DD6">
      <w:pPr>
        <w:rPr>
          <w:sz w:val="26"/>
          <w:szCs w:val="26"/>
        </w:rPr>
      </w:pPr>
    </w:p>
    <w:p w:rsidR="00E32D3D" w:rsidRPr="009941CB" w:rsidRDefault="00E32D3D" w:rsidP="00724DD6">
      <w:pPr>
        <w:rPr>
          <w:sz w:val="26"/>
          <w:szCs w:val="26"/>
        </w:rPr>
      </w:pPr>
    </w:p>
    <w:p w:rsidR="00FE4C60" w:rsidRPr="009941CB" w:rsidRDefault="00DA3309" w:rsidP="00724DD6">
      <w:pPr>
        <w:rPr>
          <w:sz w:val="16"/>
          <w:szCs w:val="16"/>
        </w:rPr>
      </w:pPr>
      <w:proofErr w:type="spellStart"/>
      <w:r w:rsidRPr="009941CB">
        <w:rPr>
          <w:sz w:val="26"/>
          <w:szCs w:val="26"/>
        </w:rPr>
        <w:lastRenderedPageBreak/>
        <w:t>Вр</w:t>
      </w:r>
      <w:proofErr w:type="spellEnd"/>
      <w:r w:rsidRPr="009941CB">
        <w:rPr>
          <w:sz w:val="26"/>
          <w:szCs w:val="26"/>
        </w:rPr>
        <w:t xml:space="preserve">. </w:t>
      </w:r>
      <w:proofErr w:type="spellStart"/>
      <w:r w:rsidR="00097CD4" w:rsidRPr="009941CB">
        <w:rPr>
          <w:sz w:val="26"/>
          <w:szCs w:val="26"/>
        </w:rPr>
        <w:t>и</w:t>
      </w:r>
      <w:proofErr w:type="gramStart"/>
      <w:r w:rsidRPr="009941CB">
        <w:rPr>
          <w:sz w:val="26"/>
          <w:szCs w:val="26"/>
        </w:rPr>
        <w:t>.о</w:t>
      </w:r>
      <w:proofErr w:type="spellEnd"/>
      <w:proofErr w:type="gramEnd"/>
      <w:r w:rsidRPr="009941CB">
        <w:rPr>
          <w:sz w:val="26"/>
          <w:szCs w:val="26"/>
        </w:rPr>
        <w:t xml:space="preserve"> </w:t>
      </w:r>
      <w:r w:rsidR="00724DD6" w:rsidRPr="009941CB">
        <w:rPr>
          <w:sz w:val="26"/>
          <w:szCs w:val="26"/>
        </w:rPr>
        <w:t>Начальник</w:t>
      </w:r>
      <w:r w:rsidRPr="009941CB">
        <w:rPr>
          <w:sz w:val="26"/>
          <w:szCs w:val="26"/>
        </w:rPr>
        <w:t>а</w:t>
      </w:r>
      <w:r w:rsidR="00F40787" w:rsidRPr="009941CB">
        <w:rPr>
          <w:sz w:val="26"/>
          <w:szCs w:val="26"/>
        </w:rPr>
        <w:t xml:space="preserve"> МКУ Управления</w:t>
      </w:r>
      <w:r w:rsidR="00B01492" w:rsidRPr="009941CB">
        <w:rPr>
          <w:sz w:val="26"/>
          <w:szCs w:val="26"/>
        </w:rPr>
        <w:t xml:space="preserve"> образования</w:t>
      </w:r>
    </w:p>
    <w:p w:rsidR="00532224" w:rsidRPr="009941CB" w:rsidRDefault="00E80D32" w:rsidP="00724DD6">
      <w:pPr>
        <w:rPr>
          <w:sz w:val="26"/>
          <w:szCs w:val="26"/>
        </w:rPr>
      </w:pPr>
      <w:r w:rsidRPr="009941CB">
        <w:rPr>
          <w:sz w:val="26"/>
          <w:szCs w:val="26"/>
        </w:rPr>
        <w:t>муниципального</w:t>
      </w:r>
      <w:r w:rsidR="00B01492" w:rsidRPr="009941CB">
        <w:rPr>
          <w:sz w:val="26"/>
          <w:szCs w:val="26"/>
        </w:rPr>
        <w:t xml:space="preserve"> </w:t>
      </w:r>
      <w:r w:rsidR="00E56781" w:rsidRPr="009941CB">
        <w:rPr>
          <w:sz w:val="26"/>
          <w:szCs w:val="26"/>
        </w:rPr>
        <w:t>района</w:t>
      </w:r>
      <w:r w:rsidR="00B01492" w:rsidRPr="009941CB">
        <w:rPr>
          <w:sz w:val="26"/>
          <w:szCs w:val="26"/>
        </w:rPr>
        <w:t xml:space="preserve"> «Бай-Тайгинский </w:t>
      </w:r>
    </w:p>
    <w:p w:rsidR="00B27058" w:rsidRPr="009941CB" w:rsidRDefault="00B01492" w:rsidP="00B27058">
      <w:pPr>
        <w:rPr>
          <w:sz w:val="16"/>
          <w:szCs w:val="16"/>
        </w:rPr>
      </w:pPr>
      <w:r w:rsidRPr="009941CB">
        <w:rPr>
          <w:sz w:val="26"/>
          <w:szCs w:val="26"/>
        </w:rPr>
        <w:t>кожуун»</w:t>
      </w:r>
      <w:r w:rsidR="00532224" w:rsidRPr="009941CB">
        <w:rPr>
          <w:sz w:val="26"/>
          <w:szCs w:val="26"/>
        </w:rPr>
        <w:t xml:space="preserve">  </w:t>
      </w:r>
      <w:r w:rsidRPr="009941CB">
        <w:rPr>
          <w:sz w:val="26"/>
          <w:szCs w:val="26"/>
        </w:rPr>
        <w:t>Республики Тыва»</w:t>
      </w:r>
      <w:r w:rsidR="00D50C4B" w:rsidRPr="009941CB">
        <w:rPr>
          <w:sz w:val="26"/>
          <w:szCs w:val="26"/>
        </w:rPr>
        <w:tab/>
      </w:r>
      <w:r w:rsidR="00D50C4B" w:rsidRPr="009941CB">
        <w:rPr>
          <w:sz w:val="26"/>
          <w:szCs w:val="26"/>
        </w:rPr>
        <w:tab/>
      </w:r>
      <w:r w:rsidR="00D50C4B" w:rsidRPr="009941CB">
        <w:rPr>
          <w:sz w:val="26"/>
          <w:szCs w:val="26"/>
        </w:rPr>
        <w:tab/>
      </w:r>
      <w:r w:rsidR="00D50C4B" w:rsidRPr="009941CB">
        <w:rPr>
          <w:sz w:val="26"/>
          <w:szCs w:val="26"/>
        </w:rPr>
        <w:tab/>
      </w:r>
      <w:r w:rsidR="00D50C4B" w:rsidRPr="009941CB">
        <w:rPr>
          <w:sz w:val="26"/>
          <w:szCs w:val="26"/>
        </w:rPr>
        <w:tab/>
      </w:r>
      <w:r w:rsidR="00D50C4B" w:rsidRPr="009941CB">
        <w:rPr>
          <w:sz w:val="26"/>
          <w:szCs w:val="26"/>
        </w:rPr>
        <w:tab/>
        <w:t xml:space="preserve">            </w:t>
      </w:r>
      <w:proofErr w:type="spellStart"/>
      <w:r w:rsidR="00DA3309" w:rsidRPr="009941CB">
        <w:rPr>
          <w:sz w:val="26"/>
          <w:szCs w:val="26"/>
        </w:rPr>
        <w:t>Ч.Б.Хертек</w:t>
      </w:r>
      <w:proofErr w:type="spellEnd"/>
    </w:p>
    <w:p w:rsidR="00532224" w:rsidRPr="009941CB" w:rsidRDefault="00B27058" w:rsidP="00B27058">
      <w:pPr>
        <w:rPr>
          <w:sz w:val="26"/>
          <w:szCs w:val="26"/>
        </w:rPr>
      </w:pPr>
      <w:r w:rsidRPr="009941CB">
        <w:rPr>
          <w:sz w:val="16"/>
          <w:szCs w:val="16"/>
        </w:rPr>
        <w:t>________________________________________________________</w:t>
      </w:r>
      <w:r w:rsidRPr="009941CB">
        <w:rPr>
          <w:sz w:val="16"/>
          <w:szCs w:val="16"/>
        </w:rPr>
        <w:tab/>
        <w:t xml:space="preserve">        ______________________       ______________________________</w:t>
      </w:r>
      <w:r w:rsidR="00532224" w:rsidRPr="009941CB">
        <w:rPr>
          <w:sz w:val="26"/>
          <w:szCs w:val="26"/>
        </w:rPr>
        <w:t xml:space="preserve">                                  </w:t>
      </w:r>
    </w:p>
    <w:p w:rsidR="00097CD4" w:rsidRPr="009941CB" w:rsidRDefault="00B27058" w:rsidP="00B27058">
      <w:pPr>
        <w:rPr>
          <w:sz w:val="16"/>
          <w:szCs w:val="16"/>
        </w:rPr>
      </w:pPr>
      <w:r w:rsidRPr="009941CB">
        <w:rPr>
          <w:sz w:val="16"/>
          <w:szCs w:val="16"/>
        </w:rPr>
        <w:t xml:space="preserve">              </w:t>
      </w:r>
      <w:r w:rsidR="00BE5044" w:rsidRPr="009941CB">
        <w:rPr>
          <w:sz w:val="16"/>
          <w:szCs w:val="16"/>
        </w:rPr>
        <w:t>должность</w:t>
      </w:r>
      <w:r w:rsidR="00BE5044" w:rsidRPr="009941CB">
        <w:rPr>
          <w:sz w:val="16"/>
          <w:szCs w:val="16"/>
        </w:rPr>
        <w:tab/>
      </w:r>
      <w:r w:rsidR="00BE5044" w:rsidRPr="009941CB">
        <w:rPr>
          <w:sz w:val="16"/>
          <w:szCs w:val="16"/>
        </w:rPr>
        <w:tab/>
      </w:r>
      <w:r w:rsidR="00BE5044" w:rsidRPr="009941CB">
        <w:rPr>
          <w:sz w:val="16"/>
          <w:szCs w:val="16"/>
        </w:rPr>
        <w:tab/>
      </w:r>
      <w:r w:rsidR="00BE5044" w:rsidRPr="009941CB">
        <w:rPr>
          <w:sz w:val="16"/>
          <w:szCs w:val="16"/>
        </w:rPr>
        <w:tab/>
      </w:r>
      <w:r w:rsidR="00BE5044" w:rsidRPr="009941CB">
        <w:rPr>
          <w:sz w:val="16"/>
          <w:szCs w:val="16"/>
        </w:rPr>
        <w:tab/>
      </w:r>
      <w:r w:rsidR="00BE5044" w:rsidRPr="009941CB">
        <w:rPr>
          <w:sz w:val="16"/>
          <w:szCs w:val="16"/>
        </w:rPr>
        <w:tab/>
      </w:r>
      <w:r w:rsidR="00BE5044" w:rsidRPr="009941CB">
        <w:rPr>
          <w:sz w:val="16"/>
          <w:szCs w:val="16"/>
        </w:rPr>
        <w:tab/>
        <w:t xml:space="preserve"> подпись</w:t>
      </w:r>
      <w:r w:rsidR="00BE5044" w:rsidRPr="009941CB">
        <w:rPr>
          <w:sz w:val="16"/>
          <w:szCs w:val="16"/>
        </w:rPr>
        <w:tab/>
      </w:r>
      <w:r w:rsidR="00BE5044" w:rsidRPr="009941CB">
        <w:rPr>
          <w:sz w:val="16"/>
          <w:szCs w:val="16"/>
        </w:rPr>
        <w:tab/>
      </w:r>
      <w:r w:rsidR="00BE5044" w:rsidRPr="009941CB">
        <w:rPr>
          <w:sz w:val="16"/>
          <w:szCs w:val="16"/>
        </w:rPr>
        <w:tab/>
        <w:t>расшифровка подписи</w:t>
      </w:r>
      <w:r w:rsidRPr="009941CB">
        <w:rPr>
          <w:sz w:val="16"/>
          <w:szCs w:val="16"/>
        </w:rPr>
        <w:tab/>
      </w:r>
    </w:p>
    <w:p w:rsidR="00097CD4" w:rsidRPr="009941CB" w:rsidRDefault="00097CD4" w:rsidP="00B27058">
      <w:pPr>
        <w:rPr>
          <w:sz w:val="16"/>
          <w:szCs w:val="16"/>
        </w:rPr>
      </w:pPr>
    </w:p>
    <w:p w:rsidR="00097CD4" w:rsidRPr="009941CB" w:rsidRDefault="00097CD4" w:rsidP="00B27058">
      <w:pPr>
        <w:rPr>
          <w:sz w:val="16"/>
          <w:szCs w:val="16"/>
        </w:rPr>
      </w:pPr>
    </w:p>
    <w:p w:rsidR="00097CD4" w:rsidRPr="009941CB" w:rsidRDefault="00097CD4" w:rsidP="00B27058">
      <w:pPr>
        <w:rPr>
          <w:sz w:val="16"/>
          <w:szCs w:val="16"/>
        </w:rPr>
      </w:pPr>
    </w:p>
    <w:p w:rsidR="00097CD4" w:rsidRPr="009941CB" w:rsidRDefault="00097CD4" w:rsidP="00B27058">
      <w:pPr>
        <w:rPr>
          <w:sz w:val="16"/>
          <w:szCs w:val="16"/>
        </w:rPr>
      </w:pPr>
    </w:p>
    <w:p w:rsidR="00097CD4" w:rsidRPr="009941CB" w:rsidRDefault="00097CD4" w:rsidP="00097CD4">
      <w:pPr>
        <w:rPr>
          <w:sz w:val="26"/>
          <w:szCs w:val="26"/>
        </w:rPr>
      </w:pPr>
      <w:r w:rsidRPr="009941CB">
        <w:rPr>
          <w:sz w:val="26"/>
          <w:szCs w:val="26"/>
        </w:rPr>
        <w:t>Бухгалтер</w:t>
      </w:r>
      <w:r w:rsidR="00E56781" w:rsidRPr="009941CB">
        <w:rPr>
          <w:sz w:val="26"/>
          <w:szCs w:val="26"/>
        </w:rPr>
        <w:t xml:space="preserve"> МБОУ СОШ </w:t>
      </w:r>
      <w:proofErr w:type="spellStart"/>
      <w:r w:rsidR="00E56781" w:rsidRPr="009941CB">
        <w:rPr>
          <w:sz w:val="26"/>
          <w:szCs w:val="26"/>
        </w:rPr>
        <w:t>им.Н.С.Конгара</w:t>
      </w:r>
      <w:proofErr w:type="spellEnd"/>
    </w:p>
    <w:p w:rsidR="00E56781" w:rsidRPr="009941CB" w:rsidRDefault="00E56781" w:rsidP="00097CD4">
      <w:pPr>
        <w:rPr>
          <w:sz w:val="16"/>
          <w:szCs w:val="16"/>
        </w:rPr>
      </w:pPr>
      <w:proofErr w:type="spellStart"/>
      <w:r w:rsidRPr="009941CB">
        <w:rPr>
          <w:sz w:val="26"/>
          <w:szCs w:val="26"/>
        </w:rPr>
        <w:t>с</w:t>
      </w:r>
      <w:proofErr w:type="gramStart"/>
      <w:r w:rsidRPr="009941CB">
        <w:rPr>
          <w:sz w:val="26"/>
          <w:szCs w:val="26"/>
        </w:rPr>
        <w:t>.Б</w:t>
      </w:r>
      <w:proofErr w:type="gramEnd"/>
      <w:r w:rsidRPr="009941CB">
        <w:rPr>
          <w:sz w:val="26"/>
          <w:szCs w:val="26"/>
        </w:rPr>
        <w:t>ай</w:t>
      </w:r>
      <w:proofErr w:type="spellEnd"/>
      <w:r w:rsidRPr="009941CB">
        <w:rPr>
          <w:sz w:val="26"/>
          <w:szCs w:val="26"/>
        </w:rPr>
        <w:t>-Тал</w:t>
      </w:r>
      <w:r w:rsidRPr="009941CB">
        <w:rPr>
          <w:sz w:val="16"/>
          <w:szCs w:val="16"/>
        </w:rPr>
        <w:t xml:space="preserve"> </w:t>
      </w:r>
      <w:r w:rsidR="00097CD4" w:rsidRPr="009941CB">
        <w:rPr>
          <w:sz w:val="26"/>
          <w:szCs w:val="26"/>
        </w:rPr>
        <w:t xml:space="preserve">муниципального </w:t>
      </w:r>
      <w:r w:rsidRPr="009941CB">
        <w:rPr>
          <w:sz w:val="26"/>
          <w:szCs w:val="26"/>
        </w:rPr>
        <w:t>района</w:t>
      </w:r>
    </w:p>
    <w:p w:rsidR="00097CD4" w:rsidRPr="009941CB" w:rsidRDefault="00097CD4" w:rsidP="00E56781">
      <w:pPr>
        <w:rPr>
          <w:sz w:val="26"/>
          <w:szCs w:val="26"/>
        </w:rPr>
      </w:pPr>
      <w:r w:rsidRPr="009941CB">
        <w:rPr>
          <w:sz w:val="26"/>
          <w:szCs w:val="26"/>
        </w:rPr>
        <w:t>«Бай-Тайгинский кожуун»  Республики Тыва»</w:t>
      </w:r>
      <w:r w:rsidRPr="009941CB">
        <w:rPr>
          <w:sz w:val="26"/>
          <w:szCs w:val="26"/>
        </w:rPr>
        <w:tab/>
      </w:r>
      <w:r w:rsidRPr="009941CB">
        <w:rPr>
          <w:sz w:val="26"/>
          <w:szCs w:val="26"/>
        </w:rPr>
        <w:tab/>
      </w:r>
      <w:r w:rsidRPr="009941CB">
        <w:rPr>
          <w:sz w:val="26"/>
          <w:szCs w:val="26"/>
        </w:rPr>
        <w:tab/>
      </w:r>
      <w:r w:rsidRPr="009941CB">
        <w:rPr>
          <w:sz w:val="26"/>
          <w:szCs w:val="26"/>
        </w:rPr>
        <w:tab/>
      </w:r>
      <w:proofErr w:type="spellStart"/>
      <w:r w:rsidR="00D87AF3" w:rsidRPr="009941CB">
        <w:rPr>
          <w:sz w:val="26"/>
          <w:szCs w:val="26"/>
        </w:rPr>
        <w:t>С.К.Хертек</w:t>
      </w:r>
      <w:proofErr w:type="spellEnd"/>
      <w:r w:rsidRPr="009941CB">
        <w:rPr>
          <w:sz w:val="26"/>
          <w:szCs w:val="26"/>
        </w:rPr>
        <w:tab/>
      </w:r>
      <w:r w:rsidRPr="009941CB">
        <w:rPr>
          <w:sz w:val="26"/>
          <w:szCs w:val="26"/>
        </w:rPr>
        <w:tab/>
        <w:t xml:space="preserve">            </w:t>
      </w:r>
    </w:p>
    <w:p w:rsidR="00097CD4" w:rsidRPr="009941CB" w:rsidRDefault="00097CD4" w:rsidP="00097CD4">
      <w:pPr>
        <w:rPr>
          <w:sz w:val="26"/>
          <w:szCs w:val="26"/>
        </w:rPr>
      </w:pPr>
      <w:r w:rsidRPr="009941CB">
        <w:rPr>
          <w:sz w:val="16"/>
          <w:szCs w:val="16"/>
        </w:rPr>
        <w:t>________________________________________________________</w:t>
      </w:r>
      <w:r w:rsidRPr="009941CB">
        <w:rPr>
          <w:sz w:val="16"/>
          <w:szCs w:val="16"/>
        </w:rPr>
        <w:tab/>
        <w:t xml:space="preserve">        ______________________       ______________________________</w:t>
      </w:r>
      <w:r w:rsidRPr="009941CB">
        <w:rPr>
          <w:sz w:val="26"/>
          <w:szCs w:val="26"/>
        </w:rPr>
        <w:t xml:space="preserve">                                  </w:t>
      </w:r>
    </w:p>
    <w:p w:rsidR="00097CD4" w:rsidRPr="009941CB" w:rsidRDefault="00097CD4" w:rsidP="00097CD4">
      <w:pPr>
        <w:rPr>
          <w:sz w:val="16"/>
          <w:szCs w:val="16"/>
        </w:rPr>
      </w:pPr>
      <w:r w:rsidRPr="009941CB">
        <w:rPr>
          <w:sz w:val="16"/>
          <w:szCs w:val="16"/>
        </w:rPr>
        <w:t xml:space="preserve">              должность</w:t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  <w:t xml:space="preserve"> подпись</w:t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</w:r>
      <w:r w:rsidRPr="009941CB">
        <w:rPr>
          <w:sz w:val="16"/>
          <w:szCs w:val="16"/>
        </w:rPr>
        <w:tab/>
        <w:t>расшифровка подписи</w:t>
      </w:r>
      <w:r w:rsidRPr="009941CB">
        <w:rPr>
          <w:sz w:val="16"/>
          <w:szCs w:val="16"/>
        </w:rPr>
        <w:tab/>
      </w:r>
    </w:p>
    <w:p w:rsidR="00097CD4" w:rsidRPr="009941CB" w:rsidRDefault="00097CD4" w:rsidP="00097CD4">
      <w:pPr>
        <w:rPr>
          <w:sz w:val="16"/>
          <w:szCs w:val="16"/>
        </w:rPr>
      </w:pPr>
    </w:p>
    <w:p w:rsidR="00097CD4" w:rsidRPr="009941CB" w:rsidRDefault="00097CD4" w:rsidP="00097CD4">
      <w:pPr>
        <w:rPr>
          <w:sz w:val="16"/>
          <w:szCs w:val="16"/>
        </w:rPr>
      </w:pPr>
    </w:p>
    <w:p w:rsidR="00097CD4" w:rsidRPr="0036334A" w:rsidRDefault="00097CD4" w:rsidP="00097CD4">
      <w:pPr>
        <w:rPr>
          <w:color w:val="C00000"/>
          <w:sz w:val="16"/>
          <w:szCs w:val="16"/>
        </w:rPr>
      </w:pPr>
    </w:p>
    <w:p w:rsidR="00097CD4" w:rsidRPr="0036334A" w:rsidRDefault="00097CD4" w:rsidP="00B27058">
      <w:pPr>
        <w:rPr>
          <w:color w:val="C00000"/>
          <w:sz w:val="16"/>
          <w:szCs w:val="16"/>
        </w:rPr>
      </w:pPr>
    </w:p>
    <w:p w:rsidR="00097CD4" w:rsidRPr="0036334A" w:rsidRDefault="00097CD4" w:rsidP="00B27058">
      <w:pPr>
        <w:rPr>
          <w:color w:val="C00000"/>
          <w:sz w:val="16"/>
          <w:szCs w:val="16"/>
        </w:rPr>
      </w:pPr>
    </w:p>
    <w:p w:rsidR="00070256" w:rsidRPr="0036334A" w:rsidRDefault="00B27058" w:rsidP="009941CB">
      <w:pPr>
        <w:widowControl w:val="0"/>
        <w:spacing w:line="276" w:lineRule="auto"/>
        <w:jc w:val="both"/>
        <w:outlineLvl w:val="2"/>
        <w:rPr>
          <w:color w:val="C00000"/>
          <w:sz w:val="16"/>
          <w:szCs w:val="16"/>
        </w:rPr>
      </w:pPr>
      <w:r w:rsidRPr="0036334A">
        <w:rPr>
          <w:color w:val="C00000"/>
          <w:sz w:val="16"/>
          <w:szCs w:val="16"/>
        </w:rPr>
        <w:tab/>
      </w:r>
    </w:p>
    <w:p w:rsidR="00070256" w:rsidRPr="0036334A" w:rsidRDefault="00070256" w:rsidP="00B27058">
      <w:pPr>
        <w:rPr>
          <w:color w:val="C00000"/>
          <w:sz w:val="16"/>
          <w:szCs w:val="16"/>
        </w:rPr>
      </w:pPr>
    </w:p>
    <w:p w:rsidR="00070256" w:rsidRPr="0036334A" w:rsidRDefault="00070256" w:rsidP="00B27058">
      <w:pPr>
        <w:rPr>
          <w:color w:val="C00000"/>
          <w:sz w:val="16"/>
          <w:szCs w:val="16"/>
        </w:rPr>
      </w:pPr>
    </w:p>
    <w:p w:rsidR="00070256" w:rsidRPr="0036334A" w:rsidRDefault="00070256" w:rsidP="00B27058">
      <w:pPr>
        <w:rPr>
          <w:color w:val="C00000"/>
          <w:sz w:val="16"/>
          <w:szCs w:val="16"/>
        </w:rPr>
      </w:pPr>
    </w:p>
    <w:p w:rsidR="00070256" w:rsidRPr="0036334A" w:rsidRDefault="00070256" w:rsidP="00B27058">
      <w:pPr>
        <w:rPr>
          <w:color w:val="C00000"/>
          <w:sz w:val="16"/>
          <w:szCs w:val="16"/>
        </w:rPr>
      </w:pPr>
    </w:p>
    <w:p w:rsidR="00070256" w:rsidRPr="0036334A" w:rsidRDefault="00070256" w:rsidP="00B27058">
      <w:pPr>
        <w:rPr>
          <w:color w:val="C00000"/>
          <w:sz w:val="16"/>
          <w:szCs w:val="16"/>
        </w:rPr>
      </w:pPr>
    </w:p>
    <w:p w:rsidR="00070256" w:rsidRPr="0036334A" w:rsidRDefault="00070256" w:rsidP="00B27058">
      <w:pPr>
        <w:rPr>
          <w:color w:val="C00000"/>
          <w:sz w:val="16"/>
          <w:szCs w:val="16"/>
        </w:rPr>
      </w:pPr>
    </w:p>
    <w:p w:rsidR="00070256" w:rsidRPr="0036334A" w:rsidRDefault="00070256" w:rsidP="00B27058">
      <w:pPr>
        <w:rPr>
          <w:color w:val="C00000"/>
          <w:sz w:val="16"/>
          <w:szCs w:val="16"/>
        </w:rPr>
      </w:pPr>
    </w:p>
    <w:p w:rsidR="003E6BE5" w:rsidRPr="0036334A" w:rsidRDefault="003E6BE5" w:rsidP="00B27058">
      <w:pPr>
        <w:rPr>
          <w:color w:val="C00000"/>
          <w:sz w:val="26"/>
          <w:szCs w:val="26"/>
        </w:rPr>
      </w:pPr>
    </w:p>
    <w:p w:rsidR="00070256" w:rsidRPr="0036334A" w:rsidRDefault="00070256" w:rsidP="00B27058">
      <w:pPr>
        <w:rPr>
          <w:color w:val="C00000"/>
          <w:sz w:val="16"/>
          <w:szCs w:val="16"/>
        </w:rPr>
      </w:pPr>
    </w:p>
    <w:p w:rsidR="003E6BE5" w:rsidRPr="0036334A" w:rsidRDefault="003E6BE5" w:rsidP="00B27058">
      <w:pPr>
        <w:rPr>
          <w:color w:val="C00000"/>
          <w:sz w:val="16"/>
          <w:szCs w:val="16"/>
        </w:rPr>
      </w:pPr>
    </w:p>
    <w:p w:rsidR="003E6BE5" w:rsidRPr="0036334A" w:rsidRDefault="003E6BE5" w:rsidP="00B27058">
      <w:pPr>
        <w:rPr>
          <w:color w:val="C00000"/>
          <w:sz w:val="16"/>
          <w:szCs w:val="16"/>
        </w:rPr>
      </w:pPr>
    </w:p>
    <w:p w:rsidR="003E6BE5" w:rsidRPr="0036334A" w:rsidRDefault="003E6BE5" w:rsidP="00B27058">
      <w:pPr>
        <w:rPr>
          <w:color w:val="C00000"/>
          <w:sz w:val="16"/>
          <w:szCs w:val="16"/>
        </w:rPr>
      </w:pPr>
    </w:p>
    <w:p w:rsidR="003E6BE5" w:rsidRPr="0036334A" w:rsidRDefault="003E6BE5" w:rsidP="00B27058">
      <w:pPr>
        <w:rPr>
          <w:color w:val="C00000"/>
          <w:sz w:val="16"/>
          <w:szCs w:val="16"/>
        </w:rPr>
      </w:pPr>
    </w:p>
    <w:p w:rsidR="003E6BE5" w:rsidRPr="0036334A" w:rsidRDefault="003E6BE5" w:rsidP="00B27058">
      <w:pPr>
        <w:rPr>
          <w:color w:val="C00000"/>
          <w:sz w:val="16"/>
          <w:szCs w:val="16"/>
        </w:rPr>
      </w:pPr>
    </w:p>
    <w:p w:rsidR="003E6BE5" w:rsidRPr="0036334A" w:rsidRDefault="003E6BE5" w:rsidP="00B27058">
      <w:pPr>
        <w:rPr>
          <w:color w:val="C00000"/>
          <w:sz w:val="16"/>
          <w:szCs w:val="16"/>
        </w:rPr>
      </w:pPr>
    </w:p>
    <w:sectPr w:rsidR="003E6BE5" w:rsidRPr="0036334A" w:rsidSect="00AB7105">
      <w:footerReference w:type="even" r:id="rId9"/>
      <w:footerReference w:type="default" r:id="rId10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9D" w:rsidRDefault="00D00F9D">
      <w:r>
        <w:separator/>
      </w:r>
    </w:p>
  </w:endnote>
  <w:endnote w:type="continuationSeparator" w:id="0">
    <w:p w:rsidR="00D00F9D" w:rsidRDefault="00D0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B" w:rsidRDefault="001028BB" w:rsidP="004C7B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8BB" w:rsidRDefault="001028BB" w:rsidP="004C7B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B" w:rsidRDefault="001028BB" w:rsidP="004C7B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25F4">
      <w:rPr>
        <w:rStyle w:val="a6"/>
        <w:noProof/>
      </w:rPr>
      <w:t>9</w:t>
    </w:r>
    <w:r>
      <w:rPr>
        <w:rStyle w:val="a6"/>
      </w:rPr>
      <w:fldChar w:fldCharType="end"/>
    </w:r>
  </w:p>
  <w:p w:rsidR="001028BB" w:rsidRDefault="001028BB" w:rsidP="004C7B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9D" w:rsidRDefault="00D00F9D">
      <w:r>
        <w:separator/>
      </w:r>
    </w:p>
  </w:footnote>
  <w:footnote w:type="continuationSeparator" w:id="0">
    <w:p w:rsidR="00D00F9D" w:rsidRDefault="00D0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87E"/>
    <w:multiLevelType w:val="hybridMultilevel"/>
    <w:tmpl w:val="26D03B7E"/>
    <w:lvl w:ilvl="0" w:tplc="3342BBE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E52EC"/>
    <w:multiLevelType w:val="hybridMultilevel"/>
    <w:tmpl w:val="F860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32E"/>
    <w:multiLevelType w:val="hybridMultilevel"/>
    <w:tmpl w:val="E6BAF590"/>
    <w:lvl w:ilvl="0" w:tplc="4E209DE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E92354"/>
    <w:multiLevelType w:val="hybridMultilevel"/>
    <w:tmpl w:val="878C803C"/>
    <w:lvl w:ilvl="0" w:tplc="BCD6F7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63E30"/>
    <w:multiLevelType w:val="multilevel"/>
    <w:tmpl w:val="E6365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432AF"/>
    <w:multiLevelType w:val="hybridMultilevel"/>
    <w:tmpl w:val="85BA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90CD4"/>
    <w:multiLevelType w:val="hybridMultilevel"/>
    <w:tmpl w:val="C5C6BDCE"/>
    <w:lvl w:ilvl="0" w:tplc="4086DE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F31BE"/>
    <w:multiLevelType w:val="hybridMultilevel"/>
    <w:tmpl w:val="7AAA2D34"/>
    <w:lvl w:ilvl="0" w:tplc="DA768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8"/>
    <w:rsid w:val="000003F5"/>
    <w:rsid w:val="000008A9"/>
    <w:rsid w:val="00001240"/>
    <w:rsid w:val="00002019"/>
    <w:rsid w:val="00002BF3"/>
    <w:rsid w:val="00002EA9"/>
    <w:rsid w:val="000037A7"/>
    <w:rsid w:val="00004D26"/>
    <w:rsid w:val="0000574F"/>
    <w:rsid w:val="000068A8"/>
    <w:rsid w:val="000068F4"/>
    <w:rsid w:val="00006C27"/>
    <w:rsid w:val="00007983"/>
    <w:rsid w:val="000102E3"/>
    <w:rsid w:val="00013B0F"/>
    <w:rsid w:val="00013D9C"/>
    <w:rsid w:val="0001418D"/>
    <w:rsid w:val="00015CCE"/>
    <w:rsid w:val="00015DDC"/>
    <w:rsid w:val="000179AB"/>
    <w:rsid w:val="00020749"/>
    <w:rsid w:val="000207D9"/>
    <w:rsid w:val="00020E16"/>
    <w:rsid w:val="00022E48"/>
    <w:rsid w:val="00025FAB"/>
    <w:rsid w:val="000271CA"/>
    <w:rsid w:val="00027F57"/>
    <w:rsid w:val="00027FAE"/>
    <w:rsid w:val="00030A2E"/>
    <w:rsid w:val="0003139D"/>
    <w:rsid w:val="00031CE1"/>
    <w:rsid w:val="0003254D"/>
    <w:rsid w:val="000325C7"/>
    <w:rsid w:val="0003284D"/>
    <w:rsid w:val="00032E94"/>
    <w:rsid w:val="000348ED"/>
    <w:rsid w:val="00034CC0"/>
    <w:rsid w:val="00035705"/>
    <w:rsid w:val="000362F1"/>
    <w:rsid w:val="00036861"/>
    <w:rsid w:val="00040A74"/>
    <w:rsid w:val="00041050"/>
    <w:rsid w:val="0004112B"/>
    <w:rsid w:val="00044444"/>
    <w:rsid w:val="000467A2"/>
    <w:rsid w:val="0005133E"/>
    <w:rsid w:val="00051B7D"/>
    <w:rsid w:val="00051E51"/>
    <w:rsid w:val="00052772"/>
    <w:rsid w:val="00052980"/>
    <w:rsid w:val="00053111"/>
    <w:rsid w:val="0005338E"/>
    <w:rsid w:val="00054F84"/>
    <w:rsid w:val="00055489"/>
    <w:rsid w:val="0005561E"/>
    <w:rsid w:val="00055EC0"/>
    <w:rsid w:val="00056594"/>
    <w:rsid w:val="00056688"/>
    <w:rsid w:val="00056847"/>
    <w:rsid w:val="00056E46"/>
    <w:rsid w:val="00057007"/>
    <w:rsid w:val="000577C9"/>
    <w:rsid w:val="000579C8"/>
    <w:rsid w:val="00064997"/>
    <w:rsid w:val="000677CE"/>
    <w:rsid w:val="000679DD"/>
    <w:rsid w:val="00067E16"/>
    <w:rsid w:val="00070256"/>
    <w:rsid w:val="00071556"/>
    <w:rsid w:val="00071D2A"/>
    <w:rsid w:val="00072ACC"/>
    <w:rsid w:val="00072F8D"/>
    <w:rsid w:val="00074AA5"/>
    <w:rsid w:val="0007602D"/>
    <w:rsid w:val="0008132D"/>
    <w:rsid w:val="0008229A"/>
    <w:rsid w:val="00082FC5"/>
    <w:rsid w:val="00084CDF"/>
    <w:rsid w:val="00086701"/>
    <w:rsid w:val="00087138"/>
    <w:rsid w:val="00087974"/>
    <w:rsid w:val="00090B07"/>
    <w:rsid w:val="00091A15"/>
    <w:rsid w:val="00091B40"/>
    <w:rsid w:val="00096690"/>
    <w:rsid w:val="00097560"/>
    <w:rsid w:val="00097CD4"/>
    <w:rsid w:val="000A2B86"/>
    <w:rsid w:val="000A453E"/>
    <w:rsid w:val="000A5A88"/>
    <w:rsid w:val="000A733A"/>
    <w:rsid w:val="000B496D"/>
    <w:rsid w:val="000B4A3B"/>
    <w:rsid w:val="000B4D5D"/>
    <w:rsid w:val="000B6374"/>
    <w:rsid w:val="000B6872"/>
    <w:rsid w:val="000C082B"/>
    <w:rsid w:val="000C11DF"/>
    <w:rsid w:val="000C3F69"/>
    <w:rsid w:val="000C7839"/>
    <w:rsid w:val="000D07BA"/>
    <w:rsid w:val="000D0A8C"/>
    <w:rsid w:val="000D1A27"/>
    <w:rsid w:val="000D25E6"/>
    <w:rsid w:val="000D265D"/>
    <w:rsid w:val="000D2D30"/>
    <w:rsid w:val="000D5779"/>
    <w:rsid w:val="000D6764"/>
    <w:rsid w:val="000D73EA"/>
    <w:rsid w:val="000E07A7"/>
    <w:rsid w:val="000E0951"/>
    <w:rsid w:val="000E2641"/>
    <w:rsid w:val="000E3EC1"/>
    <w:rsid w:val="000E3F12"/>
    <w:rsid w:val="000E45A5"/>
    <w:rsid w:val="000E45AD"/>
    <w:rsid w:val="000E4ECF"/>
    <w:rsid w:val="000F0F01"/>
    <w:rsid w:val="000F2334"/>
    <w:rsid w:val="000F5746"/>
    <w:rsid w:val="000F5BDC"/>
    <w:rsid w:val="000F5E62"/>
    <w:rsid w:val="00100E8A"/>
    <w:rsid w:val="001028BB"/>
    <w:rsid w:val="00105A25"/>
    <w:rsid w:val="0010661C"/>
    <w:rsid w:val="00110593"/>
    <w:rsid w:val="0011306B"/>
    <w:rsid w:val="00113A7E"/>
    <w:rsid w:val="0011713C"/>
    <w:rsid w:val="001171DA"/>
    <w:rsid w:val="0012062D"/>
    <w:rsid w:val="00120AC0"/>
    <w:rsid w:val="00123CA5"/>
    <w:rsid w:val="00126B5B"/>
    <w:rsid w:val="001275E8"/>
    <w:rsid w:val="00131B0F"/>
    <w:rsid w:val="001327F3"/>
    <w:rsid w:val="00133110"/>
    <w:rsid w:val="00136E54"/>
    <w:rsid w:val="001415DF"/>
    <w:rsid w:val="00142285"/>
    <w:rsid w:val="001439D8"/>
    <w:rsid w:val="00144BDE"/>
    <w:rsid w:val="001457D4"/>
    <w:rsid w:val="0014661F"/>
    <w:rsid w:val="00150F77"/>
    <w:rsid w:val="001510BB"/>
    <w:rsid w:val="00151654"/>
    <w:rsid w:val="00155960"/>
    <w:rsid w:val="00156F61"/>
    <w:rsid w:val="00160D89"/>
    <w:rsid w:val="001614FE"/>
    <w:rsid w:val="00161FA4"/>
    <w:rsid w:val="00162737"/>
    <w:rsid w:val="00165718"/>
    <w:rsid w:val="001671FC"/>
    <w:rsid w:val="001674BE"/>
    <w:rsid w:val="00167FE0"/>
    <w:rsid w:val="0017291B"/>
    <w:rsid w:val="00174124"/>
    <w:rsid w:val="0017479A"/>
    <w:rsid w:val="00182953"/>
    <w:rsid w:val="00182BD3"/>
    <w:rsid w:val="00185889"/>
    <w:rsid w:val="00186B5E"/>
    <w:rsid w:val="00187C7F"/>
    <w:rsid w:val="00193B72"/>
    <w:rsid w:val="00193B9D"/>
    <w:rsid w:val="0019448F"/>
    <w:rsid w:val="00194FBD"/>
    <w:rsid w:val="001961AE"/>
    <w:rsid w:val="001A28FE"/>
    <w:rsid w:val="001A29BB"/>
    <w:rsid w:val="001A2D43"/>
    <w:rsid w:val="001A472B"/>
    <w:rsid w:val="001A4B70"/>
    <w:rsid w:val="001A7EB0"/>
    <w:rsid w:val="001B09B7"/>
    <w:rsid w:val="001B207C"/>
    <w:rsid w:val="001B403C"/>
    <w:rsid w:val="001B454C"/>
    <w:rsid w:val="001B69AB"/>
    <w:rsid w:val="001B6D5E"/>
    <w:rsid w:val="001C03FC"/>
    <w:rsid w:val="001C3672"/>
    <w:rsid w:val="001C3D9F"/>
    <w:rsid w:val="001C4A15"/>
    <w:rsid w:val="001C5DAA"/>
    <w:rsid w:val="001C60B0"/>
    <w:rsid w:val="001C632B"/>
    <w:rsid w:val="001C65F7"/>
    <w:rsid w:val="001C6CBD"/>
    <w:rsid w:val="001C75B1"/>
    <w:rsid w:val="001C7980"/>
    <w:rsid w:val="001D0263"/>
    <w:rsid w:val="001D46D1"/>
    <w:rsid w:val="001E1505"/>
    <w:rsid w:val="001E2579"/>
    <w:rsid w:val="001E45C4"/>
    <w:rsid w:val="001E4C17"/>
    <w:rsid w:val="001E779B"/>
    <w:rsid w:val="001F08CD"/>
    <w:rsid w:val="001F3812"/>
    <w:rsid w:val="001F5A11"/>
    <w:rsid w:val="001F71BC"/>
    <w:rsid w:val="001F7C93"/>
    <w:rsid w:val="00200CB2"/>
    <w:rsid w:val="002024C3"/>
    <w:rsid w:val="0020257E"/>
    <w:rsid w:val="002027ED"/>
    <w:rsid w:val="00206B5D"/>
    <w:rsid w:val="00206E3A"/>
    <w:rsid w:val="002136B7"/>
    <w:rsid w:val="00213EAB"/>
    <w:rsid w:val="0021593E"/>
    <w:rsid w:val="00216279"/>
    <w:rsid w:val="002215F8"/>
    <w:rsid w:val="002229EC"/>
    <w:rsid w:val="002250B9"/>
    <w:rsid w:val="002261B5"/>
    <w:rsid w:val="00226DF9"/>
    <w:rsid w:val="002271DB"/>
    <w:rsid w:val="00231852"/>
    <w:rsid w:val="00231B02"/>
    <w:rsid w:val="00236518"/>
    <w:rsid w:val="00236958"/>
    <w:rsid w:val="002369F7"/>
    <w:rsid w:val="00240113"/>
    <w:rsid w:val="00244134"/>
    <w:rsid w:val="00246027"/>
    <w:rsid w:val="002471E8"/>
    <w:rsid w:val="00247A4A"/>
    <w:rsid w:val="002519CC"/>
    <w:rsid w:val="00251C91"/>
    <w:rsid w:val="00253248"/>
    <w:rsid w:val="00256957"/>
    <w:rsid w:val="00256D8B"/>
    <w:rsid w:val="00257986"/>
    <w:rsid w:val="0026353B"/>
    <w:rsid w:val="00265209"/>
    <w:rsid w:val="002655CA"/>
    <w:rsid w:val="00265D4C"/>
    <w:rsid w:val="002706E5"/>
    <w:rsid w:val="00272C65"/>
    <w:rsid w:val="002737E6"/>
    <w:rsid w:val="0027654D"/>
    <w:rsid w:val="00280B32"/>
    <w:rsid w:val="002847F2"/>
    <w:rsid w:val="00284CB9"/>
    <w:rsid w:val="00286878"/>
    <w:rsid w:val="00286D0F"/>
    <w:rsid w:val="00292A25"/>
    <w:rsid w:val="00293439"/>
    <w:rsid w:val="002967A5"/>
    <w:rsid w:val="002A36E0"/>
    <w:rsid w:val="002A4ECD"/>
    <w:rsid w:val="002A4F02"/>
    <w:rsid w:val="002A506D"/>
    <w:rsid w:val="002A544D"/>
    <w:rsid w:val="002A6296"/>
    <w:rsid w:val="002A71A1"/>
    <w:rsid w:val="002A79BC"/>
    <w:rsid w:val="002B0400"/>
    <w:rsid w:val="002B25C0"/>
    <w:rsid w:val="002B37EA"/>
    <w:rsid w:val="002B661E"/>
    <w:rsid w:val="002B6804"/>
    <w:rsid w:val="002B6812"/>
    <w:rsid w:val="002C0A51"/>
    <w:rsid w:val="002C1358"/>
    <w:rsid w:val="002C1B59"/>
    <w:rsid w:val="002C2F55"/>
    <w:rsid w:val="002C3096"/>
    <w:rsid w:val="002C7006"/>
    <w:rsid w:val="002D0310"/>
    <w:rsid w:val="002D039A"/>
    <w:rsid w:val="002D11C8"/>
    <w:rsid w:val="002D240A"/>
    <w:rsid w:val="002D2E10"/>
    <w:rsid w:val="002D39D8"/>
    <w:rsid w:val="002D3DF8"/>
    <w:rsid w:val="002D5AEE"/>
    <w:rsid w:val="002D7B08"/>
    <w:rsid w:val="002E0445"/>
    <w:rsid w:val="002E0994"/>
    <w:rsid w:val="002E1D49"/>
    <w:rsid w:val="002E2FF5"/>
    <w:rsid w:val="002E5985"/>
    <w:rsid w:val="002E5A29"/>
    <w:rsid w:val="002E6FB3"/>
    <w:rsid w:val="002E7707"/>
    <w:rsid w:val="002F012D"/>
    <w:rsid w:val="002F1D98"/>
    <w:rsid w:val="002F5703"/>
    <w:rsid w:val="002F5BF1"/>
    <w:rsid w:val="002F7BEC"/>
    <w:rsid w:val="0030558F"/>
    <w:rsid w:val="00306744"/>
    <w:rsid w:val="0031102F"/>
    <w:rsid w:val="00311550"/>
    <w:rsid w:val="00311D0B"/>
    <w:rsid w:val="00313D84"/>
    <w:rsid w:val="00314177"/>
    <w:rsid w:val="00316D9E"/>
    <w:rsid w:val="0031777B"/>
    <w:rsid w:val="003234DE"/>
    <w:rsid w:val="00323BD1"/>
    <w:rsid w:val="003243BF"/>
    <w:rsid w:val="00324F14"/>
    <w:rsid w:val="00326A35"/>
    <w:rsid w:val="00330A19"/>
    <w:rsid w:val="00332EA4"/>
    <w:rsid w:val="00333AF0"/>
    <w:rsid w:val="00333C5E"/>
    <w:rsid w:val="00335C4B"/>
    <w:rsid w:val="003400BB"/>
    <w:rsid w:val="00340C4D"/>
    <w:rsid w:val="003410DD"/>
    <w:rsid w:val="003414E3"/>
    <w:rsid w:val="003417CF"/>
    <w:rsid w:val="00341E2E"/>
    <w:rsid w:val="00341E8C"/>
    <w:rsid w:val="00346373"/>
    <w:rsid w:val="00347B7F"/>
    <w:rsid w:val="003507A9"/>
    <w:rsid w:val="00352B88"/>
    <w:rsid w:val="0035327B"/>
    <w:rsid w:val="00353A75"/>
    <w:rsid w:val="00355065"/>
    <w:rsid w:val="00355068"/>
    <w:rsid w:val="00356967"/>
    <w:rsid w:val="00357DCD"/>
    <w:rsid w:val="00361625"/>
    <w:rsid w:val="00362F83"/>
    <w:rsid w:val="0036334A"/>
    <w:rsid w:val="003635A6"/>
    <w:rsid w:val="00363BEA"/>
    <w:rsid w:val="003646B6"/>
    <w:rsid w:val="00364E75"/>
    <w:rsid w:val="0036750A"/>
    <w:rsid w:val="0037099D"/>
    <w:rsid w:val="00370DF5"/>
    <w:rsid w:val="00370E4C"/>
    <w:rsid w:val="003723A5"/>
    <w:rsid w:val="00372AA9"/>
    <w:rsid w:val="003748FE"/>
    <w:rsid w:val="00375693"/>
    <w:rsid w:val="00375B46"/>
    <w:rsid w:val="00380170"/>
    <w:rsid w:val="0038033C"/>
    <w:rsid w:val="00380820"/>
    <w:rsid w:val="00382076"/>
    <w:rsid w:val="0038216A"/>
    <w:rsid w:val="0038265F"/>
    <w:rsid w:val="0038723F"/>
    <w:rsid w:val="00387561"/>
    <w:rsid w:val="00387AB5"/>
    <w:rsid w:val="00387B75"/>
    <w:rsid w:val="003906A6"/>
    <w:rsid w:val="00391061"/>
    <w:rsid w:val="00391F3E"/>
    <w:rsid w:val="00392B1F"/>
    <w:rsid w:val="00393A23"/>
    <w:rsid w:val="003941D7"/>
    <w:rsid w:val="003943DF"/>
    <w:rsid w:val="0039556D"/>
    <w:rsid w:val="003958DD"/>
    <w:rsid w:val="00396501"/>
    <w:rsid w:val="00396C55"/>
    <w:rsid w:val="003A1A81"/>
    <w:rsid w:val="003A27F5"/>
    <w:rsid w:val="003A3366"/>
    <w:rsid w:val="003A40A2"/>
    <w:rsid w:val="003A47D2"/>
    <w:rsid w:val="003A6F40"/>
    <w:rsid w:val="003B1CB9"/>
    <w:rsid w:val="003B3A35"/>
    <w:rsid w:val="003B4D9B"/>
    <w:rsid w:val="003B6A8F"/>
    <w:rsid w:val="003B7B3E"/>
    <w:rsid w:val="003C0C59"/>
    <w:rsid w:val="003C367B"/>
    <w:rsid w:val="003C3AFE"/>
    <w:rsid w:val="003C41E6"/>
    <w:rsid w:val="003C437E"/>
    <w:rsid w:val="003C7F74"/>
    <w:rsid w:val="003D0C6F"/>
    <w:rsid w:val="003D28E2"/>
    <w:rsid w:val="003D2C17"/>
    <w:rsid w:val="003D42C8"/>
    <w:rsid w:val="003D70D9"/>
    <w:rsid w:val="003E0864"/>
    <w:rsid w:val="003E13BF"/>
    <w:rsid w:val="003E2243"/>
    <w:rsid w:val="003E31BC"/>
    <w:rsid w:val="003E3655"/>
    <w:rsid w:val="003E6BE5"/>
    <w:rsid w:val="003F1A53"/>
    <w:rsid w:val="003F2F57"/>
    <w:rsid w:val="003F3BF1"/>
    <w:rsid w:val="003F5C9C"/>
    <w:rsid w:val="003F78A3"/>
    <w:rsid w:val="00401BCE"/>
    <w:rsid w:val="00401E8E"/>
    <w:rsid w:val="00401F99"/>
    <w:rsid w:val="00401FCF"/>
    <w:rsid w:val="00404B98"/>
    <w:rsid w:val="0040513F"/>
    <w:rsid w:val="00406CAA"/>
    <w:rsid w:val="00406EB3"/>
    <w:rsid w:val="00410609"/>
    <w:rsid w:val="00411BCC"/>
    <w:rsid w:val="004127D2"/>
    <w:rsid w:val="004130CA"/>
    <w:rsid w:val="0041522D"/>
    <w:rsid w:val="0041694D"/>
    <w:rsid w:val="00420DAC"/>
    <w:rsid w:val="00421BC3"/>
    <w:rsid w:val="00422A2C"/>
    <w:rsid w:val="00426840"/>
    <w:rsid w:val="00430398"/>
    <w:rsid w:val="00430425"/>
    <w:rsid w:val="00430D4D"/>
    <w:rsid w:val="00430FF5"/>
    <w:rsid w:val="0043368A"/>
    <w:rsid w:val="004337F6"/>
    <w:rsid w:val="00433CC5"/>
    <w:rsid w:val="00435573"/>
    <w:rsid w:val="00436364"/>
    <w:rsid w:val="0044263B"/>
    <w:rsid w:val="00442D17"/>
    <w:rsid w:val="00442EAE"/>
    <w:rsid w:val="004444A2"/>
    <w:rsid w:val="00446732"/>
    <w:rsid w:val="004468E9"/>
    <w:rsid w:val="004472B3"/>
    <w:rsid w:val="004511A6"/>
    <w:rsid w:val="00451632"/>
    <w:rsid w:val="004526AB"/>
    <w:rsid w:val="00454036"/>
    <w:rsid w:val="00455039"/>
    <w:rsid w:val="0045612D"/>
    <w:rsid w:val="00457452"/>
    <w:rsid w:val="00457DFC"/>
    <w:rsid w:val="004606C2"/>
    <w:rsid w:val="00462DFD"/>
    <w:rsid w:val="00464100"/>
    <w:rsid w:val="00464321"/>
    <w:rsid w:val="00466AA7"/>
    <w:rsid w:val="00466C03"/>
    <w:rsid w:val="0047053D"/>
    <w:rsid w:val="00471125"/>
    <w:rsid w:val="004753B2"/>
    <w:rsid w:val="004761DD"/>
    <w:rsid w:val="00476F08"/>
    <w:rsid w:val="00477612"/>
    <w:rsid w:val="00482311"/>
    <w:rsid w:val="00482FB0"/>
    <w:rsid w:val="00483250"/>
    <w:rsid w:val="00483EE5"/>
    <w:rsid w:val="004841F4"/>
    <w:rsid w:val="004865F9"/>
    <w:rsid w:val="004920B8"/>
    <w:rsid w:val="00493E82"/>
    <w:rsid w:val="004942E2"/>
    <w:rsid w:val="00495F7F"/>
    <w:rsid w:val="00496334"/>
    <w:rsid w:val="00497221"/>
    <w:rsid w:val="004977DE"/>
    <w:rsid w:val="004A2282"/>
    <w:rsid w:val="004A2542"/>
    <w:rsid w:val="004A2EFE"/>
    <w:rsid w:val="004A5BFE"/>
    <w:rsid w:val="004A6CC6"/>
    <w:rsid w:val="004A6EB8"/>
    <w:rsid w:val="004B106E"/>
    <w:rsid w:val="004B4DEF"/>
    <w:rsid w:val="004B4ECB"/>
    <w:rsid w:val="004B5FDC"/>
    <w:rsid w:val="004B6055"/>
    <w:rsid w:val="004C40EF"/>
    <w:rsid w:val="004C46F0"/>
    <w:rsid w:val="004C4AD0"/>
    <w:rsid w:val="004C4DF1"/>
    <w:rsid w:val="004C6743"/>
    <w:rsid w:val="004C7B2D"/>
    <w:rsid w:val="004D07FB"/>
    <w:rsid w:val="004D1929"/>
    <w:rsid w:val="004D1FFC"/>
    <w:rsid w:val="004D3728"/>
    <w:rsid w:val="004D512A"/>
    <w:rsid w:val="004D699D"/>
    <w:rsid w:val="004D756E"/>
    <w:rsid w:val="004D7E2C"/>
    <w:rsid w:val="004E2360"/>
    <w:rsid w:val="004E48B0"/>
    <w:rsid w:val="004E4948"/>
    <w:rsid w:val="004F1B35"/>
    <w:rsid w:val="004F2867"/>
    <w:rsid w:val="004F3077"/>
    <w:rsid w:val="004F463B"/>
    <w:rsid w:val="00500020"/>
    <w:rsid w:val="00505DC1"/>
    <w:rsid w:val="00506C85"/>
    <w:rsid w:val="005107A2"/>
    <w:rsid w:val="00510B19"/>
    <w:rsid w:val="00517552"/>
    <w:rsid w:val="00517689"/>
    <w:rsid w:val="0052050F"/>
    <w:rsid w:val="0052196B"/>
    <w:rsid w:val="0052325F"/>
    <w:rsid w:val="00525DAE"/>
    <w:rsid w:val="00526597"/>
    <w:rsid w:val="005273A8"/>
    <w:rsid w:val="005309C7"/>
    <w:rsid w:val="00530FDE"/>
    <w:rsid w:val="00532224"/>
    <w:rsid w:val="005343DE"/>
    <w:rsid w:val="00534775"/>
    <w:rsid w:val="00534E36"/>
    <w:rsid w:val="00536305"/>
    <w:rsid w:val="00536D37"/>
    <w:rsid w:val="005434DE"/>
    <w:rsid w:val="005456E0"/>
    <w:rsid w:val="00546F0F"/>
    <w:rsid w:val="005479C7"/>
    <w:rsid w:val="00550C87"/>
    <w:rsid w:val="00551D02"/>
    <w:rsid w:val="00551D8F"/>
    <w:rsid w:val="00553CD6"/>
    <w:rsid w:val="005547B2"/>
    <w:rsid w:val="00554D7C"/>
    <w:rsid w:val="00555BD5"/>
    <w:rsid w:val="00555E24"/>
    <w:rsid w:val="00555E72"/>
    <w:rsid w:val="00560102"/>
    <w:rsid w:val="00561902"/>
    <w:rsid w:val="00561F3F"/>
    <w:rsid w:val="005629F6"/>
    <w:rsid w:val="005639D6"/>
    <w:rsid w:val="00563B27"/>
    <w:rsid w:val="005649EA"/>
    <w:rsid w:val="005652F8"/>
    <w:rsid w:val="00566131"/>
    <w:rsid w:val="00566AD3"/>
    <w:rsid w:val="00570618"/>
    <w:rsid w:val="00572606"/>
    <w:rsid w:val="00572728"/>
    <w:rsid w:val="00572CBD"/>
    <w:rsid w:val="00573F57"/>
    <w:rsid w:val="005748F0"/>
    <w:rsid w:val="00576108"/>
    <w:rsid w:val="00576CEC"/>
    <w:rsid w:val="00580BE4"/>
    <w:rsid w:val="005823B0"/>
    <w:rsid w:val="0058253F"/>
    <w:rsid w:val="0058677D"/>
    <w:rsid w:val="0059002D"/>
    <w:rsid w:val="0059135D"/>
    <w:rsid w:val="005934A7"/>
    <w:rsid w:val="0059383E"/>
    <w:rsid w:val="00593C06"/>
    <w:rsid w:val="0059443A"/>
    <w:rsid w:val="00594C15"/>
    <w:rsid w:val="00595110"/>
    <w:rsid w:val="0059533A"/>
    <w:rsid w:val="005A04F2"/>
    <w:rsid w:val="005A07B3"/>
    <w:rsid w:val="005A174A"/>
    <w:rsid w:val="005B1F5E"/>
    <w:rsid w:val="005B2331"/>
    <w:rsid w:val="005B69E3"/>
    <w:rsid w:val="005B6C55"/>
    <w:rsid w:val="005B7EF2"/>
    <w:rsid w:val="005C04A2"/>
    <w:rsid w:val="005C2A56"/>
    <w:rsid w:val="005C362F"/>
    <w:rsid w:val="005C52C7"/>
    <w:rsid w:val="005C6398"/>
    <w:rsid w:val="005C70B2"/>
    <w:rsid w:val="005C7517"/>
    <w:rsid w:val="005C780A"/>
    <w:rsid w:val="005C7B29"/>
    <w:rsid w:val="005D1D0B"/>
    <w:rsid w:val="005D3880"/>
    <w:rsid w:val="005D495B"/>
    <w:rsid w:val="005D5AFC"/>
    <w:rsid w:val="005D6F07"/>
    <w:rsid w:val="005E1FA7"/>
    <w:rsid w:val="005E2CC4"/>
    <w:rsid w:val="005E47D3"/>
    <w:rsid w:val="005E4EA5"/>
    <w:rsid w:val="005E6862"/>
    <w:rsid w:val="005E697C"/>
    <w:rsid w:val="005E6D2C"/>
    <w:rsid w:val="005E7522"/>
    <w:rsid w:val="005E7C5E"/>
    <w:rsid w:val="005E7E80"/>
    <w:rsid w:val="005F4EF9"/>
    <w:rsid w:val="005F6E87"/>
    <w:rsid w:val="005F7410"/>
    <w:rsid w:val="005F7C44"/>
    <w:rsid w:val="006001AC"/>
    <w:rsid w:val="0060077A"/>
    <w:rsid w:val="00600E5C"/>
    <w:rsid w:val="00601616"/>
    <w:rsid w:val="00604AF7"/>
    <w:rsid w:val="00605036"/>
    <w:rsid w:val="00605A40"/>
    <w:rsid w:val="00605CD2"/>
    <w:rsid w:val="00606E79"/>
    <w:rsid w:val="00610389"/>
    <w:rsid w:val="00610903"/>
    <w:rsid w:val="0061146D"/>
    <w:rsid w:val="006140A8"/>
    <w:rsid w:val="006149D1"/>
    <w:rsid w:val="006177BA"/>
    <w:rsid w:val="00620E5B"/>
    <w:rsid w:val="0062206C"/>
    <w:rsid w:val="00622896"/>
    <w:rsid w:val="00623C24"/>
    <w:rsid w:val="00625915"/>
    <w:rsid w:val="006267A5"/>
    <w:rsid w:val="00626C0D"/>
    <w:rsid w:val="00632DA8"/>
    <w:rsid w:val="00633793"/>
    <w:rsid w:val="0064227B"/>
    <w:rsid w:val="006433E8"/>
    <w:rsid w:val="006459DF"/>
    <w:rsid w:val="00646047"/>
    <w:rsid w:val="00650499"/>
    <w:rsid w:val="00650659"/>
    <w:rsid w:val="00652B75"/>
    <w:rsid w:val="0065326A"/>
    <w:rsid w:val="00657796"/>
    <w:rsid w:val="00661246"/>
    <w:rsid w:val="00661361"/>
    <w:rsid w:val="00662219"/>
    <w:rsid w:val="00662C82"/>
    <w:rsid w:val="00664586"/>
    <w:rsid w:val="006665B7"/>
    <w:rsid w:val="00667C83"/>
    <w:rsid w:val="00670750"/>
    <w:rsid w:val="00671299"/>
    <w:rsid w:val="00671454"/>
    <w:rsid w:val="0067150F"/>
    <w:rsid w:val="006766FA"/>
    <w:rsid w:val="00681938"/>
    <w:rsid w:val="006833C5"/>
    <w:rsid w:val="00684D0D"/>
    <w:rsid w:val="0068600A"/>
    <w:rsid w:val="006926A6"/>
    <w:rsid w:val="00692C4A"/>
    <w:rsid w:val="006A1BE8"/>
    <w:rsid w:val="006A5D80"/>
    <w:rsid w:val="006A7C12"/>
    <w:rsid w:val="006B2904"/>
    <w:rsid w:val="006B3CDA"/>
    <w:rsid w:val="006B4DD9"/>
    <w:rsid w:val="006B62A5"/>
    <w:rsid w:val="006B740E"/>
    <w:rsid w:val="006C12A8"/>
    <w:rsid w:val="006C1970"/>
    <w:rsid w:val="006C3769"/>
    <w:rsid w:val="006C377E"/>
    <w:rsid w:val="006C381B"/>
    <w:rsid w:val="006C4699"/>
    <w:rsid w:val="006C5B52"/>
    <w:rsid w:val="006C6364"/>
    <w:rsid w:val="006C7973"/>
    <w:rsid w:val="006D2487"/>
    <w:rsid w:val="006D3D8A"/>
    <w:rsid w:val="006D3E88"/>
    <w:rsid w:val="006D40AB"/>
    <w:rsid w:val="006D5026"/>
    <w:rsid w:val="006D52D7"/>
    <w:rsid w:val="006D6B9A"/>
    <w:rsid w:val="006D6EBD"/>
    <w:rsid w:val="006E05CD"/>
    <w:rsid w:val="006E30F3"/>
    <w:rsid w:val="006E3575"/>
    <w:rsid w:val="006E4844"/>
    <w:rsid w:val="006E5869"/>
    <w:rsid w:val="006E6208"/>
    <w:rsid w:val="006E6264"/>
    <w:rsid w:val="006E741D"/>
    <w:rsid w:val="006F1E83"/>
    <w:rsid w:val="006F2073"/>
    <w:rsid w:val="006F406B"/>
    <w:rsid w:val="006F6499"/>
    <w:rsid w:val="0070065C"/>
    <w:rsid w:val="00705970"/>
    <w:rsid w:val="007068FC"/>
    <w:rsid w:val="00707C29"/>
    <w:rsid w:val="00710203"/>
    <w:rsid w:val="00710CC3"/>
    <w:rsid w:val="00711C81"/>
    <w:rsid w:val="007123B1"/>
    <w:rsid w:val="00712EFE"/>
    <w:rsid w:val="007134B7"/>
    <w:rsid w:val="00713A20"/>
    <w:rsid w:val="00713A5F"/>
    <w:rsid w:val="00713A82"/>
    <w:rsid w:val="00714207"/>
    <w:rsid w:val="007145D1"/>
    <w:rsid w:val="00714F17"/>
    <w:rsid w:val="00715135"/>
    <w:rsid w:val="00716260"/>
    <w:rsid w:val="00716675"/>
    <w:rsid w:val="007205D8"/>
    <w:rsid w:val="007209A9"/>
    <w:rsid w:val="007227CD"/>
    <w:rsid w:val="007246A3"/>
    <w:rsid w:val="00724DD6"/>
    <w:rsid w:val="0072539C"/>
    <w:rsid w:val="007255A5"/>
    <w:rsid w:val="00730275"/>
    <w:rsid w:val="00730B4D"/>
    <w:rsid w:val="00731396"/>
    <w:rsid w:val="007316D1"/>
    <w:rsid w:val="00733605"/>
    <w:rsid w:val="00733A30"/>
    <w:rsid w:val="00733A85"/>
    <w:rsid w:val="00734D3A"/>
    <w:rsid w:val="00737A4A"/>
    <w:rsid w:val="007414A3"/>
    <w:rsid w:val="00742B4A"/>
    <w:rsid w:val="007431BA"/>
    <w:rsid w:val="00743E3C"/>
    <w:rsid w:val="00744BC7"/>
    <w:rsid w:val="00744F8C"/>
    <w:rsid w:val="00746915"/>
    <w:rsid w:val="00747764"/>
    <w:rsid w:val="00747DBE"/>
    <w:rsid w:val="00747E33"/>
    <w:rsid w:val="00751233"/>
    <w:rsid w:val="0075349E"/>
    <w:rsid w:val="007627C5"/>
    <w:rsid w:val="007635D3"/>
    <w:rsid w:val="007640B2"/>
    <w:rsid w:val="00764A7B"/>
    <w:rsid w:val="00766D97"/>
    <w:rsid w:val="0077195E"/>
    <w:rsid w:val="00771D7B"/>
    <w:rsid w:val="00773E84"/>
    <w:rsid w:val="00773F40"/>
    <w:rsid w:val="00774FBE"/>
    <w:rsid w:val="007825D5"/>
    <w:rsid w:val="00784C54"/>
    <w:rsid w:val="00784FE4"/>
    <w:rsid w:val="007855D8"/>
    <w:rsid w:val="007860DA"/>
    <w:rsid w:val="0078673B"/>
    <w:rsid w:val="00787826"/>
    <w:rsid w:val="0079002F"/>
    <w:rsid w:val="00790974"/>
    <w:rsid w:val="00792D58"/>
    <w:rsid w:val="0079392C"/>
    <w:rsid w:val="007953E5"/>
    <w:rsid w:val="007970B2"/>
    <w:rsid w:val="007A1091"/>
    <w:rsid w:val="007A3DF6"/>
    <w:rsid w:val="007A3E6B"/>
    <w:rsid w:val="007A45B1"/>
    <w:rsid w:val="007A4E77"/>
    <w:rsid w:val="007A5226"/>
    <w:rsid w:val="007A569D"/>
    <w:rsid w:val="007A5E9A"/>
    <w:rsid w:val="007A7287"/>
    <w:rsid w:val="007B0006"/>
    <w:rsid w:val="007B0A27"/>
    <w:rsid w:val="007B400F"/>
    <w:rsid w:val="007B5D15"/>
    <w:rsid w:val="007B5E6F"/>
    <w:rsid w:val="007B7024"/>
    <w:rsid w:val="007C06A2"/>
    <w:rsid w:val="007C10E8"/>
    <w:rsid w:val="007C23CA"/>
    <w:rsid w:val="007C3C03"/>
    <w:rsid w:val="007C3E46"/>
    <w:rsid w:val="007C3E66"/>
    <w:rsid w:val="007C3F55"/>
    <w:rsid w:val="007C5AE9"/>
    <w:rsid w:val="007C7FE3"/>
    <w:rsid w:val="007D0171"/>
    <w:rsid w:val="007D0E82"/>
    <w:rsid w:val="007D1541"/>
    <w:rsid w:val="007D2CCA"/>
    <w:rsid w:val="007D31D3"/>
    <w:rsid w:val="007D3338"/>
    <w:rsid w:val="007D3F1A"/>
    <w:rsid w:val="007D5627"/>
    <w:rsid w:val="007D692E"/>
    <w:rsid w:val="007D6E61"/>
    <w:rsid w:val="007D75A8"/>
    <w:rsid w:val="007E03C2"/>
    <w:rsid w:val="007E08B3"/>
    <w:rsid w:val="007E2832"/>
    <w:rsid w:val="007E45CB"/>
    <w:rsid w:val="007E7B0B"/>
    <w:rsid w:val="007E7F98"/>
    <w:rsid w:val="007F40B3"/>
    <w:rsid w:val="007F74CB"/>
    <w:rsid w:val="0080076D"/>
    <w:rsid w:val="00804588"/>
    <w:rsid w:val="00804870"/>
    <w:rsid w:val="00804935"/>
    <w:rsid w:val="00806110"/>
    <w:rsid w:val="00807178"/>
    <w:rsid w:val="00807606"/>
    <w:rsid w:val="00810345"/>
    <w:rsid w:val="00812D0E"/>
    <w:rsid w:val="00814873"/>
    <w:rsid w:val="00814AD0"/>
    <w:rsid w:val="00815A1A"/>
    <w:rsid w:val="00816609"/>
    <w:rsid w:val="00816ED0"/>
    <w:rsid w:val="00817907"/>
    <w:rsid w:val="00820968"/>
    <w:rsid w:val="00824609"/>
    <w:rsid w:val="00825067"/>
    <w:rsid w:val="00825855"/>
    <w:rsid w:val="00826294"/>
    <w:rsid w:val="00827AA7"/>
    <w:rsid w:val="008329E2"/>
    <w:rsid w:val="008335BB"/>
    <w:rsid w:val="00833C1C"/>
    <w:rsid w:val="00835988"/>
    <w:rsid w:val="00836744"/>
    <w:rsid w:val="008368D7"/>
    <w:rsid w:val="00837084"/>
    <w:rsid w:val="00837C4C"/>
    <w:rsid w:val="00840D5D"/>
    <w:rsid w:val="00845B44"/>
    <w:rsid w:val="00846FF4"/>
    <w:rsid w:val="00847590"/>
    <w:rsid w:val="00847AC2"/>
    <w:rsid w:val="00847CAA"/>
    <w:rsid w:val="00850153"/>
    <w:rsid w:val="008513B4"/>
    <w:rsid w:val="0085158E"/>
    <w:rsid w:val="0085198F"/>
    <w:rsid w:val="00852260"/>
    <w:rsid w:val="00853561"/>
    <w:rsid w:val="0085390B"/>
    <w:rsid w:val="008560E3"/>
    <w:rsid w:val="00856221"/>
    <w:rsid w:val="00856CCE"/>
    <w:rsid w:val="00857754"/>
    <w:rsid w:val="00860A9B"/>
    <w:rsid w:val="00861AB3"/>
    <w:rsid w:val="00861C3F"/>
    <w:rsid w:val="00862BFD"/>
    <w:rsid w:val="00863130"/>
    <w:rsid w:val="008648FE"/>
    <w:rsid w:val="00874862"/>
    <w:rsid w:val="0087493E"/>
    <w:rsid w:val="00875F64"/>
    <w:rsid w:val="00876DFA"/>
    <w:rsid w:val="008804E0"/>
    <w:rsid w:val="008819EF"/>
    <w:rsid w:val="0088221F"/>
    <w:rsid w:val="008875CC"/>
    <w:rsid w:val="008875E3"/>
    <w:rsid w:val="00887799"/>
    <w:rsid w:val="00890A51"/>
    <w:rsid w:val="00890AF5"/>
    <w:rsid w:val="00892B25"/>
    <w:rsid w:val="00895F78"/>
    <w:rsid w:val="008967F7"/>
    <w:rsid w:val="0089781F"/>
    <w:rsid w:val="008A19FA"/>
    <w:rsid w:val="008A2940"/>
    <w:rsid w:val="008A4BD3"/>
    <w:rsid w:val="008A50EA"/>
    <w:rsid w:val="008A6903"/>
    <w:rsid w:val="008B0859"/>
    <w:rsid w:val="008B378F"/>
    <w:rsid w:val="008B44FC"/>
    <w:rsid w:val="008B582D"/>
    <w:rsid w:val="008C13D4"/>
    <w:rsid w:val="008C14E5"/>
    <w:rsid w:val="008C52CA"/>
    <w:rsid w:val="008C6A95"/>
    <w:rsid w:val="008D0641"/>
    <w:rsid w:val="008D08DA"/>
    <w:rsid w:val="008D21FD"/>
    <w:rsid w:val="008D24B9"/>
    <w:rsid w:val="008D2963"/>
    <w:rsid w:val="008D63AC"/>
    <w:rsid w:val="008D647D"/>
    <w:rsid w:val="008D6AD4"/>
    <w:rsid w:val="008D716E"/>
    <w:rsid w:val="008E1205"/>
    <w:rsid w:val="008E25A1"/>
    <w:rsid w:val="008E4C48"/>
    <w:rsid w:val="008E5668"/>
    <w:rsid w:val="008F0B9F"/>
    <w:rsid w:val="008F4393"/>
    <w:rsid w:val="008F54F5"/>
    <w:rsid w:val="008F5B8C"/>
    <w:rsid w:val="008F5CA3"/>
    <w:rsid w:val="008F5EDA"/>
    <w:rsid w:val="008F7547"/>
    <w:rsid w:val="00900A97"/>
    <w:rsid w:val="00901A4E"/>
    <w:rsid w:val="00901ED9"/>
    <w:rsid w:val="009052D1"/>
    <w:rsid w:val="0090738B"/>
    <w:rsid w:val="009106A7"/>
    <w:rsid w:val="00911393"/>
    <w:rsid w:val="00911725"/>
    <w:rsid w:val="00913387"/>
    <w:rsid w:val="0091592E"/>
    <w:rsid w:val="00916051"/>
    <w:rsid w:val="00916184"/>
    <w:rsid w:val="0091627A"/>
    <w:rsid w:val="009177A2"/>
    <w:rsid w:val="00920BBA"/>
    <w:rsid w:val="00922B9A"/>
    <w:rsid w:val="009272ED"/>
    <w:rsid w:val="009277F4"/>
    <w:rsid w:val="009278D0"/>
    <w:rsid w:val="00927B8F"/>
    <w:rsid w:val="009310C4"/>
    <w:rsid w:val="00931195"/>
    <w:rsid w:val="009324CF"/>
    <w:rsid w:val="00934D2F"/>
    <w:rsid w:val="00937838"/>
    <w:rsid w:val="00940719"/>
    <w:rsid w:val="009419B4"/>
    <w:rsid w:val="009426BB"/>
    <w:rsid w:val="00943269"/>
    <w:rsid w:val="009455DD"/>
    <w:rsid w:val="00945822"/>
    <w:rsid w:val="0094678A"/>
    <w:rsid w:val="009471FB"/>
    <w:rsid w:val="00947829"/>
    <w:rsid w:val="00951C1F"/>
    <w:rsid w:val="0095275F"/>
    <w:rsid w:val="009540C9"/>
    <w:rsid w:val="0095572B"/>
    <w:rsid w:val="009570B6"/>
    <w:rsid w:val="00957159"/>
    <w:rsid w:val="00957C43"/>
    <w:rsid w:val="00960B40"/>
    <w:rsid w:val="009636BF"/>
    <w:rsid w:val="0096710F"/>
    <w:rsid w:val="0096768E"/>
    <w:rsid w:val="00970178"/>
    <w:rsid w:val="009702F0"/>
    <w:rsid w:val="009717AE"/>
    <w:rsid w:val="009725A0"/>
    <w:rsid w:val="00973554"/>
    <w:rsid w:val="00975F0C"/>
    <w:rsid w:val="0097714D"/>
    <w:rsid w:val="00977C94"/>
    <w:rsid w:val="00980DF7"/>
    <w:rsid w:val="009822B1"/>
    <w:rsid w:val="009864AF"/>
    <w:rsid w:val="0099174A"/>
    <w:rsid w:val="009920EB"/>
    <w:rsid w:val="009924FE"/>
    <w:rsid w:val="00992D9D"/>
    <w:rsid w:val="00992E28"/>
    <w:rsid w:val="009937E5"/>
    <w:rsid w:val="009941CB"/>
    <w:rsid w:val="00996403"/>
    <w:rsid w:val="0099690A"/>
    <w:rsid w:val="00996E72"/>
    <w:rsid w:val="00997849"/>
    <w:rsid w:val="009A026C"/>
    <w:rsid w:val="009A3B64"/>
    <w:rsid w:val="009A3BCC"/>
    <w:rsid w:val="009A3CEC"/>
    <w:rsid w:val="009A44DA"/>
    <w:rsid w:val="009A4567"/>
    <w:rsid w:val="009A745B"/>
    <w:rsid w:val="009B18E9"/>
    <w:rsid w:val="009B242A"/>
    <w:rsid w:val="009B6B6D"/>
    <w:rsid w:val="009C05EF"/>
    <w:rsid w:val="009C0FBC"/>
    <w:rsid w:val="009C18D1"/>
    <w:rsid w:val="009C1922"/>
    <w:rsid w:val="009C1AB1"/>
    <w:rsid w:val="009C5534"/>
    <w:rsid w:val="009C5A4A"/>
    <w:rsid w:val="009C6ECF"/>
    <w:rsid w:val="009C723C"/>
    <w:rsid w:val="009C7AE0"/>
    <w:rsid w:val="009D13B2"/>
    <w:rsid w:val="009D170E"/>
    <w:rsid w:val="009D18D8"/>
    <w:rsid w:val="009D1BA0"/>
    <w:rsid w:val="009D3603"/>
    <w:rsid w:val="009D6046"/>
    <w:rsid w:val="009D60C4"/>
    <w:rsid w:val="009E29D5"/>
    <w:rsid w:val="009E3CA9"/>
    <w:rsid w:val="009E4885"/>
    <w:rsid w:val="009E4E1B"/>
    <w:rsid w:val="009F1472"/>
    <w:rsid w:val="009F1735"/>
    <w:rsid w:val="009F1A3B"/>
    <w:rsid w:val="009F25F4"/>
    <w:rsid w:val="009F36B6"/>
    <w:rsid w:val="009F3AAA"/>
    <w:rsid w:val="009F42ED"/>
    <w:rsid w:val="009F4890"/>
    <w:rsid w:val="009F4B43"/>
    <w:rsid w:val="009F4BC5"/>
    <w:rsid w:val="009F5D7E"/>
    <w:rsid w:val="00A029F5"/>
    <w:rsid w:val="00A03761"/>
    <w:rsid w:val="00A04CA2"/>
    <w:rsid w:val="00A0573E"/>
    <w:rsid w:val="00A05FDB"/>
    <w:rsid w:val="00A07122"/>
    <w:rsid w:val="00A07C5D"/>
    <w:rsid w:val="00A10DC8"/>
    <w:rsid w:val="00A1190E"/>
    <w:rsid w:val="00A14982"/>
    <w:rsid w:val="00A20F39"/>
    <w:rsid w:val="00A21AFC"/>
    <w:rsid w:val="00A21F89"/>
    <w:rsid w:val="00A247FC"/>
    <w:rsid w:val="00A2580A"/>
    <w:rsid w:val="00A26685"/>
    <w:rsid w:val="00A30ADB"/>
    <w:rsid w:val="00A318BB"/>
    <w:rsid w:val="00A31EEA"/>
    <w:rsid w:val="00A3482D"/>
    <w:rsid w:val="00A41601"/>
    <w:rsid w:val="00A42458"/>
    <w:rsid w:val="00A42694"/>
    <w:rsid w:val="00A42AE5"/>
    <w:rsid w:val="00A42E76"/>
    <w:rsid w:val="00A4386C"/>
    <w:rsid w:val="00A500B1"/>
    <w:rsid w:val="00A5146F"/>
    <w:rsid w:val="00A52045"/>
    <w:rsid w:val="00A532FE"/>
    <w:rsid w:val="00A53F48"/>
    <w:rsid w:val="00A551A0"/>
    <w:rsid w:val="00A55F40"/>
    <w:rsid w:val="00A578EA"/>
    <w:rsid w:val="00A57A83"/>
    <w:rsid w:val="00A57C73"/>
    <w:rsid w:val="00A61E00"/>
    <w:rsid w:val="00A63795"/>
    <w:rsid w:val="00A63F78"/>
    <w:rsid w:val="00A64714"/>
    <w:rsid w:val="00A67640"/>
    <w:rsid w:val="00A67F1A"/>
    <w:rsid w:val="00A703CF"/>
    <w:rsid w:val="00A7046A"/>
    <w:rsid w:val="00A70B6C"/>
    <w:rsid w:val="00A7404E"/>
    <w:rsid w:val="00A7429E"/>
    <w:rsid w:val="00A76655"/>
    <w:rsid w:val="00A77F48"/>
    <w:rsid w:val="00A8049C"/>
    <w:rsid w:val="00A815D9"/>
    <w:rsid w:val="00A8412E"/>
    <w:rsid w:val="00A84302"/>
    <w:rsid w:val="00A84416"/>
    <w:rsid w:val="00A856C9"/>
    <w:rsid w:val="00A85BA6"/>
    <w:rsid w:val="00A87E67"/>
    <w:rsid w:val="00A90946"/>
    <w:rsid w:val="00A92C23"/>
    <w:rsid w:val="00A942B1"/>
    <w:rsid w:val="00A9454B"/>
    <w:rsid w:val="00A94A40"/>
    <w:rsid w:val="00A94AEC"/>
    <w:rsid w:val="00A94D7D"/>
    <w:rsid w:val="00A9565B"/>
    <w:rsid w:val="00A95AA0"/>
    <w:rsid w:val="00A96390"/>
    <w:rsid w:val="00AA28F4"/>
    <w:rsid w:val="00AA46A7"/>
    <w:rsid w:val="00AA5E07"/>
    <w:rsid w:val="00AA6CC1"/>
    <w:rsid w:val="00AB0647"/>
    <w:rsid w:val="00AB2F5F"/>
    <w:rsid w:val="00AB3FD9"/>
    <w:rsid w:val="00AB40E4"/>
    <w:rsid w:val="00AB4978"/>
    <w:rsid w:val="00AB4CA9"/>
    <w:rsid w:val="00AB7105"/>
    <w:rsid w:val="00AC2417"/>
    <w:rsid w:val="00AC32D1"/>
    <w:rsid w:val="00AC4141"/>
    <w:rsid w:val="00AC4631"/>
    <w:rsid w:val="00AC56C9"/>
    <w:rsid w:val="00AC758E"/>
    <w:rsid w:val="00AD11A4"/>
    <w:rsid w:val="00AD27CD"/>
    <w:rsid w:val="00AD2EB1"/>
    <w:rsid w:val="00AD34DC"/>
    <w:rsid w:val="00AD4F72"/>
    <w:rsid w:val="00AD60A5"/>
    <w:rsid w:val="00AD7AA8"/>
    <w:rsid w:val="00AE018E"/>
    <w:rsid w:val="00AE0781"/>
    <w:rsid w:val="00AE07BA"/>
    <w:rsid w:val="00AE3F04"/>
    <w:rsid w:val="00AE4C99"/>
    <w:rsid w:val="00AE5606"/>
    <w:rsid w:val="00AE58F1"/>
    <w:rsid w:val="00AF0011"/>
    <w:rsid w:val="00AF05F2"/>
    <w:rsid w:val="00AF4386"/>
    <w:rsid w:val="00AF4A94"/>
    <w:rsid w:val="00AF59BF"/>
    <w:rsid w:val="00AF69BD"/>
    <w:rsid w:val="00AF7C30"/>
    <w:rsid w:val="00B0003D"/>
    <w:rsid w:val="00B01492"/>
    <w:rsid w:val="00B01AE9"/>
    <w:rsid w:val="00B03592"/>
    <w:rsid w:val="00B03866"/>
    <w:rsid w:val="00B045F5"/>
    <w:rsid w:val="00B059CE"/>
    <w:rsid w:val="00B0742F"/>
    <w:rsid w:val="00B0791A"/>
    <w:rsid w:val="00B110F6"/>
    <w:rsid w:val="00B1171D"/>
    <w:rsid w:val="00B16E79"/>
    <w:rsid w:val="00B17EB8"/>
    <w:rsid w:val="00B21C38"/>
    <w:rsid w:val="00B22806"/>
    <w:rsid w:val="00B23319"/>
    <w:rsid w:val="00B25EDD"/>
    <w:rsid w:val="00B26467"/>
    <w:rsid w:val="00B26555"/>
    <w:rsid w:val="00B26D0E"/>
    <w:rsid w:val="00B27058"/>
    <w:rsid w:val="00B2752D"/>
    <w:rsid w:val="00B276C6"/>
    <w:rsid w:val="00B27D0E"/>
    <w:rsid w:val="00B30313"/>
    <w:rsid w:val="00B333B4"/>
    <w:rsid w:val="00B3403B"/>
    <w:rsid w:val="00B35782"/>
    <w:rsid w:val="00B35885"/>
    <w:rsid w:val="00B3636F"/>
    <w:rsid w:val="00B369E6"/>
    <w:rsid w:val="00B40BA2"/>
    <w:rsid w:val="00B4115A"/>
    <w:rsid w:val="00B42E23"/>
    <w:rsid w:val="00B43CA7"/>
    <w:rsid w:val="00B44F05"/>
    <w:rsid w:val="00B4550F"/>
    <w:rsid w:val="00B467B7"/>
    <w:rsid w:val="00B473D3"/>
    <w:rsid w:val="00B502F3"/>
    <w:rsid w:val="00B51153"/>
    <w:rsid w:val="00B51614"/>
    <w:rsid w:val="00B53959"/>
    <w:rsid w:val="00B54A58"/>
    <w:rsid w:val="00B54D5C"/>
    <w:rsid w:val="00B56A90"/>
    <w:rsid w:val="00B604AA"/>
    <w:rsid w:val="00B62C31"/>
    <w:rsid w:val="00B62EAA"/>
    <w:rsid w:val="00B63302"/>
    <w:rsid w:val="00B63C0C"/>
    <w:rsid w:val="00B64725"/>
    <w:rsid w:val="00B65948"/>
    <w:rsid w:val="00B65F17"/>
    <w:rsid w:val="00B71AEE"/>
    <w:rsid w:val="00B7229A"/>
    <w:rsid w:val="00B72D4E"/>
    <w:rsid w:val="00B73CBD"/>
    <w:rsid w:val="00B74FBB"/>
    <w:rsid w:val="00B7544B"/>
    <w:rsid w:val="00B7569F"/>
    <w:rsid w:val="00B76778"/>
    <w:rsid w:val="00B81D9C"/>
    <w:rsid w:val="00B83332"/>
    <w:rsid w:val="00B92EC8"/>
    <w:rsid w:val="00B97BE8"/>
    <w:rsid w:val="00BA1A62"/>
    <w:rsid w:val="00BA23C6"/>
    <w:rsid w:val="00BA27C2"/>
    <w:rsid w:val="00BA4D8A"/>
    <w:rsid w:val="00BA4FEF"/>
    <w:rsid w:val="00BA617B"/>
    <w:rsid w:val="00BA6AFB"/>
    <w:rsid w:val="00BA76DD"/>
    <w:rsid w:val="00BA7724"/>
    <w:rsid w:val="00BA798B"/>
    <w:rsid w:val="00BB174E"/>
    <w:rsid w:val="00BB2E68"/>
    <w:rsid w:val="00BB49CA"/>
    <w:rsid w:val="00BB7915"/>
    <w:rsid w:val="00BB7F09"/>
    <w:rsid w:val="00BC06FE"/>
    <w:rsid w:val="00BC1BAE"/>
    <w:rsid w:val="00BC2836"/>
    <w:rsid w:val="00BC2B69"/>
    <w:rsid w:val="00BC4B84"/>
    <w:rsid w:val="00BC6891"/>
    <w:rsid w:val="00BD2067"/>
    <w:rsid w:val="00BD3380"/>
    <w:rsid w:val="00BD4206"/>
    <w:rsid w:val="00BD61E5"/>
    <w:rsid w:val="00BE5044"/>
    <w:rsid w:val="00BE6F30"/>
    <w:rsid w:val="00BE7223"/>
    <w:rsid w:val="00BE7CD2"/>
    <w:rsid w:val="00BF0B04"/>
    <w:rsid w:val="00BF223E"/>
    <w:rsid w:val="00BF3712"/>
    <w:rsid w:val="00BF4225"/>
    <w:rsid w:val="00BF6482"/>
    <w:rsid w:val="00BF67F4"/>
    <w:rsid w:val="00BF760E"/>
    <w:rsid w:val="00C00053"/>
    <w:rsid w:val="00C00648"/>
    <w:rsid w:val="00C009C7"/>
    <w:rsid w:val="00C01D20"/>
    <w:rsid w:val="00C05891"/>
    <w:rsid w:val="00C05FC6"/>
    <w:rsid w:val="00C07A2D"/>
    <w:rsid w:val="00C07A8A"/>
    <w:rsid w:val="00C134C2"/>
    <w:rsid w:val="00C13DA0"/>
    <w:rsid w:val="00C15AC6"/>
    <w:rsid w:val="00C16CBD"/>
    <w:rsid w:val="00C20534"/>
    <w:rsid w:val="00C21127"/>
    <w:rsid w:val="00C21362"/>
    <w:rsid w:val="00C21391"/>
    <w:rsid w:val="00C220B9"/>
    <w:rsid w:val="00C224EB"/>
    <w:rsid w:val="00C232A4"/>
    <w:rsid w:val="00C23420"/>
    <w:rsid w:val="00C23663"/>
    <w:rsid w:val="00C23D47"/>
    <w:rsid w:val="00C25A8A"/>
    <w:rsid w:val="00C25AE1"/>
    <w:rsid w:val="00C30046"/>
    <w:rsid w:val="00C32332"/>
    <w:rsid w:val="00C330CD"/>
    <w:rsid w:val="00C33C9C"/>
    <w:rsid w:val="00C40199"/>
    <w:rsid w:val="00C42986"/>
    <w:rsid w:val="00C436D5"/>
    <w:rsid w:val="00C43B72"/>
    <w:rsid w:val="00C4457D"/>
    <w:rsid w:val="00C454C1"/>
    <w:rsid w:val="00C455AB"/>
    <w:rsid w:val="00C455AF"/>
    <w:rsid w:val="00C4580E"/>
    <w:rsid w:val="00C45AE4"/>
    <w:rsid w:val="00C45DC2"/>
    <w:rsid w:val="00C46447"/>
    <w:rsid w:val="00C46F56"/>
    <w:rsid w:val="00C47A95"/>
    <w:rsid w:val="00C506B1"/>
    <w:rsid w:val="00C51E4C"/>
    <w:rsid w:val="00C5332B"/>
    <w:rsid w:val="00C57131"/>
    <w:rsid w:val="00C577FD"/>
    <w:rsid w:val="00C57FAE"/>
    <w:rsid w:val="00C614E3"/>
    <w:rsid w:val="00C6236F"/>
    <w:rsid w:val="00C64C69"/>
    <w:rsid w:val="00C6787E"/>
    <w:rsid w:val="00C70246"/>
    <w:rsid w:val="00C7089E"/>
    <w:rsid w:val="00C7152C"/>
    <w:rsid w:val="00C72A2B"/>
    <w:rsid w:val="00C72D9A"/>
    <w:rsid w:val="00C734F6"/>
    <w:rsid w:val="00C74648"/>
    <w:rsid w:val="00C749A0"/>
    <w:rsid w:val="00C74E52"/>
    <w:rsid w:val="00C7540E"/>
    <w:rsid w:val="00C75A72"/>
    <w:rsid w:val="00C80AEE"/>
    <w:rsid w:val="00C83632"/>
    <w:rsid w:val="00C8460B"/>
    <w:rsid w:val="00C86814"/>
    <w:rsid w:val="00C911FE"/>
    <w:rsid w:val="00C91282"/>
    <w:rsid w:val="00C9512F"/>
    <w:rsid w:val="00C95888"/>
    <w:rsid w:val="00C95EC0"/>
    <w:rsid w:val="00C9747C"/>
    <w:rsid w:val="00CA0850"/>
    <w:rsid w:val="00CB09E3"/>
    <w:rsid w:val="00CB2710"/>
    <w:rsid w:val="00CB477F"/>
    <w:rsid w:val="00CB50FB"/>
    <w:rsid w:val="00CB7983"/>
    <w:rsid w:val="00CC4235"/>
    <w:rsid w:val="00CD0522"/>
    <w:rsid w:val="00CD0D5A"/>
    <w:rsid w:val="00CD1344"/>
    <w:rsid w:val="00CD277D"/>
    <w:rsid w:val="00CD3CBB"/>
    <w:rsid w:val="00CD3CDA"/>
    <w:rsid w:val="00CD4A0D"/>
    <w:rsid w:val="00CD58B0"/>
    <w:rsid w:val="00CD71A1"/>
    <w:rsid w:val="00CE3C6F"/>
    <w:rsid w:val="00CE45EA"/>
    <w:rsid w:val="00CE52E0"/>
    <w:rsid w:val="00CE7675"/>
    <w:rsid w:val="00CE7A0E"/>
    <w:rsid w:val="00CF005F"/>
    <w:rsid w:val="00CF1F4B"/>
    <w:rsid w:val="00CF385F"/>
    <w:rsid w:val="00CF471A"/>
    <w:rsid w:val="00CF70FE"/>
    <w:rsid w:val="00CF74C2"/>
    <w:rsid w:val="00CF75BC"/>
    <w:rsid w:val="00CF77C2"/>
    <w:rsid w:val="00CF781C"/>
    <w:rsid w:val="00D006F4"/>
    <w:rsid w:val="00D00F9D"/>
    <w:rsid w:val="00D017EE"/>
    <w:rsid w:val="00D026B9"/>
    <w:rsid w:val="00D03AD2"/>
    <w:rsid w:val="00D049BB"/>
    <w:rsid w:val="00D05102"/>
    <w:rsid w:val="00D05AFF"/>
    <w:rsid w:val="00D05E13"/>
    <w:rsid w:val="00D10EF1"/>
    <w:rsid w:val="00D11315"/>
    <w:rsid w:val="00D1187A"/>
    <w:rsid w:val="00D133B8"/>
    <w:rsid w:val="00D135B6"/>
    <w:rsid w:val="00D14A2C"/>
    <w:rsid w:val="00D1627F"/>
    <w:rsid w:val="00D206F2"/>
    <w:rsid w:val="00D21E59"/>
    <w:rsid w:val="00D240AB"/>
    <w:rsid w:val="00D254B9"/>
    <w:rsid w:val="00D26D56"/>
    <w:rsid w:val="00D27A27"/>
    <w:rsid w:val="00D34C64"/>
    <w:rsid w:val="00D3715E"/>
    <w:rsid w:val="00D42B87"/>
    <w:rsid w:val="00D42F47"/>
    <w:rsid w:val="00D43374"/>
    <w:rsid w:val="00D43E8B"/>
    <w:rsid w:val="00D4547B"/>
    <w:rsid w:val="00D45DBA"/>
    <w:rsid w:val="00D50B91"/>
    <w:rsid w:val="00D50C4B"/>
    <w:rsid w:val="00D5180C"/>
    <w:rsid w:val="00D52922"/>
    <w:rsid w:val="00D52A43"/>
    <w:rsid w:val="00D52D38"/>
    <w:rsid w:val="00D533A5"/>
    <w:rsid w:val="00D5510E"/>
    <w:rsid w:val="00D56D31"/>
    <w:rsid w:val="00D60663"/>
    <w:rsid w:val="00D606DA"/>
    <w:rsid w:val="00D6157B"/>
    <w:rsid w:val="00D639AF"/>
    <w:rsid w:val="00D670D1"/>
    <w:rsid w:val="00D73ABA"/>
    <w:rsid w:val="00D74601"/>
    <w:rsid w:val="00D76703"/>
    <w:rsid w:val="00D774CE"/>
    <w:rsid w:val="00D778CA"/>
    <w:rsid w:val="00D77B19"/>
    <w:rsid w:val="00D8036E"/>
    <w:rsid w:val="00D813E2"/>
    <w:rsid w:val="00D81423"/>
    <w:rsid w:val="00D81C4C"/>
    <w:rsid w:val="00D84613"/>
    <w:rsid w:val="00D87AF3"/>
    <w:rsid w:val="00D87B71"/>
    <w:rsid w:val="00D905A7"/>
    <w:rsid w:val="00D910F4"/>
    <w:rsid w:val="00D92274"/>
    <w:rsid w:val="00D92286"/>
    <w:rsid w:val="00D93376"/>
    <w:rsid w:val="00D93402"/>
    <w:rsid w:val="00D93D83"/>
    <w:rsid w:val="00D95E43"/>
    <w:rsid w:val="00D95E78"/>
    <w:rsid w:val="00D9604D"/>
    <w:rsid w:val="00DA08D2"/>
    <w:rsid w:val="00DA29B0"/>
    <w:rsid w:val="00DA30D6"/>
    <w:rsid w:val="00DA3309"/>
    <w:rsid w:val="00DA334C"/>
    <w:rsid w:val="00DA4FDE"/>
    <w:rsid w:val="00DA5F56"/>
    <w:rsid w:val="00DA7B88"/>
    <w:rsid w:val="00DB1309"/>
    <w:rsid w:val="00DB27B4"/>
    <w:rsid w:val="00DB3EB1"/>
    <w:rsid w:val="00DB3F84"/>
    <w:rsid w:val="00DB47A9"/>
    <w:rsid w:val="00DB6572"/>
    <w:rsid w:val="00DC0504"/>
    <w:rsid w:val="00DC3721"/>
    <w:rsid w:val="00DC5603"/>
    <w:rsid w:val="00DC6EFE"/>
    <w:rsid w:val="00DC7A92"/>
    <w:rsid w:val="00DD1E17"/>
    <w:rsid w:val="00DE2D2B"/>
    <w:rsid w:val="00DE2EFD"/>
    <w:rsid w:val="00DE319E"/>
    <w:rsid w:val="00DE32A5"/>
    <w:rsid w:val="00DE37CB"/>
    <w:rsid w:val="00DE6110"/>
    <w:rsid w:val="00DF0A4E"/>
    <w:rsid w:val="00DF1A73"/>
    <w:rsid w:val="00DF57EC"/>
    <w:rsid w:val="00DF5810"/>
    <w:rsid w:val="00E008E4"/>
    <w:rsid w:val="00E01A0F"/>
    <w:rsid w:val="00E033F3"/>
    <w:rsid w:val="00E100C3"/>
    <w:rsid w:val="00E124FA"/>
    <w:rsid w:val="00E12F5D"/>
    <w:rsid w:val="00E13AC6"/>
    <w:rsid w:val="00E155ED"/>
    <w:rsid w:val="00E15E31"/>
    <w:rsid w:val="00E16100"/>
    <w:rsid w:val="00E165B1"/>
    <w:rsid w:val="00E16DA9"/>
    <w:rsid w:val="00E20BF8"/>
    <w:rsid w:val="00E225F8"/>
    <w:rsid w:val="00E236D3"/>
    <w:rsid w:val="00E2379C"/>
    <w:rsid w:val="00E26293"/>
    <w:rsid w:val="00E32D3D"/>
    <w:rsid w:val="00E33CDD"/>
    <w:rsid w:val="00E362AB"/>
    <w:rsid w:val="00E365D1"/>
    <w:rsid w:val="00E4153B"/>
    <w:rsid w:val="00E41BF9"/>
    <w:rsid w:val="00E4208D"/>
    <w:rsid w:val="00E43E0C"/>
    <w:rsid w:val="00E47BAA"/>
    <w:rsid w:val="00E51B85"/>
    <w:rsid w:val="00E55D18"/>
    <w:rsid w:val="00E56535"/>
    <w:rsid w:val="00E566F0"/>
    <w:rsid w:val="00E56781"/>
    <w:rsid w:val="00E571B1"/>
    <w:rsid w:val="00E579FD"/>
    <w:rsid w:val="00E57E47"/>
    <w:rsid w:val="00E642FD"/>
    <w:rsid w:val="00E65312"/>
    <w:rsid w:val="00E66977"/>
    <w:rsid w:val="00E6732C"/>
    <w:rsid w:val="00E703A9"/>
    <w:rsid w:val="00E70716"/>
    <w:rsid w:val="00E71C2A"/>
    <w:rsid w:val="00E71E29"/>
    <w:rsid w:val="00E72774"/>
    <w:rsid w:val="00E72D97"/>
    <w:rsid w:val="00E7390A"/>
    <w:rsid w:val="00E7698C"/>
    <w:rsid w:val="00E76A63"/>
    <w:rsid w:val="00E76FA1"/>
    <w:rsid w:val="00E772F8"/>
    <w:rsid w:val="00E77D28"/>
    <w:rsid w:val="00E8062E"/>
    <w:rsid w:val="00E80D32"/>
    <w:rsid w:val="00E843C2"/>
    <w:rsid w:val="00E8516D"/>
    <w:rsid w:val="00E85286"/>
    <w:rsid w:val="00E86119"/>
    <w:rsid w:val="00E866C1"/>
    <w:rsid w:val="00E87450"/>
    <w:rsid w:val="00E909BD"/>
    <w:rsid w:val="00E93FA1"/>
    <w:rsid w:val="00E9479A"/>
    <w:rsid w:val="00E95F9C"/>
    <w:rsid w:val="00E9612C"/>
    <w:rsid w:val="00E96605"/>
    <w:rsid w:val="00E978E8"/>
    <w:rsid w:val="00E97E50"/>
    <w:rsid w:val="00EA05D8"/>
    <w:rsid w:val="00EA0E86"/>
    <w:rsid w:val="00EA200A"/>
    <w:rsid w:val="00EA2024"/>
    <w:rsid w:val="00EA2099"/>
    <w:rsid w:val="00EA57D5"/>
    <w:rsid w:val="00EA773E"/>
    <w:rsid w:val="00EB02AF"/>
    <w:rsid w:val="00EB0FF3"/>
    <w:rsid w:val="00EB10DE"/>
    <w:rsid w:val="00EB6127"/>
    <w:rsid w:val="00EB61DE"/>
    <w:rsid w:val="00EB73CF"/>
    <w:rsid w:val="00EB7BF2"/>
    <w:rsid w:val="00EC053E"/>
    <w:rsid w:val="00EC0E6E"/>
    <w:rsid w:val="00EC14D8"/>
    <w:rsid w:val="00EC16D1"/>
    <w:rsid w:val="00EC4827"/>
    <w:rsid w:val="00EC4968"/>
    <w:rsid w:val="00EC5661"/>
    <w:rsid w:val="00EC5829"/>
    <w:rsid w:val="00EC6DE0"/>
    <w:rsid w:val="00EC7418"/>
    <w:rsid w:val="00ED054D"/>
    <w:rsid w:val="00ED07AF"/>
    <w:rsid w:val="00ED1316"/>
    <w:rsid w:val="00ED1600"/>
    <w:rsid w:val="00ED1D2B"/>
    <w:rsid w:val="00ED2D14"/>
    <w:rsid w:val="00ED4DFB"/>
    <w:rsid w:val="00ED7CA7"/>
    <w:rsid w:val="00EE0452"/>
    <w:rsid w:val="00EE18A8"/>
    <w:rsid w:val="00EE455A"/>
    <w:rsid w:val="00EE4FC1"/>
    <w:rsid w:val="00EE5A8E"/>
    <w:rsid w:val="00EE5D2E"/>
    <w:rsid w:val="00EE5D2F"/>
    <w:rsid w:val="00EE7CEB"/>
    <w:rsid w:val="00EF05B6"/>
    <w:rsid w:val="00EF0653"/>
    <w:rsid w:val="00EF18D6"/>
    <w:rsid w:val="00EF25C8"/>
    <w:rsid w:val="00EF280D"/>
    <w:rsid w:val="00EF5094"/>
    <w:rsid w:val="00EF57A2"/>
    <w:rsid w:val="00EF6062"/>
    <w:rsid w:val="00EF6D03"/>
    <w:rsid w:val="00EF7D06"/>
    <w:rsid w:val="00F01F24"/>
    <w:rsid w:val="00F022F1"/>
    <w:rsid w:val="00F06441"/>
    <w:rsid w:val="00F06DB9"/>
    <w:rsid w:val="00F1284D"/>
    <w:rsid w:val="00F12DA1"/>
    <w:rsid w:val="00F216FD"/>
    <w:rsid w:val="00F23F22"/>
    <w:rsid w:val="00F24314"/>
    <w:rsid w:val="00F24788"/>
    <w:rsid w:val="00F24D13"/>
    <w:rsid w:val="00F2514D"/>
    <w:rsid w:val="00F30F42"/>
    <w:rsid w:val="00F3478B"/>
    <w:rsid w:val="00F348C5"/>
    <w:rsid w:val="00F355F7"/>
    <w:rsid w:val="00F35DD5"/>
    <w:rsid w:val="00F364E2"/>
    <w:rsid w:val="00F374C0"/>
    <w:rsid w:val="00F40787"/>
    <w:rsid w:val="00F453FC"/>
    <w:rsid w:val="00F4596A"/>
    <w:rsid w:val="00F46315"/>
    <w:rsid w:val="00F46827"/>
    <w:rsid w:val="00F46EF4"/>
    <w:rsid w:val="00F5179B"/>
    <w:rsid w:val="00F51F0D"/>
    <w:rsid w:val="00F5364C"/>
    <w:rsid w:val="00F538B3"/>
    <w:rsid w:val="00F5450F"/>
    <w:rsid w:val="00F550CF"/>
    <w:rsid w:val="00F56470"/>
    <w:rsid w:val="00F60186"/>
    <w:rsid w:val="00F62198"/>
    <w:rsid w:val="00F62313"/>
    <w:rsid w:val="00F63337"/>
    <w:rsid w:val="00F64DD3"/>
    <w:rsid w:val="00F656EA"/>
    <w:rsid w:val="00F65C67"/>
    <w:rsid w:val="00F65DBA"/>
    <w:rsid w:val="00F70E71"/>
    <w:rsid w:val="00F7400B"/>
    <w:rsid w:val="00F76FB4"/>
    <w:rsid w:val="00F840D7"/>
    <w:rsid w:val="00F84B90"/>
    <w:rsid w:val="00F87D8D"/>
    <w:rsid w:val="00F921F8"/>
    <w:rsid w:val="00F94107"/>
    <w:rsid w:val="00F948A5"/>
    <w:rsid w:val="00F95CAA"/>
    <w:rsid w:val="00F968D9"/>
    <w:rsid w:val="00F9743D"/>
    <w:rsid w:val="00F97508"/>
    <w:rsid w:val="00F97A88"/>
    <w:rsid w:val="00FA04A1"/>
    <w:rsid w:val="00FA0F65"/>
    <w:rsid w:val="00FA1242"/>
    <w:rsid w:val="00FA4C09"/>
    <w:rsid w:val="00FA647A"/>
    <w:rsid w:val="00FA6C31"/>
    <w:rsid w:val="00FA7504"/>
    <w:rsid w:val="00FB0032"/>
    <w:rsid w:val="00FB06A8"/>
    <w:rsid w:val="00FB1AB1"/>
    <w:rsid w:val="00FB2DAA"/>
    <w:rsid w:val="00FB46F6"/>
    <w:rsid w:val="00FB6126"/>
    <w:rsid w:val="00FB69C7"/>
    <w:rsid w:val="00FB6D21"/>
    <w:rsid w:val="00FB7AD2"/>
    <w:rsid w:val="00FC0C4D"/>
    <w:rsid w:val="00FC17A8"/>
    <w:rsid w:val="00FC1B58"/>
    <w:rsid w:val="00FC2B8E"/>
    <w:rsid w:val="00FC33E8"/>
    <w:rsid w:val="00FC381C"/>
    <w:rsid w:val="00FC4ACA"/>
    <w:rsid w:val="00FC4B39"/>
    <w:rsid w:val="00FC5BA4"/>
    <w:rsid w:val="00FC5C50"/>
    <w:rsid w:val="00FC6DC8"/>
    <w:rsid w:val="00FC7C31"/>
    <w:rsid w:val="00FD086C"/>
    <w:rsid w:val="00FD0DCE"/>
    <w:rsid w:val="00FD1346"/>
    <w:rsid w:val="00FD22CD"/>
    <w:rsid w:val="00FD321A"/>
    <w:rsid w:val="00FD4111"/>
    <w:rsid w:val="00FD6152"/>
    <w:rsid w:val="00FD7376"/>
    <w:rsid w:val="00FE018F"/>
    <w:rsid w:val="00FE1B81"/>
    <w:rsid w:val="00FE2D0E"/>
    <w:rsid w:val="00FE3113"/>
    <w:rsid w:val="00FE33C4"/>
    <w:rsid w:val="00FE42D5"/>
    <w:rsid w:val="00FE46D2"/>
    <w:rsid w:val="00FE4C60"/>
    <w:rsid w:val="00FF0946"/>
    <w:rsid w:val="00FF133C"/>
    <w:rsid w:val="00FF1696"/>
    <w:rsid w:val="00FF207D"/>
    <w:rsid w:val="00FF54F7"/>
    <w:rsid w:val="00FF6203"/>
    <w:rsid w:val="00FF6B9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MS Mincho" w:hAnsi="Arial" w:cs="Arial"/>
    </w:rPr>
  </w:style>
  <w:style w:type="paragraph" w:styleId="a4">
    <w:name w:val="footer"/>
    <w:basedOn w:val="a"/>
    <w:link w:val="a5"/>
    <w:uiPriority w:val="99"/>
    <w:rsid w:val="007E7F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7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7F98"/>
  </w:style>
  <w:style w:type="table" w:styleId="a7">
    <w:name w:val="Table Grid"/>
    <w:basedOn w:val="a1"/>
    <w:uiPriority w:val="59"/>
    <w:rsid w:val="0081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C47A95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10pt0pt">
    <w:name w:val="Основной текст + 10 pt;Интервал 0 pt"/>
    <w:basedOn w:val="a8"/>
    <w:rsid w:val="00C47A95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C47A95"/>
    <w:pPr>
      <w:widowControl w:val="0"/>
      <w:shd w:val="clear" w:color="auto" w:fill="FFFFFF"/>
      <w:spacing w:line="278" w:lineRule="exact"/>
      <w:jc w:val="right"/>
    </w:pPr>
    <w:rPr>
      <w:spacing w:val="8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AB7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6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A45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60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F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MS Mincho" w:hAnsi="Arial" w:cs="Arial"/>
    </w:rPr>
  </w:style>
  <w:style w:type="paragraph" w:styleId="a4">
    <w:name w:val="footer"/>
    <w:basedOn w:val="a"/>
    <w:link w:val="a5"/>
    <w:uiPriority w:val="99"/>
    <w:rsid w:val="007E7F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7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7F98"/>
  </w:style>
  <w:style w:type="table" w:styleId="a7">
    <w:name w:val="Table Grid"/>
    <w:basedOn w:val="a1"/>
    <w:uiPriority w:val="59"/>
    <w:rsid w:val="0081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C47A95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10pt0pt">
    <w:name w:val="Основной текст + 10 pt;Интервал 0 pt"/>
    <w:basedOn w:val="a8"/>
    <w:rsid w:val="00C47A95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C47A95"/>
    <w:pPr>
      <w:widowControl w:val="0"/>
      <w:shd w:val="clear" w:color="auto" w:fill="FFFFFF"/>
      <w:spacing w:line="278" w:lineRule="exact"/>
      <w:jc w:val="right"/>
    </w:pPr>
    <w:rPr>
      <w:spacing w:val="8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AB7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6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A45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60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F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1100-3B46-4C3C-B594-BEE351F0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1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Akt</vt:lpstr>
    </vt:vector>
  </TitlesOfParts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</dc:title>
  <dc:subject/>
  <dc:creator>Kadyrool</dc:creator>
  <cp:keywords/>
  <dc:description/>
  <cp:lastModifiedBy>User</cp:lastModifiedBy>
  <cp:revision>66</cp:revision>
  <cp:lastPrinted>2015-10-07T04:57:00Z</cp:lastPrinted>
  <dcterms:created xsi:type="dcterms:W3CDTF">2015-06-25T04:35:00Z</dcterms:created>
  <dcterms:modified xsi:type="dcterms:W3CDTF">2016-03-02T09:13:00Z</dcterms:modified>
</cp:coreProperties>
</file>