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02E" w:rsidRDefault="00BF202E"/>
    <w:tbl>
      <w:tblPr>
        <w:tblW w:w="10490" w:type="dxa"/>
        <w:tblInd w:w="-987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355F64" w:rsidRPr="000F2AF6" w:rsidTr="00BC40AA">
        <w:trPr>
          <w:trHeight w:val="1516"/>
        </w:trPr>
        <w:tc>
          <w:tcPr>
            <w:tcW w:w="4536" w:type="dxa"/>
            <w:vAlign w:val="center"/>
            <w:hideMark/>
          </w:tcPr>
          <w:p w:rsidR="00355F64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КОНТРОЛЬНО-СЧЕТНАЯ ПАЛАТА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  <w:p w:rsidR="00355F64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355F64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="00CB6F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</w:t>
            </w:r>
            <w:proofErr w:type="gramStart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ТАЙГИНСКИЙ КОЖУУН </w:t>
            </w:r>
          </w:p>
          <w:p w:rsidR="00355F64" w:rsidRPr="000F2AF6" w:rsidRDefault="00355F64" w:rsidP="00BC40AA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РЕСПУБЛИКИ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</w:t>
            </w:r>
            <w:r w:rsidR="00CB6F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127" w:type="dxa"/>
            <w:hideMark/>
          </w:tcPr>
          <w:p w:rsidR="00355F64" w:rsidRPr="000F2AF6" w:rsidRDefault="00355F64" w:rsidP="00BC40AA">
            <w:pPr>
              <w:widowControl w:val="0"/>
              <w:autoSpaceDE w:val="0"/>
              <w:autoSpaceDN w:val="0"/>
              <w:adjustRightInd w:val="0"/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12A950" wp14:editId="5DF659CC">
                  <wp:extent cx="688975" cy="90741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827" w:type="dxa"/>
            <w:vAlign w:val="center"/>
            <w:hideMark/>
          </w:tcPr>
          <w:p w:rsidR="00355F64" w:rsidRPr="000F2AF6" w:rsidRDefault="00CB6F95" w:rsidP="00BC40AA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355F64"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 РЕСПУБЛИКАНЫН</w:t>
            </w:r>
          </w:p>
          <w:p w:rsidR="00355F64" w:rsidRPr="000F2AF6" w:rsidRDefault="00355F64" w:rsidP="00BC40AA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</w:t>
            </w:r>
            <w:r w:rsidR="00CB6F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355F64" w:rsidRPr="000F2AF6" w:rsidRDefault="00355F64" w:rsidP="00BC40AA">
            <w:pPr>
              <w:widowControl w:val="0"/>
              <w:autoSpaceDE w:val="0"/>
              <w:autoSpaceDN w:val="0"/>
              <w:adjustRightInd w:val="0"/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РАЙОННУН ХЫНАЛДА-САНАЛГА ПАЛАТАЗЫ</w:t>
            </w:r>
          </w:p>
        </w:tc>
      </w:tr>
    </w:tbl>
    <w:p w:rsidR="00355F64" w:rsidRPr="000F2AF6" w:rsidRDefault="00355F64" w:rsidP="00355F64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</w:t>
      </w:r>
      <w:r w:rsidRPr="000F2AF6"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_____________________________________________________________________________________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ул</w:t>
      </w:r>
      <w:r w:rsidR="00AA6001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 </w:t>
      </w: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.Комсомольская, 19, 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, Бай-Тайгинский район, Республика Тыва, 668010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355F64" w:rsidRPr="000F2AF6" w:rsidRDefault="00355F64" w:rsidP="00355F6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AA6001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8C7B81" w:rsidRPr="00664349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результатах внешней проверки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r w:rsidR="00262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дминистрации </w:t>
      </w:r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Холь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ский</w:t>
      </w:r>
      <w:proofErr w:type="spellEnd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Бай-Тайгинский кожуун Республики Тыва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</w:t>
      </w:r>
      <w:r w:rsidR="00CB6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2013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4119E8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с.Тээли</w:t>
      </w:r>
      <w:proofErr w:type="spell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</w:t>
      </w:r>
      <w:r w:rsidR="00CB6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C7BE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D486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5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C7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12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BE6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B6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CB6F95" w:rsidRDefault="00CB6F95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F95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проверка годовой бюджетной отчетности </w:t>
      </w:r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далее-Администрация)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проведена в соответствии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  ст. 264.4. Бюджетного кодекса РФ,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основании пункта 1.</w:t>
      </w:r>
      <w:r w:rsidR="001375B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плана работы Контрольно-счетной палаты на 2014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год.</w:t>
      </w:r>
    </w:p>
    <w:p w:rsidR="00CB6F95" w:rsidRPr="00534122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B6F95" w:rsidRDefault="00CB6F95" w:rsidP="00CB6F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ществлении бюджетного процесса;</w:t>
      </w:r>
    </w:p>
    <w:p w:rsidR="00CB6F95" w:rsidRPr="00714BF9" w:rsidRDefault="00CB6F95" w:rsidP="00CB6F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CB6F95" w:rsidRDefault="00CB6F95" w:rsidP="00CB6F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установление соответствия фактического исполнения бюджета его плановым назначениям, 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установленным решением представительного органа сельского поселения.</w:t>
      </w:r>
    </w:p>
    <w:p w:rsidR="00CB6F95" w:rsidRPr="00714BF9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CB6F95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Годовая бюджетная отчетность за 2013г.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егулирующие бюджетный процесс в сельском поселении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CB6F95" w:rsidRDefault="00CB6F95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Администрация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CB6F95" w:rsidRDefault="00BC7BE6" w:rsidP="00CB6F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</w:t>
      </w:r>
      <w:r w:rsidR="00ED0E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рка начата 11</w:t>
      </w:r>
      <w:r w:rsidR="002415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</w:t>
      </w:r>
      <w:r w:rsidR="00FF64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5.</w:t>
      </w:r>
      <w:r w:rsidR="00ED0E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2014 окончена 12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.05</w:t>
      </w:r>
      <w:r w:rsidR="00CB6F95" w:rsidRPr="003F21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.2014.</w:t>
      </w:r>
    </w:p>
    <w:p w:rsidR="00CB6F95" w:rsidRPr="00AF7B6A" w:rsidRDefault="00CB6F95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B6A" w:rsidRPr="00EF7064" w:rsidRDefault="00615540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Бай-Тайгинский кожуун Республики Тыва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="003102A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360D98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 w:rsidR="003102A9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AF7B6A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064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принятым Хуралом представителей сельского поселения </w:t>
      </w:r>
      <w:proofErr w:type="spellStart"/>
      <w:r w:rsidR="00EF7064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EF7064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C07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="00407C07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Хольский</w:t>
      </w:r>
      <w:proofErr w:type="spellEnd"/>
      <w:r w:rsidR="00EF7064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Бай-Тайгинского кожууна Республик</w:t>
      </w:r>
      <w:r w:rsidR="007F59B4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Тыва от 18 сентября 2011г № 28</w:t>
      </w:r>
      <w:r w:rsidR="001739F0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3102A9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AF7B6A" w:rsidRPr="00EF4C9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3F7EBD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3102A9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F7EBD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F7EBD" w:rsidRPr="003F7EBD">
        <w:rPr>
          <w:rFonts w:ascii="Times New Roman" w:eastAsia="Times New Roman" w:hAnsi="Times New Roman" w:cs="Times New Roman"/>
          <w:sz w:val="28"/>
          <w:szCs w:val="28"/>
        </w:rPr>
        <w:t>. 4.</w:t>
      </w:r>
      <w:r w:rsid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102A9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360D98"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Администрации сельского поселения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407C07" w:rsidRPr="00407C07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407C07" w:rsidRPr="00407C07">
        <w:rPr>
          <w:rFonts w:ascii="Times New Roman" w:eastAsia="Times New Roman" w:hAnsi="Times New Roman" w:cs="Times New Roman"/>
          <w:sz w:val="28"/>
          <w:szCs w:val="28"/>
        </w:rPr>
        <w:t>Кара-</w:t>
      </w:r>
      <w:proofErr w:type="spellStart"/>
      <w:r w:rsidR="00407C07" w:rsidRPr="00407C07">
        <w:rPr>
          <w:rFonts w:ascii="Times New Roman" w:eastAsia="Times New Roman" w:hAnsi="Times New Roman" w:cs="Times New Roman"/>
          <w:sz w:val="28"/>
          <w:szCs w:val="28"/>
        </w:rPr>
        <w:t>Хол</w:t>
      </w:r>
      <w:r w:rsidR="00407C07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07C07" w:rsidRPr="00407C07">
        <w:rPr>
          <w:rFonts w:ascii="Times New Roman" w:eastAsia="Times New Roman" w:hAnsi="Times New Roman" w:cs="Times New Roman"/>
          <w:sz w:val="28"/>
          <w:szCs w:val="28"/>
        </w:rPr>
        <w:t>ский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  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Бай-Тайгинский кожуун Республики Тыва</w:t>
      </w:r>
      <w:r w:rsidR="00CB6F9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3102A9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Pr="003F7EBD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21511" w:rsidRPr="003F7EB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A21511">
        <w:rPr>
          <w:rFonts w:ascii="Times New Roman" w:eastAsia="Times New Roman" w:hAnsi="Times New Roman" w:cs="Times New Roman"/>
          <w:sz w:val="28"/>
          <w:szCs w:val="28"/>
        </w:rPr>
        <w:t xml:space="preserve"> и решение вопросов местного значения</w:t>
      </w:r>
      <w:r w:rsidR="003F7EBD" w:rsidRPr="003F7EBD">
        <w:t xml:space="preserve"> </w:t>
      </w:r>
      <w:r w:rsidR="003F7EBD" w:rsidRPr="003F7EBD">
        <w:rPr>
          <w:rFonts w:ascii="Times New Roman" w:hAnsi="Times New Roman" w:cs="Times New Roman"/>
          <w:sz w:val="28"/>
          <w:szCs w:val="28"/>
        </w:rPr>
        <w:t>исходя из интересов населения с учетом исторических и иных местных традиций.</w:t>
      </w:r>
    </w:p>
    <w:p w:rsidR="00AF7B6A" w:rsidRPr="003F7EBD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bookmarkStart w:id="1" w:name="OLE_LINK1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="003102A9" w:rsidRPr="003F7E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bookmarkEnd w:id="1"/>
      <w:r w:rsidR="003102A9" w:rsidRPr="003F7E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15BA4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за сч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средств, предусмотренных в бюджете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Бай-Тайгинский кожуун Республики Тыва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817A7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Pr="003C749A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="003102A9" w:rsidRPr="003C74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AF7B6A" w:rsidRPr="00765BF1" w:rsidRDefault="00AF7B6A" w:rsidP="00B5400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бюджетного уч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="003102A9" w:rsidRPr="003C74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</w:t>
      </w:r>
      <w:r w:rsidR="00D51608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 главным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CD230D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350A0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(ФИО).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007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информации производится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BF1" w:rsidRPr="00765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автоматизированным способом</w:t>
      </w:r>
      <w:r w:rsidR="00765B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765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3C749A" w:rsidRDefault="005F055E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sz w:val="28"/>
        </w:rPr>
        <w:t xml:space="preserve">   </w:t>
      </w:r>
      <w:r w:rsidRPr="003C749A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3C749A">
        <w:rPr>
          <w:rFonts w:ascii="Times New Roman" w:hAnsi="Times New Roman" w:cs="Times New Roman"/>
          <w:sz w:val="28"/>
        </w:rPr>
        <w:t xml:space="preserve">ктивов и обязательств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Pr="003C749A">
        <w:rPr>
          <w:rFonts w:ascii="Times New Roman" w:hAnsi="Times New Roman" w:cs="Times New Roman"/>
          <w:sz w:val="28"/>
        </w:rPr>
        <w:t>, а т</w:t>
      </w:r>
      <w:r w:rsidR="00813F2B" w:rsidRPr="003C749A">
        <w:rPr>
          <w:rFonts w:ascii="Times New Roman" w:hAnsi="Times New Roman" w:cs="Times New Roman"/>
          <w:sz w:val="28"/>
        </w:rPr>
        <w:t>акже о финансовых результатах его</w:t>
      </w:r>
      <w:r w:rsidRPr="003C749A">
        <w:rPr>
          <w:rFonts w:ascii="Times New Roman" w:hAnsi="Times New Roman" w:cs="Times New Roman"/>
          <w:sz w:val="28"/>
        </w:rPr>
        <w:t xml:space="preserve"> деятельности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="00B45FB4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257E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3C749A" w:rsidRDefault="00AF7B6A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Инструкции о порядке составления и представления годовой, квартальной и месячной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 об исполнении бюджетов бюджетной системы Российской Федерации </w:t>
      </w:r>
      <w:r w:rsidR="003C749A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</w:t>
      </w:r>
      <w:r w:rsidR="0092165F">
        <w:rPr>
          <w:rFonts w:ascii="Times New Roman" w:eastAsia="Times New Roman" w:hAnsi="Times New Roman" w:cs="Times New Roman"/>
          <w:sz w:val="28"/>
          <w:szCs w:val="28"/>
          <w:lang w:eastAsia="ru-RU"/>
        </w:rPr>
        <w:t>8 декабря 2010г.№ 191н) (далее -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Инструкция № 191н)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бухгалтерская отчетность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сброшюрована,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3C749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5BA" w:rsidRDefault="00794084" w:rsidP="001375B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03">
        <w:rPr>
          <w:rFonts w:ascii="Times New Roman" w:hAnsi="Times New Roman" w:cs="Times New Roman"/>
          <w:sz w:val="28"/>
          <w:szCs w:val="28"/>
        </w:rPr>
        <w:t>2.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 2013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представлена в Контрольно-сче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 муниципального района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«Бай-Тайгинский кожуун Республики Тыва»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1576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1375BA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2014 года, что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соответствует срокам ее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установленным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проведения внешней проверки годового отчета об исполнении бюджета муниципального района «Бай-Тайгинский кожуун Республики Тыва», утвержде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решением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«Бай-Тайгинский кожуун Республики Тыва» 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23.10.2013 года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1375BA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375BA" w:rsidRDefault="001375BA" w:rsidP="00A61503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503" w:rsidRDefault="001375BA" w:rsidP="001375B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6150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3 ст. 264.1 Бюджетного кодекса РФ, п.11.1 Инструкции № 191н</w:t>
      </w:r>
      <w:r w:rsidR="00A61503" w:rsidRPr="00A61503">
        <w:rPr>
          <w:rFonts w:ascii="Times New Roman" w:hAnsi="Times New Roman" w:cs="Times New Roman"/>
          <w:sz w:val="28"/>
          <w:szCs w:val="28"/>
        </w:rPr>
        <w:t xml:space="preserve"> </w:t>
      </w:r>
      <w:r w:rsidR="00A61503">
        <w:rPr>
          <w:rFonts w:ascii="Times New Roman" w:hAnsi="Times New Roman" w:cs="Times New Roman"/>
          <w:sz w:val="28"/>
          <w:szCs w:val="28"/>
        </w:rPr>
        <w:t>п</w:t>
      </w:r>
      <w:r w:rsidR="00A61503" w:rsidRPr="00A61503">
        <w:rPr>
          <w:rFonts w:ascii="Times New Roman" w:hAnsi="Times New Roman" w:cs="Times New Roman"/>
          <w:sz w:val="28"/>
          <w:szCs w:val="28"/>
        </w:rPr>
        <w:t>о составу и полноте форм бюджетная отчетность представлена  не полном составе и  объеме форм</w:t>
      </w:r>
      <w:r w:rsidR="00A6150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16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 два</w:t>
      </w:r>
      <w:r w:rsidR="00A61503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</w:t>
      </w:r>
      <w:r w:rsidR="00921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семь сведений к Пояснительной записке</w:t>
      </w:r>
      <w:r w:rsid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165F" w:rsidRDefault="0092165F" w:rsidP="00A61503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03" w:rsidRPr="00616854" w:rsidRDefault="00A61503" w:rsidP="00A6150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Баланс главного распорядителя, распорядител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я, получателя бюджетных средств (ф</w:t>
      </w:r>
      <w:r w:rsidR="008226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0503130);</w:t>
      </w:r>
    </w:p>
    <w:p w:rsidR="0092165F" w:rsidRDefault="0092165F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2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истратора доходов бюджета (ф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050312</w:t>
      </w:r>
      <w:r w:rsidR="00257EE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3D0" w:rsidRDefault="00FF23D0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Сведения о количестве подведомственных учреждений (ф.0503161);</w:t>
      </w:r>
    </w:p>
    <w:p w:rsidR="00FF23D0" w:rsidRDefault="00FF23D0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Сведения об исполнении бюджета (ф.0503164);</w:t>
      </w:r>
    </w:p>
    <w:p w:rsidR="00257EEB" w:rsidRDefault="00257EEB" w:rsidP="00257EE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 Сведения о движении нефинансовых активов (ф.0503168);</w:t>
      </w:r>
    </w:p>
    <w:p w:rsidR="00FF23D0" w:rsidRDefault="00257EEB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Сведения о дебиторской и кредиторской задолженности (ф.0503169);</w:t>
      </w:r>
    </w:p>
    <w:p w:rsidR="00FF23D0" w:rsidRDefault="00257EEB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использовании информационно-коммуникационных технологий (ф.05031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F23D0" w:rsidRDefault="00FF23D0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 Сведения об остатках денежных средств на счетах получателя бюджетных средств (ф.05031</w:t>
      </w:r>
      <w:r w:rsidR="003B25E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8);</w:t>
      </w:r>
    </w:p>
    <w:p w:rsidR="00FF23D0" w:rsidRDefault="003B25EE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9) Сведения о</w:t>
      </w:r>
      <w:r w:rsidR="00FF2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кассовом исполнении смет доходов по приносящей доход деятельности (ф.0503182).</w:t>
      </w:r>
    </w:p>
    <w:p w:rsidR="0092165F" w:rsidRDefault="0092165F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65F" w:rsidRDefault="0092165F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03" w:rsidRPr="00E20975" w:rsidRDefault="00A61503" w:rsidP="0092165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proofErr w:type="gramEnd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1503" w:rsidRPr="003B25EE" w:rsidRDefault="0092165F" w:rsidP="00A61503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5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финансовых результатах деятельности учреждения (форма. 0503121)</w:t>
      </w:r>
      <w:r w:rsidR="00A61503" w:rsidRPr="003B2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1503" w:rsidRPr="00E20975" w:rsidRDefault="00A61503" w:rsidP="00A61503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(форма</w:t>
      </w:r>
      <w:r w:rsidR="008226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0503160) .</w:t>
      </w:r>
    </w:p>
    <w:p w:rsidR="00794084" w:rsidRDefault="00794084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F5D02" w:rsidRDefault="001375BA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94084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нарушение п. 6. Инструкции № 191н </w:t>
      </w:r>
      <w:r w:rsidR="00736542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084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бухгалтерская отчетность не подписана </w:t>
      </w:r>
      <w:r w:rsidR="00D917EC" w:rsidRPr="00B17E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94084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</w:t>
      </w:r>
      <w:r w:rsidR="00B17E80" w:rsidRPr="00B17E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 администрации.</w:t>
      </w:r>
      <w:r w:rsidR="0084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4D7" w:rsidRPr="00E20975" w:rsidRDefault="00B904D7" w:rsidP="00A61503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Pr="003102A9" w:rsidRDefault="00A61503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D36EB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Представленная на проверку бюджетная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</w:t>
      </w:r>
      <w:r w:rsidR="00B474A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по</w:t>
      </w:r>
      <w:r w:rsidR="00E709B1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деятельности.</w:t>
      </w:r>
      <w:r w:rsidR="00B474A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B6A" w:rsidRPr="003102A9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F5C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FF5C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="00854E97" w:rsidRPr="00A615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</w:t>
      </w:r>
      <w:r w:rsidR="0084343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книги.</w:t>
      </w:r>
    </w:p>
    <w:p w:rsidR="00B27F79" w:rsidRDefault="001375B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F7B6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A2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F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6A2F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Нефинансовые активы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27F79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2463E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начало   и на конец отчетного года </w:t>
      </w:r>
      <w:r w:rsidR="00B27F79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составляли </w:t>
      </w:r>
      <w:r w:rsidR="006A2F6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F5CD1">
        <w:rPr>
          <w:rFonts w:ascii="Times New Roman" w:eastAsia="Times New Roman" w:hAnsi="Times New Roman" w:cs="Times New Roman"/>
          <w:sz w:val="28"/>
          <w:szCs w:val="28"/>
          <w:lang w:eastAsia="ru-RU"/>
        </w:rPr>
        <w:t>64653</w:t>
      </w:r>
      <w:r w:rsidR="00B27F79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61503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91BBD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0A6E" w:rsidRDefault="00E317AA" w:rsidP="00260A6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сверке остатков баланса предыдущего периода на конец отчетного периода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26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строке 20 Амортизация основных средств составило 905272,32 рублей, остаток на начало отчетного периода составил 1164653 рублей разница составило 259380,68 рублей.</w:t>
      </w:r>
    </w:p>
    <w:p w:rsidR="009A6B70" w:rsidRDefault="00873EC4" w:rsidP="00873EC4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B70" w:rsidRPr="001C7F65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по счету 010500000 на 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 xml:space="preserve">начало года составляли </w:t>
      </w:r>
      <w:r>
        <w:rPr>
          <w:rFonts w:ascii="Times New Roman" w:eastAsia="Times New Roman" w:hAnsi="Times New Roman" w:cs="Times New Roman"/>
          <w:sz w:val="28"/>
          <w:szCs w:val="28"/>
        </w:rPr>
        <w:t>26208</w:t>
      </w:r>
      <w:r w:rsidR="009A6B70" w:rsidRPr="001C7F65">
        <w:rPr>
          <w:rFonts w:ascii="Times New Roman" w:eastAsia="Times New Roman" w:hAnsi="Times New Roman" w:cs="Times New Roman"/>
          <w:sz w:val="28"/>
          <w:szCs w:val="28"/>
        </w:rPr>
        <w:t xml:space="preserve"> рублей. На конец </w:t>
      </w:r>
      <w:proofErr w:type="gramStart"/>
      <w:r w:rsidR="009A6B70" w:rsidRPr="001C7F65">
        <w:rPr>
          <w:rFonts w:ascii="Times New Roman" w:eastAsia="Times New Roman" w:hAnsi="Times New Roman" w:cs="Times New Roman"/>
          <w:sz w:val="28"/>
          <w:szCs w:val="28"/>
        </w:rPr>
        <w:t>отч</w:t>
      </w:r>
      <w:r w:rsidR="00CB6F9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периода-26208</w:t>
      </w:r>
      <w:r w:rsidR="009A6B70" w:rsidRPr="001C7F65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 xml:space="preserve"> Увеличение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уменьшение </w:t>
      </w:r>
      <w:r w:rsidR="00745817"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за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>пасов составило в сумме 183831,25</w:t>
      </w:r>
      <w:r w:rsidR="00745817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5445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>Отчетные данные по материальным запасам соответствуют данным сведений о движении нефинансовых активов (ф.0503168). Поступило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запасов на сумму 185959,49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 xml:space="preserve"> рублей, выбыло-</w:t>
      </w:r>
      <w:r>
        <w:rPr>
          <w:rFonts w:ascii="Times New Roman" w:eastAsia="Times New Roman" w:hAnsi="Times New Roman" w:cs="Times New Roman"/>
          <w:sz w:val="28"/>
          <w:szCs w:val="28"/>
        </w:rPr>
        <w:t>185959,49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 xml:space="preserve"> рублей. Остаток </w:t>
      </w:r>
      <w:r w:rsidR="00407C07">
        <w:rPr>
          <w:rFonts w:ascii="Times New Roman" w:eastAsia="Times New Roman" w:hAnsi="Times New Roman" w:cs="Times New Roman"/>
          <w:sz w:val="28"/>
          <w:szCs w:val="28"/>
        </w:rPr>
        <w:t xml:space="preserve">на конец отчетного периода 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 xml:space="preserve">составил </w:t>
      </w:r>
      <w:r>
        <w:rPr>
          <w:rFonts w:ascii="Times New Roman" w:eastAsia="Times New Roman" w:hAnsi="Times New Roman" w:cs="Times New Roman"/>
          <w:sz w:val="28"/>
          <w:szCs w:val="28"/>
        </w:rPr>
        <w:t>26208</w:t>
      </w:r>
      <w:r w:rsidR="00BA1398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</w:p>
    <w:p w:rsidR="00B77CBB" w:rsidRPr="001C7F65" w:rsidRDefault="00B77CBB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Pr="009A6B70" w:rsidRDefault="00DA6E85" w:rsidP="00DA6E85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375B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F7B6A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Остатка по сч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</w:t>
      </w:r>
      <w:r w:rsidR="0062463E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010600000 на начало и конец </w:t>
      </w:r>
      <w:r w:rsidR="00CB6F9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F7B6A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8B572F" w:rsidRDefault="008B572F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375B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Остаток</w:t>
      </w:r>
      <w:r w:rsidR="00AF7B6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6507D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26507D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1</w:t>
      </w:r>
      <w:r w:rsidR="00A252F4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</w:t>
      </w:r>
      <w:r w:rsidR="001377A0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4A3435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начало года составил </w:t>
      </w:r>
      <w:r w:rsidR="009A738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1164653</w:t>
      </w:r>
      <w:r w:rsidR="001377A0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</w:t>
      </w:r>
      <w:r w:rsidR="00A252F4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</w:t>
      </w:r>
      <w:r w:rsidR="001377A0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периода-</w:t>
      </w:r>
      <w:r w:rsidR="009A738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1164653</w:t>
      </w:r>
      <w:r w:rsidR="004A3435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рубля</w:t>
      </w:r>
      <w:r w:rsidR="00AF7B6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A3435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9A738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уменьшение </w:t>
      </w:r>
      <w:r w:rsidR="001377A0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38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запасов на 185959,49</w:t>
      </w:r>
      <w:r w:rsidR="001377A0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и </w:t>
      </w:r>
      <w:proofErr w:type="gramStart"/>
      <w:r w:rsidR="004A3435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proofErr w:type="gramEnd"/>
      <w:r w:rsidR="009A738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уменьшение </w:t>
      </w:r>
      <w:r w:rsidR="00745817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стоимости </w:t>
      </w:r>
      <w:r w:rsidR="004A3435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средств</w:t>
      </w:r>
      <w:r w:rsidR="00C12EED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</w:t>
      </w:r>
      <w:r w:rsidR="004A3435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сумму </w:t>
      </w:r>
      <w:r w:rsidR="009A738A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840716</w:t>
      </w:r>
      <w:r w:rsidR="001377A0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C12EED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77A0" w:rsidRPr="00C1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7CBB" w:rsidRDefault="001375BA" w:rsidP="00B77CB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B572F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F94160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2.Баланса 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активы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,  сопоставлением данных баланса по сч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020100000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средства учреждения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7C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на  начало года составило в сумме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118391,27 рублей, </w:t>
      </w:r>
      <w:r w:rsidR="00EF3D4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77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конец отчетного периода составило 11256,61 рублей. </w:t>
      </w:r>
      <w:r w:rsidR="00B77CBB" w:rsidRPr="003B2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сверке остатков баланса предыдущего п</w:t>
      </w:r>
      <w:r w:rsidR="00B77CBB" w:rsidRPr="00FF5CD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77CBB" w:rsidRPr="003B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риода на конец  и на начало отчетного периода установлено, что сальдо по счету  020111000 «Денежные средства учреждения на лицевых счетах в органе казначейства»  </w:t>
      </w:r>
      <w:r w:rsidR="00B77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предыдущем балансе первоначальная  сумма было исправлено. </w:t>
      </w:r>
    </w:p>
    <w:p w:rsidR="00DA1A03" w:rsidRPr="002A4D36" w:rsidRDefault="001375BA" w:rsidP="00DA1A03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B572F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C3214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34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020500000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6434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доходам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434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020600000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6434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выданным авансам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4361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F0E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61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020800000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74361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подотч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тными лицами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87F0E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787F0E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</w:t>
      </w:r>
      <w:r w:rsidR="00DA1A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данных баланса по счету 0020500000 с отчетом</w:t>
      </w:r>
      <w:r w:rsidR="00DA1A03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финансовом состоянии (ф.0503121) не удалось </w:t>
      </w:r>
      <w:proofErr w:type="gramStart"/>
      <w:r w:rsidR="00DA1A03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</w:t>
      </w:r>
      <w:proofErr w:type="gramEnd"/>
      <w:r w:rsidR="00DA1A03" w:rsidRPr="002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отчет не пред</w:t>
      </w:r>
      <w:r w:rsidR="00DA1A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ставлен.</w:t>
      </w:r>
    </w:p>
    <w:p w:rsidR="003E45F2" w:rsidRDefault="0019038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1375BA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74361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AF7B6A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6A9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Администрации</w:t>
      </w:r>
      <w:r w:rsidR="00EF24EE" w:rsidRPr="000504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0504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7074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</w:t>
      </w:r>
      <w:r w:rsidR="00CB6F95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тного года </w:t>
      </w: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11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минус </w:t>
      </w:r>
      <w:r w:rsidR="00DA1A03">
        <w:rPr>
          <w:rFonts w:ascii="Times New Roman" w:eastAsia="Times New Roman" w:hAnsi="Times New Roman" w:cs="Times New Roman"/>
          <w:sz w:val="28"/>
          <w:szCs w:val="28"/>
          <w:lang w:eastAsia="ru-RU"/>
        </w:rPr>
        <w:t>6600,75</w:t>
      </w: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6BF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8650D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4EE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по платежам в бюд</w:t>
      </w:r>
      <w:r w:rsidR="008650D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</w:t>
      </w:r>
      <w:r w:rsidR="00DA1A03">
        <w:rPr>
          <w:rFonts w:ascii="Times New Roman" w:eastAsia="Times New Roman" w:hAnsi="Times New Roman" w:cs="Times New Roman"/>
          <w:sz w:val="28"/>
          <w:szCs w:val="28"/>
          <w:lang w:eastAsia="ru-RU"/>
        </w:rPr>
        <w:t>ы (030300000) со</w:t>
      </w:r>
      <w:r w:rsidR="0011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ставили минус </w:t>
      </w:r>
      <w:r w:rsidR="00DA1A03">
        <w:rPr>
          <w:rFonts w:ascii="Times New Roman" w:eastAsia="Times New Roman" w:hAnsi="Times New Roman" w:cs="Times New Roman"/>
          <w:sz w:val="28"/>
          <w:szCs w:val="28"/>
          <w:lang w:eastAsia="ru-RU"/>
        </w:rPr>
        <w:t>7056,60</w:t>
      </w:r>
      <w:r w:rsidR="00EF24EE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11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 по налогу на доходы физических лиц по счету 030301000 на конец отчетного года составили 1197,73 рублей.</w:t>
      </w:r>
      <w:r w:rsidR="008650D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 по обязательному социальному страхованию </w:t>
      </w:r>
      <w:r w:rsidR="00115D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случай временного нетрудоспособности по сету 030302000 составили минус 2994,27</w:t>
      </w:r>
      <w:r w:rsidR="008650D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рубля</w:t>
      </w:r>
      <w:proofErr w:type="gramStart"/>
      <w:r w:rsidR="008650D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5D0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11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ачеты по страховым взносам на медицинское </w:t>
      </w:r>
      <w:r w:rsidR="00962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пенсионное страхование ( 030310000,030311000) составили минус 5260,06 рублей.</w:t>
      </w:r>
      <w:r w:rsidR="00275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4EE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конец отчетного периода по 3 разделу о</w:t>
      </w:r>
      <w:r w:rsidR="008650D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бязательства составили  минус </w:t>
      </w:r>
      <w:r w:rsidR="009628A3">
        <w:rPr>
          <w:rFonts w:ascii="Times New Roman" w:eastAsia="Times New Roman" w:hAnsi="Times New Roman" w:cs="Times New Roman"/>
          <w:sz w:val="28"/>
          <w:szCs w:val="28"/>
          <w:lang w:eastAsia="ru-RU"/>
        </w:rPr>
        <w:t>13657,35</w:t>
      </w:r>
      <w:r w:rsidR="00EF24EE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3E45F2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33218" w:rsidRPr="000504AA" w:rsidRDefault="00D77C8E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9. </w:t>
      </w:r>
      <w:r w:rsidR="00275F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показателями </w:t>
      </w:r>
      <w:r w:rsidR="00275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 с отчетом о финансовых 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ультатах деятельности (ф.0503121),отчетом об исполнении смет доходов </w:t>
      </w:r>
      <w:r w:rsidRPr="000504AA">
        <w:rPr>
          <w:rFonts w:ascii="Times New Roman" w:hAnsi="Times New Roman" w:cs="Times New Roman"/>
          <w:sz w:val="28"/>
          <w:szCs w:val="28"/>
        </w:rPr>
        <w:t>и расходов по приносящей доход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(ф.0503138) не удалось</w:t>
      </w:r>
      <w:r w:rsidR="00407C07">
        <w:rPr>
          <w:rFonts w:ascii="Times New Roman" w:hAnsi="Times New Roman" w:cs="Times New Roman"/>
          <w:sz w:val="28"/>
          <w:szCs w:val="28"/>
        </w:rPr>
        <w:t>, данные  формы отчета</w:t>
      </w:r>
      <w:r>
        <w:rPr>
          <w:rFonts w:ascii="Times New Roman" w:hAnsi="Times New Roman" w:cs="Times New Roman"/>
          <w:sz w:val="28"/>
          <w:szCs w:val="28"/>
        </w:rPr>
        <w:t xml:space="preserve"> не представлены.</w:t>
      </w:r>
      <w:r w:rsidR="0043344A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A049DF" w:rsidRPr="001520E2" w:rsidRDefault="00552C21" w:rsidP="001520E2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4AA">
        <w:rPr>
          <w:rFonts w:ascii="Times New Roman" w:hAnsi="Times New Roman" w:cs="Times New Roman"/>
          <w:sz w:val="28"/>
          <w:szCs w:val="28"/>
        </w:rPr>
        <w:t xml:space="preserve">     </w:t>
      </w:r>
      <w:r w:rsidR="001520E2">
        <w:rPr>
          <w:rFonts w:ascii="Times New Roman" w:hAnsi="Times New Roman" w:cs="Times New Roman"/>
          <w:sz w:val="28"/>
          <w:szCs w:val="28"/>
        </w:rPr>
        <w:t xml:space="preserve">   </w:t>
      </w:r>
      <w:r w:rsidR="000504AA" w:rsidRPr="000504AA">
        <w:rPr>
          <w:rFonts w:ascii="Times New Roman" w:hAnsi="Times New Roman" w:cs="Times New Roman"/>
          <w:sz w:val="28"/>
        </w:rPr>
        <w:t>Главн</w:t>
      </w:r>
      <w:r w:rsidR="00A049DF">
        <w:rPr>
          <w:rFonts w:ascii="Times New Roman" w:hAnsi="Times New Roman" w:cs="Times New Roman"/>
          <w:sz w:val="28"/>
        </w:rPr>
        <w:t xml:space="preserve">ая книга за </w:t>
      </w:r>
      <w:r w:rsidR="00407C07">
        <w:rPr>
          <w:rFonts w:ascii="Times New Roman" w:hAnsi="Times New Roman" w:cs="Times New Roman"/>
          <w:sz w:val="28"/>
        </w:rPr>
        <w:t>2013г пред</w:t>
      </w:r>
      <w:r w:rsidR="00A049DF">
        <w:rPr>
          <w:rFonts w:ascii="Times New Roman" w:hAnsi="Times New Roman" w:cs="Times New Roman"/>
          <w:sz w:val="28"/>
        </w:rPr>
        <w:t>ставлена.</w:t>
      </w:r>
    </w:p>
    <w:p w:rsidR="002E7961" w:rsidRDefault="001520E2" w:rsidP="005E7BB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10391">
        <w:rPr>
          <w:rFonts w:ascii="Times New Roman" w:hAnsi="Times New Roman" w:cs="Times New Roman"/>
          <w:sz w:val="28"/>
        </w:rPr>
        <w:t>В ходе проверки</w:t>
      </w:r>
      <w:r w:rsidR="00A049DF">
        <w:rPr>
          <w:rFonts w:ascii="Times New Roman" w:hAnsi="Times New Roman" w:cs="Times New Roman"/>
          <w:sz w:val="28"/>
        </w:rPr>
        <w:t xml:space="preserve"> главной книги по счетам </w:t>
      </w:r>
      <w:r w:rsidR="00B10391">
        <w:rPr>
          <w:rFonts w:ascii="Times New Roman" w:hAnsi="Times New Roman" w:cs="Times New Roman"/>
          <w:sz w:val="28"/>
        </w:rPr>
        <w:t xml:space="preserve"> с данными баланса  установлено следующее: </w:t>
      </w:r>
      <w:r w:rsidR="00A049DF">
        <w:rPr>
          <w:rFonts w:ascii="Times New Roman" w:hAnsi="Times New Roman" w:cs="Times New Roman"/>
          <w:sz w:val="28"/>
        </w:rPr>
        <w:t xml:space="preserve">«Основные средства» в том числе недвижимое имущество учреждения (0.104.12.000) </w:t>
      </w:r>
      <w:r w:rsidR="00B60D2D">
        <w:rPr>
          <w:rFonts w:ascii="Times New Roman" w:hAnsi="Times New Roman" w:cs="Times New Roman"/>
          <w:sz w:val="28"/>
        </w:rPr>
        <w:t xml:space="preserve">остаток  на конец отчетного  периода </w:t>
      </w:r>
      <w:r w:rsidR="00A049DF">
        <w:rPr>
          <w:rFonts w:ascii="Times New Roman" w:hAnsi="Times New Roman" w:cs="Times New Roman"/>
          <w:sz w:val="28"/>
        </w:rPr>
        <w:t xml:space="preserve">составили 840716 рублей, материальные запасы </w:t>
      </w:r>
      <w:r w:rsidR="00B10391">
        <w:rPr>
          <w:rFonts w:ascii="Times New Roman" w:hAnsi="Times New Roman" w:cs="Times New Roman"/>
          <w:sz w:val="28"/>
        </w:rPr>
        <w:t>(0.105.36.000) остаток на конец года составили в сумме 26208 рублей, денежные  средства учреждения (0.201.11.000) остаток на начало года составили 118391,27 рублей, на конец года</w:t>
      </w:r>
      <w:r w:rsidR="00B10391" w:rsidRPr="00B10391">
        <w:rPr>
          <w:rFonts w:ascii="Times New Roman" w:hAnsi="Times New Roman" w:cs="Times New Roman"/>
          <w:sz w:val="28"/>
        </w:rPr>
        <w:t xml:space="preserve"> </w:t>
      </w:r>
      <w:r w:rsidR="00B10391">
        <w:rPr>
          <w:rFonts w:ascii="Times New Roman" w:hAnsi="Times New Roman" w:cs="Times New Roman"/>
          <w:sz w:val="28"/>
        </w:rPr>
        <w:t xml:space="preserve">конец года составили 11256,61 рублей. По данным </w:t>
      </w:r>
      <w:r>
        <w:rPr>
          <w:rFonts w:ascii="Times New Roman" w:hAnsi="Times New Roman" w:cs="Times New Roman"/>
          <w:sz w:val="28"/>
        </w:rPr>
        <w:t xml:space="preserve">расчетам главной книги видно что  расчеты  баланса соответствуют и отчет </w:t>
      </w:r>
      <w:proofErr w:type="gramStart"/>
      <w:r>
        <w:rPr>
          <w:rFonts w:ascii="Times New Roman" w:hAnsi="Times New Roman" w:cs="Times New Roman"/>
          <w:sz w:val="28"/>
        </w:rPr>
        <w:t>составлен</w:t>
      </w:r>
      <w:proofErr w:type="gramEnd"/>
      <w:r>
        <w:rPr>
          <w:rFonts w:ascii="Times New Roman" w:hAnsi="Times New Roman" w:cs="Times New Roman"/>
          <w:sz w:val="28"/>
        </w:rPr>
        <w:t xml:space="preserve"> верно.</w:t>
      </w:r>
    </w:p>
    <w:p w:rsidR="00032F56" w:rsidRPr="000504AA" w:rsidRDefault="00032F56" w:rsidP="00032F5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проверки</w:t>
      </w:r>
      <w:r w:rsidR="00BF5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исполнении годового бюджета</w:t>
      </w: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установлено следующее:</w:t>
      </w:r>
    </w:p>
    <w:p w:rsidR="00032F56" w:rsidRPr="000504AA" w:rsidRDefault="00032F56" w:rsidP="00032F5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F56" w:rsidRPr="000504AA" w:rsidRDefault="00407C07" w:rsidP="00032F5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</w:t>
      </w:r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Хурала представителей сельского поселения </w:t>
      </w:r>
      <w:proofErr w:type="spellStart"/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Холский</w:t>
      </w:r>
      <w:proofErr w:type="spellEnd"/>
      <w:r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</w:t>
      </w:r>
      <w:r w:rsidR="00BF55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кожууна Республики Тыва «О</w:t>
      </w:r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55B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бюджете</w:t>
      </w:r>
      <w:r w:rsidR="00D97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за 2013</w:t>
      </w:r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BF5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плановый период 2014 и 2015 годов</w:t>
      </w:r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5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21.12.2012г№ 30</w:t>
      </w:r>
      <w:r w:rsidR="00032F56"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 поселения утверждается:</w:t>
      </w:r>
    </w:p>
    <w:p w:rsidR="00032F56" w:rsidRPr="000504AA" w:rsidRDefault="00032F56" w:rsidP="00032F5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 доходам в сумме </w:t>
      </w:r>
      <w:r w:rsidR="00435660">
        <w:rPr>
          <w:rFonts w:ascii="Times New Roman" w:eastAsia="Times New Roman" w:hAnsi="Times New Roman" w:cs="Times New Roman"/>
          <w:sz w:val="28"/>
          <w:szCs w:val="28"/>
          <w:lang w:eastAsia="ru-RU"/>
        </w:rPr>
        <w:t>4565,9</w:t>
      </w: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рублей;</w:t>
      </w:r>
    </w:p>
    <w:p w:rsidR="00032F56" w:rsidRPr="000504AA" w:rsidRDefault="00032F56" w:rsidP="00032F5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 расходам в сумме </w:t>
      </w:r>
      <w:r w:rsidR="00435660">
        <w:rPr>
          <w:rFonts w:ascii="Times New Roman" w:eastAsia="Times New Roman" w:hAnsi="Times New Roman" w:cs="Times New Roman"/>
          <w:sz w:val="28"/>
          <w:szCs w:val="28"/>
          <w:lang w:eastAsia="ru-RU"/>
        </w:rPr>
        <w:t>4684,4</w:t>
      </w:r>
      <w:r w:rsidRPr="0005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032F56" w:rsidRPr="000504AA" w:rsidRDefault="00032F56" w:rsidP="00032F5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0504AA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Анализ исполнения доходной части бюджета </w:t>
      </w:r>
      <w:r w:rsidRPr="000504A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Pr="000504AA">
        <w:rPr>
          <w:rFonts w:ascii="Times New Roman" w:hAnsi="Times New Roman" w:cs="Times New Roman"/>
          <w:b/>
          <w:sz w:val="28"/>
          <w:szCs w:val="28"/>
        </w:rPr>
        <w:t>сумон</w:t>
      </w:r>
      <w:proofErr w:type="spellEnd"/>
      <w:r w:rsidRPr="00050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5660" w:rsidRPr="00435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Кара-</w:t>
      </w:r>
      <w:proofErr w:type="spellStart"/>
      <w:r w:rsidR="00435660" w:rsidRPr="00435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Холский</w:t>
      </w:r>
      <w:proofErr w:type="spellEnd"/>
      <w:r w:rsidRPr="000504AA">
        <w:rPr>
          <w:rFonts w:ascii="Times New Roman" w:hAnsi="Times New Roman" w:cs="Times New Roman"/>
          <w:b/>
          <w:sz w:val="28"/>
          <w:szCs w:val="28"/>
        </w:rPr>
        <w:t xml:space="preserve"> Бай-Тайгинского кожууна Республики Тыва:</w:t>
      </w:r>
    </w:p>
    <w:p w:rsidR="00032F56" w:rsidRDefault="00032F56" w:rsidP="00731E03">
      <w:pPr>
        <w:shd w:val="clear" w:color="auto" w:fill="FFFFFF"/>
        <w:ind w:left="696" w:firstLine="720"/>
        <w:jc w:val="both"/>
        <w:rPr>
          <w:rFonts w:ascii="Times New Roman" w:hAnsi="Times New Roman" w:cs="Times New Roman"/>
          <w:spacing w:val="24"/>
          <w:sz w:val="28"/>
          <w:szCs w:val="28"/>
        </w:rPr>
      </w:pPr>
    </w:p>
    <w:p w:rsidR="00EB0BFF" w:rsidRPr="00E60F0E" w:rsidRDefault="00EB0BFF" w:rsidP="00731E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60F0E">
        <w:rPr>
          <w:rFonts w:ascii="Times New Roman" w:hAnsi="Times New Roman" w:cs="Times New Roman"/>
          <w:sz w:val="28"/>
          <w:szCs w:val="28"/>
        </w:rPr>
        <w:t xml:space="preserve">Правовой основой исполнения бюджета 2013 года явилось решение Хурала представителей сельского поселения </w:t>
      </w:r>
      <w:proofErr w:type="spellStart"/>
      <w:r w:rsidRPr="00E60F0E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Pr="00E60F0E">
        <w:rPr>
          <w:rFonts w:ascii="Times New Roman" w:hAnsi="Times New Roman" w:cs="Times New Roman"/>
          <w:sz w:val="28"/>
          <w:szCs w:val="28"/>
        </w:rPr>
        <w:t xml:space="preserve"> </w:t>
      </w:r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Холский</w:t>
      </w:r>
      <w:proofErr w:type="spellEnd"/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«Бай-Тайгинский кожуун Республики Тыва» «О 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бюджете сельского поселения </w:t>
      </w:r>
      <w:proofErr w:type="spellStart"/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Холский</w:t>
      </w:r>
      <w:proofErr w:type="spellEnd"/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Бай-Тайгинского кожууна Республики Тыва на 2013 год и на плановый период 2014 и 2015 годов» </w:t>
      </w:r>
      <w:r w:rsidR="000A0C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21.12 2012г № 30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изменениями </w:t>
      </w:r>
      <w:r w:rsidR="000A0C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27.12.2013г. № б/н</w:t>
      </w:r>
      <w:r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EB0BFF" w:rsidRPr="00E60F0E" w:rsidRDefault="00EB0BFF" w:rsidP="00EB0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0E">
        <w:rPr>
          <w:rFonts w:ascii="Times New Roman" w:hAnsi="Times New Roman" w:cs="Times New Roman"/>
          <w:sz w:val="28"/>
          <w:szCs w:val="28"/>
        </w:rPr>
        <w:t xml:space="preserve">      Изменения в бюджет поселения были связаны с необходимостью утверждения изменений за счет увеличения безвозмездных поступлений, корректировкой налоговых и неналоговых поступлений с учетом их фактической собираемости.</w:t>
      </w:r>
    </w:p>
    <w:p w:rsidR="00EB0BFF" w:rsidRPr="00841631" w:rsidRDefault="00EB0BFF" w:rsidP="00EB0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41631">
        <w:rPr>
          <w:rFonts w:ascii="Times New Roman" w:hAnsi="Times New Roman" w:cs="Times New Roman"/>
          <w:sz w:val="28"/>
          <w:szCs w:val="28"/>
        </w:rPr>
        <w:t>Анализ изменений параметров бюджета в течение года представлен в таблице:</w:t>
      </w:r>
    </w:p>
    <w:p w:rsidR="00EB0BFF" w:rsidRPr="00841631" w:rsidRDefault="00EB0BFF" w:rsidP="00EB0BFF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  <w:r w:rsidRPr="00841631">
        <w:rPr>
          <w:rFonts w:ascii="Times New Roman" w:hAnsi="Times New Roman" w:cs="Times New Roman"/>
        </w:rPr>
        <w:t>.(</w:t>
      </w:r>
      <w:proofErr w:type="spellStart"/>
      <w:r w:rsidRPr="00841631">
        <w:rPr>
          <w:rFonts w:ascii="Times New Roman" w:hAnsi="Times New Roman" w:cs="Times New Roman"/>
        </w:rPr>
        <w:t>тыс</w:t>
      </w:r>
      <w:proofErr w:type="gramStart"/>
      <w:r w:rsidRPr="00841631">
        <w:rPr>
          <w:rFonts w:ascii="Times New Roman" w:hAnsi="Times New Roman" w:cs="Times New Roman"/>
        </w:rPr>
        <w:t>.р</w:t>
      </w:r>
      <w:proofErr w:type="gramEnd"/>
      <w:r w:rsidRPr="00841631">
        <w:rPr>
          <w:rFonts w:ascii="Times New Roman" w:hAnsi="Times New Roman" w:cs="Times New Roman"/>
        </w:rPr>
        <w:t>уб</w:t>
      </w:r>
      <w:proofErr w:type="spellEnd"/>
      <w:r w:rsidRPr="00841631">
        <w:rPr>
          <w:rFonts w:ascii="Times New Roman" w:hAnsi="Times New Roman" w:cs="Times New Roman"/>
        </w:rPr>
        <w:t>.)</w:t>
      </w:r>
    </w:p>
    <w:tbl>
      <w:tblPr>
        <w:tblpPr w:leftFromText="180" w:rightFromText="180" w:vertAnchor="text" w:horzAnchor="margin" w:tblpY="15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992"/>
        <w:gridCol w:w="992"/>
        <w:gridCol w:w="851"/>
        <w:gridCol w:w="906"/>
        <w:gridCol w:w="937"/>
      </w:tblGrid>
      <w:tr w:rsidR="00DD71FD" w:rsidRPr="00841631" w:rsidTr="00877EBE">
        <w:trPr>
          <w:trHeight w:val="693"/>
        </w:trPr>
        <w:tc>
          <w:tcPr>
            <w:tcW w:w="2660" w:type="dxa"/>
          </w:tcPr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статей</w:t>
            </w:r>
          </w:p>
        </w:tc>
        <w:tc>
          <w:tcPr>
            <w:tcW w:w="1134" w:type="dxa"/>
          </w:tcPr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Утв.</w:t>
            </w:r>
          </w:p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D71FD" w:rsidRPr="00841631" w:rsidRDefault="00DD71FD" w:rsidP="00EF4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992" w:type="dxa"/>
          </w:tcPr>
          <w:p w:rsidR="00DD71FD" w:rsidRPr="00841631" w:rsidRDefault="00DD71FD" w:rsidP="00EF4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D71FD" w:rsidRPr="00841631" w:rsidRDefault="00DD71FD" w:rsidP="00EF4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D71FD" w:rsidRPr="00841631" w:rsidRDefault="00DD71FD" w:rsidP="00EF48D4">
            <w:pPr>
              <w:spacing w:after="0"/>
              <w:rPr>
                <w:b/>
              </w:rPr>
            </w:pPr>
            <w:r w:rsidRPr="00841631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992" w:type="dxa"/>
          </w:tcPr>
          <w:p w:rsidR="00DD71FD" w:rsidRPr="00841631" w:rsidRDefault="00DD71FD" w:rsidP="00EF48D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</w:p>
          <w:p w:rsidR="00DD71FD" w:rsidRPr="00841631" w:rsidRDefault="00DD71FD" w:rsidP="00EF48D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нено</w:t>
            </w:r>
            <w:proofErr w:type="spellEnd"/>
          </w:p>
          <w:p w:rsidR="00DD71FD" w:rsidRPr="00841631" w:rsidRDefault="00DD71FD" w:rsidP="00EF4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D71FD" w:rsidRDefault="00DD71FD" w:rsidP="00EF48D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D71FD" w:rsidRPr="00841631" w:rsidRDefault="00DD71FD" w:rsidP="00EF48D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(+/-)</w:t>
            </w:r>
          </w:p>
        </w:tc>
        <w:tc>
          <w:tcPr>
            <w:tcW w:w="906" w:type="dxa"/>
          </w:tcPr>
          <w:p w:rsidR="00DD71FD" w:rsidRPr="00841631" w:rsidRDefault="00DD71FD" w:rsidP="00EF48D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D71FD" w:rsidRPr="00841631" w:rsidRDefault="00DD71FD" w:rsidP="00EF48D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37" w:type="dxa"/>
          </w:tcPr>
          <w:p w:rsidR="00DD71FD" w:rsidRPr="00841631" w:rsidRDefault="00DD71FD" w:rsidP="00EF48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Уд</w:t>
            </w:r>
            <w:proofErr w:type="gram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.в</w:t>
            </w:r>
            <w:proofErr w:type="gram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ес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-ре,%</w:t>
            </w:r>
          </w:p>
          <w:p w:rsidR="00DD71FD" w:rsidRPr="00841631" w:rsidRDefault="00DD71FD" w:rsidP="00EF48D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77EBE" w:rsidRPr="00841631" w:rsidTr="00877EBE">
        <w:trPr>
          <w:trHeight w:val="300"/>
        </w:trPr>
        <w:tc>
          <w:tcPr>
            <w:tcW w:w="2660" w:type="dxa"/>
            <w:vAlign w:val="center"/>
          </w:tcPr>
          <w:p w:rsidR="00877EBE" w:rsidRDefault="00877E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389</w:t>
            </w:r>
            <w:r w:rsidR="00D9215E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851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6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100,26</w:t>
            </w:r>
          </w:p>
        </w:tc>
        <w:tc>
          <w:tcPr>
            <w:tcW w:w="937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8,52</w:t>
            </w:r>
          </w:p>
        </w:tc>
      </w:tr>
      <w:tr w:rsidR="00877EBE" w:rsidRPr="00841631" w:rsidTr="00877EBE">
        <w:tc>
          <w:tcPr>
            <w:tcW w:w="2660" w:type="dxa"/>
            <w:vAlign w:val="center"/>
          </w:tcPr>
          <w:p w:rsidR="00877EBE" w:rsidRDefault="00877E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-101</w:t>
            </w:r>
          </w:p>
        </w:tc>
        <w:tc>
          <w:tcPr>
            <w:tcW w:w="992" w:type="dxa"/>
            <w:vAlign w:val="center"/>
          </w:tcPr>
          <w:p w:rsidR="00877EBE" w:rsidRDefault="00D9215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174,4</w:t>
            </w:r>
          </w:p>
        </w:tc>
        <w:tc>
          <w:tcPr>
            <w:tcW w:w="851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06" w:type="dxa"/>
            <w:vAlign w:val="center"/>
          </w:tcPr>
          <w:p w:rsidR="00877EBE" w:rsidRDefault="006D1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99,09</w:t>
            </w:r>
          </w:p>
        </w:tc>
        <w:tc>
          <w:tcPr>
            <w:tcW w:w="937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3,82</w:t>
            </w:r>
          </w:p>
        </w:tc>
      </w:tr>
      <w:tr w:rsidR="00877EBE" w:rsidRPr="00841631" w:rsidTr="00877EBE">
        <w:tc>
          <w:tcPr>
            <w:tcW w:w="2660" w:type="dxa"/>
            <w:vAlign w:val="center"/>
          </w:tcPr>
          <w:p w:rsidR="00877EBE" w:rsidRDefault="00877E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3175,7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4001,9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826,2</w:t>
            </w:r>
          </w:p>
        </w:tc>
        <w:tc>
          <w:tcPr>
            <w:tcW w:w="992" w:type="dxa"/>
            <w:vAlign w:val="center"/>
          </w:tcPr>
          <w:p w:rsidR="00877EBE" w:rsidRDefault="00D9215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4002</w:t>
            </w:r>
          </w:p>
        </w:tc>
        <w:tc>
          <w:tcPr>
            <w:tcW w:w="851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906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7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87,66</w:t>
            </w:r>
          </w:p>
        </w:tc>
      </w:tr>
      <w:tr w:rsidR="00877EBE" w:rsidRPr="00841631" w:rsidTr="00877EBE">
        <w:trPr>
          <w:trHeight w:val="306"/>
        </w:trPr>
        <w:tc>
          <w:tcPr>
            <w:tcW w:w="2660" w:type="dxa"/>
            <w:vAlign w:val="center"/>
          </w:tcPr>
          <w:p w:rsidR="00877EBE" w:rsidRDefault="00877EB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3835,7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4565,9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730,2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4565,5</w:t>
            </w:r>
          </w:p>
        </w:tc>
        <w:tc>
          <w:tcPr>
            <w:tcW w:w="851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-0,4</w:t>
            </w:r>
          </w:p>
        </w:tc>
        <w:tc>
          <w:tcPr>
            <w:tcW w:w="906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7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99,99</w:t>
            </w:r>
          </w:p>
        </w:tc>
      </w:tr>
      <w:tr w:rsidR="00877EBE" w:rsidRPr="00841631" w:rsidTr="00877EBE">
        <w:trPr>
          <w:trHeight w:val="306"/>
        </w:trPr>
        <w:tc>
          <w:tcPr>
            <w:tcW w:w="2660" w:type="dxa"/>
            <w:vAlign w:val="center"/>
          </w:tcPr>
          <w:p w:rsidR="00877EBE" w:rsidRDefault="00877EB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Расходы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3868,7</w:t>
            </w:r>
          </w:p>
        </w:tc>
        <w:tc>
          <w:tcPr>
            <w:tcW w:w="1134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4672,6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803,9</w:t>
            </w:r>
          </w:p>
        </w:tc>
        <w:tc>
          <w:tcPr>
            <w:tcW w:w="992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4672,6</w:t>
            </w:r>
          </w:p>
        </w:tc>
        <w:tc>
          <w:tcPr>
            <w:tcW w:w="851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6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7" w:type="dxa"/>
            <w:vAlign w:val="center"/>
          </w:tcPr>
          <w:p w:rsidR="00877EBE" w:rsidRDefault="00877EB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EB0BFF" w:rsidRPr="003957BF" w:rsidRDefault="00EB0BFF" w:rsidP="00EB0BFF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231D97" w:rsidRPr="003F0247" w:rsidRDefault="00EB0BFF" w:rsidP="00231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3F0247">
        <w:rPr>
          <w:rFonts w:ascii="Times New Roman" w:hAnsi="Times New Roman" w:cs="Times New Roman"/>
          <w:sz w:val="28"/>
          <w:szCs w:val="28"/>
        </w:rPr>
        <w:t xml:space="preserve">За счет увеличения безвозмездных поступлений на </w:t>
      </w:r>
      <w:r w:rsidR="00D553F9">
        <w:rPr>
          <w:rFonts w:ascii="Times New Roman" w:hAnsi="Times New Roman" w:cs="Times New Roman"/>
          <w:sz w:val="28"/>
          <w:szCs w:val="28"/>
        </w:rPr>
        <w:t>826,2</w:t>
      </w:r>
      <w:r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24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3F024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F024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F0247">
        <w:rPr>
          <w:rFonts w:ascii="Times New Roman" w:hAnsi="Times New Roman" w:cs="Times New Roman"/>
          <w:sz w:val="28"/>
          <w:szCs w:val="28"/>
        </w:rPr>
        <w:t xml:space="preserve">. доходная часть бюджета поселения увеличилась на </w:t>
      </w:r>
      <w:r w:rsidR="009B75E5">
        <w:rPr>
          <w:rFonts w:ascii="Times New Roman" w:hAnsi="Times New Roman" w:cs="Times New Roman"/>
          <w:sz w:val="28"/>
          <w:szCs w:val="28"/>
        </w:rPr>
        <w:t>730,2</w:t>
      </w:r>
      <w:r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3F0247">
        <w:rPr>
          <w:rFonts w:ascii="Times New Roman" w:hAnsi="Times New Roman" w:cs="Times New Roman"/>
          <w:sz w:val="28"/>
          <w:szCs w:val="28"/>
        </w:rPr>
        <w:t>., в том числе: дотация на выравнивание уровня бюджетной обеспеченности-</w:t>
      </w:r>
      <w:r w:rsidR="009B75E5">
        <w:rPr>
          <w:rFonts w:ascii="Times New Roman" w:hAnsi="Times New Roman" w:cs="Times New Roman"/>
          <w:sz w:val="28"/>
          <w:szCs w:val="28"/>
        </w:rPr>
        <w:t>175,7</w:t>
      </w:r>
      <w:r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3F0247">
        <w:rPr>
          <w:rFonts w:ascii="Times New Roman" w:hAnsi="Times New Roman" w:cs="Times New Roman"/>
          <w:sz w:val="28"/>
          <w:szCs w:val="28"/>
        </w:rPr>
        <w:t>., дотация бюджетам на поддержку мер 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сбалансированности бюджетов-</w:t>
      </w:r>
      <w:r w:rsidR="00FD132D">
        <w:rPr>
          <w:rFonts w:ascii="Times New Roman" w:hAnsi="Times New Roman" w:cs="Times New Roman"/>
          <w:sz w:val="28"/>
          <w:szCs w:val="28"/>
        </w:rPr>
        <w:t>467,6</w:t>
      </w:r>
      <w:r w:rsidRPr="003F0247">
        <w:rPr>
          <w:rFonts w:ascii="Times New Roman" w:hAnsi="Times New Roman" w:cs="Times New Roman"/>
          <w:sz w:val="28"/>
          <w:szCs w:val="28"/>
        </w:rPr>
        <w:t xml:space="preserve"> </w:t>
      </w:r>
      <w:r w:rsidR="00FD132D">
        <w:rPr>
          <w:rFonts w:ascii="Times New Roman" w:hAnsi="Times New Roman" w:cs="Times New Roman"/>
          <w:sz w:val="28"/>
          <w:szCs w:val="28"/>
        </w:rPr>
        <w:t>тыс.</w:t>
      </w:r>
      <w:proofErr w:type="spellStart"/>
      <w:r w:rsidR="00FD132D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FD132D">
        <w:rPr>
          <w:rFonts w:ascii="Times New Roman" w:hAnsi="Times New Roman" w:cs="Times New Roman"/>
          <w:sz w:val="28"/>
          <w:szCs w:val="28"/>
        </w:rPr>
        <w:t>.</w:t>
      </w:r>
      <w:r w:rsidR="00231D97">
        <w:rPr>
          <w:rFonts w:ascii="Times New Roman" w:hAnsi="Times New Roman" w:cs="Times New Roman"/>
          <w:sz w:val="28"/>
          <w:szCs w:val="28"/>
        </w:rPr>
        <w:t>,субвенция на осуществления государственных полномочий по установлению запрета на розничную продажу алкогольной продукции в РТ</w:t>
      </w:r>
      <w:r w:rsidR="00FD5BB9">
        <w:rPr>
          <w:rFonts w:ascii="Times New Roman" w:hAnsi="Times New Roman" w:cs="Times New Roman"/>
          <w:sz w:val="28"/>
          <w:szCs w:val="28"/>
        </w:rPr>
        <w:t>-1,0</w:t>
      </w:r>
      <w:r w:rsidR="006D1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AFC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6D1AFC">
        <w:rPr>
          <w:rFonts w:ascii="Times New Roman" w:hAnsi="Times New Roman" w:cs="Times New Roman"/>
          <w:sz w:val="28"/>
          <w:szCs w:val="28"/>
        </w:rPr>
        <w:t>.</w:t>
      </w:r>
      <w:r w:rsidR="00231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32D" w:rsidRDefault="00EB0BFF" w:rsidP="00EB0BFF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231D97" w:rsidRDefault="00231D97" w:rsidP="00EB0BFF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B0BFF" w:rsidRPr="00CD72B0" w:rsidRDefault="00EB0BFF" w:rsidP="00FD1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D72B0">
        <w:rPr>
          <w:rFonts w:ascii="Times New Roman" w:hAnsi="Times New Roman" w:cs="Times New Roman"/>
          <w:sz w:val="28"/>
          <w:szCs w:val="28"/>
        </w:rPr>
        <w:t xml:space="preserve">Налоговые доходы поступили в сумме </w:t>
      </w:r>
      <w:r w:rsidR="00FD5BB9">
        <w:rPr>
          <w:rFonts w:ascii="Times New Roman" w:hAnsi="Times New Roman" w:cs="Times New Roman"/>
          <w:sz w:val="28"/>
          <w:szCs w:val="28"/>
        </w:rPr>
        <w:t>389</w:t>
      </w:r>
      <w:r w:rsidR="00282C16">
        <w:rPr>
          <w:rFonts w:ascii="Times New Roman" w:hAnsi="Times New Roman" w:cs="Times New Roman"/>
          <w:sz w:val="28"/>
          <w:szCs w:val="28"/>
        </w:rPr>
        <w:t>,1</w:t>
      </w:r>
      <w:r w:rsidR="00FD5BB9">
        <w:rPr>
          <w:rFonts w:ascii="Times New Roman" w:hAnsi="Times New Roman" w:cs="Times New Roman"/>
          <w:sz w:val="28"/>
          <w:szCs w:val="28"/>
        </w:rPr>
        <w:t xml:space="preserve"> тыс. рублей, или 100,26</w:t>
      </w:r>
      <w:r w:rsidRPr="00CD72B0">
        <w:rPr>
          <w:rFonts w:ascii="Times New Roman" w:hAnsi="Times New Roman" w:cs="Times New Roman"/>
          <w:sz w:val="28"/>
          <w:szCs w:val="28"/>
        </w:rPr>
        <w:t>% бюджетных назначений,</w:t>
      </w:r>
      <w:r w:rsidR="00FD5BB9">
        <w:rPr>
          <w:rFonts w:ascii="Times New Roman" w:hAnsi="Times New Roman" w:cs="Times New Roman"/>
          <w:sz w:val="28"/>
          <w:szCs w:val="28"/>
        </w:rPr>
        <w:t xml:space="preserve"> отклонение составило 1</w:t>
      </w:r>
      <w:r w:rsidR="00FD132D">
        <w:rPr>
          <w:rFonts w:ascii="Times New Roman" w:hAnsi="Times New Roman" w:cs="Times New Roman"/>
          <w:sz w:val="28"/>
          <w:szCs w:val="28"/>
        </w:rPr>
        <w:t>,0</w:t>
      </w:r>
      <w:r w:rsidRPr="00CD72B0">
        <w:rPr>
          <w:rFonts w:ascii="Times New Roman" w:hAnsi="Times New Roman" w:cs="Times New Roman"/>
          <w:sz w:val="28"/>
          <w:szCs w:val="28"/>
        </w:rPr>
        <w:t xml:space="preserve"> тыс. рублей, неналоговые доходы </w:t>
      </w:r>
      <w:r>
        <w:rPr>
          <w:rFonts w:ascii="Times New Roman" w:hAnsi="Times New Roman" w:cs="Times New Roman"/>
          <w:sz w:val="28"/>
          <w:szCs w:val="28"/>
        </w:rPr>
        <w:t xml:space="preserve">- в сумме </w:t>
      </w:r>
      <w:r w:rsidR="00282C16">
        <w:rPr>
          <w:rFonts w:ascii="Times New Roman" w:hAnsi="Times New Roman" w:cs="Times New Roman"/>
          <w:sz w:val="28"/>
          <w:szCs w:val="28"/>
        </w:rPr>
        <w:t>174,4</w:t>
      </w:r>
      <w:r w:rsidRPr="00CD72B0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6D1AFC">
        <w:rPr>
          <w:rFonts w:ascii="Times New Roman" w:hAnsi="Times New Roman" w:cs="Times New Roman"/>
          <w:sz w:val="28"/>
          <w:szCs w:val="28"/>
        </w:rPr>
        <w:t>99,09</w:t>
      </w:r>
      <w:r w:rsidR="00FD5BB9">
        <w:rPr>
          <w:rFonts w:ascii="Times New Roman" w:hAnsi="Times New Roman" w:cs="Times New Roman"/>
          <w:sz w:val="28"/>
          <w:szCs w:val="28"/>
        </w:rPr>
        <w:t xml:space="preserve"> %,отклонение составило-1,7</w:t>
      </w:r>
      <w:r w:rsidR="006D1A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BB9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FD5BB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D5BB9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FD5BB9">
        <w:rPr>
          <w:rFonts w:ascii="Times New Roman" w:hAnsi="Times New Roman" w:cs="Times New Roman"/>
          <w:sz w:val="28"/>
          <w:szCs w:val="28"/>
        </w:rPr>
        <w:t>.</w:t>
      </w:r>
      <w:r w:rsidRPr="00CD72B0">
        <w:rPr>
          <w:rFonts w:ascii="Times New Roman" w:hAnsi="Times New Roman" w:cs="Times New Roman"/>
          <w:sz w:val="28"/>
          <w:szCs w:val="28"/>
        </w:rPr>
        <w:t xml:space="preserve">  Безвозмездные поступления исполнены в объеме </w:t>
      </w:r>
      <w:r w:rsidR="009C69F5">
        <w:rPr>
          <w:rFonts w:ascii="Times New Roman" w:hAnsi="Times New Roman" w:cs="Times New Roman"/>
          <w:sz w:val="28"/>
          <w:szCs w:val="28"/>
        </w:rPr>
        <w:t>4002</w:t>
      </w:r>
      <w:r w:rsidRPr="00CD72B0">
        <w:rPr>
          <w:rFonts w:ascii="Times New Roman" w:hAnsi="Times New Roman" w:cs="Times New Roman"/>
          <w:sz w:val="28"/>
          <w:szCs w:val="28"/>
        </w:rPr>
        <w:t xml:space="preserve"> тыс. рублей, или на 100 %. </w:t>
      </w:r>
    </w:p>
    <w:p w:rsidR="00EB0BFF" w:rsidRPr="00CD72B0" w:rsidRDefault="00EB0BFF" w:rsidP="00EB0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 В структуре доходов бюджета сельского поселения в 2013 году налого</w:t>
      </w:r>
      <w:r w:rsidR="00FD132D">
        <w:rPr>
          <w:rFonts w:ascii="Times New Roman" w:hAnsi="Times New Roman" w:cs="Times New Roman"/>
          <w:sz w:val="28"/>
          <w:szCs w:val="28"/>
        </w:rPr>
        <w:t>вые доходы составили 8,52</w:t>
      </w:r>
      <w:r w:rsidRPr="00CD72B0">
        <w:rPr>
          <w:rFonts w:ascii="Times New Roman" w:hAnsi="Times New Roman" w:cs="Times New Roman"/>
          <w:sz w:val="28"/>
          <w:szCs w:val="28"/>
        </w:rPr>
        <w:t xml:space="preserve"> %, неналоговые доходы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FD132D">
        <w:rPr>
          <w:rFonts w:ascii="Times New Roman" w:hAnsi="Times New Roman" w:cs="Times New Roman"/>
          <w:sz w:val="28"/>
          <w:szCs w:val="28"/>
        </w:rPr>
        <w:t>3,82</w:t>
      </w:r>
      <w:r w:rsidRPr="00CD72B0">
        <w:rPr>
          <w:rFonts w:ascii="Times New Roman" w:hAnsi="Times New Roman" w:cs="Times New Roman"/>
          <w:sz w:val="28"/>
          <w:szCs w:val="28"/>
        </w:rPr>
        <w:t>%, безвозмездные поступления -</w:t>
      </w:r>
      <w:r w:rsidR="00FD132D">
        <w:rPr>
          <w:rFonts w:ascii="Times New Roman" w:hAnsi="Times New Roman" w:cs="Times New Roman"/>
          <w:sz w:val="28"/>
          <w:szCs w:val="28"/>
        </w:rPr>
        <w:t>87,66</w:t>
      </w:r>
      <w:r w:rsidRPr="00CD72B0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EB0BFF" w:rsidRPr="00CD72B0" w:rsidRDefault="00EB0BFF" w:rsidP="00EB0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 В бюджете сельского поселения наибольший удельный вес в общей сумме фактически полученных по итогам 2013 года доходов составляют безвозмездные поступления от других уровней бюджетной системы Российской Федерации. </w:t>
      </w:r>
    </w:p>
    <w:p w:rsidR="00EB0BFF" w:rsidRPr="00CD72B0" w:rsidRDefault="00EB0BFF" w:rsidP="00EB0B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   </w:t>
      </w:r>
      <w:r w:rsidRPr="00CD72B0">
        <w:rPr>
          <w:rFonts w:ascii="Times New Roman" w:hAnsi="Times New Roman" w:cs="Times New Roman"/>
          <w:sz w:val="28"/>
          <w:szCs w:val="28"/>
        </w:rPr>
        <w:t xml:space="preserve">Таким образом, очевидно, что сельское поселение не располагает реальными возможностями за счет собственных средств формировать местный бюджет, обеспечивающий выполнение полномочий в полном объеме. </w:t>
      </w:r>
    </w:p>
    <w:p w:rsidR="00EB0BFF" w:rsidRDefault="00EB0BFF" w:rsidP="00EB0BFF">
      <w:pPr>
        <w:pStyle w:val="a6"/>
        <w:spacing w:line="240" w:lineRule="auto"/>
        <w:ind w:left="0" w:right="-1" w:firstLine="0"/>
        <w:jc w:val="center"/>
        <w:rPr>
          <w:sz w:val="28"/>
          <w:szCs w:val="28"/>
        </w:rPr>
      </w:pPr>
    </w:p>
    <w:p w:rsidR="00EB0BFF" w:rsidRPr="005D134B" w:rsidRDefault="00EB0BFF" w:rsidP="00EB0BFF">
      <w:pPr>
        <w:pStyle w:val="a6"/>
        <w:spacing w:line="240" w:lineRule="auto"/>
        <w:ind w:left="0" w:right="-1" w:firstLine="0"/>
        <w:jc w:val="center"/>
        <w:rPr>
          <w:sz w:val="28"/>
          <w:szCs w:val="28"/>
        </w:rPr>
      </w:pPr>
      <w:r w:rsidRPr="005D134B">
        <w:rPr>
          <w:sz w:val="28"/>
          <w:szCs w:val="28"/>
        </w:rPr>
        <w:t>Анализ исполнения расходной части бюджета</w:t>
      </w:r>
    </w:p>
    <w:p w:rsidR="00EB0BFF" w:rsidRPr="005D134B" w:rsidRDefault="00EB0BFF" w:rsidP="00EB0BFF">
      <w:pPr>
        <w:pStyle w:val="a6"/>
        <w:spacing w:line="240" w:lineRule="auto"/>
        <w:ind w:left="0" w:right="-1" w:firstLine="0"/>
      </w:pPr>
    </w:p>
    <w:p w:rsidR="00EB0BFF" w:rsidRPr="005D134B" w:rsidRDefault="00EB0BFF" w:rsidP="00EB0BFF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5D134B">
        <w:rPr>
          <w:sz w:val="28"/>
          <w:szCs w:val="28"/>
        </w:rPr>
        <w:t xml:space="preserve">    Расходы бюджета сельского   поселения за 2013 год исполнены в объеме  </w:t>
      </w:r>
      <w:r w:rsidR="00350643">
        <w:rPr>
          <w:sz w:val="28"/>
          <w:szCs w:val="28"/>
        </w:rPr>
        <w:t>4672,6 тыс. рублей, или на 99,75</w:t>
      </w:r>
      <w:r w:rsidRPr="005D134B">
        <w:rPr>
          <w:sz w:val="28"/>
          <w:szCs w:val="28"/>
        </w:rPr>
        <w:t>% уточненных бюджетных назначений.</w:t>
      </w:r>
    </w:p>
    <w:p w:rsidR="00EB0BFF" w:rsidRPr="005D134B" w:rsidRDefault="00EB0BFF" w:rsidP="00EB0BFF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3957BF">
        <w:rPr>
          <w:color w:val="C00000"/>
          <w:sz w:val="28"/>
          <w:szCs w:val="28"/>
        </w:rPr>
        <w:t xml:space="preserve">   </w:t>
      </w:r>
      <w:r w:rsidRPr="005D134B">
        <w:rPr>
          <w:sz w:val="28"/>
          <w:szCs w:val="28"/>
        </w:rPr>
        <w:t>Анализ исполнения бюджета сельского   поселения за 2013 год по функциональной классификации расходов представлен в таблице:</w:t>
      </w:r>
    </w:p>
    <w:p w:rsidR="00EB0BFF" w:rsidRPr="005D134B" w:rsidRDefault="00EB0BFF" w:rsidP="00EB0BF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5D134B">
        <w:rPr>
          <w:rFonts w:ascii="Times New Roman" w:hAnsi="Times New Roman" w:cs="Times New Roman"/>
          <w:spacing w:val="5"/>
          <w:sz w:val="20"/>
          <w:szCs w:val="20"/>
        </w:rPr>
        <w:t>Таблица 3.(</w:t>
      </w:r>
      <w:proofErr w:type="spellStart"/>
      <w:r w:rsidRPr="005D134B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5D134B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5D134B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5D134B">
        <w:rPr>
          <w:rFonts w:ascii="Times New Roman" w:hAnsi="Times New Roman" w:cs="Times New Roman"/>
          <w:spacing w:val="5"/>
          <w:sz w:val="20"/>
          <w:szCs w:val="20"/>
        </w:rPr>
        <w:t>)</w:t>
      </w:r>
    </w:p>
    <w:tbl>
      <w:tblPr>
        <w:tblpPr w:leftFromText="180" w:rightFromText="180" w:vertAnchor="text" w:horzAnchor="margin" w:tblpY="184"/>
        <w:tblW w:w="9464" w:type="dxa"/>
        <w:tblLook w:val="04A0" w:firstRow="1" w:lastRow="0" w:firstColumn="1" w:lastColumn="0" w:noHBand="0" w:noVBand="1"/>
      </w:tblPr>
      <w:tblGrid>
        <w:gridCol w:w="4361"/>
        <w:gridCol w:w="984"/>
        <w:gridCol w:w="992"/>
        <w:gridCol w:w="993"/>
        <w:gridCol w:w="1208"/>
        <w:gridCol w:w="926"/>
      </w:tblGrid>
      <w:tr w:rsidR="00BA6614" w:rsidRPr="00AD216C" w:rsidTr="00BA6614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</w:p>
          <w:p w:rsidR="00BA6614" w:rsidRPr="00AD216C" w:rsidRDefault="00BA6614" w:rsidP="00BA66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</w:p>
          <w:p w:rsidR="00BA6614" w:rsidRPr="00AD216C" w:rsidRDefault="00BA6614" w:rsidP="00BA6614"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2013 г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614" w:rsidRPr="00AD216C" w:rsidRDefault="00BA6614" w:rsidP="00BA6614">
            <w:pPr>
              <w:jc w:val="right"/>
              <w:rPr>
                <w:b/>
                <w:bCs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</w:tr>
      <w:tr w:rsidR="00BA6614" w:rsidRPr="00AD216C" w:rsidTr="00BA6614">
        <w:trPr>
          <w:trHeight w:val="35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Расходы-всего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4684,4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815,7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4672,6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99,75</w:t>
            </w:r>
          </w:p>
        </w:tc>
      </w:tr>
      <w:tr w:rsidR="00BA6614" w:rsidRPr="00AD216C" w:rsidTr="00BA6614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общегосударственные вопросы (0100)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Pr="00AC1277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Pr="00AC1277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2333,1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Pr="00AC1277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+511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6614" w:rsidRPr="00AC1277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9C587B">
              <w:rPr>
                <w:rFonts w:ascii="Times New Roman" w:hAnsi="Times New Roman" w:cs="Times New Roman"/>
                <w:b/>
                <w:sz w:val="20"/>
                <w:szCs w:val="20"/>
              </w:rPr>
              <w:t>2332,6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Pr="00AC1277" w:rsidRDefault="00BA6614" w:rsidP="00BA66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9C587B">
              <w:rPr>
                <w:rFonts w:ascii="Times New Roman" w:hAnsi="Times New Roman" w:cs="Times New Roman"/>
                <w:b/>
                <w:sz w:val="20"/>
                <w:szCs w:val="20"/>
              </w:rPr>
              <w:t>99,98</w:t>
            </w:r>
          </w:p>
        </w:tc>
      </w:tr>
      <w:tr w:rsidR="00BA6614" w:rsidRPr="00AD216C" w:rsidTr="00BA6614">
        <w:trPr>
          <w:trHeight w:val="46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  <w:p w:rsidR="00BA6614" w:rsidRPr="00AD216C" w:rsidRDefault="00BA6614" w:rsidP="00BA66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(0103)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A6614" w:rsidRPr="00AD216C" w:rsidTr="00BA6614">
        <w:trPr>
          <w:trHeight w:val="417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Функционирование исполнительных органов </w:t>
            </w:r>
          </w:p>
          <w:p w:rsidR="00BA6614" w:rsidRPr="00AD216C" w:rsidRDefault="00BA661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(0104)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2162,0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2213,1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-51,1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2212,6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Pr="00AD216C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99,98</w:t>
            </w:r>
          </w:p>
        </w:tc>
      </w:tr>
      <w:tr w:rsidR="00883FD4" w:rsidRPr="00AD216C" w:rsidTr="00883FD4">
        <w:trPr>
          <w:trHeight w:val="669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3FD4" w:rsidRPr="00883FD4" w:rsidRDefault="00883FD4" w:rsidP="00883FD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83FD4">
              <w:rPr>
                <w:rFonts w:ascii="Times New Roman" w:hAnsi="Times New Roman" w:cs="Times New Roman"/>
                <w:iCs/>
                <w:sz w:val="20"/>
                <w:szCs w:val="20"/>
              </w:rPr>
              <w:t>Другие общегосударственные вопросы (0200)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Default="00883FD4" w:rsidP="00883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Default="00883FD4" w:rsidP="00883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3FD4" w:rsidRDefault="00883FD4" w:rsidP="00883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FD4" w:rsidRDefault="00883FD4" w:rsidP="00883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Default="00883FD4" w:rsidP="00883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Default="00883FD4" w:rsidP="00883F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A6614" w:rsidRPr="00AD216C" w:rsidTr="00BA6614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Pr="00AD216C" w:rsidRDefault="00BA661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оборона</w:t>
            </w:r>
            <w:r w:rsidR="00883FD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(0200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A6614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6614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A6614" w:rsidRDefault="00BA661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3FD4" w:rsidRPr="00AD216C" w:rsidTr="00BA6614">
        <w:trPr>
          <w:trHeight w:val="726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экономика (0400)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289,8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FD4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FD4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289,8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3FD4" w:rsidRPr="00AD216C" w:rsidTr="00BA6614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Жилищно-коммунальное хозяйство(0500)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3FD4" w:rsidRPr="00AD216C" w:rsidTr="00BA6614">
        <w:trPr>
          <w:trHeight w:val="498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3FD4" w:rsidRDefault="00883FD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Культура</w:t>
            </w:r>
            <w:proofErr w:type="gramStart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кинематография</w:t>
            </w:r>
          </w:p>
          <w:p w:rsidR="00883FD4" w:rsidRPr="00AD216C" w:rsidRDefault="00883FD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(0800)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1296,1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-575,9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FD4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  <w:tr w:rsidR="00883FD4" w:rsidRPr="00AD216C" w:rsidTr="00BA6614">
        <w:trPr>
          <w:trHeight w:val="564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3FD4" w:rsidRPr="00AD216C" w:rsidRDefault="00883FD4" w:rsidP="00BA6614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Социальная политика (1000)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-62,1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3FD4" w:rsidRPr="00AD216C" w:rsidTr="00A138C2">
        <w:trPr>
          <w:trHeight w:val="30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3FD4" w:rsidRPr="00AD216C" w:rsidRDefault="00883FD4" w:rsidP="00BA66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0BFF" w:rsidRDefault="00EB0BFF" w:rsidP="00EB0BFF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p w:rsidR="00EB0BFF" w:rsidRPr="00C84416" w:rsidRDefault="00EB0BFF" w:rsidP="00BA6614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C84416">
        <w:rPr>
          <w:sz w:val="28"/>
          <w:szCs w:val="28"/>
        </w:rPr>
        <w:t xml:space="preserve">  Исполнение бюджета сельского   поселения осуществлено по 8 разделам классификации расходов бюджета:</w:t>
      </w:r>
    </w:p>
    <w:p w:rsidR="00EB0BFF" w:rsidRPr="003957BF" w:rsidRDefault="00EB0BFF" w:rsidP="00EB0BFF">
      <w:pPr>
        <w:pStyle w:val="a6"/>
        <w:spacing w:line="240" w:lineRule="auto"/>
        <w:ind w:left="0" w:right="-1" w:firstLine="152"/>
        <w:rPr>
          <w:color w:val="C00000"/>
          <w:sz w:val="28"/>
          <w:szCs w:val="28"/>
        </w:rPr>
      </w:pPr>
    </w:p>
    <w:p w:rsidR="00EB0BFF" w:rsidRPr="00F61B27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F61B27">
        <w:rPr>
          <w:sz w:val="28"/>
          <w:szCs w:val="28"/>
        </w:rPr>
        <w:t xml:space="preserve">1.По  разделу 0100  «Общегосударственные вопросы» осуществлены расходы </w:t>
      </w:r>
      <w:r w:rsidRPr="00F61B27">
        <w:rPr>
          <w:sz w:val="28"/>
          <w:szCs w:val="28"/>
        </w:rPr>
        <w:lastRenderedPageBreak/>
        <w:t>по подразделам:</w:t>
      </w:r>
    </w:p>
    <w:p w:rsidR="00EB0BFF" w:rsidRPr="00F61B27" w:rsidRDefault="00EB0BFF" w:rsidP="00EB0B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-0103 «Функционирование законодательных (представительных) органов государственной власти и местного самоуправления» – в размере </w:t>
      </w:r>
      <w:r w:rsidR="00D25897">
        <w:rPr>
          <w:rFonts w:ascii="Times New Roman" w:eastAsia="Times New Roman" w:hAnsi="Times New Roman" w:cs="Times New Roman"/>
          <w:sz w:val="28"/>
          <w:szCs w:val="28"/>
          <w:lang w:eastAsia="ru-RU"/>
        </w:rPr>
        <w:t>120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</w:t>
      </w:r>
      <w:r w:rsidR="00D2589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ублей, или исполнено на 100%.</w:t>
      </w:r>
      <w:r w:rsidR="00204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 расходы на содержание Хурала представителей сельского поселения.</w:t>
      </w:r>
    </w:p>
    <w:p w:rsidR="00EB0BFF" w:rsidRPr="00F61B27" w:rsidRDefault="00EB0BFF" w:rsidP="00EB0B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- 0104 «Функционирование Правительства Российской Федерации, высших органов исполнительной власти субъектов Российской Федерации, местных администраций» – в размере </w:t>
      </w:r>
      <w:r w:rsidR="00DF7CDF">
        <w:rPr>
          <w:rFonts w:ascii="Times New Roman" w:eastAsia="Times New Roman" w:hAnsi="Times New Roman" w:cs="Times New Roman"/>
          <w:sz w:val="28"/>
          <w:szCs w:val="28"/>
          <w:lang w:eastAsia="ru-RU"/>
        </w:rPr>
        <w:t>2212,6 тыс. рублей, или 99,98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F7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</w:t>
      </w:r>
      <w:r w:rsidR="00D25897">
        <w:rPr>
          <w:rFonts w:ascii="Times New Roman" w:eastAsia="Times New Roman" w:hAnsi="Times New Roman" w:cs="Times New Roman"/>
          <w:sz w:val="28"/>
          <w:szCs w:val="28"/>
          <w:lang w:eastAsia="ru-RU"/>
        </w:rPr>
        <w:t>0,5 тыс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рублей меньше </w:t>
      </w:r>
      <w:r w:rsidR="0096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уточненных  бюджетных назначений.</w:t>
      </w:r>
      <w:r w:rsidRPr="00F61B27">
        <w:t xml:space="preserve"> 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</w:t>
      </w:r>
      <w:r w:rsidRPr="00F61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содержание и обеспечение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EB0BFF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>2.</w:t>
      </w:r>
      <w:r w:rsidR="00D25897">
        <w:rPr>
          <w:sz w:val="28"/>
          <w:szCs w:val="28"/>
        </w:rPr>
        <w:t xml:space="preserve"> </w:t>
      </w:r>
      <w:r w:rsidR="00883FD4">
        <w:rPr>
          <w:sz w:val="28"/>
          <w:szCs w:val="28"/>
        </w:rPr>
        <w:t>По разделу (0200</w:t>
      </w:r>
      <w:r w:rsidR="00D25897">
        <w:rPr>
          <w:sz w:val="28"/>
          <w:szCs w:val="28"/>
        </w:rPr>
        <w:t>)</w:t>
      </w:r>
      <w:r w:rsidR="00EE3257">
        <w:rPr>
          <w:sz w:val="28"/>
          <w:szCs w:val="28"/>
        </w:rPr>
        <w:t xml:space="preserve"> </w:t>
      </w:r>
      <w:r w:rsidRPr="00825F69">
        <w:rPr>
          <w:sz w:val="28"/>
          <w:szCs w:val="28"/>
        </w:rPr>
        <w:t xml:space="preserve">«Национальная оборона» осуществлены расходы по </w:t>
      </w:r>
      <w:r w:rsidRPr="00825F69">
        <w:rPr>
          <w:b/>
          <w:szCs w:val="24"/>
        </w:rPr>
        <w:t xml:space="preserve"> </w:t>
      </w:r>
      <w:r w:rsidRPr="00825F69">
        <w:rPr>
          <w:sz w:val="28"/>
          <w:szCs w:val="28"/>
        </w:rPr>
        <w:t>выполнению государственных полномочий на осуществление первичн</w:t>
      </w:r>
      <w:r w:rsidR="00DF7CDF">
        <w:rPr>
          <w:sz w:val="28"/>
          <w:szCs w:val="28"/>
        </w:rPr>
        <w:t>ого воинского учета в сумме 7</w:t>
      </w:r>
      <w:r w:rsidR="00B759C8">
        <w:rPr>
          <w:sz w:val="28"/>
          <w:szCs w:val="28"/>
        </w:rPr>
        <w:t>5</w:t>
      </w:r>
      <w:r w:rsidR="00EE3257">
        <w:rPr>
          <w:sz w:val="28"/>
          <w:szCs w:val="28"/>
        </w:rPr>
        <w:t xml:space="preserve">,6 </w:t>
      </w:r>
      <w:proofErr w:type="spellStart"/>
      <w:r w:rsidR="00EE3257">
        <w:rPr>
          <w:sz w:val="28"/>
          <w:szCs w:val="28"/>
        </w:rPr>
        <w:t>тыс</w:t>
      </w:r>
      <w:proofErr w:type="gramStart"/>
      <w:r w:rsidR="00EE3257">
        <w:rPr>
          <w:sz w:val="28"/>
          <w:szCs w:val="28"/>
        </w:rPr>
        <w:t>.р</w:t>
      </w:r>
      <w:proofErr w:type="gramEnd"/>
      <w:r w:rsidR="00EE3257">
        <w:rPr>
          <w:sz w:val="28"/>
          <w:szCs w:val="28"/>
        </w:rPr>
        <w:t>ублей</w:t>
      </w:r>
      <w:proofErr w:type="spellEnd"/>
      <w:r w:rsidR="00EE3257">
        <w:rPr>
          <w:sz w:val="28"/>
          <w:szCs w:val="28"/>
        </w:rPr>
        <w:t>. Исполнено на 100</w:t>
      </w:r>
      <w:r w:rsidRPr="00825F69">
        <w:rPr>
          <w:sz w:val="28"/>
          <w:szCs w:val="28"/>
        </w:rPr>
        <w:t xml:space="preserve"> %.</w:t>
      </w:r>
      <w:r w:rsidR="00EE3257">
        <w:rPr>
          <w:sz w:val="28"/>
          <w:szCs w:val="28"/>
        </w:rPr>
        <w:t>,</w:t>
      </w:r>
    </w:p>
    <w:p w:rsidR="00EE3257" w:rsidRPr="00825F69" w:rsidRDefault="00EE3257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«</w:t>
      </w:r>
      <w:r w:rsidR="00883FD4">
        <w:rPr>
          <w:sz w:val="28"/>
          <w:szCs w:val="28"/>
        </w:rPr>
        <w:t xml:space="preserve">Другие общегосударственные вопросы» </w:t>
      </w:r>
      <w:r w:rsidR="00883FD4" w:rsidRPr="00825F69">
        <w:rPr>
          <w:sz w:val="28"/>
          <w:szCs w:val="28"/>
        </w:rPr>
        <w:t>осуществлены расходы</w:t>
      </w:r>
      <w:r>
        <w:rPr>
          <w:sz w:val="28"/>
          <w:szCs w:val="28"/>
        </w:rPr>
        <w:t xml:space="preserve"> </w:t>
      </w:r>
      <w:r w:rsidR="00883FD4">
        <w:rPr>
          <w:sz w:val="28"/>
          <w:szCs w:val="28"/>
        </w:rPr>
        <w:t>по установлению</w:t>
      </w:r>
      <w:r>
        <w:rPr>
          <w:sz w:val="28"/>
          <w:szCs w:val="28"/>
        </w:rPr>
        <w:t xml:space="preserve"> запрета на розничную продажу алкогольной продукции в сумме 1,0тыс.рублей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сполнено 100%</w:t>
      </w:r>
      <w:r w:rsidR="00CA2577">
        <w:rPr>
          <w:sz w:val="28"/>
          <w:szCs w:val="28"/>
        </w:rPr>
        <w:t xml:space="preserve"> от уточненного бюджета</w:t>
      </w:r>
      <w:r>
        <w:rPr>
          <w:sz w:val="28"/>
          <w:szCs w:val="28"/>
        </w:rPr>
        <w:t>.</w:t>
      </w:r>
    </w:p>
    <w:p w:rsidR="00EB0BFF" w:rsidRPr="00825F69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EB0BFF" w:rsidRPr="00825F69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3.По  разделу 0400  «Национальная экономика» осуществлены расходы на реализацию дополнительных мероприятий, направленных на </w:t>
      </w:r>
      <w:r w:rsidR="00ED40F2">
        <w:rPr>
          <w:sz w:val="28"/>
          <w:szCs w:val="28"/>
        </w:rPr>
        <w:t xml:space="preserve">прочие </w:t>
      </w:r>
      <w:r w:rsidR="00292592">
        <w:rPr>
          <w:sz w:val="28"/>
          <w:szCs w:val="28"/>
        </w:rPr>
        <w:t xml:space="preserve"> работ</w:t>
      </w:r>
      <w:r w:rsidR="00ED40F2">
        <w:rPr>
          <w:sz w:val="28"/>
          <w:szCs w:val="28"/>
        </w:rPr>
        <w:t xml:space="preserve">ы, </w:t>
      </w:r>
      <w:r w:rsidR="00292592">
        <w:rPr>
          <w:sz w:val="28"/>
          <w:szCs w:val="28"/>
        </w:rPr>
        <w:t xml:space="preserve"> услуг</w:t>
      </w:r>
      <w:r w:rsidR="00ED40F2">
        <w:rPr>
          <w:sz w:val="28"/>
          <w:szCs w:val="28"/>
        </w:rPr>
        <w:t>и</w:t>
      </w:r>
      <w:r w:rsidR="00292592">
        <w:rPr>
          <w:sz w:val="28"/>
          <w:szCs w:val="28"/>
        </w:rPr>
        <w:t xml:space="preserve"> для государственны</w:t>
      </w:r>
      <w:proofErr w:type="gramStart"/>
      <w:r w:rsidR="00292592">
        <w:rPr>
          <w:sz w:val="28"/>
          <w:szCs w:val="28"/>
        </w:rPr>
        <w:t>х(</w:t>
      </w:r>
      <w:proofErr w:type="gramEnd"/>
      <w:r w:rsidR="00292592">
        <w:rPr>
          <w:sz w:val="28"/>
          <w:szCs w:val="28"/>
        </w:rPr>
        <w:t>муниципальных) нужд</w:t>
      </w:r>
      <w:r w:rsidRPr="00825F69">
        <w:rPr>
          <w:sz w:val="28"/>
          <w:szCs w:val="28"/>
        </w:rPr>
        <w:t xml:space="preserve"> в </w:t>
      </w:r>
      <w:proofErr w:type="spellStart"/>
      <w:r w:rsidRPr="00825F69">
        <w:rPr>
          <w:sz w:val="28"/>
          <w:szCs w:val="28"/>
        </w:rPr>
        <w:t>кожууне</w:t>
      </w:r>
      <w:proofErr w:type="spellEnd"/>
      <w:r w:rsidRPr="00825F69">
        <w:rPr>
          <w:sz w:val="28"/>
          <w:szCs w:val="28"/>
        </w:rPr>
        <w:t xml:space="preserve"> в 2013г. в размере </w:t>
      </w:r>
      <w:r w:rsidR="00DF7CDF">
        <w:rPr>
          <w:sz w:val="28"/>
          <w:szCs w:val="28"/>
        </w:rPr>
        <w:t>289,8</w:t>
      </w:r>
      <w:r w:rsidRPr="00825F69">
        <w:rPr>
          <w:sz w:val="28"/>
          <w:szCs w:val="28"/>
        </w:rPr>
        <w:t xml:space="preserve"> </w:t>
      </w:r>
      <w:proofErr w:type="spellStart"/>
      <w:r w:rsidRPr="00825F69">
        <w:rPr>
          <w:sz w:val="28"/>
          <w:szCs w:val="28"/>
        </w:rPr>
        <w:t>тыс.рублей</w:t>
      </w:r>
      <w:proofErr w:type="spellEnd"/>
      <w:r w:rsidRPr="00825F69">
        <w:rPr>
          <w:sz w:val="28"/>
          <w:szCs w:val="28"/>
        </w:rPr>
        <w:t>. Исполнено на 100 %</w:t>
      </w:r>
      <w:r w:rsidR="00CA2577" w:rsidRPr="00CA2577">
        <w:rPr>
          <w:sz w:val="28"/>
          <w:szCs w:val="28"/>
        </w:rPr>
        <w:t xml:space="preserve"> </w:t>
      </w:r>
      <w:r w:rsidR="00CA2577">
        <w:rPr>
          <w:sz w:val="28"/>
          <w:szCs w:val="28"/>
        </w:rPr>
        <w:t>от уточненного бюджета</w:t>
      </w:r>
      <w:r w:rsidRPr="00825F69">
        <w:rPr>
          <w:sz w:val="28"/>
          <w:szCs w:val="28"/>
        </w:rPr>
        <w:t>.</w:t>
      </w:r>
    </w:p>
    <w:p w:rsidR="00EB0BFF" w:rsidRPr="00825F69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EB0BFF" w:rsidRPr="00825F69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4.По  разделу 0500 «Жилищно-коммунальное хозяйство» осуществлены расходы по подразделу 0503 «Благоустройство» в размере </w:t>
      </w:r>
      <w:r w:rsidR="00DF7CDF">
        <w:rPr>
          <w:sz w:val="28"/>
          <w:szCs w:val="28"/>
        </w:rPr>
        <w:t>25</w:t>
      </w:r>
      <w:r w:rsidRPr="00825F69">
        <w:rPr>
          <w:sz w:val="28"/>
          <w:szCs w:val="28"/>
        </w:rPr>
        <w:t xml:space="preserve"> </w:t>
      </w:r>
      <w:proofErr w:type="spellStart"/>
      <w:r w:rsidRPr="00825F69">
        <w:rPr>
          <w:sz w:val="28"/>
          <w:szCs w:val="28"/>
        </w:rPr>
        <w:t>тыс</w:t>
      </w:r>
      <w:proofErr w:type="gramStart"/>
      <w:r w:rsidRPr="00825F69">
        <w:rPr>
          <w:sz w:val="28"/>
          <w:szCs w:val="28"/>
        </w:rPr>
        <w:t>.р</w:t>
      </w:r>
      <w:proofErr w:type="gramEnd"/>
      <w:r w:rsidRPr="00825F69">
        <w:rPr>
          <w:sz w:val="28"/>
          <w:szCs w:val="28"/>
        </w:rPr>
        <w:t>ублей</w:t>
      </w:r>
      <w:proofErr w:type="spellEnd"/>
      <w:r w:rsidRPr="00825F69">
        <w:rPr>
          <w:sz w:val="28"/>
          <w:szCs w:val="28"/>
        </w:rPr>
        <w:t>. Исполнено на 100 %</w:t>
      </w:r>
      <w:r w:rsidR="00CA2577" w:rsidRPr="00CA2577">
        <w:rPr>
          <w:sz w:val="28"/>
          <w:szCs w:val="28"/>
        </w:rPr>
        <w:t xml:space="preserve"> </w:t>
      </w:r>
      <w:r w:rsidR="00CA2577">
        <w:rPr>
          <w:sz w:val="28"/>
          <w:szCs w:val="28"/>
        </w:rPr>
        <w:t>от уточненного бюджета</w:t>
      </w:r>
      <w:r w:rsidRPr="00825F69">
        <w:rPr>
          <w:sz w:val="28"/>
          <w:szCs w:val="28"/>
        </w:rPr>
        <w:t xml:space="preserve">. Анализ исполнения бюджетных назначений показывает, что в 2013 году сельским поселением сельского поселения расходы направлены на увеличение стоимости материальных запасов </w:t>
      </w:r>
      <w:r>
        <w:rPr>
          <w:sz w:val="28"/>
          <w:szCs w:val="28"/>
        </w:rPr>
        <w:t xml:space="preserve">по КОСГУ </w:t>
      </w:r>
      <w:r w:rsidRPr="00825F69">
        <w:rPr>
          <w:sz w:val="28"/>
          <w:szCs w:val="28"/>
        </w:rPr>
        <w:t>340.</w:t>
      </w:r>
    </w:p>
    <w:p w:rsidR="00EB0BFF" w:rsidRPr="00825F69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 </w:t>
      </w:r>
    </w:p>
    <w:p w:rsidR="00EB0BFF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>5.По  разделу 0800 «Культура и кинематография» осуществлены расходы на содержание и обеспечение деятельности дома культуры. Расходы по р</w:t>
      </w:r>
      <w:r>
        <w:rPr>
          <w:sz w:val="28"/>
          <w:szCs w:val="28"/>
        </w:rPr>
        <w:t xml:space="preserve">азделу исполнены в объеме </w:t>
      </w:r>
      <w:r w:rsidR="00DF7CDF">
        <w:rPr>
          <w:sz w:val="28"/>
          <w:szCs w:val="28"/>
        </w:rPr>
        <w:t>1860,7</w:t>
      </w:r>
      <w:r>
        <w:rPr>
          <w:sz w:val="28"/>
          <w:szCs w:val="28"/>
        </w:rPr>
        <w:t xml:space="preserve"> тыс. рублей, что составляет </w:t>
      </w:r>
      <w:r w:rsidR="00961AD4">
        <w:rPr>
          <w:sz w:val="28"/>
          <w:szCs w:val="28"/>
        </w:rPr>
        <w:t>99,4</w:t>
      </w:r>
      <w:r w:rsidRPr="00825F69">
        <w:rPr>
          <w:sz w:val="28"/>
          <w:szCs w:val="28"/>
        </w:rPr>
        <w:t>% бюджетных назначений.</w:t>
      </w:r>
    </w:p>
    <w:p w:rsidR="00EB0BFF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EB0BFF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6.По разделу 1000 «Социальная политика»</w:t>
      </w:r>
      <w:r w:rsidRPr="00C00D93">
        <w:rPr>
          <w:sz w:val="28"/>
          <w:szCs w:val="28"/>
        </w:rPr>
        <w:t xml:space="preserve"> </w:t>
      </w:r>
      <w:r w:rsidRPr="00825F69">
        <w:rPr>
          <w:sz w:val="28"/>
          <w:szCs w:val="28"/>
        </w:rPr>
        <w:t>осуществлены расходы на содержание и обеспечение деятельности</w:t>
      </w:r>
      <w:r>
        <w:rPr>
          <w:sz w:val="28"/>
          <w:szCs w:val="28"/>
        </w:rPr>
        <w:t xml:space="preserve"> социального обеспечения.</w:t>
      </w:r>
      <w:r w:rsidRPr="0074430C">
        <w:rPr>
          <w:sz w:val="28"/>
          <w:szCs w:val="28"/>
        </w:rPr>
        <w:t xml:space="preserve"> </w:t>
      </w:r>
      <w:r w:rsidRPr="00825F69">
        <w:rPr>
          <w:sz w:val="28"/>
          <w:szCs w:val="28"/>
        </w:rPr>
        <w:t>Расходы по р</w:t>
      </w:r>
      <w:r>
        <w:rPr>
          <w:sz w:val="28"/>
          <w:szCs w:val="28"/>
        </w:rPr>
        <w:t xml:space="preserve">азделу исполнены в объеме </w:t>
      </w:r>
      <w:r w:rsidR="00DF7CDF">
        <w:rPr>
          <w:sz w:val="28"/>
          <w:szCs w:val="28"/>
        </w:rPr>
        <w:t>87,9</w:t>
      </w:r>
      <w:r>
        <w:rPr>
          <w:sz w:val="28"/>
          <w:szCs w:val="28"/>
        </w:rPr>
        <w:t xml:space="preserve"> тыс. рублей, что составляет 100</w:t>
      </w:r>
      <w:r w:rsidRPr="00825F69">
        <w:rPr>
          <w:sz w:val="28"/>
          <w:szCs w:val="28"/>
        </w:rPr>
        <w:t>% бюджетных назначений.</w:t>
      </w:r>
    </w:p>
    <w:p w:rsidR="00EB0BFF" w:rsidRPr="00825F69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EB0BFF" w:rsidRPr="00825F69" w:rsidRDefault="00EB0BFF" w:rsidP="00EB0BFF">
      <w:pPr>
        <w:pStyle w:val="a6"/>
        <w:spacing w:line="240" w:lineRule="auto"/>
        <w:ind w:right="-1"/>
        <w:rPr>
          <w:sz w:val="28"/>
          <w:szCs w:val="28"/>
        </w:rPr>
      </w:pPr>
    </w:p>
    <w:p w:rsidR="00EB0BFF" w:rsidRDefault="00EB0BFF" w:rsidP="00EB0BFF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183382">
        <w:rPr>
          <w:sz w:val="28"/>
          <w:szCs w:val="28"/>
        </w:rPr>
        <w:t xml:space="preserve">      </w:t>
      </w:r>
      <w:r w:rsidRPr="003D2D33">
        <w:rPr>
          <w:sz w:val="28"/>
          <w:szCs w:val="28"/>
        </w:rPr>
        <w:t xml:space="preserve">На 2013 год  в бюджете сельского   поселения плановый объем дефицита </w:t>
      </w:r>
      <w:r w:rsidRPr="003D2D33">
        <w:rPr>
          <w:sz w:val="28"/>
          <w:szCs w:val="28"/>
        </w:rPr>
        <w:lastRenderedPageBreak/>
        <w:t xml:space="preserve">утверждался первоначально в сумме </w:t>
      </w:r>
      <w:r w:rsidR="00DF7CDF">
        <w:rPr>
          <w:sz w:val="28"/>
          <w:szCs w:val="28"/>
        </w:rPr>
        <w:t>33</w:t>
      </w:r>
      <w:r w:rsidRPr="003D2D33">
        <w:rPr>
          <w:sz w:val="28"/>
          <w:szCs w:val="28"/>
        </w:rPr>
        <w:t xml:space="preserve"> </w:t>
      </w:r>
      <w:proofErr w:type="spellStart"/>
      <w:r w:rsidRPr="003D2D33">
        <w:rPr>
          <w:sz w:val="28"/>
          <w:szCs w:val="28"/>
        </w:rPr>
        <w:t>тыс</w:t>
      </w:r>
      <w:proofErr w:type="gramStart"/>
      <w:r w:rsidRPr="003D2D33">
        <w:rPr>
          <w:sz w:val="28"/>
          <w:szCs w:val="28"/>
        </w:rPr>
        <w:t>.р</w:t>
      </w:r>
      <w:proofErr w:type="gramEnd"/>
      <w:r w:rsidRPr="003D2D33">
        <w:rPr>
          <w:sz w:val="28"/>
          <w:szCs w:val="28"/>
        </w:rPr>
        <w:t>уб</w:t>
      </w:r>
      <w:proofErr w:type="spellEnd"/>
      <w:r w:rsidRPr="003D2D33">
        <w:rPr>
          <w:sz w:val="28"/>
          <w:szCs w:val="28"/>
        </w:rPr>
        <w:t xml:space="preserve">., в уточненном бюджете-  </w:t>
      </w:r>
      <w:r w:rsidR="00DF7CDF">
        <w:rPr>
          <w:sz w:val="28"/>
          <w:szCs w:val="28"/>
        </w:rPr>
        <w:t>118,4</w:t>
      </w:r>
      <w:r w:rsidRPr="003D2D33">
        <w:rPr>
          <w:sz w:val="28"/>
          <w:szCs w:val="28"/>
        </w:rPr>
        <w:t xml:space="preserve"> </w:t>
      </w:r>
      <w:proofErr w:type="spellStart"/>
      <w:r w:rsidRPr="003D2D33">
        <w:rPr>
          <w:sz w:val="28"/>
          <w:szCs w:val="28"/>
        </w:rPr>
        <w:t>тыс.рублей</w:t>
      </w:r>
      <w:proofErr w:type="spellEnd"/>
      <w:r w:rsidRPr="003D2D33">
        <w:rPr>
          <w:sz w:val="28"/>
          <w:szCs w:val="28"/>
        </w:rPr>
        <w:t xml:space="preserve">. </w:t>
      </w:r>
    </w:p>
    <w:p w:rsidR="00EB0BFF" w:rsidRPr="00183382" w:rsidRDefault="00EB0BFF" w:rsidP="00EB0BFF">
      <w:pPr>
        <w:spacing w:before="80" w:line="240" w:lineRule="auto"/>
        <w:ind w:right="-6" w:firstLine="152"/>
        <w:jc w:val="both"/>
        <w:rPr>
          <w:rFonts w:ascii="Times New Roman" w:hAnsi="Times New Roman" w:cs="Times New Roman"/>
          <w:sz w:val="28"/>
          <w:szCs w:val="28"/>
        </w:rPr>
      </w:pPr>
      <w:r w:rsidRPr="00183382">
        <w:rPr>
          <w:rFonts w:ascii="Times New Roman" w:hAnsi="Times New Roman" w:cs="Times New Roman"/>
          <w:sz w:val="28"/>
          <w:szCs w:val="28"/>
        </w:rPr>
        <w:t xml:space="preserve">    При финансировании расходов бюджет</w:t>
      </w:r>
      <w:r w:rsidR="00AB113E">
        <w:rPr>
          <w:rFonts w:ascii="Times New Roman" w:hAnsi="Times New Roman" w:cs="Times New Roman"/>
          <w:sz w:val="28"/>
          <w:szCs w:val="28"/>
        </w:rPr>
        <w:t>а на 99,99</w:t>
      </w:r>
      <w:r w:rsidRPr="00183382">
        <w:rPr>
          <w:rFonts w:ascii="Times New Roman" w:hAnsi="Times New Roman" w:cs="Times New Roman"/>
          <w:sz w:val="28"/>
          <w:szCs w:val="28"/>
        </w:rPr>
        <w:t xml:space="preserve"> % от плановых показателей на отчетный период, кассовое исполнение расходной части соста</w:t>
      </w:r>
      <w:r w:rsidR="00DF7CDF">
        <w:rPr>
          <w:rFonts w:ascii="Times New Roman" w:hAnsi="Times New Roman" w:cs="Times New Roman"/>
          <w:sz w:val="28"/>
          <w:szCs w:val="28"/>
        </w:rPr>
        <w:t>вило 99,75</w:t>
      </w:r>
      <w:r w:rsidRPr="00183382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B0BFF" w:rsidRPr="00590E02" w:rsidRDefault="00EB0BFF" w:rsidP="00EB0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0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B0BFF" w:rsidRPr="00D85A21" w:rsidRDefault="00EB0BFF" w:rsidP="00EB0BFF">
      <w:pPr>
        <w:pStyle w:val="a6"/>
        <w:spacing w:line="240" w:lineRule="auto"/>
        <w:ind w:left="0" w:right="0" w:firstLine="436"/>
        <w:rPr>
          <w:sz w:val="28"/>
          <w:szCs w:val="28"/>
        </w:rPr>
      </w:pPr>
      <w:r w:rsidRPr="00D85A21">
        <w:rPr>
          <w:spacing w:val="1"/>
          <w:sz w:val="28"/>
          <w:szCs w:val="28"/>
          <w:u w:val="single"/>
        </w:rPr>
        <w:t>Выводы:</w:t>
      </w:r>
      <w:r w:rsidRPr="00D85A21">
        <w:rPr>
          <w:sz w:val="28"/>
          <w:szCs w:val="28"/>
        </w:rPr>
        <w:t xml:space="preserve"> </w:t>
      </w:r>
    </w:p>
    <w:p w:rsidR="00EB0BFF" w:rsidRPr="00D85A21" w:rsidRDefault="00EB0BFF" w:rsidP="00EB0BFF">
      <w:pPr>
        <w:pStyle w:val="a6"/>
        <w:spacing w:line="240" w:lineRule="auto"/>
        <w:ind w:left="0" w:right="0" w:firstLine="436"/>
        <w:rPr>
          <w:sz w:val="28"/>
          <w:szCs w:val="28"/>
        </w:rPr>
      </w:pPr>
    </w:p>
    <w:p w:rsidR="00EB0BFF" w:rsidRPr="00D85A21" w:rsidRDefault="00EB0BFF" w:rsidP="00EB0B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нарушение п. 4. Инструкция № 191н бухгалтерская отчетность  не сброшюрована, не пронумерована и сдана без оглавления.</w:t>
      </w:r>
    </w:p>
    <w:p w:rsidR="00EB0BFF" w:rsidRPr="003957BF" w:rsidRDefault="00EB0BFF" w:rsidP="00EB0BFF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B0BFF" w:rsidRPr="00D85A21" w:rsidRDefault="00EB0BFF" w:rsidP="00EB0B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нарушение п. 6. Инструкции № 191н бухгалтерская отчетность не подписана  председателем сельского   поселения. </w:t>
      </w:r>
    </w:p>
    <w:p w:rsidR="00EB0BFF" w:rsidRPr="00D85A21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3.Бюджетная отчетность  </w:t>
      </w:r>
      <w:r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сельского   поселения </w:t>
      </w:r>
      <w:proofErr w:type="spellStart"/>
      <w:r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0C4B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0C4B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сформирована на основании   регистров бюджетного учета, установленных законодательством Российской Федерации для получателей бюджетных средств;</w:t>
      </w:r>
    </w:p>
    <w:p w:rsidR="00EB0BFF" w:rsidRPr="00D85A21" w:rsidRDefault="00C37A37" w:rsidP="00EB0BFF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0BF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.Форма баланса не соответствует утвержденной форме по Инструкции 191н. Баланс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01.01.2014г.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</w:t>
      </w:r>
      <w:r w:rsidR="00EB0BF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436" w:rsidRDefault="00C37A37" w:rsidP="00EB0BFF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0BF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2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сопоставлении остатков на конец отчетного периода по счетам  Баланса </w:t>
      </w:r>
      <w:proofErr w:type="gramStart"/>
      <w:r w:rsidR="00FD243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D2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D24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</w:t>
      </w:r>
      <w:proofErr w:type="gramEnd"/>
      <w:r w:rsidR="00FD2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главной книги расхождений не выявлено. </w:t>
      </w:r>
      <w:r w:rsidR="00EB0BF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Бюджетная отчетность </w:t>
      </w:r>
      <w:proofErr w:type="gramStart"/>
      <w:r w:rsidR="00EB0BF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составлена</w:t>
      </w:r>
      <w:proofErr w:type="gramEnd"/>
      <w:r w:rsidR="00EB0BF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62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верно.</w:t>
      </w:r>
    </w:p>
    <w:p w:rsidR="00445627" w:rsidRDefault="00445627" w:rsidP="00EB0BFF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3C5" w:rsidRDefault="00FD2436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0BFF" w:rsidRPr="00D46896">
        <w:t xml:space="preserve"> 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 сельского поселения по доходам за 2013 год исполнен </w:t>
      </w:r>
      <w:r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99,99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%. Ра</w:t>
      </w:r>
      <w:r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сходная часть исполнена на 99,75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 В процессе исполнения бюджета доходы и расходы корректировались в сторону увеличения 1 раз: по доходам на общую сумму 4163,2 </w:t>
      </w:r>
      <w:proofErr w:type="spellStart"/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</w:t>
      </w:r>
      <w:r w:rsidR="00D46896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46896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и 4204,1 тыс. рублей (или </w:t>
      </w:r>
      <w:r w:rsidR="00D46896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17,4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соответственно по расходам.</w:t>
      </w:r>
      <w:r w:rsidR="00060D70" w:rsidRPr="0006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D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нарушении статьи 92.1 Бюджетного Кодекса РФ д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ефицит утвержден в сумме </w:t>
      </w:r>
      <w:r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118,4</w:t>
      </w:r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0BFF" w:rsidRPr="00D4689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  <w:r w:rsidR="007836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7836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0D7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060D70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spellEnd"/>
      <w:r w:rsidR="0006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7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превышает</w:t>
      </w:r>
      <w:r w:rsidR="0086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процентов утвержденного общего годового объема доходов местного бюджета без учета утвержденного объема безвозмездных поступлений и (или) поступлений доходов по дополнительным нормативам отчислений.</w:t>
      </w:r>
    </w:p>
    <w:p w:rsidR="00EB0BFF" w:rsidRDefault="00FD2436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BF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.В результате вне</w:t>
      </w:r>
      <w:r w:rsidR="00A43E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сенных изменений  Решением от 23 декабря 2013г. № 11</w:t>
      </w:r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бюджете в 2013 году основных характеристик бюджета сельского поселения изменился  результат его исполнения. С учетом последних изменений доходы исполнены в сумме </w:t>
      </w:r>
      <w:r w:rsidR="00543906">
        <w:rPr>
          <w:rFonts w:ascii="Times New Roman" w:eastAsia="Times New Roman" w:hAnsi="Times New Roman" w:cs="Times New Roman"/>
          <w:sz w:val="28"/>
          <w:szCs w:val="28"/>
          <w:lang w:eastAsia="ru-RU"/>
        </w:rPr>
        <w:t>4565,5</w:t>
      </w:r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B5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</w:t>
      </w:r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расходы в сумме </w:t>
      </w:r>
      <w:r w:rsidR="0054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4672,6 </w:t>
      </w:r>
      <w:proofErr w:type="spellStart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тыс.рублей</w:t>
      </w:r>
      <w:proofErr w:type="spellEnd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 исполнен с дефицитом</w:t>
      </w:r>
      <w:r w:rsidR="00EB0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</w:t>
      </w:r>
      <w:r w:rsidR="00543906">
        <w:rPr>
          <w:rFonts w:ascii="Times New Roman" w:eastAsia="Times New Roman" w:hAnsi="Times New Roman" w:cs="Times New Roman"/>
          <w:sz w:val="28"/>
          <w:szCs w:val="28"/>
          <w:lang w:eastAsia="ru-RU"/>
        </w:rPr>
        <w:t>107,1</w:t>
      </w:r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EB0BFF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3BF1" w:rsidRPr="00631C71" w:rsidRDefault="004B3BF1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BFF" w:rsidRPr="00631C71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.Учесть изложенные в настоящем Заключении замечания при рассмотрении отчета об исполнении бюджета  сельского поселения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EB0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Холский</w:t>
      </w:r>
      <w:proofErr w:type="spellEnd"/>
      <w:r w:rsidRPr="000504AA">
        <w:rPr>
          <w:rFonts w:ascii="Times New Roman" w:hAnsi="Times New Roman" w:cs="Times New Roman"/>
          <w:sz w:val="28"/>
          <w:szCs w:val="28"/>
        </w:rPr>
        <w:t xml:space="preserve"> 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2013 год  на сессии  Хурала представителей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BFF" w:rsidRPr="00631C71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Предложения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B0BFF" w:rsidRPr="00631C71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C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.Администрации   поселения сельского поселения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Холский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B0BFF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связи с изменениями в Бюджетном кодексе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B0BFF" w:rsidRPr="00631C71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Положение «О бюджетном процессе в сельском поселении  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EB0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Холский</w:t>
      </w:r>
      <w:proofErr w:type="spellEnd"/>
      <w:r w:rsidRPr="000504AA">
        <w:rPr>
          <w:rFonts w:ascii="Times New Roman" w:hAnsi="Times New Roman" w:cs="Times New Roman"/>
          <w:sz w:val="28"/>
          <w:szCs w:val="28"/>
        </w:rPr>
        <w:t xml:space="preserve"> 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Бай-Тайгинского кожууна» и представить в контрольно-счетную палату до </w:t>
      </w:r>
      <w:r w:rsidR="000B5B91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EB0BFF" w:rsidRPr="006C064B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реестр расходных обязательств сельского поселения  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</w:t>
      </w:r>
      <w:proofErr w:type="spellStart"/>
      <w:r w:rsidRPr="00407C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Холский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Бай-Тайгинского кожууна (п.5.ст.87.БК РФ-реестр расходных обязательств муниципального образования ведется в порядке, установленном </w:t>
      </w:r>
      <w:r w:rsidRPr="002038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местной администрацией муниципального образования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EB0BFF" w:rsidRPr="006C064B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связи с изменениями в Федеральном законе «О бухгалтерском учете»  вступающими в силу с 1 января 2013 года, </w:t>
      </w:r>
      <w:proofErr w:type="gramStart"/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6 декабря 2011 года № 402 «О бухгалтерском учете» разработать Учетную политику и предоставить</w:t>
      </w:r>
      <w:r w:rsidR="000B5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23</w:t>
      </w: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EB0BFF" w:rsidRPr="00B13B03" w:rsidRDefault="00EB0BFF" w:rsidP="00EB0B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3.Обратить внимание на ухудшение собираемости неналоговых поступлений по сравнению с аналогичным периодом 2012 года с целью недопущения недоимки по налогам в отчетном периоде и предоставить план мероприятий по собираемости налогов </w:t>
      </w:r>
      <w:r w:rsidR="000B5B91">
        <w:rPr>
          <w:rFonts w:ascii="Times New Roman" w:eastAsia="Times New Roman" w:hAnsi="Times New Roman" w:cs="Times New Roman"/>
          <w:sz w:val="28"/>
          <w:szCs w:val="28"/>
          <w:lang w:eastAsia="ru-RU"/>
        </w:rPr>
        <w:t>к 23</w:t>
      </w: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маю 2014г.</w:t>
      </w:r>
    </w:p>
    <w:p w:rsidR="00EB0BFF" w:rsidRPr="005B3FC2" w:rsidRDefault="00EB0BFF" w:rsidP="00EB0B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B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1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.Главному бухгалтеру </w:t>
      </w:r>
      <w:r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сельского   поселения сельского поселения </w:t>
      </w:r>
      <w:proofErr w:type="spellStart"/>
      <w:r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1834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Кара-</w:t>
      </w:r>
      <w:proofErr w:type="spellStart"/>
      <w:r w:rsidR="001834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Хольский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предоставить до </w:t>
      </w:r>
      <w:r>
        <w:rPr>
          <w:rFonts w:ascii="Times New Roman" w:hAnsi="Times New Roman" w:cs="Times New Roman"/>
          <w:color w:val="C00000"/>
          <w:sz w:val="28"/>
        </w:rPr>
        <w:t xml:space="preserve"> </w:t>
      </w:r>
      <w:r w:rsidR="000B5B91">
        <w:rPr>
          <w:rFonts w:ascii="Times New Roman" w:hAnsi="Times New Roman" w:cs="Times New Roman"/>
          <w:sz w:val="28"/>
        </w:rPr>
        <w:t>23</w:t>
      </w:r>
      <w:r w:rsidRPr="005B3FC2">
        <w:rPr>
          <w:rFonts w:ascii="Times New Roman" w:hAnsi="Times New Roman" w:cs="Times New Roman"/>
          <w:sz w:val="28"/>
        </w:rPr>
        <w:t xml:space="preserve"> мая текущего года</w:t>
      </w:r>
      <w:r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EB0BFF" w:rsidRPr="005B3FC2" w:rsidRDefault="00EB0BFF" w:rsidP="00EB0BFF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1.Журналы операций за 2013г.</w:t>
      </w:r>
    </w:p>
    <w:p w:rsidR="00EB0BFF" w:rsidRDefault="00D46896" w:rsidP="00EB0BFF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B0BFF" w:rsidRPr="005B3FC2">
        <w:rPr>
          <w:rFonts w:ascii="Times New Roman" w:hAnsi="Times New Roman" w:cs="Times New Roman"/>
          <w:sz w:val="28"/>
        </w:rPr>
        <w:t>.Пояснительную записку</w:t>
      </w:r>
      <w:r w:rsidR="00183491">
        <w:rPr>
          <w:rFonts w:ascii="Times New Roman" w:hAnsi="Times New Roman" w:cs="Times New Roman"/>
          <w:sz w:val="28"/>
        </w:rPr>
        <w:t xml:space="preserve"> (ф.0503160)</w:t>
      </w:r>
      <w:r w:rsidR="00EB0BFF">
        <w:rPr>
          <w:rFonts w:ascii="Times New Roman" w:hAnsi="Times New Roman" w:cs="Times New Roman"/>
          <w:sz w:val="28"/>
        </w:rPr>
        <w:t>.</w:t>
      </w:r>
    </w:p>
    <w:p w:rsidR="00EB0BFF" w:rsidRPr="002360F6" w:rsidRDefault="00D46896" w:rsidP="00EB0BFF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EB0BFF" w:rsidRPr="002360F6">
        <w:rPr>
          <w:rFonts w:ascii="Times New Roman" w:hAnsi="Times New Roman" w:cs="Times New Roman"/>
          <w:sz w:val="28"/>
        </w:rPr>
        <w:t>.</w:t>
      </w:r>
      <w:r w:rsidR="00EB0BFF" w:rsidRPr="002360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 получателя средств бюджета (форма. 0503127);</w:t>
      </w:r>
    </w:p>
    <w:p w:rsidR="00EB0BFF" w:rsidRPr="005B3FC2" w:rsidRDefault="00D46896" w:rsidP="00EB0BFF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0BF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0BFF" w:rsidRPr="005B3FC2">
        <w:rPr>
          <w:rFonts w:ascii="Times New Roman" w:hAnsi="Times New Roman" w:cs="Times New Roman"/>
          <w:sz w:val="28"/>
        </w:rPr>
        <w:t>Продолжить работу по совершенствованию бюджетного учета и отчетности.</w:t>
      </w:r>
    </w:p>
    <w:p w:rsidR="00EB0BFF" w:rsidRPr="005B3FC2" w:rsidRDefault="00EB0BFF" w:rsidP="00EB0B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BFF" w:rsidRPr="005B3FC2" w:rsidRDefault="00EB0BFF" w:rsidP="00EB0BFF">
      <w:pPr>
        <w:jc w:val="both"/>
      </w:pPr>
      <w:r w:rsidRPr="005B3FC2">
        <w:t xml:space="preserve"> </w:t>
      </w:r>
    </w:p>
    <w:p w:rsidR="00EB0BFF" w:rsidRPr="005B3FC2" w:rsidRDefault="00EB0BFF" w:rsidP="00EB0B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специалист </w:t>
      </w: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Контрольно-счетной палаты</w:t>
      </w:r>
    </w:p>
    <w:p w:rsidR="00EB0BFF" w:rsidRPr="005B3FC2" w:rsidRDefault="00EB0BFF" w:rsidP="00EB0B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«Бай-Тайгинский</w:t>
      </w:r>
    </w:p>
    <w:p w:rsidR="00EB0BFF" w:rsidRPr="005B3FC2" w:rsidRDefault="00EB0BFF" w:rsidP="00EB0B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кожуун Республики Тыва»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A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proofErr w:type="spellStart"/>
      <w:r w:rsidR="00BA6614">
        <w:rPr>
          <w:rFonts w:ascii="Times New Roman" w:eastAsia="Times New Roman" w:hAnsi="Times New Roman" w:cs="Times New Roman"/>
          <w:sz w:val="28"/>
          <w:szCs w:val="28"/>
          <w:lang w:eastAsia="ru-RU"/>
        </w:rPr>
        <w:t>Ш.Д.Серен-Чими</w:t>
      </w:r>
      <w:r w:rsidR="00E83FC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</w:p>
    <w:sectPr w:rsidR="00EB0BFF" w:rsidRPr="005B3FC2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B53DA"/>
    <w:multiLevelType w:val="hybridMultilevel"/>
    <w:tmpl w:val="2826A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24FCD"/>
    <w:multiLevelType w:val="hybridMultilevel"/>
    <w:tmpl w:val="5EF2C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36F2C"/>
    <w:multiLevelType w:val="hybridMultilevel"/>
    <w:tmpl w:val="EBA25D8E"/>
    <w:lvl w:ilvl="0" w:tplc="9FF40216">
      <w:start w:val="1"/>
      <w:numFmt w:val="decimal"/>
      <w:lvlText w:val="%1."/>
      <w:lvlJc w:val="left"/>
      <w:pPr>
        <w:ind w:left="702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5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1C047F"/>
    <w:multiLevelType w:val="hybridMultilevel"/>
    <w:tmpl w:val="5374018C"/>
    <w:lvl w:ilvl="0" w:tplc="E4F64E8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B6A"/>
    <w:rsid w:val="00000F93"/>
    <w:rsid w:val="000023AC"/>
    <w:rsid w:val="0001441E"/>
    <w:rsid w:val="00016A82"/>
    <w:rsid w:val="000237BB"/>
    <w:rsid w:val="000241FC"/>
    <w:rsid w:val="00032F56"/>
    <w:rsid w:val="00037D9F"/>
    <w:rsid w:val="00042D85"/>
    <w:rsid w:val="000504A6"/>
    <w:rsid w:val="000504AA"/>
    <w:rsid w:val="00051D63"/>
    <w:rsid w:val="00054C59"/>
    <w:rsid w:val="000563F7"/>
    <w:rsid w:val="00060D70"/>
    <w:rsid w:val="0006288E"/>
    <w:rsid w:val="00076EB5"/>
    <w:rsid w:val="000875AF"/>
    <w:rsid w:val="000978FF"/>
    <w:rsid w:val="000A0CAC"/>
    <w:rsid w:val="000B5B91"/>
    <w:rsid w:val="000C33A4"/>
    <w:rsid w:val="000C4B0B"/>
    <w:rsid w:val="000D049C"/>
    <w:rsid w:val="000D1D09"/>
    <w:rsid w:val="000D4861"/>
    <w:rsid w:val="000E69E5"/>
    <w:rsid w:val="000E71E9"/>
    <w:rsid w:val="000E7F76"/>
    <w:rsid w:val="000F5BC9"/>
    <w:rsid w:val="000F5D02"/>
    <w:rsid w:val="00112087"/>
    <w:rsid w:val="00115D0A"/>
    <w:rsid w:val="00122588"/>
    <w:rsid w:val="00122A2B"/>
    <w:rsid w:val="0012307F"/>
    <w:rsid w:val="001255F5"/>
    <w:rsid w:val="00125F67"/>
    <w:rsid w:val="00132A98"/>
    <w:rsid w:val="001375BA"/>
    <w:rsid w:val="001377A0"/>
    <w:rsid w:val="0014076B"/>
    <w:rsid w:val="001453C9"/>
    <w:rsid w:val="001520E2"/>
    <w:rsid w:val="0015595E"/>
    <w:rsid w:val="0015617F"/>
    <w:rsid w:val="0015690A"/>
    <w:rsid w:val="001603A9"/>
    <w:rsid w:val="00161470"/>
    <w:rsid w:val="00166136"/>
    <w:rsid w:val="00167F90"/>
    <w:rsid w:val="001739F0"/>
    <w:rsid w:val="00182165"/>
    <w:rsid w:val="00183491"/>
    <w:rsid w:val="0019038E"/>
    <w:rsid w:val="0019310E"/>
    <w:rsid w:val="001A0332"/>
    <w:rsid w:val="001B3396"/>
    <w:rsid w:val="001B73BF"/>
    <w:rsid w:val="001C3096"/>
    <w:rsid w:val="001C6C72"/>
    <w:rsid w:val="001C7F65"/>
    <w:rsid w:val="001D363E"/>
    <w:rsid w:val="001D4A4B"/>
    <w:rsid w:val="001D588E"/>
    <w:rsid w:val="001E174A"/>
    <w:rsid w:val="001E249E"/>
    <w:rsid w:val="001F0008"/>
    <w:rsid w:val="001F2F57"/>
    <w:rsid w:val="001F490C"/>
    <w:rsid w:val="00204610"/>
    <w:rsid w:val="00205B8B"/>
    <w:rsid w:val="00207D09"/>
    <w:rsid w:val="00215013"/>
    <w:rsid w:val="00222888"/>
    <w:rsid w:val="00224B2A"/>
    <w:rsid w:val="0022795B"/>
    <w:rsid w:val="00231D97"/>
    <w:rsid w:val="00233E7F"/>
    <w:rsid w:val="00241576"/>
    <w:rsid w:val="00242881"/>
    <w:rsid w:val="00243386"/>
    <w:rsid w:val="002434D2"/>
    <w:rsid w:val="00255334"/>
    <w:rsid w:val="00257EEB"/>
    <w:rsid w:val="00260A6E"/>
    <w:rsid w:val="002620CE"/>
    <w:rsid w:val="0026396D"/>
    <w:rsid w:val="0026507D"/>
    <w:rsid w:val="002657E6"/>
    <w:rsid w:val="00271576"/>
    <w:rsid w:val="00275AD3"/>
    <w:rsid w:val="00275FF4"/>
    <w:rsid w:val="002803A1"/>
    <w:rsid w:val="00282C16"/>
    <w:rsid w:val="00284C5E"/>
    <w:rsid w:val="00292592"/>
    <w:rsid w:val="002948ED"/>
    <w:rsid w:val="0029502F"/>
    <w:rsid w:val="002A0454"/>
    <w:rsid w:val="002B19F0"/>
    <w:rsid w:val="002B71C3"/>
    <w:rsid w:val="002C27B0"/>
    <w:rsid w:val="002C3AEB"/>
    <w:rsid w:val="002D3BEF"/>
    <w:rsid w:val="002E4612"/>
    <w:rsid w:val="002E7961"/>
    <w:rsid w:val="002F372F"/>
    <w:rsid w:val="002F3950"/>
    <w:rsid w:val="002F462D"/>
    <w:rsid w:val="00303DE6"/>
    <w:rsid w:val="003102A9"/>
    <w:rsid w:val="00316F01"/>
    <w:rsid w:val="0032109F"/>
    <w:rsid w:val="00321167"/>
    <w:rsid w:val="003214B3"/>
    <w:rsid w:val="0032192E"/>
    <w:rsid w:val="0033165C"/>
    <w:rsid w:val="00332003"/>
    <w:rsid w:val="00344879"/>
    <w:rsid w:val="00350643"/>
    <w:rsid w:val="00350A0A"/>
    <w:rsid w:val="00353746"/>
    <w:rsid w:val="00355F64"/>
    <w:rsid w:val="00360D98"/>
    <w:rsid w:val="00362146"/>
    <w:rsid w:val="00362903"/>
    <w:rsid w:val="00372BF7"/>
    <w:rsid w:val="003737A2"/>
    <w:rsid w:val="00387B7D"/>
    <w:rsid w:val="00392519"/>
    <w:rsid w:val="00393F09"/>
    <w:rsid w:val="00395625"/>
    <w:rsid w:val="00395B8C"/>
    <w:rsid w:val="00397998"/>
    <w:rsid w:val="00397E1C"/>
    <w:rsid w:val="003A1517"/>
    <w:rsid w:val="003A1A1D"/>
    <w:rsid w:val="003A476B"/>
    <w:rsid w:val="003B14A4"/>
    <w:rsid w:val="003B25EE"/>
    <w:rsid w:val="003B2D22"/>
    <w:rsid w:val="003B6491"/>
    <w:rsid w:val="003B775D"/>
    <w:rsid w:val="003C100D"/>
    <w:rsid w:val="003C6D5F"/>
    <w:rsid w:val="003C749A"/>
    <w:rsid w:val="003D2921"/>
    <w:rsid w:val="003D338A"/>
    <w:rsid w:val="003D3918"/>
    <w:rsid w:val="003D3EC2"/>
    <w:rsid w:val="003D4047"/>
    <w:rsid w:val="003D5928"/>
    <w:rsid w:val="003D5A05"/>
    <w:rsid w:val="003E45F2"/>
    <w:rsid w:val="003E5A85"/>
    <w:rsid w:val="003F10FD"/>
    <w:rsid w:val="003F7EBD"/>
    <w:rsid w:val="00400F97"/>
    <w:rsid w:val="004010FF"/>
    <w:rsid w:val="00407C07"/>
    <w:rsid w:val="004119E8"/>
    <w:rsid w:val="00413322"/>
    <w:rsid w:val="004147E1"/>
    <w:rsid w:val="00416C9C"/>
    <w:rsid w:val="004219E4"/>
    <w:rsid w:val="004311F3"/>
    <w:rsid w:val="0043344A"/>
    <w:rsid w:val="00435660"/>
    <w:rsid w:val="00436045"/>
    <w:rsid w:val="0044465A"/>
    <w:rsid w:val="00445627"/>
    <w:rsid w:val="0044725F"/>
    <w:rsid w:val="00450FA2"/>
    <w:rsid w:val="004620BB"/>
    <w:rsid w:val="0046307B"/>
    <w:rsid w:val="00470E94"/>
    <w:rsid w:val="00481410"/>
    <w:rsid w:val="0048176D"/>
    <w:rsid w:val="004919E9"/>
    <w:rsid w:val="00493795"/>
    <w:rsid w:val="00494123"/>
    <w:rsid w:val="004A3435"/>
    <w:rsid w:val="004B3BF1"/>
    <w:rsid w:val="004B614E"/>
    <w:rsid w:val="004B62AA"/>
    <w:rsid w:val="004B7857"/>
    <w:rsid w:val="004C7A8B"/>
    <w:rsid w:val="004D2484"/>
    <w:rsid w:val="004D4A75"/>
    <w:rsid w:val="004F2044"/>
    <w:rsid w:val="004F62CA"/>
    <w:rsid w:val="005040A2"/>
    <w:rsid w:val="00507005"/>
    <w:rsid w:val="00507516"/>
    <w:rsid w:val="005146EB"/>
    <w:rsid w:val="00526AE1"/>
    <w:rsid w:val="00527237"/>
    <w:rsid w:val="00531133"/>
    <w:rsid w:val="00543906"/>
    <w:rsid w:val="005445CC"/>
    <w:rsid w:val="00552C21"/>
    <w:rsid w:val="005571D0"/>
    <w:rsid w:val="005574C9"/>
    <w:rsid w:val="005575B1"/>
    <w:rsid w:val="00560CF8"/>
    <w:rsid w:val="00566091"/>
    <w:rsid w:val="005729BC"/>
    <w:rsid w:val="00575F44"/>
    <w:rsid w:val="00580550"/>
    <w:rsid w:val="005807B7"/>
    <w:rsid w:val="005807C0"/>
    <w:rsid w:val="00586756"/>
    <w:rsid w:val="005A3F42"/>
    <w:rsid w:val="005C3283"/>
    <w:rsid w:val="005D25B9"/>
    <w:rsid w:val="005D4D19"/>
    <w:rsid w:val="005E7BBD"/>
    <w:rsid w:val="005F055E"/>
    <w:rsid w:val="005F0DAE"/>
    <w:rsid w:val="005F26A4"/>
    <w:rsid w:val="005F65CD"/>
    <w:rsid w:val="006003FC"/>
    <w:rsid w:val="0061185F"/>
    <w:rsid w:val="00615540"/>
    <w:rsid w:val="00615BA4"/>
    <w:rsid w:val="00615C89"/>
    <w:rsid w:val="0062463E"/>
    <w:rsid w:val="00625A7F"/>
    <w:rsid w:val="00626776"/>
    <w:rsid w:val="006268C3"/>
    <w:rsid w:val="00633B1E"/>
    <w:rsid w:val="006555F6"/>
    <w:rsid w:val="00656409"/>
    <w:rsid w:val="00660F31"/>
    <w:rsid w:val="006622F6"/>
    <w:rsid w:val="00664349"/>
    <w:rsid w:val="00667530"/>
    <w:rsid w:val="00675E05"/>
    <w:rsid w:val="00677074"/>
    <w:rsid w:val="00677480"/>
    <w:rsid w:val="006812CA"/>
    <w:rsid w:val="00684E58"/>
    <w:rsid w:val="0069043D"/>
    <w:rsid w:val="00694F00"/>
    <w:rsid w:val="00697AEE"/>
    <w:rsid w:val="006A09F0"/>
    <w:rsid w:val="006A2F6E"/>
    <w:rsid w:val="006A3E85"/>
    <w:rsid w:val="006A586B"/>
    <w:rsid w:val="006B1E6C"/>
    <w:rsid w:val="006B1F17"/>
    <w:rsid w:val="006B74D7"/>
    <w:rsid w:val="006C29E9"/>
    <w:rsid w:val="006C6B92"/>
    <w:rsid w:val="006D0B94"/>
    <w:rsid w:val="006D1AFC"/>
    <w:rsid w:val="006D1D52"/>
    <w:rsid w:val="006D2905"/>
    <w:rsid w:val="006D4141"/>
    <w:rsid w:val="006D78A3"/>
    <w:rsid w:val="006E4628"/>
    <w:rsid w:val="006E63CB"/>
    <w:rsid w:val="006E7A4D"/>
    <w:rsid w:val="006F153D"/>
    <w:rsid w:val="006F761E"/>
    <w:rsid w:val="00702E1E"/>
    <w:rsid w:val="007036BF"/>
    <w:rsid w:val="007050FB"/>
    <w:rsid w:val="00720CAD"/>
    <w:rsid w:val="0072395E"/>
    <w:rsid w:val="00731B51"/>
    <w:rsid w:val="00731E03"/>
    <w:rsid w:val="00732126"/>
    <w:rsid w:val="00733218"/>
    <w:rsid w:val="00734168"/>
    <w:rsid w:val="00736542"/>
    <w:rsid w:val="00737D91"/>
    <w:rsid w:val="00740703"/>
    <w:rsid w:val="0074154D"/>
    <w:rsid w:val="00745270"/>
    <w:rsid w:val="00745817"/>
    <w:rsid w:val="00745D38"/>
    <w:rsid w:val="0075429A"/>
    <w:rsid w:val="00763E0B"/>
    <w:rsid w:val="00765BF1"/>
    <w:rsid w:val="00773C47"/>
    <w:rsid w:val="00781628"/>
    <w:rsid w:val="00783628"/>
    <w:rsid w:val="007837C6"/>
    <w:rsid w:val="00784D33"/>
    <w:rsid w:val="00787ADB"/>
    <w:rsid w:val="00787F0E"/>
    <w:rsid w:val="00794084"/>
    <w:rsid w:val="00795564"/>
    <w:rsid w:val="00795751"/>
    <w:rsid w:val="00795F19"/>
    <w:rsid w:val="007A0A87"/>
    <w:rsid w:val="007A3894"/>
    <w:rsid w:val="007A6780"/>
    <w:rsid w:val="007A72C6"/>
    <w:rsid w:val="007A7716"/>
    <w:rsid w:val="007B3EED"/>
    <w:rsid w:val="007B55D4"/>
    <w:rsid w:val="007B75EB"/>
    <w:rsid w:val="007C13AA"/>
    <w:rsid w:val="007C7646"/>
    <w:rsid w:val="007C7C9B"/>
    <w:rsid w:val="007D4AE7"/>
    <w:rsid w:val="007D576B"/>
    <w:rsid w:val="007D580B"/>
    <w:rsid w:val="007D5B59"/>
    <w:rsid w:val="007E021E"/>
    <w:rsid w:val="007E682D"/>
    <w:rsid w:val="007F2E27"/>
    <w:rsid w:val="007F52DB"/>
    <w:rsid w:val="007F5303"/>
    <w:rsid w:val="007F59B4"/>
    <w:rsid w:val="00806260"/>
    <w:rsid w:val="00807BA6"/>
    <w:rsid w:val="00813F2B"/>
    <w:rsid w:val="00817B76"/>
    <w:rsid w:val="00817ED7"/>
    <w:rsid w:val="00822648"/>
    <w:rsid w:val="00830F43"/>
    <w:rsid w:val="008361D8"/>
    <w:rsid w:val="0084343F"/>
    <w:rsid w:val="00845D08"/>
    <w:rsid w:val="00846D83"/>
    <w:rsid w:val="00851253"/>
    <w:rsid w:val="00854E97"/>
    <w:rsid w:val="008613C5"/>
    <w:rsid w:val="00863B34"/>
    <w:rsid w:val="008650D2"/>
    <w:rsid w:val="00867348"/>
    <w:rsid w:val="00873EC4"/>
    <w:rsid w:val="00874DE5"/>
    <w:rsid w:val="00875EBA"/>
    <w:rsid w:val="00877EBE"/>
    <w:rsid w:val="00883FD4"/>
    <w:rsid w:val="00893229"/>
    <w:rsid w:val="0089618A"/>
    <w:rsid w:val="00897826"/>
    <w:rsid w:val="008A2E0B"/>
    <w:rsid w:val="008A7145"/>
    <w:rsid w:val="008B001A"/>
    <w:rsid w:val="008B035C"/>
    <w:rsid w:val="008B280C"/>
    <w:rsid w:val="008B572F"/>
    <w:rsid w:val="008C7B81"/>
    <w:rsid w:val="008D2CC5"/>
    <w:rsid w:val="008D36EB"/>
    <w:rsid w:val="008D6B65"/>
    <w:rsid w:val="008E3489"/>
    <w:rsid w:val="008E7554"/>
    <w:rsid w:val="008F14EE"/>
    <w:rsid w:val="009054EC"/>
    <w:rsid w:val="00912B09"/>
    <w:rsid w:val="00913BA2"/>
    <w:rsid w:val="0091503E"/>
    <w:rsid w:val="00916A99"/>
    <w:rsid w:val="0092165F"/>
    <w:rsid w:val="00926E02"/>
    <w:rsid w:val="00931E5B"/>
    <w:rsid w:val="00933C0D"/>
    <w:rsid w:val="0093438A"/>
    <w:rsid w:val="00943659"/>
    <w:rsid w:val="009436F1"/>
    <w:rsid w:val="00950778"/>
    <w:rsid w:val="00961AD4"/>
    <w:rsid w:val="009628A3"/>
    <w:rsid w:val="00965D19"/>
    <w:rsid w:val="00965DD8"/>
    <w:rsid w:val="00966536"/>
    <w:rsid w:val="009752FF"/>
    <w:rsid w:val="00982211"/>
    <w:rsid w:val="00983EAB"/>
    <w:rsid w:val="00985FB2"/>
    <w:rsid w:val="00996E00"/>
    <w:rsid w:val="009A07EB"/>
    <w:rsid w:val="009A1C92"/>
    <w:rsid w:val="009A6B70"/>
    <w:rsid w:val="009A738A"/>
    <w:rsid w:val="009B03A3"/>
    <w:rsid w:val="009B254B"/>
    <w:rsid w:val="009B75E5"/>
    <w:rsid w:val="009C587B"/>
    <w:rsid w:val="009C6518"/>
    <w:rsid w:val="009C69F5"/>
    <w:rsid w:val="009E0D47"/>
    <w:rsid w:val="009E3643"/>
    <w:rsid w:val="009E5855"/>
    <w:rsid w:val="009E6F9B"/>
    <w:rsid w:val="00A03942"/>
    <w:rsid w:val="00A049DF"/>
    <w:rsid w:val="00A112D2"/>
    <w:rsid w:val="00A11DBC"/>
    <w:rsid w:val="00A129B3"/>
    <w:rsid w:val="00A13CE4"/>
    <w:rsid w:val="00A21511"/>
    <w:rsid w:val="00A22637"/>
    <w:rsid w:val="00A2347D"/>
    <w:rsid w:val="00A240E6"/>
    <w:rsid w:val="00A241A1"/>
    <w:rsid w:val="00A252F4"/>
    <w:rsid w:val="00A32711"/>
    <w:rsid w:val="00A34073"/>
    <w:rsid w:val="00A36323"/>
    <w:rsid w:val="00A36792"/>
    <w:rsid w:val="00A37034"/>
    <w:rsid w:val="00A40F26"/>
    <w:rsid w:val="00A43EEF"/>
    <w:rsid w:val="00A44F64"/>
    <w:rsid w:val="00A5282F"/>
    <w:rsid w:val="00A55EA1"/>
    <w:rsid w:val="00A61128"/>
    <w:rsid w:val="00A61503"/>
    <w:rsid w:val="00A61E51"/>
    <w:rsid w:val="00A627F6"/>
    <w:rsid w:val="00A659AB"/>
    <w:rsid w:val="00A65FC1"/>
    <w:rsid w:val="00A67DAC"/>
    <w:rsid w:val="00A71780"/>
    <w:rsid w:val="00A74361"/>
    <w:rsid w:val="00A76229"/>
    <w:rsid w:val="00A76963"/>
    <w:rsid w:val="00A80A3A"/>
    <w:rsid w:val="00A82EB6"/>
    <w:rsid w:val="00A83D14"/>
    <w:rsid w:val="00A845C2"/>
    <w:rsid w:val="00A850A7"/>
    <w:rsid w:val="00A900F9"/>
    <w:rsid w:val="00A90461"/>
    <w:rsid w:val="00A919E1"/>
    <w:rsid w:val="00AA327D"/>
    <w:rsid w:val="00AA6001"/>
    <w:rsid w:val="00AB02B8"/>
    <w:rsid w:val="00AB08AF"/>
    <w:rsid w:val="00AB113E"/>
    <w:rsid w:val="00AB67F2"/>
    <w:rsid w:val="00AC4AF4"/>
    <w:rsid w:val="00AD539F"/>
    <w:rsid w:val="00AD643D"/>
    <w:rsid w:val="00AE1478"/>
    <w:rsid w:val="00AE3570"/>
    <w:rsid w:val="00AE524C"/>
    <w:rsid w:val="00AE6126"/>
    <w:rsid w:val="00AF2A07"/>
    <w:rsid w:val="00AF305E"/>
    <w:rsid w:val="00AF5639"/>
    <w:rsid w:val="00AF7B6A"/>
    <w:rsid w:val="00B02B60"/>
    <w:rsid w:val="00B061B6"/>
    <w:rsid w:val="00B10391"/>
    <w:rsid w:val="00B16809"/>
    <w:rsid w:val="00B17E80"/>
    <w:rsid w:val="00B20518"/>
    <w:rsid w:val="00B229D4"/>
    <w:rsid w:val="00B2332A"/>
    <w:rsid w:val="00B24B5A"/>
    <w:rsid w:val="00B25284"/>
    <w:rsid w:val="00B25699"/>
    <w:rsid w:val="00B27F79"/>
    <w:rsid w:val="00B30E8F"/>
    <w:rsid w:val="00B40350"/>
    <w:rsid w:val="00B4406F"/>
    <w:rsid w:val="00B44901"/>
    <w:rsid w:val="00B45FB4"/>
    <w:rsid w:val="00B474AA"/>
    <w:rsid w:val="00B54007"/>
    <w:rsid w:val="00B55907"/>
    <w:rsid w:val="00B5602A"/>
    <w:rsid w:val="00B60D2D"/>
    <w:rsid w:val="00B622CE"/>
    <w:rsid w:val="00B63947"/>
    <w:rsid w:val="00B6775D"/>
    <w:rsid w:val="00B72477"/>
    <w:rsid w:val="00B759C8"/>
    <w:rsid w:val="00B7643D"/>
    <w:rsid w:val="00B7747E"/>
    <w:rsid w:val="00B77CBB"/>
    <w:rsid w:val="00B838B1"/>
    <w:rsid w:val="00B84A5D"/>
    <w:rsid w:val="00B904D7"/>
    <w:rsid w:val="00B91750"/>
    <w:rsid w:val="00B91C23"/>
    <w:rsid w:val="00B92BD5"/>
    <w:rsid w:val="00B93338"/>
    <w:rsid w:val="00BA0AA8"/>
    <w:rsid w:val="00BA0E0E"/>
    <w:rsid w:val="00BA1398"/>
    <w:rsid w:val="00BA6614"/>
    <w:rsid w:val="00BB5A2C"/>
    <w:rsid w:val="00BC0A82"/>
    <w:rsid w:val="00BC40AA"/>
    <w:rsid w:val="00BC42D8"/>
    <w:rsid w:val="00BC79B1"/>
    <w:rsid w:val="00BC7BE6"/>
    <w:rsid w:val="00BD03EF"/>
    <w:rsid w:val="00BD7BFF"/>
    <w:rsid w:val="00BE0864"/>
    <w:rsid w:val="00BF127E"/>
    <w:rsid w:val="00BF1465"/>
    <w:rsid w:val="00BF202E"/>
    <w:rsid w:val="00BF434B"/>
    <w:rsid w:val="00BF4CF4"/>
    <w:rsid w:val="00BF55BF"/>
    <w:rsid w:val="00C042E8"/>
    <w:rsid w:val="00C06CB3"/>
    <w:rsid w:val="00C07440"/>
    <w:rsid w:val="00C07A59"/>
    <w:rsid w:val="00C103AF"/>
    <w:rsid w:val="00C12EED"/>
    <w:rsid w:val="00C14DD8"/>
    <w:rsid w:val="00C17B72"/>
    <w:rsid w:val="00C2020A"/>
    <w:rsid w:val="00C30083"/>
    <w:rsid w:val="00C32142"/>
    <w:rsid w:val="00C37A37"/>
    <w:rsid w:val="00C4133D"/>
    <w:rsid w:val="00C41F6F"/>
    <w:rsid w:val="00C50F7B"/>
    <w:rsid w:val="00C52D9D"/>
    <w:rsid w:val="00C54307"/>
    <w:rsid w:val="00C60533"/>
    <w:rsid w:val="00C625F2"/>
    <w:rsid w:val="00C662B5"/>
    <w:rsid w:val="00C7210E"/>
    <w:rsid w:val="00C9048E"/>
    <w:rsid w:val="00C91C90"/>
    <w:rsid w:val="00C956DA"/>
    <w:rsid w:val="00CA136B"/>
    <w:rsid w:val="00CA175A"/>
    <w:rsid w:val="00CA2577"/>
    <w:rsid w:val="00CA300B"/>
    <w:rsid w:val="00CA7C7C"/>
    <w:rsid w:val="00CB0D94"/>
    <w:rsid w:val="00CB6547"/>
    <w:rsid w:val="00CB6F95"/>
    <w:rsid w:val="00CC40EA"/>
    <w:rsid w:val="00CC57BA"/>
    <w:rsid w:val="00CC6FB0"/>
    <w:rsid w:val="00CD230D"/>
    <w:rsid w:val="00CE227E"/>
    <w:rsid w:val="00CE242C"/>
    <w:rsid w:val="00CE59B2"/>
    <w:rsid w:val="00D00D85"/>
    <w:rsid w:val="00D01E16"/>
    <w:rsid w:val="00D07FDA"/>
    <w:rsid w:val="00D13436"/>
    <w:rsid w:val="00D13BC0"/>
    <w:rsid w:val="00D15CE1"/>
    <w:rsid w:val="00D20BC8"/>
    <w:rsid w:val="00D2389F"/>
    <w:rsid w:val="00D238F5"/>
    <w:rsid w:val="00D24719"/>
    <w:rsid w:val="00D25897"/>
    <w:rsid w:val="00D34A34"/>
    <w:rsid w:val="00D350C2"/>
    <w:rsid w:val="00D41833"/>
    <w:rsid w:val="00D42AD6"/>
    <w:rsid w:val="00D46896"/>
    <w:rsid w:val="00D51608"/>
    <w:rsid w:val="00D553F9"/>
    <w:rsid w:val="00D6073D"/>
    <w:rsid w:val="00D621E3"/>
    <w:rsid w:val="00D6464B"/>
    <w:rsid w:val="00D70755"/>
    <w:rsid w:val="00D74068"/>
    <w:rsid w:val="00D759B3"/>
    <w:rsid w:val="00D77B04"/>
    <w:rsid w:val="00D77C8E"/>
    <w:rsid w:val="00D8590F"/>
    <w:rsid w:val="00D917EC"/>
    <w:rsid w:val="00D91BBD"/>
    <w:rsid w:val="00D9215E"/>
    <w:rsid w:val="00D948E6"/>
    <w:rsid w:val="00D976A8"/>
    <w:rsid w:val="00DA1A03"/>
    <w:rsid w:val="00DA37FE"/>
    <w:rsid w:val="00DA4013"/>
    <w:rsid w:val="00DA6BFA"/>
    <w:rsid w:val="00DA6E85"/>
    <w:rsid w:val="00DB565F"/>
    <w:rsid w:val="00DC0F24"/>
    <w:rsid w:val="00DC3534"/>
    <w:rsid w:val="00DD1222"/>
    <w:rsid w:val="00DD216B"/>
    <w:rsid w:val="00DD2E13"/>
    <w:rsid w:val="00DD3436"/>
    <w:rsid w:val="00DD3B9F"/>
    <w:rsid w:val="00DD71FD"/>
    <w:rsid w:val="00DF5601"/>
    <w:rsid w:val="00DF7CDF"/>
    <w:rsid w:val="00E02670"/>
    <w:rsid w:val="00E03670"/>
    <w:rsid w:val="00E03AE5"/>
    <w:rsid w:val="00E16845"/>
    <w:rsid w:val="00E1732B"/>
    <w:rsid w:val="00E2449A"/>
    <w:rsid w:val="00E255D5"/>
    <w:rsid w:val="00E25B91"/>
    <w:rsid w:val="00E317AA"/>
    <w:rsid w:val="00E34E7D"/>
    <w:rsid w:val="00E4665B"/>
    <w:rsid w:val="00E55B39"/>
    <w:rsid w:val="00E5642B"/>
    <w:rsid w:val="00E57AB1"/>
    <w:rsid w:val="00E709B1"/>
    <w:rsid w:val="00E7166F"/>
    <w:rsid w:val="00E76611"/>
    <w:rsid w:val="00E76A75"/>
    <w:rsid w:val="00E83FC7"/>
    <w:rsid w:val="00E92E79"/>
    <w:rsid w:val="00E93C1C"/>
    <w:rsid w:val="00EB06F6"/>
    <w:rsid w:val="00EB0BFF"/>
    <w:rsid w:val="00EC1DE5"/>
    <w:rsid w:val="00ED0ECA"/>
    <w:rsid w:val="00ED40F2"/>
    <w:rsid w:val="00EE3257"/>
    <w:rsid w:val="00EF0103"/>
    <w:rsid w:val="00EF24EE"/>
    <w:rsid w:val="00EF3984"/>
    <w:rsid w:val="00EF3D43"/>
    <w:rsid w:val="00EF4C91"/>
    <w:rsid w:val="00EF7064"/>
    <w:rsid w:val="00F05C59"/>
    <w:rsid w:val="00F07EE9"/>
    <w:rsid w:val="00F22D93"/>
    <w:rsid w:val="00F3259F"/>
    <w:rsid w:val="00F41D62"/>
    <w:rsid w:val="00F41FF9"/>
    <w:rsid w:val="00F43FE3"/>
    <w:rsid w:val="00F50837"/>
    <w:rsid w:val="00F51434"/>
    <w:rsid w:val="00F532E4"/>
    <w:rsid w:val="00F561B0"/>
    <w:rsid w:val="00F57730"/>
    <w:rsid w:val="00F66076"/>
    <w:rsid w:val="00F72C32"/>
    <w:rsid w:val="00F8015D"/>
    <w:rsid w:val="00F8066A"/>
    <w:rsid w:val="00F817A7"/>
    <w:rsid w:val="00F83307"/>
    <w:rsid w:val="00F834A6"/>
    <w:rsid w:val="00F85CA5"/>
    <w:rsid w:val="00F9069F"/>
    <w:rsid w:val="00F91E1B"/>
    <w:rsid w:val="00F93410"/>
    <w:rsid w:val="00F94160"/>
    <w:rsid w:val="00FA21D3"/>
    <w:rsid w:val="00FA595F"/>
    <w:rsid w:val="00FB527B"/>
    <w:rsid w:val="00FC2A91"/>
    <w:rsid w:val="00FC7103"/>
    <w:rsid w:val="00FD132D"/>
    <w:rsid w:val="00FD2436"/>
    <w:rsid w:val="00FD2800"/>
    <w:rsid w:val="00FD5BB9"/>
    <w:rsid w:val="00FE328C"/>
    <w:rsid w:val="00FE3383"/>
    <w:rsid w:val="00FF23D0"/>
    <w:rsid w:val="00FF36DF"/>
    <w:rsid w:val="00FF3849"/>
    <w:rsid w:val="00FF43C6"/>
    <w:rsid w:val="00FF55DA"/>
    <w:rsid w:val="00FF5CD1"/>
    <w:rsid w:val="00FF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A952-9529-4C79-9D83-21368C45D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6429</TotalTime>
  <Pages>10</Pages>
  <Words>2957</Words>
  <Characters>16860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Reanimator Extreme Edition</Company>
  <LinksUpToDate>false</LinksUpToDate>
  <CharactersWithSpaces>19778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Кадыр-оол</dc:creator>
  <cp:keywords/>
  <dc:description/>
  <cp:lastModifiedBy>1</cp:lastModifiedBy>
  <cp:revision>78</cp:revision>
  <cp:lastPrinted>2014-10-28T03:10:00Z</cp:lastPrinted>
  <dcterms:created xsi:type="dcterms:W3CDTF">2013-03-20T12:11:00Z</dcterms:created>
  <dcterms:modified xsi:type="dcterms:W3CDTF">2015-04-03T07:38:00Z</dcterms:modified>
</cp:coreProperties>
</file>