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1134"/>
        <w:gridCol w:w="4111"/>
      </w:tblGrid>
      <w:tr w:rsidR="00533DE2" w:rsidRPr="00533DE2" w:rsidTr="00755925">
        <w:trPr>
          <w:trHeight w:val="1516"/>
        </w:trPr>
        <w:tc>
          <w:tcPr>
            <w:tcW w:w="4111" w:type="dxa"/>
            <w:vAlign w:val="center"/>
            <w:hideMark/>
          </w:tcPr>
          <w:p w:rsidR="00533DE2" w:rsidRPr="00533DE2" w:rsidRDefault="00533DE2" w:rsidP="00533DE2">
            <w:pPr>
              <w:tabs>
                <w:tab w:val="left" w:pos="4145"/>
              </w:tabs>
              <w:spacing w:after="0" w:line="240" w:lineRule="auto"/>
              <w:ind w:left="33" w:right="34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КОНТРОЛЬНО-СЧЕТНАЯ ПАЛАТА МУНИЦИПАЛЬНОГО РАЙОНА</w:t>
            </w:r>
          </w:p>
          <w:p w:rsidR="00533DE2" w:rsidRPr="00533DE2" w:rsidRDefault="00533DE2" w:rsidP="00533DE2">
            <w:pPr>
              <w:widowControl w:val="0"/>
              <w:tabs>
                <w:tab w:val="left" w:pos="4145"/>
                <w:tab w:val="left" w:pos="4287"/>
              </w:tabs>
              <w:autoSpaceDE w:val="0"/>
              <w:autoSpaceDN w:val="0"/>
              <w:adjustRightInd w:val="0"/>
              <w:spacing w:after="0" w:line="240" w:lineRule="auto"/>
              <w:ind w:left="33" w:right="-25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«БАЙ-ТАЙГИНСКИЙ КОЖУУН РЕСПУБЛИКИ ТЫВА»</w:t>
            </w:r>
          </w:p>
        </w:tc>
        <w:tc>
          <w:tcPr>
            <w:tcW w:w="1134" w:type="dxa"/>
            <w:hideMark/>
          </w:tcPr>
          <w:p w:rsidR="00533DE2" w:rsidRPr="00533DE2" w:rsidRDefault="00533DE2" w:rsidP="00533DE2">
            <w:pPr>
              <w:widowControl w:val="0"/>
              <w:tabs>
                <w:tab w:val="left" w:pos="1310"/>
              </w:tabs>
              <w:autoSpaceDE w:val="0"/>
              <w:autoSpaceDN w:val="0"/>
              <w:adjustRightInd w:val="0"/>
              <w:spacing w:after="0" w:line="240" w:lineRule="auto"/>
              <w:ind w:left="34" w:hang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</w:rPr>
              <w:drawing>
                <wp:inline distT="0" distB="0" distL="0" distR="0">
                  <wp:extent cx="685800" cy="904875"/>
                  <wp:effectExtent l="19050" t="0" r="0" b="0"/>
                  <wp:docPr id="7" name="Рисунок 7" descr="Сул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ул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  <w:hideMark/>
          </w:tcPr>
          <w:p w:rsidR="00533DE2" w:rsidRPr="00533DE2" w:rsidRDefault="00533DE2" w:rsidP="00533DE2">
            <w:pPr>
              <w:tabs>
                <w:tab w:val="left" w:pos="0"/>
                <w:tab w:val="left" w:pos="3666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«ТЫВА РЕСПУБЛИКАНЫН</w:t>
            </w:r>
          </w:p>
          <w:p w:rsidR="00533DE2" w:rsidRPr="00533DE2" w:rsidRDefault="00533DE2" w:rsidP="00533DE2">
            <w:pPr>
              <w:tabs>
                <w:tab w:val="left" w:pos="36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БАЙ-ТАЙГА КОЖУУНУ»</w:t>
            </w:r>
          </w:p>
          <w:p w:rsidR="00533DE2" w:rsidRPr="00533DE2" w:rsidRDefault="00533DE2" w:rsidP="00533D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МУНИЦИПАЛДЫГ РАЙОННУН ХЫНАЛДА-САНАЛГА ПАЛАТАЗЫ</w:t>
            </w:r>
          </w:p>
        </w:tc>
      </w:tr>
    </w:tbl>
    <w:p w:rsidR="00533DE2" w:rsidRPr="00533DE2" w:rsidRDefault="00533DE2" w:rsidP="00533D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u w:val="single"/>
        </w:rPr>
      </w:pPr>
      <w:r w:rsidRPr="00533DE2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u w:val="single"/>
        </w:rPr>
        <w:t>_____________________________________________________________________________________</w:t>
      </w:r>
    </w:p>
    <w:p w:rsidR="00533DE2" w:rsidRPr="00533DE2" w:rsidRDefault="00533DE2" w:rsidP="00533DE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</w:pPr>
      <w:r w:rsidRPr="00533DE2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>ул. Комсомольская, 19, с. Тээли, Бай-</w:t>
      </w:r>
      <w:proofErr w:type="spellStart"/>
      <w:r w:rsidRPr="00533DE2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>Тайгинский</w:t>
      </w:r>
      <w:proofErr w:type="spellEnd"/>
      <w:r w:rsidRPr="00533DE2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район, Республика Тыва, 668010</w:t>
      </w:r>
    </w:p>
    <w:p w:rsidR="00533DE2" w:rsidRPr="00533DE2" w:rsidRDefault="00533DE2" w:rsidP="00533DE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</w:pPr>
      <w:r w:rsidRPr="00533DE2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>тел. 8(39442) 2-13-19</w:t>
      </w:r>
    </w:p>
    <w:p w:rsidR="00533DE2" w:rsidRPr="00533DE2" w:rsidRDefault="00533DE2" w:rsidP="00533DE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</w:pPr>
    </w:p>
    <w:p w:rsidR="00533DE2" w:rsidRPr="00533DE2" w:rsidRDefault="00533DE2" w:rsidP="00533D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3DE2" w:rsidRPr="00533DE2" w:rsidRDefault="00533DE2" w:rsidP="00533D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3DE2" w:rsidRDefault="00533DE2" w:rsidP="00533D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3DE2"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</w:p>
    <w:p w:rsidR="00560114" w:rsidRDefault="00533DE2" w:rsidP="005601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 результатах внешней проверки бюджетной отчетности </w:t>
      </w:r>
      <w:r w:rsidR="007D5409">
        <w:rPr>
          <w:rFonts w:ascii="Times New Roman" w:eastAsia="Times New Roman" w:hAnsi="Times New Roman" w:cs="Times New Roman"/>
          <w:b/>
          <w:sz w:val="28"/>
          <w:szCs w:val="28"/>
        </w:rPr>
        <w:t xml:space="preserve">Управления труда и социального развития администрации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Бай-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Тайгинского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кожууна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Республики Тыва за 2012 год. </w:t>
      </w:r>
    </w:p>
    <w:p w:rsidR="00560114" w:rsidRDefault="00560114" w:rsidP="005601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0114" w:rsidRDefault="00560114" w:rsidP="005601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0114">
        <w:rPr>
          <w:rFonts w:ascii="Times New Roman" w:eastAsia="Times New Roman" w:hAnsi="Times New Roman" w:cs="Times New Roman"/>
          <w:sz w:val="28"/>
          <w:szCs w:val="28"/>
        </w:rPr>
        <w:t>с. Тээли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Pr="00560114">
        <w:rPr>
          <w:rFonts w:ascii="Times New Roman" w:eastAsia="Times New Roman" w:hAnsi="Times New Roman" w:cs="Times New Roman"/>
          <w:sz w:val="28"/>
          <w:szCs w:val="28"/>
          <w:highlight w:val="yellow"/>
        </w:rPr>
        <w:t>12.04.2013 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60114" w:rsidRDefault="00560114" w:rsidP="005601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60114" w:rsidRPr="00560114" w:rsidRDefault="00560114" w:rsidP="005601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33DE2" w:rsidRPr="00533DE2" w:rsidRDefault="00533DE2" w:rsidP="005601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3B340B">
        <w:rPr>
          <w:rFonts w:ascii="Times New Roman" w:eastAsia="Times New Roman" w:hAnsi="Times New Roman" w:cs="Times New Roman"/>
          <w:sz w:val="28"/>
          <w:szCs w:val="28"/>
        </w:rPr>
        <w:t xml:space="preserve">Управление труда и социального развития администрации </w:t>
      </w:r>
      <w:r>
        <w:rPr>
          <w:rFonts w:ascii="Times New Roman" w:eastAsia="Times New Roman" w:hAnsi="Times New Roman" w:cs="Times New Roman"/>
          <w:sz w:val="28"/>
          <w:szCs w:val="28"/>
        </w:rPr>
        <w:t>Бай-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Тайгинского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кожууна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</w:t>
      </w:r>
      <w:r w:rsidRPr="00533DE2">
        <w:rPr>
          <w:rFonts w:ascii="Times New Roman" w:eastAsia="Times New Roman" w:hAnsi="Times New Roman" w:cs="Times New Roman"/>
          <w:sz w:val="28"/>
          <w:szCs w:val="28"/>
        </w:rPr>
        <w:t xml:space="preserve"> действует на основании </w:t>
      </w:r>
      <w:r w:rsidR="00C449CA">
        <w:rPr>
          <w:rFonts w:ascii="Times New Roman" w:eastAsia="Times New Roman" w:hAnsi="Times New Roman" w:cs="Times New Roman"/>
          <w:sz w:val="28"/>
          <w:szCs w:val="28"/>
        </w:rPr>
        <w:t>Положения «О</w:t>
      </w:r>
      <w:r w:rsidR="00D81923">
        <w:rPr>
          <w:rFonts w:ascii="Times New Roman" w:eastAsia="Times New Roman" w:hAnsi="Times New Roman" w:cs="Times New Roman"/>
          <w:sz w:val="28"/>
          <w:szCs w:val="28"/>
        </w:rPr>
        <w:t>б Управлении труда и социального развития администрации муниципального района «Бай-</w:t>
      </w:r>
      <w:proofErr w:type="spellStart"/>
      <w:r w:rsidR="00D81923">
        <w:rPr>
          <w:rFonts w:ascii="Times New Roman" w:eastAsia="Times New Roman" w:hAnsi="Times New Roman" w:cs="Times New Roman"/>
          <w:sz w:val="28"/>
          <w:szCs w:val="28"/>
        </w:rPr>
        <w:t>Тайгинский</w:t>
      </w:r>
      <w:proofErr w:type="spellEnd"/>
      <w:r w:rsidR="00D819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81923">
        <w:rPr>
          <w:rFonts w:ascii="Times New Roman" w:eastAsia="Times New Roman" w:hAnsi="Times New Roman" w:cs="Times New Roman"/>
          <w:sz w:val="28"/>
          <w:szCs w:val="28"/>
        </w:rPr>
        <w:t>кожуун</w:t>
      </w:r>
      <w:proofErr w:type="spellEnd"/>
      <w:r w:rsidR="00D81923"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Тыва» утвержденного постановлением администрации муниципального района «Бай-</w:t>
      </w:r>
      <w:proofErr w:type="spellStart"/>
      <w:r w:rsidR="00D81923">
        <w:rPr>
          <w:rFonts w:ascii="Times New Roman" w:eastAsia="Times New Roman" w:hAnsi="Times New Roman" w:cs="Times New Roman"/>
          <w:sz w:val="28"/>
          <w:szCs w:val="28"/>
        </w:rPr>
        <w:t>Тайгинский</w:t>
      </w:r>
      <w:proofErr w:type="spellEnd"/>
      <w:r w:rsidR="00D819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81923">
        <w:rPr>
          <w:rFonts w:ascii="Times New Roman" w:eastAsia="Times New Roman" w:hAnsi="Times New Roman" w:cs="Times New Roman"/>
          <w:sz w:val="28"/>
          <w:szCs w:val="28"/>
        </w:rPr>
        <w:t>кожуун</w:t>
      </w:r>
      <w:proofErr w:type="spellEnd"/>
      <w:r w:rsidR="00D81923"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</w:t>
      </w:r>
      <w:r w:rsidR="006A555C">
        <w:rPr>
          <w:rFonts w:ascii="Times New Roman" w:eastAsia="Times New Roman" w:hAnsi="Times New Roman" w:cs="Times New Roman"/>
          <w:sz w:val="28"/>
          <w:szCs w:val="28"/>
        </w:rPr>
        <w:t>» от 16 января 2012 года № 04.</w:t>
      </w:r>
    </w:p>
    <w:p w:rsidR="00E8765D" w:rsidRPr="00E8765D" w:rsidRDefault="00D81923" w:rsidP="005601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25C3">
        <w:rPr>
          <w:rFonts w:ascii="Times New Roman" w:eastAsia="Times New Roman" w:hAnsi="Times New Roman" w:cs="Times New Roman"/>
          <w:sz w:val="28"/>
          <w:szCs w:val="28"/>
        </w:rPr>
        <w:t>Согласно пункту 1</w:t>
      </w:r>
      <w:r w:rsidR="00D025C3" w:rsidRPr="00D025C3">
        <w:rPr>
          <w:rFonts w:ascii="Times New Roman" w:eastAsia="Times New Roman" w:hAnsi="Times New Roman" w:cs="Times New Roman"/>
          <w:sz w:val="28"/>
          <w:szCs w:val="28"/>
        </w:rPr>
        <w:t xml:space="preserve"> главы</w:t>
      </w:r>
      <w:r w:rsidRPr="00D025C3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Положения</w:t>
      </w:r>
      <w:r w:rsidR="00D025C3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555C">
        <w:rPr>
          <w:rFonts w:ascii="Times New Roman" w:eastAsia="Times New Roman" w:hAnsi="Times New Roman" w:cs="Times New Roman"/>
          <w:sz w:val="28"/>
          <w:szCs w:val="28"/>
        </w:rPr>
        <w:t>Управление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труда и социального</w:t>
      </w:r>
      <w:r w:rsidR="00D025C3">
        <w:rPr>
          <w:rFonts w:ascii="Times New Roman" w:eastAsia="Times New Roman" w:hAnsi="Times New Roman" w:cs="Times New Roman"/>
          <w:sz w:val="28"/>
          <w:szCs w:val="28"/>
        </w:rPr>
        <w:t xml:space="preserve"> развития администрации муниципального района «Бай-</w:t>
      </w:r>
      <w:proofErr w:type="spellStart"/>
      <w:r w:rsidR="00D025C3">
        <w:rPr>
          <w:rFonts w:ascii="Times New Roman" w:eastAsia="Times New Roman" w:hAnsi="Times New Roman" w:cs="Times New Roman"/>
          <w:sz w:val="28"/>
          <w:szCs w:val="28"/>
        </w:rPr>
        <w:t>Тайгинский</w:t>
      </w:r>
      <w:proofErr w:type="spellEnd"/>
      <w:r w:rsidR="00E876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8765D">
        <w:rPr>
          <w:rFonts w:ascii="Times New Roman" w:eastAsia="Times New Roman" w:hAnsi="Times New Roman" w:cs="Times New Roman"/>
          <w:sz w:val="28"/>
          <w:szCs w:val="28"/>
        </w:rPr>
        <w:t>кожуун</w:t>
      </w:r>
      <w:proofErr w:type="spellEnd"/>
      <w:r w:rsidR="00E8765D"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</w:t>
      </w:r>
      <w:r w:rsidR="00D025C3">
        <w:rPr>
          <w:rFonts w:ascii="Times New Roman" w:eastAsia="Times New Roman" w:hAnsi="Times New Roman" w:cs="Times New Roman"/>
          <w:sz w:val="28"/>
          <w:szCs w:val="28"/>
        </w:rPr>
        <w:t>»</w:t>
      </w:r>
      <w:r w:rsidR="00BD0F49">
        <w:rPr>
          <w:rFonts w:ascii="Times New Roman" w:eastAsia="Times New Roman" w:hAnsi="Times New Roman" w:cs="Times New Roman"/>
          <w:sz w:val="28"/>
          <w:szCs w:val="28"/>
        </w:rPr>
        <w:t xml:space="preserve"> является </w:t>
      </w:r>
      <w:r w:rsidR="00D025C3">
        <w:rPr>
          <w:rFonts w:ascii="Times New Roman" w:eastAsia="Times New Roman" w:hAnsi="Times New Roman" w:cs="Times New Roman"/>
          <w:sz w:val="28"/>
          <w:szCs w:val="28"/>
        </w:rPr>
        <w:t>учреждение</w:t>
      </w:r>
      <w:r w:rsidR="00BD0F49">
        <w:rPr>
          <w:rFonts w:ascii="Times New Roman" w:eastAsia="Times New Roman" w:hAnsi="Times New Roman" w:cs="Times New Roman"/>
          <w:sz w:val="28"/>
          <w:szCs w:val="28"/>
        </w:rPr>
        <w:t>м</w:t>
      </w:r>
      <w:r w:rsidR="00D025C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="00D025C3">
        <w:rPr>
          <w:rFonts w:ascii="Times New Roman" w:eastAsia="Times New Roman" w:hAnsi="Times New Roman" w:cs="Times New Roman"/>
          <w:sz w:val="28"/>
          <w:szCs w:val="28"/>
        </w:rPr>
        <w:t>реализующий</w:t>
      </w:r>
      <w:proofErr w:type="gramEnd"/>
      <w:r w:rsidR="00D025C3">
        <w:rPr>
          <w:rFonts w:ascii="Times New Roman" w:eastAsia="Times New Roman" w:hAnsi="Times New Roman" w:cs="Times New Roman"/>
          <w:sz w:val="28"/>
          <w:szCs w:val="28"/>
        </w:rPr>
        <w:t xml:space="preserve"> на территории Бай-</w:t>
      </w:r>
      <w:proofErr w:type="spellStart"/>
      <w:r w:rsidR="00D025C3">
        <w:rPr>
          <w:rFonts w:ascii="Times New Roman" w:eastAsia="Times New Roman" w:hAnsi="Times New Roman" w:cs="Times New Roman"/>
          <w:sz w:val="28"/>
          <w:szCs w:val="28"/>
        </w:rPr>
        <w:t>Тайгинского</w:t>
      </w:r>
      <w:proofErr w:type="spellEnd"/>
      <w:r w:rsidR="00D025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25C3">
        <w:rPr>
          <w:rFonts w:ascii="Times New Roman" w:eastAsia="Times New Roman" w:hAnsi="Times New Roman" w:cs="Times New Roman"/>
          <w:sz w:val="28"/>
          <w:szCs w:val="28"/>
        </w:rPr>
        <w:t>кожууна</w:t>
      </w:r>
      <w:proofErr w:type="spellEnd"/>
      <w:r w:rsidR="00D025C3">
        <w:rPr>
          <w:rFonts w:ascii="Times New Roman" w:eastAsia="Times New Roman" w:hAnsi="Times New Roman" w:cs="Times New Roman"/>
          <w:sz w:val="28"/>
          <w:szCs w:val="28"/>
        </w:rPr>
        <w:t xml:space="preserve"> государственную политику в области труда и социальной поддержки граждан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025C3" w:rsidRDefault="00D025C3" w:rsidP="00E876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Финансирование деятельности Управления труда и социального развития</w:t>
      </w:r>
      <w:r w:rsidR="00E8765D" w:rsidRPr="0035789D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осуществляется за счёт средств, предусмотренных в </w:t>
      </w:r>
      <w:r>
        <w:rPr>
          <w:rFonts w:ascii="Times New Roman" w:eastAsia="Times New Roman" w:hAnsi="Times New Roman" w:cs="Times New Roman"/>
          <w:sz w:val="28"/>
          <w:szCs w:val="28"/>
        </w:rPr>
        <w:t>местном бюджете</w:t>
      </w:r>
      <w:r w:rsidR="00E8765D" w:rsidRPr="0035789D">
        <w:rPr>
          <w:rFonts w:ascii="Times New Roman" w:eastAsia="Times New Roman" w:hAnsi="Times New Roman" w:cs="Times New Roman"/>
          <w:sz w:val="28"/>
          <w:szCs w:val="28"/>
        </w:rPr>
        <w:t xml:space="preserve"> Бай-</w:t>
      </w:r>
      <w:proofErr w:type="spellStart"/>
      <w:r w:rsidR="00E8765D" w:rsidRPr="0035789D">
        <w:rPr>
          <w:rFonts w:ascii="Times New Roman" w:eastAsia="Times New Roman" w:hAnsi="Times New Roman" w:cs="Times New Roman"/>
          <w:sz w:val="28"/>
          <w:szCs w:val="28"/>
        </w:rPr>
        <w:t>Тайгинского</w:t>
      </w:r>
      <w:proofErr w:type="spellEnd"/>
      <w:r w:rsidR="00E8765D" w:rsidRPr="003578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8765D" w:rsidRPr="0035789D">
        <w:rPr>
          <w:rFonts w:ascii="Times New Roman" w:eastAsia="Times New Roman" w:hAnsi="Times New Roman" w:cs="Times New Roman"/>
          <w:sz w:val="28"/>
          <w:szCs w:val="28"/>
        </w:rPr>
        <w:t>кожууна</w:t>
      </w:r>
      <w:proofErr w:type="spellEnd"/>
      <w:r w:rsidR="00E8765D" w:rsidRPr="0035789D"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8765D" w:rsidRPr="00E8765D" w:rsidRDefault="00E8765D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E8765D" w:rsidRPr="00E8765D" w:rsidRDefault="00E8765D" w:rsidP="00E876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В результате проверки бюджетной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отчётности </w:t>
      </w:r>
      <w:r w:rsidR="00D025C3">
        <w:rPr>
          <w:rFonts w:ascii="Times New Roman" w:eastAsia="Times New Roman" w:hAnsi="Times New Roman" w:cs="Times New Roman"/>
          <w:sz w:val="28"/>
          <w:szCs w:val="28"/>
        </w:rPr>
        <w:t>Управления труда и социального развития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 2012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 установлено следующее:</w:t>
      </w:r>
    </w:p>
    <w:p w:rsidR="00E8765D" w:rsidRPr="00E8765D" w:rsidRDefault="00E8765D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E8765D" w:rsidRPr="00E8765D" w:rsidRDefault="00E8765D" w:rsidP="00E876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B26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. Бюджетная отчётност</w:t>
      </w:r>
      <w:r>
        <w:rPr>
          <w:rFonts w:ascii="Times New Roman" w:eastAsia="Times New Roman" w:hAnsi="Times New Roman" w:cs="Times New Roman"/>
          <w:sz w:val="28"/>
          <w:szCs w:val="28"/>
        </w:rPr>
        <w:t>ь за 2012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 представлена в Контрольно-счётную палату муниципального района 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Бай-</w:t>
      </w:r>
      <w:proofErr w:type="spellStart"/>
      <w:r w:rsidR="00567CA3">
        <w:rPr>
          <w:rFonts w:ascii="Times New Roman" w:eastAsia="Times New Roman" w:hAnsi="Times New Roman" w:cs="Times New Roman"/>
          <w:sz w:val="28"/>
          <w:szCs w:val="28"/>
        </w:rPr>
        <w:t>Тайгинский</w:t>
      </w:r>
      <w:proofErr w:type="spellEnd"/>
      <w:r w:rsidR="00567C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67CA3">
        <w:rPr>
          <w:rFonts w:ascii="Times New Roman" w:eastAsia="Times New Roman" w:hAnsi="Times New Roman" w:cs="Times New Roman"/>
          <w:sz w:val="28"/>
          <w:szCs w:val="28"/>
        </w:rPr>
        <w:t>кожуун</w:t>
      </w:r>
      <w:proofErr w:type="spellEnd"/>
      <w:r w:rsidR="00567CA3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B340B">
        <w:rPr>
          <w:rFonts w:ascii="Times New Roman" w:eastAsia="Times New Roman" w:hAnsi="Times New Roman" w:cs="Times New Roman"/>
          <w:sz w:val="28"/>
          <w:szCs w:val="28"/>
        </w:rPr>
        <w:t>15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 xml:space="preserve"> марта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201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года, </w:t>
      </w:r>
      <w:r w:rsidRPr="00567CA3">
        <w:rPr>
          <w:rFonts w:ascii="Times New Roman" w:eastAsia="Times New Roman" w:hAnsi="Times New Roman" w:cs="Times New Roman"/>
          <w:sz w:val="28"/>
          <w:szCs w:val="28"/>
        </w:rPr>
        <w:t xml:space="preserve">что </w:t>
      </w:r>
      <w:r w:rsidRPr="003B340B">
        <w:rPr>
          <w:rFonts w:ascii="Times New Roman" w:eastAsia="Times New Roman" w:hAnsi="Times New Roman" w:cs="Times New Roman"/>
          <w:sz w:val="28"/>
          <w:szCs w:val="28"/>
        </w:rPr>
        <w:t>соответствует срокам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её представления, установленным Положением о бюджетном процессе в муниципальном районе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 xml:space="preserve"> «Бай-</w:t>
      </w:r>
      <w:proofErr w:type="spellStart"/>
      <w:r w:rsidR="00567CA3">
        <w:rPr>
          <w:rFonts w:ascii="Times New Roman" w:eastAsia="Times New Roman" w:hAnsi="Times New Roman" w:cs="Times New Roman"/>
          <w:sz w:val="28"/>
          <w:szCs w:val="28"/>
        </w:rPr>
        <w:t>Тайгинский</w:t>
      </w:r>
      <w:proofErr w:type="spellEnd"/>
      <w:r w:rsidR="00567C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67CA3">
        <w:rPr>
          <w:rFonts w:ascii="Times New Roman" w:eastAsia="Times New Roman" w:hAnsi="Times New Roman" w:cs="Times New Roman"/>
          <w:sz w:val="28"/>
          <w:szCs w:val="28"/>
        </w:rPr>
        <w:t>кожуун</w:t>
      </w:r>
      <w:proofErr w:type="spellEnd"/>
      <w:r w:rsidR="00567CA3"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Тыва»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, утверждённым решением 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>Хурала представителей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от 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>5 мая 2010 года № 5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A1DE8" w:rsidRDefault="00FA1DE8" w:rsidP="008E78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7F31" w:rsidRDefault="00DB7F31" w:rsidP="008E78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B26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3B340B">
        <w:rPr>
          <w:rFonts w:ascii="Times New Roman" w:eastAsia="Times New Roman" w:hAnsi="Times New Roman" w:cs="Times New Roman"/>
          <w:sz w:val="28"/>
          <w:szCs w:val="28"/>
        </w:rPr>
        <w:t>Управление труда и социального развития администрации муниципального района «Бай-</w:t>
      </w:r>
      <w:proofErr w:type="spellStart"/>
      <w:r w:rsidR="003B340B">
        <w:rPr>
          <w:rFonts w:ascii="Times New Roman" w:eastAsia="Times New Roman" w:hAnsi="Times New Roman" w:cs="Times New Roman"/>
          <w:sz w:val="28"/>
          <w:szCs w:val="28"/>
        </w:rPr>
        <w:t>Тайгинский</w:t>
      </w:r>
      <w:proofErr w:type="spellEnd"/>
      <w:r w:rsidR="003B34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B340B">
        <w:rPr>
          <w:rFonts w:ascii="Times New Roman" w:eastAsia="Times New Roman" w:hAnsi="Times New Roman" w:cs="Times New Roman"/>
          <w:sz w:val="28"/>
          <w:szCs w:val="28"/>
        </w:rPr>
        <w:t>кожуун</w:t>
      </w:r>
      <w:proofErr w:type="spellEnd"/>
      <w:r w:rsidR="003B340B"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Тыва»</w:t>
      </w:r>
      <w:r w:rsidR="008E78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555C">
        <w:rPr>
          <w:rFonts w:ascii="Times New Roman" w:eastAsia="Times New Roman" w:hAnsi="Times New Roman" w:cs="Times New Roman"/>
          <w:sz w:val="28"/>
          <w:szCs w:val="28"/>
        </w:rPr>
        <w:lastRenderedPageBreak/>
        <w:t>составляет и представляе</w:t>
      </w:r>
      <w:r w:rsidR="008E785E">
        <w:rPr>
          <w:rFonts w:ascii="Times New Roman" w:eastAsia="Times New Roman" w:hAnsi="Times New Roman" w:cs="Times New Roman"/>
          <w:sz w:val="28"/>
          <w:szCs w:val="28"/>
        </w:rPr>
        <w:t xml:space="preserve">т годовую, квартальную и месячную </w:t>
      </w:r>
      <w:r w:rsidR="001A1820">
        <w:rPr>
          <w:rFonts w:ascii="Times New Roman" w:eastAsia="Times New Roman" w:hAnsi="Times New Roman" w:cs="Times New Roman"/>
          <w:sz w:val="28"/>
          <w:szCs w:val="28"/>
        </w:rPr>
        <w:t>отчетности</w:t>
      </w:r>
      <w:r w:rsidR="008E785E">
        <w:rPr>
          <w:rFonts w:ascii="Times New Roman" w:eastAsia="Times New Roman" w:hAnsi="Times New Roman" w:cs="Times New Roman"/>
          <w:sz w:val="28"/>
          <w:szCs w:val="28"/>
        </w:rPr>
        <w:t xml:space="preserve"> об исполнении бюджета по формам согласно Инструкции утвержденной Приказом Министерства финансов Российской Федерации от 28.12.2010 года </w:t>
      </w:r>
      <w:r w:rsidR="009E24D4">
        <w:rPr>
          <w:rFonts w:ascii="Times New Roman" w:eastAsia="Times New Roman" w:hAnsi="Times New Roman" w:cs="Times New Roman"/>
          <w:sz w:val="28"/>
          <w:szCs w:val="28"/>
        </w:rPr>
        <w:t>№191н (далее Инструкция 191н).</w:t>
      </w:r>
      <w:r w:rsidR="008E78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Формы, представленные в Контрольно-счетную палату муниципального района, соответствуют </w:t>
      </w:r>
      <w:r w:rsidR="008E785E">
        <w:rPr>
          <w:rFonts w:ascii="Times New Roman" w:eastAsia="Times New Roman" w:hAnsi="Times New Roman" w:cs="Times New Roman"/>
          <w:sz w:val="28"/>
          <w:szCs w:val="28"/>
        </w:rPr>
        <w:t>формам</w:t>
      </w:r>
      <w:r w:rsidR="00560114">
        <w:rPr>
          <w:rFonts w:ascii="Times New Roman" w:eastAsia="Times New Roman" w:hAnsi="Times New Roman" w:cs="Times New Roman"/>
          <w:sz w:val="28"/>
          <w:szCs w:val="28"/>
        </w:rPr>
        <w:t xml:space="preserve"> согласно указанной Инструкции. </w:t>
      </w:r>
    </w:p>
    <w:p w:rsidR="00FA1DE8" w:rsidRDefault="00FA1DE8" w:rsidP="00567C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765D" w:rsidRDefault="00E8765D" w:rsidP="00567C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B26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. Ведение бюджетн</w:t>
      </w:r>
      <w:r w:rsidR="00DB7F3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 xml:space="preserve">го учёта в </w:t>
      </w:r>
      <w:r w:rsidR="003B340B">
        <w:rPr>
          <w:rFonts w:ascii="Times New Roman" w:eastAsia="Times New Roman" w:hAnsi="Times New Roman" w:cs="Times New Roman"/>
          <w:sz w:val="28"/>
          <w:szCs w:val="28"/>
        </w:rPr>
        <w:t>Управлении труда и социального развития</w:t>
      </w:r>
      <w:r w:rsidR="00DB7F31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5EAA">
        <w:rPr>
          <w:rFonts w:ascii="Times New Roman" w:eastAsia="Times New Roman" w:hAnsi="Times New Roman" w:cs="Times New Roman"/>
          <w:sz w:val="28"/>
          <w:szCs w:val="28"/>
        </w:rPr>
        <w:t>главный бухгалтер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A1DE8" w:rsidRDefault="00FA1DE8" w:rsidP="00FA1D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1DE8" w:rsidRPr="0080460B" w:rsidRDefault="00FA1DE8" w:rsidP="00FA1D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1DE8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80460B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со статьёй 12 Федерального закона от 21.11.1996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года </w:t>
      </w:r>
      <w:r w:rsidRPr="0080460B">
        <w:rPr>
          <w:rFonts w:ascii="Times New Roman" w:eastAsia="Times New Roman" w:hAnsi="Times New Roman" w:cs="Times New Roman"/>
          <w:sz w:val="28"/>
          <w:szCs w:val="28"/>
        </w:rPr>
        <w:t>№ 129-ФЗ «О бухгалтерском учёте», с приказом Министерства финансов России от 13.06.1995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Pr="0080460B">
        <w:rPr>
          <w:rFonts w:ascii="Times New Roman" w:eastAsia="Times New Roman" w:hAnsi="Times New Roman" w:cs="Times New Roman"/>
          <w:sz w:val="28"/>
          <w:szCs w:val="28"/>
        </w:rPr>
        <w:t xml:space="preserve"> № 49 «Об утверждении методических указаний по инвентаризации имущества и финансовых обязательств» перед составлением годовой бюджетной отчётности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Управлении труда и социального развития не проведена инвентаризация. </w:t>
      </w:r>
    </w:p>
    <w:p w:rsidR="00FA1DE8" w:rsidRDefault="00FA1DE8" w:rsidP="00567C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24D4" w:rsidRPr="009E24D4" w:rsidRDefault="00FA1DE8" w:rsidP="009E24D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1DE8">
        <w:rPr>
          <w:rFonts w:ascii="Times New Roman" w:eastAsia="Times New Roman" w:hAnsi="Times New Roman" w:cs="Times New Roman"/>
          <w:b/>
          <w:sz w:val="28"/>
          <w:szCs w:val="28"/>
        </w:rPr>
        <w:t xml:space="preserve">5. </w:t>
      </w:r>
      <w:r w:rsidR="009E24D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9E24D4" w:rsidRPr="009E24D4">
        <w:rPr>
          <w:rFonts w:ascii="Times New Roman" w:eastAsia="Times New Roman" w:hAnsi="Times New Roman" w:cs="Times New Roman"/>
          <w:sz w:val="28"/>
          <w:szCs w:val="28"/>
        </w:rPr>
        <w:t>огласно п</w:t>
      </w:r>
      <w:r w:rsidR="009E24D4">
        <w:rPr>
          <w:rFonts w:ascii="Times New Roman" w:eastAsia="Times New Roman" w:hAnsi="Times New Roman" w:cs="Times New Roman"/>
          <w:sz w:val="28"/>
          <w:szCs w:val="28"/>
        </w:rPr>
        <w:t>.</w:t>
      </w:r>
      <w:r w:rsidR="009E24D4" w:rsidRPr="009E24D4">
        <w:rPr>
          <w:rFonts w:ascii="Times New Roman" w:eastAsia="Times New Roman" w:hAnsi="Times New Roman" w:cs="Times New Roman"/>
          <w:sz w:val="28"/>
          <w:szCs w:val="28"/>
        </w:rPr>
        <w:t xml:space="preserve"> 7</w:t>
      </w:r>
      <w:r w:rsidR="009E24D4">
        <w:rPr>
          <w:rFonts w:ascii="Times New Roman" w:eastAsia="Times New Roman" w:hAnsi="Times New Roman" w:cs="Times New Roman"/>
          <w:sz w:val="28"/>
          <w:szCs w:val="28"/>
        </w:rPr>
        <w:t xml:space="preserve"> Инструкции 191н бюджетная отчетность составляется на основе данных Главной книги и (или) других регистров бюджетного учета, </w:t>
      </w:r>
      <w:r w:rsidR="009E24D4" w:rsidRPr="009E24D4">
        <w:rPr>
          <w:rFonts w:ascii="Times New Roman" w:hAnsi="Times New Roman" w:cs="Times New Roman"/>
          <w:sz w:val="28"/>
          <w:szCs w:val="28"/>
        </w:rPr>
        <w:t>с обязательным проведением сверки оборотов и остатков по регистрам аналитического учета с оборотами и остатками по</w:t>
      </w:r>
      <w:r w:rsidR="009E24D4">
        <w:rPr>
          <w:rFonts w:ascii="Times New Roman" w:hAnsi="Times New Roman" w:cs="Times New Roman"/>
          <w:sz w:val="28"/>
          <w:szCs w:val="28"/>
        </w:rPr>
        <w:t xml:space="preserve"> регистрам синтетического учета. Главная книга данного учреждения не составлена по настоящее время. </w:t>
      </w:r>
    </w:p>
    <w:p w:rsidR="00FA1DE8" w:rsidRPr="009E24D4" w:rsidRDefault="00FA1DE8" w:rsidP="00567C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555C" w:rsidRDefault="009E24D4" w:rsidP="00D41F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="00E8765D" w:rsidRPr="003B340B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Анализ формы 0503130 «Баланс главного распорядителя, 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>(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распорядителя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>)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, получателя бюджетных средств, (далее п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 xml:space="preserve">о тексту – </w:t>
      </w:r>
      <w:r w:rsidR="00AD6FC1">
        <w:rPr>
          <w:rFonts w:ascii="Times New Roman" w:eastAsia="Times New Roman" w:hAnsi="Times New Roman" w:cs="Times New Roman"/>
          <w:sz w:val="28"/>
          <w:szCs w:val="28"/>
        </w:rPr>
        <w:t>«Б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>аланс</w:t>
      </w:r>
      <w:r w:rsidR="00AD6FC1">
        <w:rPr>
          <w:rFonts w:ascii="Times New Roman" w:eastAsia="Times New Roman" w:hAnsi="Times New Roman" w:cs="Times New Roman"/>
          <w:sz w:val="28"/>
          <w:szCs w:val="28"/>
        </w:rPr>
        <w:t>»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>) на 01.01.2013 года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показывает, что </w:t>
      </w:r>
      <w:r w:rsidR="00E8765D" w:rsidRPr="006A555C">
        <w:rPr>
          <w:rFonts w:ascii="Times New Roman" w:eastAsia="Times New Roman" w:hAnsi="Times New Roman" w:cs="Times New Roman"/>
          <w:sz w:val="28"/>
          <w:szCs w:val="28"/>
        </w:rPr>
        <w:t xml:space="preserve">сальдо по счетам </w:t>
      </w:r>
      <w:r w:rsidR="006A555C" w:rsidRPr="006A555C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="00E8765D" w:rsidRPr="006A555C">
        <w:rPr>
          <w:rFonts w:ascii="Times New Roman" w:eastAsia="Times New Roman" w:hAnsi="Times New Roman" w:cs="Times New Roman"/>
          <w:sz w:val="28"/>
          <w:szCs w:val="28"/>
        </w:rPr>
        <w:t>корректно перене</w:t>
      </w:r>
      <w:r w:rsidR="006A555C" w:rsidRPr="006A555C">
        <w:rPr>
          <w:rFonts w:ascii="Times New Roman" w:eastAsia="Times New Roman" w:hAnsi="Times New Roman" w:cs="Times New Roman"/>
          <w:sz w:val="28"/>
          <w:szCs w:val="28"/>
        </w:rPr>
        <w:t>сено из предыдущего периода и</w:t>
      </w:r>
      <w:r w:rsidR="00E8765D" w:rsidRPr="006A555C">
        <w:rPr>
          <w:rFonts w:ascii="Times New Roman" w:eastAsia="Times New Roman" w:hAnsi="Times New Roman" w:cs="Times New Roman"/>
          <w:sz w:val="28"/>
          <w:szCs w:val="28"/>
        </w:rPr>
        <w:t xml:space="preserve"> содержит отк</w:t>
      </w:r>
      <w:r w:rsidR="006A555C" w:rsidRPr="006A555C">
        <w:rPr>
          <w:rFonts w:ascii="Times New Roman" w:eastAsia="Times New Roman" w:hAnsi="Times New Roman" w:cs="Times New Roman"/>
          <w:sz w:val="28"/>
          <w:szCs w:val="28"/>
        </w:rPr>
        <w:t>лонения</w:t>
      </w:r>
      <w:r w:rsidR="006A555C">
        <w:rPr>
          <w:rFonts w:ascii="Times New Roman" w:eastAsia="Times New Roman" w:hAnsi="Times New Roman" w:cs="Times New Roman"/>
          <w:sz w:val="28"/>
          <w:szCs w:val="28"/>
        </w:rPr>
        <w:t>, а именно с раздела 3 «Обязательства» и до конца баланса представлены данные, которые не соответствуют данным представленным в отчете за 2011 год на конец отчетного периода.</w:t>
      </w:r>
      <w:proofErr w:type="gramEnd"/>
      <w:r w:rsidR="008D70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A1DE8">
        <w:rPr>
          <w:rFonts w:ascii="Times New Roman" w:eastAsia="Times New Roman" w:hAnsi="Times New Roman" w:cs="Times New Roman"/>
          <w:sz w:val="28"/>
          <w:szCs w:val="28"/>
        </w:rPr>
        <w:t xml:space="preserve">Баланс не подписан уполномоченными на то лицами. </w:t>
      </w:r>
    </w:p>
    <w:p w:rsidR="00AD6FC1" w:rsidRDefault="00AD6FC1" w:rsidP="00D41F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разделе 1 формы 0503130 «Баланс» приводятся нефинансовые активы, которые согласно представленному отчету на 01.01.13 г.</w:t>
      </w:r>
      <w:r w:rsidR="006A555C">
        <w:rPr>
          <w:rFonts w:ascii="Times New Roman" w:eastAsia="Times New Roman" w:hAnsi="Times New Roman" w:cs="Times New Roman"/>
          <w:sz w:val="28"/>
          <w:szCs w:val="28"/>
        </w:rPr>
        <w:t xml:space="preserve"> составили «0» 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руб. </w:t>
      </w:r>
      <w:r w:rsidR="006A555C">
        <w:rPr>
          <w:rFonts w:ascii="Times New Roman" w:eastAsia="Times New Roman" w:hAnsi="Times New Roman" w:cs="Times New Roman"/>
          <w:sz w:val="28"/>
          <w:szCs w:val="28"/>
        </w:rPr>
        <w:t>Балансовая стоимость основных средств на 01.01.2013 года приводится в размере 456675 руб. Начисление амортизационных отчислений произведено до полного погашения стоимости</w:t>
      </w:r>
      <w:bookmarkStart w:id="0" w:name="_GoBack"/>
      <w:bookmarkEnd w:id="0"/>
      <w:r w:rsidR="006A555C">
        <w:rPr>
          <w:rFonts w:ascii="Times New Roman" w:eastAsia="Times New Roman" w:hAnsi="Times New Roman" w:cs="Times New Roman"/>
          <w:sz w:val="28"/>
          <w:szCs w:val="28"/>
        </w:rPr>
        <w:t xml:space="preserve"> основных средств. </w:t>
      </w:r>
    </w:p>
    <w:p w:rsidR="00C003A2" w:rsidRDefault="00E8765D" w:rsidP="00C003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8765D">
        <w:rPr>
          <w:rFonts w:ascii="Times New Roman" w:eastAsia="Times New Roman" w:hAnsi="Times New Roman" w:cs="Times New Roman"/>
          <w:sz w:val="28"/>
          <w:szCs w:val="28"/>
        </w:rPr>
        <w:t>Финансовые активы (разде</w:t>
      </w:r>
      <w:r w:rsidR="00FD7B26">
        <w:rPr>
          <w:rFonts w:ascii="Times New Roman" w:eastAsia="Times New Roman" w:hAnsi="Times New Roman" w:cs="Times New Roman"/>
          <w:sz w:val="28"/>
          <w:szCs w:val="28"/>
        </w:rPr>
        <w:t xml:space="preserve">л 2 формы 0503130) на 01.01.2013 </w:t>
      </w:r>
      <w:r w:rsidR="00C003A2">
        <w:rPr>
          <w:rFonts w:ascii="Times New Roman" w:eastAsia="Times New Roman" w:hAnsi="Times New Roman" w:cs="Times New Roman"/>
          <w:sz w:val="28"/>
          <w:szCs w:val="28"/>
        </w:rPr>
        <w:t>года составили -51292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руб. </w:t>
      </w:r>
      <w:r w:rsidR="00FD7B26">
        <w:rPr>
          <w:rFonts w:ascii="Times New Roman" w:eastAsia="Times New Roman" w:hAnsi="Times New Roman" w:cs="Times New Roman"/>
          <w:sz w:val="28"/>
          <w:szCs w:val="28"/>
        </w:rPr>
        <w:t>По данн</w:t>
      </w:r>
      <w:r w:rsidR="004044EF">
        <w:rPr>
          <w:rFonts w:ascii="Times New Roman" w:eastAsia="Times New Roman" w:hAnsi="Times New Roman" w:cs="Times New Roman"/>
          <w:sz w:val="28"/>
          <w:szCs w:val="28"/>
        </w:rPr>
        <w:t>ым баланса по счету 020800000 «Р</w:t>
      </w:r>
      <w:r w:rsidR="00FD7B26">
        <w:rPr>
          <w:rFonts w:ascii="Times New Roman" w:eastAsia="Times New Roman" w:hAnsi="Times New Roman" w:cs="Times New Roman"/>
          <w:sz w:val="28"/>
          <w:szCs w:val="28"/>
        </w:rPr>
        <w:t xml:space="preserve">асчеты с подотчетными лицами» установлено наличие кредиторской задолженности на начало года в размере </w:t>
      </w:r>
      <w:r w:rsidR="004044EF">
        <w:rPr>
          <w:rFonts w:ascii="Times New Roman" w:eastAsia="Times New Roman" w:hAnsi="Times New Roman" w:cs="Times New Roman"/>
          <w:sz w:val="28"/>
          <w:szCs w:val="28"/>
        </w:rPr>
        <w:t>«</w:t>
      </w:r>
      <w:r w:rsidR="007F0D53">
        <w:rPr>
          <w:rFonts w:ascii="Times New Roman" w:eastAsia="Times New Roman" w:hAnsi="Times New Roman" w:cs="Times New Roman"/>
          <w:sz w:val="28"/>
          <w:szCs w:val="28"/>
        </w:rPr>
        <w:t>-105446</w:t>
      </w:r>
      <w:r w:rsidR="00FD7B26">
        <w:rPr>
          <w:rFonts w:ascii="Times New Roman" w:eastAsia="Times New Roman" w:hAnsi="Times New Roman" w:cs="Times New Roman"/>
          <w:sz w:val="28"/>
          <w:szCs w:val="28"/>
        </w:rPr>
        <w:t xml:space="preserve"> руб.</w:t>
      </w:r>
      <w:r w:rsidR="004044EF">
        <w:rPr>
          <w:rFonts w:ascii="Times New Roman" w:eastAsia="Times New Roman" w:hAnsi="Times New Roman" w:cs="Times New Roman"/>
          <w:sz w:val="28"/>
          <w:szCs w:val="28"/>
        </w:rPr>
        <w:t>»</w:t>
      </w:r>
      <w:r w:rsidR="00FD7B26">
        <w:rPr>
          <w:rFonts w:ascii="Times New Roman" w:eastAsia="Times New Roman" w:hAnsi="Times New Roman" w:cs="Times New Roman"/>
          <w:sz w:val="28"/>
          <w:szCs w:val="28"/>
        </w:rPr>
        <w:t xml:space="preserve">, на конец отчетного периода – </w:t>
      </w:r>
      <w:r w:rsidR="004044EF">
        <w:rPr>
          <w:rFonts w:ascii="Times New Roman" w:eastAsia="Times New Roman" w:hAnsi="Times New Roman" w:cs="Times New Roman"/>
          <w:sz w:val="28"/>
          <w:szCs w:val="28"/>
        </w:rPr>
        <w:t>«</w:t>
      </w:r>
      <w:r w:rsidR="00C003A2">
        <w:rPr>
          <w:rFonts w:ascii="Times New Roman" w:eastAsia="Times New Roman" w:hAnsi="Times New Roman" w:cs="Times New Roman"/>
          <w:sz w:val="28"/>
          <w:szCs w:val="28"/>
        </w:rPr>
        <w:t>-51292</w:t>
      </w:r>
      <w:r w:rsidR="00FD7B26">
        <w:rPr>
          <w:rFonts w:ascii="Times New Roman" w:eastAsia="Times New Roman" w:hAnsi="Times New Roman" w:cs="Times New Roman"/>
          <w:sz w:val="28"/>
          <w:szCs w:val="28"/>
        </w:rPr>
        <w:t xml:space="preserve"> руб.</w:t>
      </w:r>
      <w:r w:rsidR="00685429">
        <w:rPr>
          <w:rFonts w:ascii="Times New Roman" w:eastAsia="Times New Roman" w:hAnsi="Times New Roman" w:cs="Times New Roman"/>
          <w:sz w:val="28"/>
          <w:szCs w:val="28"/>
        </w:rPr>
        <w:t>», о чем</w:t>
      </w:r>
      <w:r w:rsidR="00685429" w:rsidRPr="00685429">
        <w:rPr>
          <w:rFonts w:ascii="Verdana" w:eastAsia="Times New Roman" w:hAnsi="Verdana" w:cs="Times New Roman"/>
          <w:sz w:val="24"/>
          <w:szCs w:val="24"/>
        </w:rPr>
        <w:t xml:space="preserve"> </w:t>
      </w:r>
      <w:r w:rsidR="00685429" w:rsidRPr="00685429">
        <w:rPr>
          <w:rFonts w:ascii="Times New Roman" w:eastAsia="Times New Roman" w:hAnsi="Times New Roman" w:cs="Times New Roman"/>
          <w:sz w:val="28"/>
          <w:szCs w:val="28"/>
        </w:rPr>
        <w:t>свидетельствуют данные журнала операций по расчёт</w:t>
      </w:r>
      <w:r w:rsidR="00685429">
        <w:rPr>
          <w:rFonts w:ascii="Times New Roman" w:eastAsia="Times New Roman" w:hAnsi="Times New Roman" w:cs="Times New Roman"/>
          <w:sz w:val="28"/>
          <w:szCs w:val="28"/>
        </w:rPr>
        <w:t>ам с подотчетными лицами</w:t>
      </w:r>
      <w:r w:rsidR="00685429" w:rsidRPr="00685429">
        <w:rPr>
          <w:rFonts w:ascii="Times New Roman" w:eastAsia="Times New Roman" w:hAnsi="Times New Roman" w:cs="Times New Roman"/>
          <w:sz w:val="28"/>
          <w:szCs w:val="28"/>
        </w:rPr>
        <w:t xml:space="preserve"> за декабрь 201</w:t>
      </w:r>
      <w:r w:rsidR="00685429">
        <w:rPr>
          <w:rFonts w:ascii="Times New Roman" w:eastAsia="Times New Roman" w:hAnsi="Times New Roman" w:cs="Times New Roman"/>
          <w:sz w:val="28"/>
          <w:szCs w:val="28"/>
        </w:rPr>
        <w:t>2</w:t>
      </w:r>
      <w:r w:rsidR="00685429" w:rsidRPr="00685429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 w:rsidR="0068542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C003A2" w:rsidRDefault="004044EF" w:rsidP="000124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анализе о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язательств</w:t>
      </w:r>
      <w:r w:rsidR="000124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03A2">
        <w:rPr>
          <w:rFonts w:ascii="Times New Roman" w:eastAsia="Times New Roman" w:hAnsi="Times New Roman" w:cs="Times New Roman"/>
          <w:sz w:val="28"/>
          <w:szCs w:val="28"/>
        </w:rPr>
        <w:t>данного учреждения</w:t>
      </w:r>
      <w:r w:rsidR="000124BE">
        <w:rPr>
          <w:rFonts w:ascii="Times New Roman" w:eastAsia="Times New Roman" w:hAnsi="Times New Roman" w:cs="Times New Roman"/>
          <w:sz w:val="28"/>
          <w:szCs w:val="28"/>
        </w:rPr>
        <w:t xml:space="preserve"> на 01.01.2013 года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(раздел 3 формы 0503130)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выявлены ошибки в подсчете итога по разделу 3. </w:t>
      </w:r>
      <w:r w:rsidR="00C003A2">
        <w:rPr>
          <w:rFonts w:ascii="Times New Roman" w:eastAsia="Times New Roman" w:hAnsi="Times New Roman" w:cs="Times New Roman"/>
          <w:sz w:val="28"/>
          <w:szCs w:val="28"/>
        </w:rPr>
        <w:t>В строке 510 должна быть представлена сумма строк 511-515</w:t>
      </w:r>
      <w:r w:rsidR="00F85A15">
        <w:rPr>
          <w:rFonts w:ascii="Times New Roman" w:eastAsia="Times New Roman" w:hAnsi="Times New Roman" w:cs="Times New Roman"/>
          <w:sz w:val="28"/>
          <w:szCs w:val="28"/>
        </w:rPr>
        <w:t xml:space="preserve">, но по данной </w:t>
      </w:r>
      <w:r w:rsidR="00F85A15">
        <w:rPr>
          <w:rFonts w:ascii="Times New Roman" w:eastAsia="Times New Roman" w:hAnsi="Times New Roman" w:cs="Times New Roman"/>
          <w:sz w:val="28"/>
          <w:szCs w:val="28"/>
        </w:rPr>
        <w:lastRenderedPageBreak/>
        <w:t>строке не прив</w:t>
      </w:r>
      <w:r w:rsidR="00685429">
        <w:rPr>
          <w:rFonts w:ascii="Times New Roman" w:eastAsia="Times New Roman" w:hAnsi="Times New Roman" w:cs="Times New Roman"/>
          <w:sz w:val="28"/>
          <w:szCs w:val="28"/>
        </w:rPr>
        <w:t>одится необходимая сумма</w:t>
      </w:r>
      <w:proofErr w:type="gramStart"/>
      <w:r w:rsidR="0068542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685429">
        <w:rPr>
          <w:rFonts w:ascii="Times New Roman" w:eastAsia="Times New Roman" w:hAnsi="Times New Roman" w:cs="Times New Roman"/>
          <w:sz w:val="28"/>
          <w:szCs w:val="28"/>
        </w:rPr>
        <w:t xml:space="preserve"> Такая же</w:t>
      </w:r>
      <w:r w:rsidR="00F85A15">
        <w:rPr>
          <w:rFonts w:ascii="Times New Roman" w:eastAsia="Times New Roman" w:hAnsi="Times New Roman" w:cs="Times New Roman"/>
          <w:sz w:val="28"/>
          <w:szCs w:val="28"/>
        </w:rPr>
        <w:t xml:space="preserve"> ошибка наблюдается в приведенных данных на начало года. </w:t>
      </w:r>
    </w:p>
    <w:p w:rsidR="00F85A15" w:rsidRDefault="00D964FB" w:rsidP="00F85A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Финансовый результат </w:t>
      </w:r>
      <w:r w:rsidR="00F85A15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01.01.2013 года (раздел 4 формы 0503130) </w:t>
      </w:r>
      <w:r w:rsidR="008D7006">
        <w:rPr>
          <w:rFonts w:ascii="Times New Roman" w:eastAsia="Times New Roman" w:hAnsi="Times New Roman" w:cs="Times New Roman"/>
          <w:sz w:val="28"/>
          <w:szCs w:val="28"/>
        </w:rPr>
        <w:t xml:space="preserve">составил </w:t>
      </w:r>
      <w:r w:rsidR="002E202F">
        <w:rPr>
          <w:rFonts w:ascii="Times New Roman" w:eastAsia="Times New Roman" w:hAnsi="Times New Roman" w:cs="Times New Roman"/>
          <w:sz w:val="28"/>
          <w:szCs w:val="28"/>
        </w:rPr>
        <w:t xml:space="preserve">по представленному отчету </w:t>
      </w:r>
      <w:r w:rsidR="008D7006">
        <w:rPr>
          <w:rFonts w:ascii="Times New Roman" w:eastAsia="Times New Roman" w:hAnsi="Times New Roman" w:cs="Times New Roman"/>
          <w:sz w:val="28"/>
          <w:szCs w:val="28"/>
        </w:rPr>
        <w:t>(-17275,75 руб.)</w:t>
      </w:r>
      <w:r w:rsidR="002E202F">
        <w:rPr>
          <w:rFonts w:ascii="Times New Roman" w:eastAsia="Times New Roman" w:hAnsi="Times New Roman" w:cs="Times New Roman"/>
          <w:sz w:val="28"/>
          <w:szCs w:val="28"/>
        </w:rPr>
        <w:t>, в действительности должно составить (-14286,32 руб.)</w:t>
      </w:r>
      <w:proofErr w:type="gramStart"/>
      <w:r w:rsidR="008D700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560114">
        <w:rPr>
          <w:rFonts w:ascii="Times New Roman" w:eastAsia="Times New Roman" w:hAnsi="Times New Roman" w:cs="Times New Roman"/>
          <w:sz w:val="28"/>
          <w:szCs w:val="28"/>
        </w:rPr>
        <w:t xml:space="preserve"> Неправильная сумма вышла из-за вышеприведенной ошибки.</w:t>
      </w:r>
      <w:r w:rsidR="008D7006">
        <w:rPr>
          <w:rFonts w:ascii="Times New Roman" w:eastAsia="Times New Roman" w:hAnsi="Times New Roman" w:cs="Times New Roman"/>
          <w:sz w:val="28"/>
          <w:szCs w:val="28"/>
        </w:rPr>
        <w:t xml:space="preserve"> Отчет сбалансирован. </w:t>
      </w:r>
    </w:p>
    <w:p w:rsidR="00F85A15" w:rsidRDefault="00F85A15" w:rsidP="00D663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3FF1" w:rsidRDefault="009E24D4" w:rsidP="00D663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="00B20709" w:rsidRPr="00A75F19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B207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3FF1">
        <w:rPr>
          <w:rFonts w:ascii="Times New Roman" w:eastAsia="Times New Roman" w:hAnsi="Times New Roman" w:cs="Times New Roman"/>
          <w:sz w:val="28"/>
          <w:szCs w:val="28"/>
        </w:rPr>
        <w:t>П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роведено сопоставление </w:t>
      </w:r>
      <w:proofErr w:type="gramStart"/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наименований кодов </w:t>
      </w:r>
      <w:r w:rsidR="00DB3FF1">
        <w:rPr>
          <w:rFonts w:ascii="Times New Roman" w:eastAsia="Times New Roman" w:hAnsi="Times New Roman" w:cs="Times New Roman"/>
          <w:sz w:val="28"/>
          <w:szCs w:val="28"/>
        </w:rPr>
        <w:t>расходов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бюджетной кла</w:t>
      </w:r>
      <w:r w:rsidR="00DB3FF1">
        <w:rPr>
          <w:rFonts w:ascii="Times New Roman" w:eastAsia="Times New Roman" w:hAnsi="Times New Roman" w:cs="Times New Roman"/>
          <w:sz w:val="28"/>
          <w:szCs w:val="28"/>
        </w:rPr>
        <w:t>ссификации отчёта формы</w:t>
      </w:r>
      <w:proofErr w:type="gramEnd"/>
      <w:r w:rsidR="00DB3FF1">
        <w:rPr>
          <w:rFonts w:ascii="Times New Roman" w:eastAsia="Times New Roman" w:hAnsi="Times New Roman" w:cs="Times New Roman"/>
          <w:sz w:val="28"/>
          <w:szCs w:val="28"/>
        </w:rPr>
        <w:t xml:space="preserve"> 0503127, </w:t>
      </w:r>
      <w:r w:rsidR="004A1FC0">
        <w:rPr>
          <w:rFonts w:ascii="Times New Roman" w:eastAsia="Times New Roman" w:hAnsi="Times New Roman" w:cs="Times New Roman"/>
          <w:sz w:val="28"/>
          <w:szCs w:val="28"/>
        </w:rPr>
        <w:t xml:space="preserve">где </w:t>
      </w:r>
      <w:r w:rsidR="00A75F19">
        <w:rPr>
          <w:rFonts w:ascii="Times New Roman" w:eastAsia="Times New Roman" w:hAnsi="Times New Roman" w:cs="Times New Roman"/>
          <w:sz w:val="28"/>
          <w:szCs w:val="28"/>
        </w:rPr>
        <w:t>выявлены</w:t>
      </w:r>
      <w:r w:rsidR="00614B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A1FC0">
        <w:rPr>
          <w:rFonts w:ascii="Times New Roman" w:eastAsia="Times New Roman" w:hAnsi="Times New Roman" w:cs="Times New Roman"/>
          <w:sz w:val="28"/>
          <w:szCs w:val="28"/>
        </w:rPr>
        <w:t>р</w:t>
      </w:r>
      <w:r w:rsidR="00A75F19">
        <w:rPr>
          <w:rFonts w:ascii="Times New Roman" w:eastAsia="Times New Roman" w:hAnsi="Times New Roman" w:cs="Times New Roman"/>
          <w:sz w:val="28"/>
          <w:szCs w:val="28"/>
        </w:rPr>
        <w:t>асхождения</w:t>
      </w:r>
      <w:r w:rsidR="00D6630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B3FF1">
        <w:rPr>
          <w:rFonts w:ascii="Times New Roman" w:eastAsia="Times New Roman" w:hAnsi="Times New Roman" w:cs="Times New Roman"/>
          <w:sz w:val="28"/>
          <w:szCs w:val="28"/>
        </w:rPr>
        <w:t>По «Прочим работам и услугам» и «Начислениям на выплаты по оплате труда» н</w:t>
      </w:r>
      <w:r w:rsidR="00F85A15">
        <w:rPr>
          <w:rFonts w:ascii="Times New Roman" w:eastAsia="Times New Roman" w:hAnsi="Times New Roman" w:cs="Times New Roman"/>
          <w:sz w:val="28"/>
          <w:szCs w:val="28"/>
        </w:rPr>
        <w:t>аименования показателей искажены</w:t>
      </w:r>
      <w:r w:rsidR="00DB3FF1">
        <w:rPr>
          <w:rFonts w:ascii="Times New Roman" w:eastAsia="Times New Roman" w:hAnsi="Times New Roman" w:cs="Times New Roman"/>
          <w:sz w:val="28"/>
          <w:szCs w:val="28"/>
        </w:rPr>
        <w:t>, классификация видов расходов по «Прочим расходам» приведено не верно, вместо записи 851 приведено – 244.</w:t>
      </w:r>
    </w:p>
    <w:p w:rsidR="00F85A15" w:rsidRPr="00FE0E6F" w:rsidRDefault="00F85A15" w:rsidP="00F85A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Анализ формы 0503127 показал, что </w:t>
      </w:r>
      <w:r w:rsidR="006F3466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FE0E6F">
        <w:rPr>
          <w:rFonts w:ascii="Times New Roman" w:eastAsia="Times New Roman" w:hAnsi="Times New Roman" w:cs="Times New Roman"/>
          <w:sz w:val="28"/>
          <w:szCs w:val="28"/>
        </w:rPr>
        <w:t>юджетны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назначения по расходам на 2012 год по </w:t>
      </w:r>
      <w:r w:rsidR="006F3466">
        <w:rPr>
          <w:rFonts w:ascii="Times New Roman" w:eastAsia="Times New Roman" w:hAnsi="Times New Roman" w:cs="Times New Roman"/>
          <w:sz w:val="28"/>
          <w:szCs w:val="28"/>
        </w:rPr>
        <w:t>данному учреждению</w:t>
      </w:r>
      <w:r w:rsidRPr="00FE0E6F">
        <w:rPr>
          <w:rFonts w:ascii="Times New Roman" w:eastAsia="Times New Roman" w:hAnsi="Times New Roman" w:cs="Times New Roman"/>
          <w:sz w:val="28"/>
          <w:szCs w:val="28"/>
        </w:rPr>
        <w:t>, как получателю бюджетных средств, составляют</w:t>
      </w:r>
      <w:r w:rsidR="006F3466">
        <w:rPr>
          <w:rFonts w:ascii="Times New Roman" w:eastAsia="Times New Roman" w:hAnsi="Times New Roman" w:cs="Times New Roman"/>
          <w:sz w:val="28"/>
          <w:szCs w:val="28"/>
        </w:rPr>
        <w:t xml:space="preserve"> 1729900</w:t>
      </w:r>
      <w:r w:rsidRPr="00FE0E6F">
        <w:rPr>
          <w:rFonts w:ascii="Times New Roman" w:eastAsia="Times New Roman" w:hAnsi="Times New Roman" w:cs="Times New Roman"/>
          <w:sz w:val="28"/>
          <w:szCs w:val="28"/>
        </w:rPr>
        <w:t xml:space="preserve"> руб. Кассовое исполнение по данным отчёта составило </w:t>
      </w:r>
      <w:r w:rsidR="006F3466">
        <w:rPr>
          <w:rFonts w:ascii="Times New Roman" w:eastAsia="Times New Roman" w:hAnsi="Times New Roman" w:cs="Times New Roman"/>
          <w:sz w:val="28"/>
          <w:szCs w:val="28"/>
        </w:rPr>
        <w:t>2568455,04</w:t>
      </w:r>
      <w:r w:rsidRPr="00FE0E6F">
        <w:rPr>
          <w:rFonts w:ascii="Times New Roman" w:eastAsia="Times New Roman" w:hAnsi="Times New Roman" w:cs="Times New Roman"/>
          <w:sz w:val="28"/>
          <w:szCs w:val="28"/>
        </w:rPr>
        <w:t xml:space="preserve"> руб. или </w:t>
      </w:r>
      <w:r w:rsidR="006F3466">
        <w:rPr>
          <w:rFonts w:ascii="Times New Roman" w:eastAsia="Times New Roman" w:hAnsi="Times New Roman" w:cs="Times New Roman"/>
          <w:sz w:val="28"/>
          <w:szCs w:val="28"/>
        </w:rPr>
        <w:t>148,5%</w:t>
      </w:r>
      <w:r w:rsidRPr="00FE0E6F">
        <w:rPr>
          <w:rFonts w:ascii="Times New Roman" w:eastAsia="Times New Roman" w:hAnsi="Times New Roman" w:cs="Times New Roman"/>
          <w:sz w:val="28"/>
          <w:szCs w:val="28"/>
        </w:rPr>
        <w:t>. Неисполненные назначения по ассигнованиям –</w:t>
      </w:r>
      <w:r w:rsidR="006F3466">
        <w:rPr>
          <w:rFonts w:ascii="Times New Roman" w:eastAsia="Times New Roman" w:hAnsi="Times New Roman" w:cs="Times New Roman"/>
          <w:sz w:val="28"/>
          <w:szCs w:val="28"/>
        </w:rPr>
        <w:t xml:space="preserve"> 838555,04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E0E6F">
        <w:rPr>
          <w:rFonts w:ascii="Times New Roman" w:eastAsia="Times New Roman" w:hAnsi="Times New Roman" w:cs="Times New Roman"/>
          <w:sz w:val="28"/>
          <w:szCs w:val="28"/>
        </w:rPr>
        <w:t>руб. Информаци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FE0E6F">
        <w:rPr>
          <w:rFonts w:ascii="Times New Roman" w:eastAsia="Times New Roman" w:hAnsi="Times New Roman" w:cs="Times New Roman"/>
          <w:sz w:val="28"/>
          <w:szCs w:val="28"/>
        </w:rPr>
        <w:t xml:space="preserve"> о причинах отклонения кассового исполнения от утверждённых бюджетных назначений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необходимо было привести </w:t>
      </w:r>
      <w:r w:rsidRPr="00FE0E6F">
        <w:rPr>
          <w:rFonts w:ascii="Times New Roman" w:eastAsia="Times New Roman" w:hAnsi="Times New Roman" w:cs="Times New Roman"/>
          <w:sz w:val="28"/>
          <w:szCs w:val="28"/>
        </w:rPr>
        <w:t>в форме 0503164 «Сведения об исполнении бюдж</w:t>
      </w:r>
      <w:r w:rsidR="00FA1DE8">
        <w:rPr>
          <w:rFonts w:ascii="Times New Roman" w:eastAsia="Times New Roman" w:hAnsi="Times New Roman" w:cs="Times New Roman"/>
          <w:sz w:val="28"/>
          <w:szCs w:val="28"/>
        </w:rPr>
        <w:t>ета» к «Пояснительной</w:t>
      </w:r>
      <w:proofErr w:type="gramEnd"/>
      <w:r w:rsidR="00FA1DE8">
        <w:rPr>
          <w:rFonts w:ascii="Times New Roman" w:eastAsia="Times New Roman" w:hAnsi="Times New Roman" w:cs="Times New Roman"/>
          <w:sz w:val="28"/>
          <w:szCs w:val="28"/>
        </w:rPr>
        <w:t xml:space="preserve"> записке» («Сведения об исполнении бюджета» форма 0503164 не представлена). </w:t>
      </w:r>
    </w:p>
    <w:p w:rsidR="00654939" w:rsidRDefault="00654939" w:rsidP="00D663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69CC" w:rsidRDefault="009E24D4" w:rsidP="00EB6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="00C42EB1" w:rsidRPr="00C42EB1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C42E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Осуществлена проверка соотношений между данными формы отчётности 0503130 (баланс) и данными формы 0503121 «Отчёт о финансовых результатах деятельности».</w:t>
      </w:r>
      <w:r w:rsidR="003D684A">
        <w:rPr>
          <w:rFonts w:ascii="Times New Roman" w:eastAsia="Times New Roman" w:hAnsi="Times New Roman" w:cs="Times New Roman"/>
          <w:sz w:val="28"/>
          <w:szCs w:val="28"/>
        </w:rPr>
        <w:t xml:space="preserve"> Выявлено не</w:t>
      </w:r>
      <w:r w:rsidR="00EB6AD4">
        <w:rPr>
          <w:rFonts w:ascii="Times New Roman" w:eastAsia="Times New Roman" w:hAnsi="Times New Roman" w:cs="Times New Roman"/>
          <w:sz w:val="28"/>
          <w:szCs w:val="28"/>
        </w:rPr>
        <w:t>соответстви</w:t>
      </w:r>
      <w:r w:rsidR="003D684A">
        <w:rPr>
          <w:rFonts w:ascii="Times New Roman" w:eastAsia="Times New Roman" w:hAnsi="Times New Roman" w:cs="Times New Roman"/>
          <w:sz w:val="28"/>
          <w:szCs w:val="28"/>
        </w:rPr>
        <w:t xml:space="preserve">е всех необходимых соотношений, кроме строки 110 «Доходы будущих периодов», формы 0503121, которая должна соответствовать строке 680 «Доходы будущих периодов» формы 0503130. </w:t>
      </w:r>
    </w:p>
    <w:p w:rsidR="00542F9E" w:rsidRDefault="00542F9E" w:rsidP="00EB6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2F9E" w:rsidRPr="00542F9E" w:rsidRDefault="009E24D4" w:rsidP="00EB6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="00542F9E" w:rsidRPr="00542F9E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542F9E" w:rsidRPr="00542F9E">
        <w:rPr>
          <w:rFonts w:ascii="Times New Roman" w:eastAsia="Times New Roman" w:hAnsi="Times New Roman" w:cs="Times New Roman"/>
          <w:sz w:val="28"/>
          <w:szCs w:val="28"/>
        </w:rPr>
        <w:t>Анализ формы</w:t>
      </w:r>
      <w:r w:rsidR="00542F9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42F9E" w:rsidRPr="00542F9E">
        <w:rPr>
          <w:rFonts w:ascii="Times New Roman" w:eastAsia="Times New Roman" w:hAnsi="Times New Roman" w:cs="Times New Roman"/>
          <w:sz w:val="28"/>
          <w:szCs w:val="28"/>
        </w:rPr>
        <w:t xml:space="preserve">0503121 </w:t>
      </w:r>
      <w:r w:rsidR="00542F9E">
        <w:rPr>
          <w:rFonts w:ascii="Times New Roman" w:eastAsia="Times New Roman" w:hAnsi="Times New Roman" w:cs="Times New Roman"/>
          <w:sz w:val="28"/>
          <w:szCs w:val="28"/>
        </w:rPr>
        <w:t>«</w:t>
      </w:r>
      <w:r w:rsidR="00542F9E" w:rsidRPr="00542F9E">
        <w:rPr>
          <w:rFonts w:ascii="Times New Roman" w:eastAsia="Times New Roman" w:hAnsi="Times New Roman" w:cs="Times New Roman"/>
          <w:sz w:val="28"/>
          <w:szCs w:val="28"/>
        </w:rPr>
        <w:t>Отчет о фина</w:t>
      </w:r>
      <w:r w:rsidR="00542F9E">
        <w:rPr>
          <w:rFonts w:ascii="Times New Roman" w:eastAsia="Times New Roman" w:hAnsi="Times New Roman" w:cs="Times New Roman"/>
          <w:sz w:val="28"/>
          <w:szCs w:val="28"/>
        </w:rPr>
        <w:t>нсовых результатах деятельно</w:t>
      </w:r>
      <w:r w:rsidR="004C6F8A">
        <w:rPr>
          <w:rFonts w:ascii="Times New Roman" w:eastAsia="Times New Roman" w:hAnsi="Times New Roman" w:cs="Times New Roman"/>
          <w:sz w:val="28"/>
          <w:szCs w:val="28"/>
        </w:rPr>
        <w:t xml:space="preserve">сти» показал, </w:t>
      </w:r>
      <w:r w:rsidR="00210F0B">
        <w:rPr>
          <w:rFonts w:ascii="Times New Roman" w:eastAsia="Times New Roman" w:hAnsi="Times New Roman" w:cs="Times New Roman"/>
          <w:sz w:val="28"/>
          <w:szCs w:val="28"/>
        </w:rPr>
        <w:t xml:space="preserve">что доходы составили на 01.01.2013 год </w:t>
      </w:r>
      <w:r w:rsidR="004C6F8A">
        <w:rPr>
          <w:rFonts w:ascii="Times New Roman" w:eastAsia="Times New Roman" w:hAnsi="Times New Roman" w:cs="Times New Roman"/>
          <w:sz w:val="28"/>
          <w:szCs w:val="28"/>
        </w:rPr>
        <w:t xml:space="preserve">2568455,04 руб., расходы – 2489646,04 руб. Выявлены незаполненные строки, «Чистый операционный результат» рассчитан не верно. Следовательно, можно сделать вывод, что отчет составлен не верно. </w:t>
      </w:r>
    </w:p>
    <w:p w:rsidR="004C6F8A" w:rsidRDefault="004C6F8A" w:rsidP="004C6F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C6F8A" w:rsidRPr="00052E4C" w:rsidRDefault="009E24D4" w:rsidP="004C6F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10</w:t>
      </w:r>
      <w:r w:rsidR="004C6F8A" w:rsidRPr="004C6F8A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6F8A">
        <w:rPr>
          <w:rFonts w:ascii="Times New Roman" w:eastAsia="Times New Roman" w:hAnsi="Times New Roman" w:cs="Times New Roman"/>
          <w:sz w:val="28"/>
          <w:szCs w:val="28"/>
        </w:rPr>
        <w:t xml:space="preserve">Анализ «Пояснительной записки» показал, что </w:t>
      </w:r>
      <w:proofErr w:type="gramStart"/>
      <w:r w:rsidR="004C6F8A">
        <w:rPr>
          <w:rFonts w:ascii="Times New Roman" w:eastAsia="Times New Roman" w:hAnsi="Times New Roman" w:cs="Times New Roman"/>
          <w:sz w:val="28"/>
          <w:szCs w:val="28"/>
        </w:rPr>
        <w:t>представлена</w:t>
      </w:r>
      <w:proofErr w:type="gramEnd"/>
      <w:r w:rsidR="004C6F8A">
        <w:rPr>
          <w:rFonts w:ascii="Times New Roman" w:eastAsia="Times New Roman" w:hAnsi="Times New Roman" w:cs="Times New Roman"/>
          <w:sz w:val="28"/>
          <w:szCs w:val="28"/>
        </w:rPr>
        <w:t xml:space="preserve"> в установленной форме</w:t>
      </w:r>
      <w:r w:rsidR="00FA1DE8">
        <w:rPr>
          <w:rFonts w:ascii="Times New Roman" w:eastAsia="Times New Roman" w:hAnsi="Times New Roman" w:cs="Times New Roman"/>
          <w:sz w:val="28"/>
          <w:szCs w:val="28"/>
        </w:rPr>
        <w:t xml:space="preserve"> и поясняются</w:t>
      </w:r>
      <w:r w:rsidR="00FA1DE8" w:rsidRPr="00FA1D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A1DE8">
        <w:rPr>
          <w:rFonts w:ascii="Times New Roman" w:eastAsia="Times New Roman" w:hAnsi="Times New Roman" w:cs="Times New Roman"/>
          <w:sz w:val="28"/>
          <w:szCs w:val="28"/>
        </w:rPr>
        <w:t>только профинансированные и израсходованные суммы, которые приводятся в отчете об исполнении бюджета главного распорядителя (распорядителя), получателя средств бюджета. Ф</w:t>
      </w:r>
      <w:r w:rsidR="004C6F8A">
        <w:rPr>
          <w:rFonts w:ascii="Times New Roman" w:eastAsia="Times New Roman" w:hAnsi="Times New Roman" w:cs="Times New Roman"/>
          <w:sz w:val="28"/>
          <w:szCs w:val="28"/>
        </w:rPr>
        <w:t xml:space="preserve">ормы и таблицы входящие в состав Пояснительной записки не представлены. </w:t>
      </w:r>
      <w:r w:rsidR="004C6F8A" w:rsidRPr="00052E4C">
        <w:rPr>
          <w:rFonts w:ascii="Times New Roman" w:eastAsia="Times New Roman" w:hAnsi="Times New Roman" w:cs="Times New Roman"/>
          <w:sz w:val="28"/>
          <w:szCs w:val="28"/>
        </w:rPr>
        <w:t>Необходимо было предоставить перечень форм отчетности не включенных в состав бухгалтерской отчетности учреждения в виду отсутствия числовых значений показателей. Причина непредставления данных таблиц и форм в «Пояснительной записке» не указана.</w:t>
      </w:r>
    </w:p>
    <w:p w:rsidR="004C6F8A" w:rsidRDefault="004C6F8A" w:rsidP="004C6F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Пояснительная записка к годовой бухгалтерской отчетности должна содержать существенную информацию об организации, ее финансовом положении, сопоставимости данных за отчетный и предшествующий ему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годы, должно сообщаться о фактах неприменения правил бухгалтерского учета в случаях, когда они не позволяют достоверно отразить имущественное состояние и финансовые результаты деятельности организации, с соответствующим обоснованием. Но все вышесказанное не приводится в пояснительной записке к годовой бухгалтерской отчетности, представленной </w:t>
      </w:r>
      <w:r w:rsidR="00FA1DE8">
        <w:rPr>
          <w:rFonts w:ascii="Times New Roman" w:eastAsia="Times New Roman" w:hAnsi="Times New Roman" w:cs="Times New Roman"/>
          <w:sz w:val="28"/>
          <w:szCs w:val="28"/>
        </w:rPr>
        <w:t>Управлением труда и социального развития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C6F8A" w:rsidRDefault="004C6F8A" w:rsidP="004C6F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Проверка состояния внешнего контроля показала, что в 2012 году проводилась проверка Службой по финансово-бюджетному надзору Республики Тыва. </w:t>
      </w:r>
      <w:r w:rsidRPr="00FA1DE8">
        <w:rPr>
          <w:rFonts w:ascii="Times New Roman" w:eastAsia="Times New Roman" w:hAnsi="Times New Roman" w:cs="Times New Roman"/>
          <w:sz w:val="28"/>
          <w:szCs w:val="28"/>
          <w:highlight w:val="yellow"/>
        </w:rPr>
        <w:t>Но не представлены акты, предписания.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C6F8A" w:rsidRPr="00052E4C" w:rsidRDefault="004C6F8A" w:rsidP="004C6F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2E4C">
        <w:rPr>
          <w:rFonts w:ascii="Times New Roman" w:eastAsia="Times New Roman" w:hAnsi="Times New Roman" w:cs="Times New Roman"/>
          <w:sz w:val="28"/>
          <w:szCs w:val="28"/>
        </w:rPr>
        <w:t xml:space="preserve">Проверка состояния внутреннего контроля показала, что в 2012 году 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данном </w:t>
      </w:r>
      <w:r w:rsidR="00FA1DE8">
        <w:rPr>
          <w:rFonts w:ascii="Times New Roman" w:eastAsia="Times New Roman" w:hAnsi="Times New Roman" w:cs="Times New Roman"/>
          <w:sz w:val="28"/>
          <w:szCs w:val="28"/>
        </w:rPr>
        <w:t>учреждении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 проводились проверки</w:t>
      </w:r>
      <w:r w:rsidRPr="00052E4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C6F8A" w:rsidRPr="00052E4C" w:rsidRDefault="004C6F8A" w:rsidP="004C6F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2E4C">
        <w:rPr>
          <w:rFonts w:ascii="Times New Roman" w:eastAsia="Times New Roman" w:hAnsi="Times New Roman" w:cs="Times New Roman"/>
          <w:sz w:val="28"/>
          <w:szCs w:val="28"/>
        </w:rPr>
        <w:t xml:space="preserve">Внутренний контроль обязателен для любого предприятия, учреждения независимо от его организационно-правовой формы, формы собственности, величины и отраслевой принадлежности. </w:t>
      </w:r>
    </w:p>
    <w:p w:rsidR="004C6F8A" w:rsidRPr="00052E4C" w:rsidRDefault="004C6F8A" w:rsidP="004C6F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2E4C">
        <w:rPr>
          <w:rFonts w:ascii="Times New Roman" w:eastAsia="Times New Roman" w:hAnsi="Times New Roman" w:cs="Times New Roman"/>
          <w:sz w:val="28"/>
          <w:szCs w:val="28"/>
        </w:rPr>
        <w:t>Обязательность организации внутреннего контроля заложена в Инструкции по составлению и представлению отчетности для бюджетных учреждений, где при оформлении пояснительной записки к годовому отчету учреждения составляется таблица № 5 «Сведения о результатах мероприятий внутреннего контроля». Информация в таблице характеризует результаты проведенных в отчетном периоде мероприятий по вну</w:t>
      </w:r>
      <w:r>
        <w:rPr>
          <w:rFonts w:ascii="Times New Roman" w:eastAsia="Times New Roman" w:hAnsi="Times New Roman" w:cs="Times New Roman"/>
          <w:sz w:val="28"/>
          <w:szCs w:val="28"/>
        </w:rPr>
        <w:t>треннему контролю соблюдения</w:t>
      </w:r>
      <w:r w:rsidRPr="00052E4C">
        <w:rPr>
          <w:rFonts w:ascii="Times New Roman" w:eastAsia="Times New Roman" w:hAnsi="Times New Roman" w:cs="Times New Roman"/>
          <w:sz w:val="28"/>
          <w:szCs w:val="28"/>
        </w:rPr>
        <w:t xml:space="preserve"> требований бюджетно</w:t>
      </w:r>
      <w:r>
        <w:rPr>
          <w:rFonts w:ascii="Times New Roman" w:eastAsia="Times New Roman" w:hAnsi="Times New Roman" w:cs="Times New Roman"/>
          <w:sz w:val="28"/>
          <w:szCs w:val="28"/>
        </w:rPr>
        <w:t>го законодательства, соблюдения</w:t>
      </w:r>
      <w:r w:rsidRPr="00052E4C">
        <w:rPr>
          <w:rFonts w:ascii="Times New Roman" w:eastAsia="Times New Roman" w:hAnsi="Times New Roman" w:cs="Times New Roman"/>
          <w:sz w:val="28"/>
          <w:szCs w:val="28"/>
        </w:rPr>
        <w:t xml:space="preserve"> фин</w:t>
      </w:r>
      <w:r>
        <w:rPr>
          <w:rFonts w:ascii="Times New Roman" w:eastAsia="Times New Roman" w:hAnsi="Times New Roman" w:cs="Times New Roman"/>
          <w:sz w:val="28"/>
          <w:szCs w:val="28"/>
        </w:rPr>
        <w:t>ансовой дисциплины и эффективного использования</w:t>
      </w:r>
      <w:r w:rsidRPr="00052E4C">
        <w:rPr>
          <w:rFonts w:ascii="Times New Roman" w:eastAsia="Times New Roman" w:hAnsi="Times New Roman" w:cs="Times New Roman"/>
          <w:sz w:val="28"/>
          <w:szCs w:val="28"/>
        </w:rPr>
        <w:t xml:space="preserve"> материальных </w:t>
      </w:r>
      <w:r>
        <w:rPr>
          <w:rFonts w:ascii="Times New Roman" w:eastAsia="Times New Roman" w:hAnsi="Times New Roman" w:cs="Times New Roman"/>
          <w:sz w:val="28"/>
          <w:szCs w:val="28"/>
        </w:rPr>
        <w:t>и финансовых ресурсов, а также правильного ведения бюджетного учета и составления</w:t>
      </w:r>
      <w:r w:rsidRPr="00052E4C">
        <w:rPr>
          <w:rFonts w:ascii="Times New Roman" w:eastAsia="Times New Roman" w:hAnsi="Times New Roman" w:cs="Times New Roman"/>
          <w:sz w:val="28"/>
          <w:szCs w:val="28"/>
        </w:rPr>
        <w:t xml:space="preserve"> отчетности субъектом бюджетной отчетности. </w:t>
      </w:r>
    </w:p>
    <w:p w:rsidR="00FA1DE8" w:rsidRDefault="00FA1DE8" w:rsidP="00FA1D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1DE8" w:rsidRPr="00052E4C" w:rsidRDefault="00FA1DE8" w:rsidP="00FA1D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2E4C">
        <w:rPr>
          <w:rFonts w:ascii="Times New Roman" w:eastAsia="Times New Roman" w:hAnsi="Times New Roman" w:cs="Times New Roman"/>
          <w:b/>
          <w:sz w:val="28"/>
          <w:szCs w:val="28"/>
        </w:rPr>
        <w:t>Выводы и предложения:</w:t>
      </w:r>
    </w:p>
    <w:p w:rsidR="00FA1DE8" w:rsidRPr="00052E4C" w:rsidRDefault="00FA1DE8" w:rsidP="00FA1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2E4C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A1DE8" w:rsidRPr="00E8765D" w:rsidRDefault="00FA1DE8" w:rsidP="00FA1D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2E4C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052E4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Бюджетная отчётност</w:t>
      </w:r>
      <w:r>
        <w:rPr>
          <w:rFonts w:ascii="Times New Roman" w:eastAsia="Times New Roman" w:hAnsi="Times New Roman" w:cs="Times New Roman"/>
          <w:sz w:val="28"/>
          <w:szCs w:val="28"/>
        </w:rPr>
        <w:t>ь за 2012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 представлена в Контрольно-счётную палату муниципального района </w:t>
      </w:r>
      <w:r>
        <w:rPr>
          <w:rFonts w:ascii="Times New Roman" w:eastAsia="Times New Roman" w:hAnsi="Times New Roman" w:cs="Times New Roman"/>
          <w:sz w:val="28"/>
          <w:szCs w:val="28"/>
        </w:rPr>
        <w:t>«Бай-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Тайгинский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кожуун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15 марта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года, </w:t>
      </w:r>
      <w:r w:rsidRPr="00567CA3">
        <w:rPr>
          <w:rFonts w:ascii="Times New Roman" w:eastAsia="Times New Roman" w:hAnsi="Times New Roman" w:cs="Times New Roman"/>
          <w:sz w:val="28"/>
          <w:szCs w:val="28"/>
        </w:rPr>
        <w:t xml:space="preserve">что </w:t>
      </w:r>
      <w:r w:rsidRPr="003B340B">
        <w:rPr>
          <w:rFonts w:ascii="Times New Roman" w:eastAsia="Times New Roman" w:hAnsi="Times New Roman" w:cs="Times New Roman"/>
          <w:sz w:val="28"/>
          <w:szCs w:val="28"/>
        </w:rPr>
        <w:t>соответствует срокам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её представления, установленным Положением о бюджетном процессе в муниципальном районе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«Бай-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Тайгинский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кожуун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Тыва»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, утверждённым решением </w:t>
      </w:r>
      <w:r>
        <w:rPr>
          <w:rFonts w:ascii="Times New Roman" w:eastAsia="Times New Roman" w:hAnsi="Times New Roman" w:cs="Times New Roman"/>
          <w:sz w:val="28"/>
          <w:szCs w:val="28"/>
        </w:rPr>
        <w:t>Хурала представителей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от </w:t>
      </w:r>
      <w:r>
        <w:rPr>
          <w:rFonts w:ascii="Times New Roman" w:eastAsia="Times New Roman" w:hAnsi="Times New Roman" w:cs="Times New Roman"/>
          <w:sz w:val="28"/>
          <w:szCs w:val="28"/>
        </w:rPr>
        <w:t>5 мая 2010 года № 5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9601F" w:rsidRDefault="00FA1DE8" w:rsidP="00FA1D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B26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 Управление труда и социального развития администрации муниципального района «Бай-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Тайгинский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кожуун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Тыва» составляет и представляет годовую, квартальную и месячную отчетности об исполнении бюджета по формам согласно Инструкции утвержденной Приказом Министерства финансов Российской Федерации от 28.12.2010 года №191н. Формы, представленные в Контрольно-счетную палату муниципального района, соответствуют формам согласно указанной Инструкции</w:t>
      </w:r>
      <w:r w:rsidR="00D9601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A1DE8" w:rsidRDefault="00FA1DE8" w:rsidP="00FA1D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2E4C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052E4C">
        <w:rPr>
          <w:rFonts w:ascii="Times New Roman" w:eastAsia="Times New Roman" w:hAnsi="Times New Roman" w:cs="Times New Roman"/>
          <w:sz w:val="28"/>
          <w:szCs w:val="28"/>
        </w:rPr>
        <w:t xml:space="preserve">. Бюджетная отчётность составлена с нарушениями и недостатками, оказавшими существенное влияние на достоверность данных годового отчёта. </w:t>
      </w:r>
    </w:p>
    <w:p w:rsidR="00FA1DE8" w:rsidRPr="00052E4C" w:rsidRDefault="00FA1DE8" w:rsidP="00FA1D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324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4</w:t>
      </w:r>
      <w:r w:rsidRPr="00052E4C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052E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Управлении труда и социального развития администрации муниципального района «Бай-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Тайгинский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кожуун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Тыва» </w:t>
      </w:r>
      <w:r w:rsidRPr="00052E4C">
        <w:rPr>
          <w:rFonts w:ascii="Times New Roman" w:eastAsia="Times New Roman" w:hAnsi="Times New Roman" w:cs="Times New Roman"/>
          <w:sz w:val="28"/>
          <w:szCs w:val="28"/>
        </w:rPr>
        <w:t>провести работу, направленную на осуществление внутреннего контроля за соблюдением внутренних стандартов и процедур составления и исполнения бюджета, составления бюджетной отчётности и ведения бюджетного учёта.</w:t>
      </w:r>
      <w:proofErr w:type="gramEnd"/>
    </w:p>
    <w:p w:rsidR="00FA1DE8" w:rsidRDefault="00FA1DE8" w:rsidP="00FA1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2E4C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D9601F" w:rsidRPr="00052E4C" w:rsidRDefault="00D9601F" w:rsidP="00FA1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1DE8" w:rsidRPr="00052E4C" w:rsidRDefault="00FA1DE8" w:rsidP="00FA1D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2E4C">
        <w:rPr>
          <w:rFonts w:ascii="Times New Roman" w:eastAsia="Times New Roman" w:hAnsi="Times New Roman" w:cs="Times New Roman"/>
          <w:sz w:val="28"/>
          <w:szCs w:val="28"/>
        </w:rPr>
        <w:t>Настоящее заключение используется для подготовки заключения на годовой отчёт об исполнении бюджета муниципального района «Бай-</w:t>
      </w:r>
      <w:proofErr w:type="spellStart"/>
      <w:r w:rsidRPr="00052E4C">
        <w:rPr>
          <w:rFonts w:ascii="Times New Roman" w:eastAsia="Times New Roman" w:hAnsi="Times New Roman" w:cs="Times New Roman"/>
          <w:sz w:val="28"/>
          <w:szCs w:val="28"/>
        </w:rPr>
        <w:t>Тайгинский</w:t>
      </w:r>
      <w:proofErr w:type="spellEnd"/>
      <w:r w:rsidRPr="00052E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52E4C">
        <w:rPr>
          <w:rFonts w:ascii="Times New Roman" w:eastAsia="Times New Roman" w:hAnsi="Times New Roman" w:cs="Times New Roman"/>
          <w:sz w:val="28"/>
          <w:szCs w:val="28"/>
        </w:rPr>
        <w:t>кожуун</w:t>
      </w:r>
      <w:proofErr w:type="spellEnd"/>
      <w:r w:rsidRPr="00052E4C">
        <w:rPr>
          <w:rFonts w:ascii="Times New Roman" w:eastAsia="Times New Roman" w:hAnsi="Times New Roman" w:cs="Times New Roman"/>
          <w:sz w:val="28"/>
          <w:szCs w:val="28"/>
        </w:rPr>
        <w:t xml:space="preserve"> Республики </w:t>
      </w:r>
      <w:proofErr w:type="spellStart"/>
      <w:r w:rsidRPr="00052E4C">
        <w:rPr>
          <w:rFonts w:ascii="Times New Roman" w:eastAsia="Times New Roman" w:hAnsi="Times New Roman" w:cs="Times New Roman"/>
          <w:sz w:val="28"/>
          <w:szCs w:val="28"/>
        </w:rPr>
        <w:t>Тыва</w:t>
      </w:r>
      <w:proofErr w:type="gramStart"/>
      <w:r w:rsidRPr="00052E4C">
        <w:rPr>
          <w:rFonts w:ascii="Times New Roman" w:eastAsia="Times New Roman" w:hAnsi="Times New Roman" w:cs="Times New Roman"/>
          <w:sz w:val="28"/>
          <w:szCs w:val="28"/>
        </w:rPr>
        <w:t>»з</w:t>
      </w:r>
      <w:proofErr w:type="gramEnd"/>
      <w:r w:rsidRPr="00052E4C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Pr="00052E4C">
        <w:rPr>
          <w:rFonts w:ascii="Times New Roman" w:eastAsia="Times New Roman" w:hAnsi="Times New Roman" w:cs="Times New Roman"/>
          <w:sz w:val="28"/>
          <w:szCs w:val="28"/>
        </w:rPr>
        <w:t xml:space="preserve"> 2012 год.</w:t>
      </w:r>
    </w:p>
    <w:p w:rsidR="00FA1DE8" w:rsidRPr="00052E4C" w:rsidRDefault="00FA1DE8" w:rsidP="00FA1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2E4C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A1DE8" w:rsidRDefault="00FA1DE8" w:rsidP="00FA1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2E4C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A1DE8" w:rsidRDefault="00FA1DE8" w:rsidP="00FA1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1DE8" w:rsidRDefault="00FA1DE8" w:rsidP="00FA1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1DE8" w:rsidRPr="00052E4C" w:rsidRDefault="00FA1DE8" w:rsidP="00FA1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2E4C"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</w:t>
      </w:r>
      <w:proofErr w:type="gramStart"/>
      <w:r w:rsidRPr="00052E4C">
        <w:rPr>
          <w:rFonts w:ascii="Times New Roman" w:eastAsia="Times New Roman" w:hAnsi="Times New Roman" w:cs="Times New Roman"/>
          <w:sz w:val="28"/>
          <w:szCs w:val="28"/>
        </w:rPr>
        <w:t>Контрольно-счётной</w:t>
      </w:r>
      <w:proofErr w:type="gramEnd"/>
      <w:r w:rsidRPr="00052E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A1DE8" w:rsidRPr="00052E4C" w:rsidRDefault="00FA1DE8" w:rsidP="00FA1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2E4C">
        <w:rPr>
          <w:rFonts w:ascii="Times New Roman" w:eastAsia="Times New Roman" w:hAnsi="Times New Roman" w:cs="Times New Roman"/>
          <w:sz w:val="28"/>
          <w:szCs w:val="28"/>
        </w:rPr>
        <w:t>Палаты муниципального района</w:t>
      </w:r>
    </w:p>
    <w:p w:rsidR="00FA1DE8" w:rsidRPr="00052E4C" w:rsidRDefault="00FA1DE8" w:rsidP="00FA1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2E4C">
        <w:rPr>
          <w:rFonts w:ascii="Times New Roman" w:eastAsia="Times New Roman" w:hAnsi="Times New Roman" w:cs="Times New Roman"/>
          <w:sz w:val="28"/>
          <w:szCs w:val="28"/>
        </w:rPr>
        <w:t>«Бай-</w:t>
      </w:r>
      <w:proofErr w:type="spellStart"/>
      <w:r w:rsidRPr="00052E4C">
        <w:rPr>
          <w:rFonts w:ascii="Times New Roman" w:eastAsia="Times New Roman" w:hAnsi="Times New Roman" w:cs="Times New Roman"/>
          <w:sz w:val="28"/>
          <w:szCs w:val="28"/>
        </w:rPr>
        <w:t>Тайгинский</w:t>
      </w:r>
      <w:proofErr w:type="spellEnd"/>
      <w:r w:rsidRPr="00052E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52E4C">
        <w:rPr>
          <w:rFonts w:ascii="Times New Roman" w:eastAsia="Times New Roman" w:hAnsi="Times New Roman" w:cs="Times New Roman"/>
          <w:sz w:val="28"/>
          <w:szCs w:val="28"/>
        </w:rPr>
        <w:t>кожуун</w:t>
      </w:r>
      <w:proofErr w:type="spellEnd"/>
    </w:p>
    <w:p w:rsidR="00FA1DE8" w:rsidRPr="00E8765D" w:rsidRDefault="00FA1DE8" w:rsidP="00FA1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2E4C">
        <w:rPr>
          <w:rFonts w:ascii="Times New Roman" w:eastAsia="Times New Roman" w:hAnsi="Times New Roman" w:cs="Times New Roman"/>
          <w:sz w:val="28"/>
          <w:szCs w:val="28"/>
        </w:rPr>
        <w:t xml:space="preserve">Республики Тыва»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Pr="00052E4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</w:t>
      </w:r>
      <w:proofErr w:type="spellStart"/>
      <w:r w:rsidRPr="00052E4C">
        <w:rPr>
          <w:rFonts w:ascii="Times New Roman" w:eastAsia="Times New Roman" w:hAnsi="Times New Roman" w:cs="Times New Roman"/>
          <w:sz w:val="28"/>
          <w:szCs w:val="28"/>
        </w:rPr>
        <w:t>С.С.Монгуш</w:t>
      </w:r>
      <w:proofErr w:type="spellEnd"/>
    </w:p>
    <w:p w:rsidR="00FA1DE8" w:rsidRPr="00533DE2" w:rsidRDefault="00FA1DE8" w:rsidP="00FA1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6F8A" w:rsidRPr="00E8765D" w:rsidRDefault="004C6F8A" w:rsidP="004C6F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4C6F8A" w:rsidRPr="00E8765D" w:rsidSect="00B07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AC4A49"/>
    <w:multiLevelType w:val="hybridMultilevel"/>
    <w:tmpl w:val="60BEC6A4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634447C"/>
    <w:multiLevelType w:val="hybridMultilevel"/>
    <w:tmpl w:val="248A166C"/>
    <w:lvl w:ilvl="0" w:tplc="04190019">
      <w:start w:val="1"/>
      <w:numFmt w:val="lowerLetter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33DE2"/>
    <w:rsid w:val="000124BE"/>
    <w:rsid w:val="00025C25"/>
    <w:rsid w:val="00042933"/>
    <w:rsid w:val="00073693"/>
    <w:rsid w:val="000E2369"/>
    <w:rsid w:val="0015258D"/>
    <w:rsid w:val="001A1820"/>
    <w:rsid w:val="00210F0B"/>
    <w:rsid w:val="002E202F"/>
    <w:rsid w:val="002F711E"/>
    <w:rsid w:val="003027F7"/>
    <w:rsid w:val="00327A2B"/>
    <w:rsid w:val="003339AD"/>
    <w:rsid w:val="00340B6C"/>
    <w:rsid w:val="0035789D"/>
    <w:rsid w:val="003838E3"/>
    <w:rsid w:val="003958DE"/>
    <w:rsid w:val="003A31DA"/>
    <w:rsid w:val="003B340B"/>
    <w:rsid w:val="003D684A"/>
    <w:rsid w:val="004017A9"/>
    <w:rsid w:val="004044EF"/>
    <w:rsid w:val="0040795E"/>
    <w:rsid w:val="0042755E"/>
    <w:rsid w:val="004A1FC0"/>
    <w:rsid w:val="004A6C9D"/>
    <w:rsid w:val="004C6F8A"/>
    <w:rsid w:val="0050018D"/>
    <w:rsid w:val="00533DE2"/>
    <w:rsid w:val="00542F9E"/>
    <w:rsid w:val="00550A1F"/>
    <w:rsid w:val="00555C5F"/>
    <w:rsid w:val="00560114"/>
    <w:rsid w:val="005615F7"/>
    <w:rsid w:val="00567CA3"/>
    <w:rsid w:val="0061168C"/>
    <w:rsid w:val="00614B46"/>
    <w:rsid w:val="00630CBD"/>
    <w:rsid w:val="006373DD"/>
    <w:rsid w:val="00647E88"/>
    <w:rsid w:val="00654939"/>
    <w:rsid w:val="00676FB1"/>
    <w:rsid w:val="00685429"/>
    <w:rsid w:val="006A555C"/>
    <w:rsid w:val="006C5BB5"/>
    <w:rsid w:val="006F3466"/>
    <w:rsid w:val="007D49B9"/>
    <w:rsid w:val="007D5409"/>
    <w:rsid w:val="007F0D53"/>
    <w:rsid w:val="007F5A99"/>
    <w:rsid w:val="0083325A"/>
    <w:rsid w:val="008D7006"/>
    <w:rsid w:val="008E785E"/>
    <w:rsid w:val="008F4956"/>
    <w:rsid w:val="009407D8"/>
    <w:rsid w:val="00946B0C"/>
    <w:rsid w:val="009A6476"/>
    <w:rsid w:val="009E24D4"/>
    <w:rsid w:val="009E6CED"/>
    <w:rsid w:val="00A069CC"/>
    <w:rsid w:val="00A75F19"/>
    <w:rsid w:val="00A83518"/>
    <w:rsid w:val="00A844CD"/>
    <w:rsid w:val="00AA7F37"/>
    <w:rsid w:val="00AB3504"/>
    <w:rsid w:val="00AD6FC1"/>
    <w:rsid w:val="00AE5CC6"/>
    <w:rsid w:val="00B073E6"/>
    <w:rsid w:val="00B20709"/>
    <w:rsid w:val="00B20895"/>
    <w:rsid w:val="00B610F0"/>
    <w:rsid w:val="00BC1B5D"/>
    <w:rsid w:val="00BD0F49"/>
    <w:rsid w:val="00C003A2"/>
    <w:rsid w:val="00C42EB1"/>
    <w:rsid w:val="00C449CA"/>
    <w:rsid w:val="00C55EAA"/>
    <w:rsid w:val="00C96C17"/>
    <w:rsid w:val="00CC1F6B"/>
    <w:rsid w:val="00D025C3"/>
    <w:rsid w:val="00D41FD9"/>
    <w:rsid w:val="00D6630E"/>
    <w:rsid w:val="00D81923"/>
    <w:rsid w:val="00D9601F"/>
    <w:rsid w:val="00D964FB"/>
    <w:rsid w:val="00DB3FF1"/>
    <w:rsid w:val="00DB7F31"/>
    <w:rsid w:val="00DE199D"/>
    <w:rsid w:val="00E20D99"/>
    <w:rsid w:val="00E5410A"/>
    <w:rsid w:val="00E73707"/>
    <w:rsid w:val="00E8765D"/>
    <w:rsid w:val="00EB6AD4"/>
    <w:rsid w:val="00ED4F34"/>
    <w:rsid w:val="00F51D18"/>
    <w:rsid w:val="00F72DC9"/>
    <w:rsid w:val="00F7489C"/>
    <w:rsid w:val="00F85A15"/>
    <w:rsid w:val="00FA1DE8"/>
    <w:rsid w:val="00FC5910"/>
    <w:rsid w:val="00FD7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3E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DE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41F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20D99"/>
    <w:pPr>
      <w:ind w:left="720"/>
      <w:contextualSpacing/>
    </w:pPr>
  </w:style>
  <w:style w:type="paragraph" w:customStyle="1" w:styleId="ConsPlusNormal">
    <w:name w:val="ConsPlusNormal"/>
    <w:rsid w:val="009E24D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990</TotalTime>
  <Pages>5</Pages>
  <Words>1593</Words>
  <Characters>9084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24</cp:revision>
  <dcterms:created xsi:type="dcterms:W3CDTF">2013-03-25T07:33:00Z</dcterms:created>
  <dcterms:modified xsi:type="dcterms:W3CDTF">2013-04-12T02:09:00Z</dcterms:modified>
</cp:coreProperties>
</file>