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447A8A" w:rsidTr="00447A8A">
        <w:trPr>
          <w:trHeight w:val="1516"/>
        </w:trPr>
        <w:tc>
          <w:tcPr>
            <w:tcW w:w="4536" w:type="dxa"/>
            <w:vAlign w:val="center"/>
            <w:hideMark/>
          </w:tcPr>
          <w:p w:rsidR="00447A8A" w:rsidRDefault="00447A8A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КОНТРОЛЬНО-СЧЕТНАЯ ПАЛАТА МУНИЦИПАЛЬНОГО РАЙОНА</w:t>
            </w:r>
          </w:p>
          <w:p w:rsidR="00447A8A" w:rsidRDefault="00447A8A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«БАЙ-ТАЙГИНСКИЙ КОЖУУН РЕСПУБЛИКИ ТЫВА»</w:t>
            </w:r>
          </w:p>
        </w:tc>
        <w:tc>
          <w:tcPr>
            <w:tcW w:w="2127" w:type="dxa"/>
            <w:hideMark/>
          </w:tcPr>
          <w:p w:rsidR="00447A8A" w:rsidRDefault="00447A8A">
            <w:pPr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8975" cy="907415"/>
                  <wp:effectExtent l="0" t="0" r="0" b="0"/>
                  <wp:docPr id="1" name="Рисунок 1" descr="Описание: Описание: 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447A8A" w:rsidRDefault="00447A8A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РЕСПУБЛИКАНЫҢ</w:t>
            </w:r>
          </w:p>
          <w:p w:rsidR="00447A8A" w:rsidRDefault="00447A8A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447A8A" w:rsidRDefault="00447A8A">
            <w:pPr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РАЙОННУҢ ХЫНАЛДА-САНАЛГА ПАЛАТАЗЫ</w:t>
            </w:r>
          </w:p>
        </w:tc>
      </w:tr>
    </w:tbl>
    <w:p w:rsidR="00447A8A" w:rsidRDefault="00447A8A" w:rsidP="00447A8A">
      <w:pPr>
        <w:pBdr>
          <w:bottom w:val="single" w:sz="12" w:space="1" w:color="auto"/>
        </w:pBdr>
        <w:shd w:val="clear" w:color="auto" w:fill="FFFFFF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</w:p>
    <w:p w:rsidR="00447A8A" w:rsidRDefault="00447A8A" w:rsidP="00447A8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ул. Комсомольская, 19, </w:t>
      </w:r>
      <w:proofErr w:type="spellStart"/>
      <w:r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>
        <w:rPr>
          <w:rFonts w:ascii="Times New Roman" w:hAnsi="Times New Roman" w:cs="Times New Roman"/>
          <w:bCs/>
          <w:spacing w:val="-10"/>
          <w:sz w:val="20"/>
          <w:szCs w:val="20"/>
        </w:rPr>
        <w:t>, Бай-</w:t>
      </w:r>
      <w:proofErr w:type="spellStart"/>
      <w:r>
        <w:rPr>
          <w:rFonts w:ascii="Times New Roman" w:hAnsi="Times New Roman" w:cs="Times New Roman"/>
          <w:bCs/>
          <w:spacing w:val="-10"/>
          <w:sz w:val="20"/>
          <w:szCs w:val="20"/>
        </w:rPr>
        <w:t>Тайгинский</w:t>
      </w:r>
      <w:proofErr w:type="spellEnd"/>
      <w:r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 район, Республика Тыва, 668010</w:t>
      </w:r>
    </w:p>
    <w:p w:rsidR="00447A8A" w:rsidRDefault="00447A8A" w:rsidP="00447A8A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447A8A" w:rsidRDefault="00447A8A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C7B81" w:rsidRPr="00664349" w:rsidRDefault="008C7B81" w:rsidP="00447A8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 о результатах внешней проверки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Муниципального бюджетного учреждения детский сад «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Аян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» села Тээли муниципального района 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«Бай-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кожуун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Республики Тыва»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2012 год.</w:t>
      </w:r>
    </w:p>
    <w:p w:rsidR="004119E8" w:rsidRPr="00AF7B6A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B61688">
        <w:rPr>
          <w:rFonts w:ascii="Times New Roman" w:eastAsia="Times New Roman" w:hAnsi="Times New Roman" w:cs="Times New Roman"/>
          <w:sz w:val="24"/>
          <w:szCs w:val="24"/>
          <w:lang w:eastAsia="ru-RU"/>
        </w:rPr>
        <w:t>  12</w:t>
      </w:r>
      <w:bookmarkStart w:id="0" w:name="_GoBack"/>
      <w:bookmarkEnd w:id="0"/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795F19" w:rsidRDefault="00795F19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F7B6A" w:rsidRPr="00360D98" w:rsidRDefault="00795F19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</w:t>
      </w:r>
      <w:proofErr w:type="gramStart"/>
      <w:r w:rsidR="00AF7B6A" w:rsidRPr="000241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етное </w:t>
      </w:r>
      <w:r w:rsidR="00B72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образовательное </w:t>
      </w:r>
      <w:r w:rsidR="00AF7B6A" w:rsidRPr="00024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реждение детский сад «</w:t>
      </w:r>
      <w:proofErr w:type="spellStart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F7B6A" w:rsidRPr="00024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села Тээли муниципального района </w:t>
      </w:r>
      <w:r w:rsidR="00360D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«Бай-</w:t>
      </w:r>
      <w:proofErr w:type="spellStart"/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360D98" w:rsidRPr="00411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360D9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</w:t>
      </w:r>
      <w:r w:rsidR="00AF7B6A" w:rsidRPr="00024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AF7B6A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руководствовалось в своей деятельности Уставом Муниципальн</w:t>
      </w:r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бюджетного</w:t>
      </w:r>
      <w:r w:rsidR="00CE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</w:t>
      </w:r>
      <w:r w:rsidR="00AF7B6A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реждения детский сад «</w:t>
      </w:r>
      <w:proofErr w:type="spellStart"/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F7B6A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39F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739F0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утверждённым П</w:t>
      </w:r>
      <w:r w:rsidR="00AF7B6A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</w:t>
      </w:r>
      <w:r w:rsidR="001739F0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795564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1739F0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«Ба</w:t>
      </w:r>
      <w:r w:rsidR="00795564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spellStart"/>
      <w:r w:rsidR="00795564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795564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95564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795564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</w:t>
      </w:r>
      <w:r w:rsidR="001739F0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ыва»</w:t>
      </w:r>
      <w:r w:rsidR="00795564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13.12.2011г № 606</w:t>
      </w:r>
      <w:r w:rsidR="00AF7B6A" w:rsidRPr="008F14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по тексту – </w:t>
      </w:r>
      <w:r w:rsidR="00AF7B6A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360D98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360D98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F7B6A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AF7B6A" w:rsidRPr="00875EBA" w:rsidRDefault="00360D98" w:rsidP="000241FC">
      <w:pPr>
        <w:tabs>
          <w:tab w:val="left" w:pos="540"/>
          <w:tab w:val="left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F7B6A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</w:t>
      </w:r>
      <w:r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F7B6A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лицензию на осуществление образовательной деятельности </w:t>
      </w:r>
      <w:r w:rsidR="00875EBA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30.11.2007 № 073896,</w:t>
      </w:r>
      <w:r w:rsidR="00AF7B6A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действия лицензии </w:t>
      </w:r>
      <w:r w:rsidR="00875EBA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истек, до 31.11.2012</w:t>
      </w:r>
      <w:r w:rsidR="00AF7B6A" w:rsidRPr="00875E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9E0D47" w:rsidRDefault="00AF7B6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9E0D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пункту 1.10 Уста</w:t>
      </w:r>
      <w:r w:rsidR="00360D98" w:rsidRPr="009E0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целью деятельности </w:t>
      </w:r>
      <w:r w:rsidRPr="009E0D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="00360D98" w:rsidRPr="009E0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360D98" w:rsidRPr="009E0D47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360D98" w:rsidRPr="009E0D4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E0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создание благоприятных условий для воспитания и обучения детей, охраны и укрепления их здоровья: обеспечение интеллектуального, физического и личностного развития, способствующего формированию личности детей и возможности удовлетворения потребности в получении дополнительного образования детей.</w:t>
      </w:r>
    </w:p>
    <w:p w:rsidR="00AF7B6A" w:rsidRPr="00526AE1" w:rsidRDefault="00AF7B6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r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360D98"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за счёт средств, предусмотренных в бюджете 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муниципального района «Бай-</w:t>
      </w:r>
      <w:proofErr w:type="spellStart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B93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разделу «</w:t>
      </w:r>
      <w:r w:rsidR="002428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</w:t>
      </w:r>
      <w:r w:rsidR="00D77B0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93229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Внешняя проверка</w:t>
      </w:r>
      <w:r w:rsidR="007E021E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</w:t>
      </w:r>
      <w:r w:rsidR="007E021E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7E021E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7E021E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 2012</w:t>
      </w: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AF7B6A" w:rsidRPr="00893229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и ведение бюджетного учёта осуществляется в соответствии с Положением об учётной политике для целей бухгалтерского и нало</w:t>
      </w:r>
      <w:r w:rsidR="0006288E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гового учёта на 2012</w:t>
      </w: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</w:t>
      </w:r>
      <w:r w:rsidRPr="00F508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</w:t>
      </w:r>
      <w:r w:rsidR="00F50837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приказом начальника</w:t>
      </w:r>
      <w:r w:rsidR="001D4A4B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88E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Управлением образования </w:t>
      </w:r>
      <w:r w:rsidR="00F50837"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12.01.2012</w:t>
      </w:r>
      <w:r w:rsidRPr="00F5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5</w:t>
      </w:r>
      <w:r w:rsidR="00CD23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F7B6A" w:rsidRPr="001D4A4B" w:rsidRDefault="00AF7B6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Веде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бюджетного учёта в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детском саду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</w:t>
      </w:r>
      <w:r w:rsidR="00D516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ствляется главным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</w:t>
      </w:r>
      <w:r w:rsidR="00CD2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proofErr w:type="spellStart"/>
      <w:r w:rsidR="00CD230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Семис-оол</w:t>
      </w:r>
      <w:proofErr w:type="spellEnd"/>
      <w:r w:rsidR="00CD2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</w:t>
      </w:r>
    </w:p>
    <w:p w:rsidR="00AF7B6A" w:rsidRPr="00A61128" w:rsidRDefault="00AF7B6A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учётной информации осуществляется </w:t>
      </w:r>
      <w:r w:rsidR="0006288E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вручную</w:t>
      </w:r>
      <w:r w:rsidR="00A61128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88E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1D4A4B" w:rsidRDefault="00AF7B6A" w:rsidP="001D4A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625A7F" w:rsidRPr="004B614E" w:rsidRDefault="00AF7B6A" w:rsidP="004F62CA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Бюджетная отчётность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в состав бюджетной отчётности главного распорядителя бюджетных средств муниципального </w:t>
      </w:r>
      <w:r w:rsidRPr="006555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казенного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«Управление образо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администрации 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</w:t>
      </w:r>
      <w:proofErr w:type="spellStart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главный распорядитель бюджетных средств  Управление образования бюджетную отчетность 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етского</w:t>
      </w:r>
      <w:r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D4A4B" w:rsidRPr="001D4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D4A4B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1D4A4B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D4A4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D4A4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25A7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 в Контрольно-счетную палату муниципального района «Бай-</w:t>
      </w:r>
      <w:proofErr w:type="spellStart"/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позже  установленного срока </w:t>
      </w:r>
      <w:r w:rsidR="00625A7F" w:rsidRPr="00625A7F">
        <w:rPr>
          <w:rFonts w:ascii="Times New Roman" w:eastAsia="Times New Roman" w:hAnsi="Times New Roman" w:cs="Times New Roman"/>
          <w:sz w:val="28"/>
          <w:szCs w:val="28"/>
          <w:lang w:eastAsia="ru-RU"/>
        </w:rPr>
        <w:t>18 марта 2013г, должен был -15 марта 2013г</w:t>
      </w:r>
      <w:r w:rsidR="00DD216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является нарушением ст</w:t>
      </w:r>
      <w:r w:rsidR="00DD216B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614E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5F6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4D4A75" w:rsidRDefault="004D4A75" w:rsidP="004F62C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</w:t>
      </w:r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контрольно-счетной палате муниципального района «Бай-</w:t>
      </w:r>
      <w:proofErr w:type="spellStart"/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734168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</w:p>
    <w:p w:rsidR="00D917EC" w:rsidRDefault="00734168" w:rsidP="00D917EC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F7B6A" w:rsidRPr="00655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r w:rsidR="00D917EC"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 w:rsidR="00D91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D917EC"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о порядке составления, представления годовой, квартальной бухгалтерской отчётности государственных (муниципальных) бюджетных и автономных учреждений (</w:t>
      </w:r>
      <w:proofErr w:type="spellStart"/>
      <w:r w:rsidR="00D917EC"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D917EC"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D917EC"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D917EC"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25 марта 2011г.№ 33н)</w:t>
      </w:r>
      <w:r w:rsidR="00D91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7EC" w:rsidRPr="00E4554A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Инструкция № 33н)</w:t>
      </w:r>
      <w:r w:rsidR="00D91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бухгалтерская отчетность не сброшюрована и не пронумерована,  сдана без  оглавления.</w:t>
      </w:r>
    </w:p>
    <w:p w:rsidR="00CA7C7C" w:rsidRDefault="00D917EC" w:rsidP="00D917EC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</w:t>
      </w:r>
      <w:r w:rsidR="00DF56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</w:t>
      </w:r>
      <w:r w:rsidR="00D51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51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601">
        <w:rPr>
          <w:rFonts w:ascii="Times New Roman" w:eastAsia="Times New Roman" w:hAnsi="Times New Roman" w:cs="Times New Roman"/>
          <w:sz w:val="28"/>
          <w:szCs w:val="28"/>
          <w:lang w:eastAsia="ru-RU"/>
        </w:rPr>
        <w:t>3 ст</w:t>
      </w:r>
      <w:r w:rsidR="00D51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264.1 Бюджетного кодекса РФ</w:t>
      </w:r>
      <w:r w:rsidR="00D51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п.12 </w:t>
      </w:r>
      <w:r w:rsidR="00275AD3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275A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струкции о порядке составления, пред</w:t>
      </w:r>
      <w:r w:rsidR="00275AD3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ставления</w:t>
      </w:r>
      <w:r w:rsidR="0027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годовой, квартальной бухгалтерской</w:t>
      </w:r>
      <w:r w:rsidR="00275AD3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отчётности </w:t>
      </w:r>
      <w:r w:rsidR="00275AD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 (муниципальных) бюджетных и автономных учреждений (</w:t>
      </w:r>
      <w:proofErr w:type="spellStart"/>
      <w:r w:rsidR="00275AD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275AD3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275AD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27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25 марта 2011г.№ 33н</w:t>
      </w:r>
      <w:r w:rsidR="00DF560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F7B6A" w:rsidRPr="006555F6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юджетная отчётность представлена</w:t>
      </w:r>
      <w:r w:rsidR="00F532E4" w:rsidRPr="00655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полном объеме</w:t>
      </w:r>
      <w:r w:rsidR="00E1684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представлены только два</w:t>
      </w:r>
      <w:r w:rsidR="0068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отчета и одно сведение </w:t>
      </w:r>
      <w:r w:rsidR="00CA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6812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пояснительной</w:t>
      </w:r>
      <w:r w:rsidR="00CA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записке: </w:t>
      </w:r>
    </w:p>
    <w:p w:rsidR="00CA7C7C" w:rsidRDefault="00CA7C7C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О</w:t>
      </w:r>
      <w:r w:rsidR="0068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тчет о финансовых результатах деятельности учреждения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(форма 0503721);</w:t>
      </w:r>
    </w:p>
    <w:p w:rsidR="00CA7C7C" w:rsidRDefault="00CA7C7C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681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 (форма 0503730)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3894" w:rsidRDefault="00E16845" w:rsidP="00C625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A7C7C">
        <w:rPr>
          <w:rFonts w:ascii="Times New Roman" w:eastAsia="Times New Roman" w:hAnsi="Times New Roman" w:cs="Times New Roman"/>
          <w:sz w:val="28"/>
          <w:szCs w:val="28"/>
          <w:lang w:eastAsia="ru-RU"/>
        </w:rPr>
        <w:t>) Сведения о движении нефинансовых активов учреждения (форма 0503768)</w:t>
      </w:r>
      <w:r w:rsid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5F2" w:rsidRDefault="00C625F2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14E" w:rsidRDefault="007A3894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A2E0B">
        <w:rPr>
          <w:rFonts w:ascii="Times New Roman" w:eastAsia="Times New Roman" w:hAnsi="Times New Roman" w:cs="Times New Roman"/>
          <w:sz w:val="28"/>
          <w:szCs w:val="28"/>
          <w:lang w:eastAsia="ru-RU"/>
        </w:rPr>
        <w:t>тсутствуе</w:t>
      </w:r>
      <w:r w:rsidR="00DF56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F5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3894" w:rsidRPr="004B614E" w:rsidRDefault="00A61128" w:rsidP="004B614E">
      <w:pPr>
        <w:pStyle w:val="a4"/>
        <w:numPr>
          <w:ilvl w:val="0"/>
          <w:numId w:val="1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F5601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B6547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яснительная записка</w:t>
      </w:r>
      <w:r w:rsidR="00A24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балансу</w:t>
      </w:r>
      <w:r w:rsidR="00CB6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(форма 05037</w:t>
      </w:r>
      <w:r w:rsidR="00DF5601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60)</w:t>
      </w:r>
      <w:r w:rsid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614E" w:rsidRDefault="004B614E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Default="007A3894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AF7B6A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</w:t>
      </w:r>
      <w:r w:rsidR="00A37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рки Баланс и Сведения о движении нефинансовых активов учреждения </w:t>
      </w:r>
      <w:r w:rsidR="004B614E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="00AF7B6A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руководителем учреждения</w:t>
      </w:r>
      <w:r w:rsidR="004B614E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главным бухгалтером не был</w:t>
      </w:r>
      <w:r w:rsid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B614E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подписан</w:t>
      </w:r>
      <w:r w:rsidR="00A3703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6288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 самым нарушен пункт 5</w:t>
      </w:r>
      <w:r w:rsidR="00AF7B6A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</w:t>
      </w:r>
      <w:r w:rsidR="00720C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струкции</w:t>
      </w:r>
      <w:r w:rsidR="0027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33н.</w:t>
      </w:r>
      <w:r w:rsidR="00720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36EB" w:rsidRPr="00360D98" w:rsidRDefault="008D36EB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Представленные 3 </w:t>
      </w:r>
      <w:r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(0503721, 0503730, 0503768)</w:t>
      </w:r>
      <w:r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чётности соответствуют </w:t>
      </w:r>
      <w:r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 отчётов, утверждённым Инструкцией № 33н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соответствует по форме (0503737) «Отчет </w:t>
      </w:r>
      <w:r w:rsidRPr="00C62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испол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нении учреждением плана его  финансово-хозяйственной деятельности». Отчет составлен не по форме, </w:t>
      </w:r>
      <w:r w:rsidR="00E1684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утверждённой</w:t>
      </w:r>
      <w:r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Инструкцией № 33н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Представлена 2 страница, раздел 2.Расходы бюджета.</w:t>
      </w:r>
    </w:p>
    <w:p w:rsidR="00AF7B6A" w:rsidRPr="00B474AA" w:rsidRDefault="008D36EB" w:rsidP="00392519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37D9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7B6A" w:rsidRP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AF7B6A" w:rsidRP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Представленная на проверку бюджетная отчётность сост</w:t>
      </w:r>
      <w:r w:rsid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авлена по деятельностью с целевыми средствами</w:t>
      </w:r>
      <w:r w:rsidR="00AF7B6A" w:rsidRP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оказанию услуг (работ)</w:t>
      </w:r>
      <w:r w:rsidR="00AF7B6A" w:rsidRP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F7B6A" w:rsidRPr="008D36EB" w:rsidRDefault="00392519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="00037D9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37D9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4307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Бюджетная отчётность </w:t>
      </w:r>
      <w:r w:rsidR="004B614E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</w:t>
      </w:r>
      <w:r w:rsidR="00C54307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C54307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C54307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B614E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="00AF7B6A" w:rsidRPr="00A61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учёта, установленных законодательством Российской Федерации для получателей бюджетных средств.</w:t>
      </w:r>
    </w:p>
    <w:p w:rsidR="00AF7B6A" w:rsidRPr="009E5855" w:rsidRDefault="00037D9F" w:rsidP="00AE6126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4665B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E4665B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</w:t>
      </w:r>
      <w:r w:rsidR="00AE6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статьи</w:t>
      </w:r>
      <w:r w:rsidR="00AF7B6A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Федерального закона от 21.11.1996 № 129-ФЗ «О бухгалтерском учёте» (далее – Федеральный закон № 129-ФЗ), с приказом Министерства финансов России от 13.06.1995 № 49 «Об утверждении методических указаний по инвентаризации имущества и финансовых обязательств», </w:t>
      </w:r>
      <w:r w:rsidR="003E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п.5.7 Приказа от 12 января 2012 года № 5 </w:t>
      </w:r>
      <w:r w:rsidR="00AF7B6A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детским садом</w:t>
      </w:r>
      <w:r w:rsidR="00A659AB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A659AB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A659AB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15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составлением годовой бюджетной отчётности </w:t>
      </w:r>
      <w:r w:rsidR="00E4665B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AF7B6A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инвентаризация объектов нефинансовых</w:t>
      </w:r>
      <w:r w:rsidR="00E4665B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активов (материальных запасов</w:t>
      </w:r>
      <w:r w:rsidR="007D580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основных</w:t>
      </w:r>
      <w:proofErr w:type="gramEnd"/>
      <w:r w:rsidR="007D5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средств)</w:t>
      </w:r>
      <w:r w:rsidR="00E4665B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состоянию на 1 января 2013</w:t>
      </w:r>
      <w:r w:rsidR="00AF7B6A" w:rsidRPr="00E46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</w:t>
      </w:r>
      <w:r w:rsidR="007D580B" w:rsidRPr="00FF43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инвентаризации расчетов</w:t>
      </w:r>
      <w:r w:rsidR="007D580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E5855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F7B6A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фондами</w:t>
      </w:r>
      <w:r w:rsidR="007D576B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>: Государственным учреждением-Управлением Пенсионного фонда РФ в Бай-</w:t>
      </w:r>
      <w:proofErr w:type="spellStart"/>
      <w:r w:rsidR="007D576B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Тайгинском</w:t>
      </w:r>
      <w:proofErr w:type="spellEnd"/>
      <w:r w:rsidR="007D576B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РТ и территориальным органом Фонда социального страхования РФ</w:t>
      </w:r>
      <w:r w:rsidR="00AF7B6A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D576B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чем свидетельствуют акты сверки</w:t>
      </w:r>
      <w:r w:rsidR="00215013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состоянию на 01.01.2013 года.</w:t>
      </w:r>
      <w:r w:rsidR="00AF7B6A" w:rsidRPr="009E58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E5855" w:rsidRP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Остатки на 01.01.2013  согласуются с данными формы 0503730</w:t>
      </w:r>
      <w:r w:rsidR="009E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«Баланс</w:t>
      </w:r>
      <w:r w:rsidR="00050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учреждения».</w:t>
      </w:r>
      <w:r w:rsidR="000504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F7B6A" w:rsidRPr="00633B1E" w:rsidRDefault="00037D9F" w:rsidP="00633B1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6518" w:rsidRPr="0066434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229D4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не </w:t>
      </w:r>
      <w:r w:rsidR="009C6518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</w:t>
      </w:r>
      <w:r w:rsidR="00393F09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детским садом «</w:t>
      </w:r>
      <w:proofErr w:type="spellStart"/>
      <w:r w:rsidR="00393F09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393F09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» годовых отчетов на 01.01.2012 года а</w:t>
      </w:r>
      <w:r w:rsidR="00AF7B6A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="00A252F4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формы 05037</w:t>
      </w:r>
      <w:r w:rsidR="00AF7B6A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«Баланс </w:t>
      </w:r>
      <w:r w:rsidR="0019310E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(муниципального) учреждения»</w:t>
      </w:r>
      <w:r w:rsidR="00560CF8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п</w:t>
      </w:r>
      <w:r w:rsidR="00393F09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тексту – баланс) на 01.01.2013 </w:t>
      </w:r>
      <w:r w:rsidR="0019310E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невозможно </w:t>
      </w:r>
      <w:r w:rsidR="00AC4AF4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сверить</w:t>
      </w:r>
      <w:r w:rsidR="0019310E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7B6A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сальдо по счетам корректно перенесено из предыдущего периода и не содержит о</w:t>
      </w:r>
      <w:r w:rsidR="0062463E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тклонений.</w:t>
      </w:r>
      <w:r w:rsidR="003E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6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233E7F" w:rsidRDefault="00037D9F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560CF8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A84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845C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52F4" w:rsidRP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A845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845C2" w:rsidRP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Нефинансо</w:t>
      </w:r>
      <w:r w:rsidR="00A845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активы»</w:t>
      </w:r>
      <w:r w:rsidR="00A252F4" w:rsidRPr="00B474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05037</w:t>
      </w:r>
      <w:r w:rsidR="00A845C2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6246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2463E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01.01.2013</w:t>
      </w:r>
      <w:r w:rsidR="00A2347D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составили 56065 руб. по деятельностью с цел</w:t>
      </w:r>
      <w:r w:rsidR="00373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евыми средствами и 25781,95 рублей </w:t>
      </w:r>
      <w:r w:rsidR="00A2347D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оказанию услуг (работ)</w:t>
      </w:r>
      <w:r w:rsidR="00AF7B6A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91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81846,95 руб.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Балансовая стоимость основных средств увеличилась по сравнению с </w:t>
      </w:r>
      <w:r w:rsidR="00AF7B6A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начал</w:t>
      </w:r>
      <w:r w:rsid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отчётного периода на 36490</w:t>
      </w:r>
      <w:r w:rsidR="0062463E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и составила на 01.01.2013</w:t>
      </w:r>
      <w:r w:rsid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498226,20</w:t>
      </w:r>
      <w:r w:rsidR="00AF7B6A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</w:t>
      </w:r>
      <w:proofErr w:type="gramStart"/>
      <w:r w:rsidR="00AF7B6A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AF7B6A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47D" w:rsidRP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деятельностью с целевыми средствами</w:t>
      </w:r>
      <w:r w:rsidR="00A234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233E7F" w:rsidRDefault="00233E7F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="00AF7B6A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материальных запасов также увели</w:t>
      </w:r>
      <w:r w:rsidR="0062463E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чилась и составила на 01.01.2013</w:t>
      </w:r>
      <w:r w:rsidR="00AF7B6A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</w:t>
      </w:r>
      <w:r w:rsidR="00A2347D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 </w:t>
      </w:r>
      <w:r w:rsidR="00DD3B9F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>5656</w:t>
      </w:r>
      <w:r w:rsidR="00AF7B6A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DD3B9F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47D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AF7B6A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47D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с целевыми средствами </w:t>
      </w:r>
      <w:r w:rsidR="00DD3B9F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AF7B6A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DD3B9F" w:rsidRPr="00DD3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деятельностью по оказанию услуг (работ) 25781,95 руб.</w:t>
      </w:r>
      <w:r w:rsidR="00097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на сумму 31437,95 руб.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2E46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показала, что данные баланса по указанным счетам</w:t>
      </w:r>
      <w:r w:rsidR="0062463E" w:rsidRPr="002E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соответствуют данным форм 05037</w:t>
      </w:r>
      <w:r w:rsidR="00AF7B6A" w:rsidRPr="002E4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68 «Сведения о </w:t>
      </w:r>
      <w:r w:rsidR="00D91BB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движении нефинансовых активов» (стр</w:t>
      </w:r>
      <w:r w:rsidR="006E63C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</w:t>
      </w:r>
      <w:r w:rsidR="00D91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190.</w:t>
      </w:r>
      <w:proofErr w:type="gramEnd"/>
      <w:r w:rsidR="00D91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91B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 запасы</w:t>
      </w:r>
      <w:r w:rsid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года 31437,95 руб.).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End"/>
    </w:p>
    <w:p w:rsidR="00F05C59" w:rsidRDefault="00EF3984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Отчётные данные</w:t>
      </w:r>
      <w:r w:rsidR="00AF7B6A"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амортизации основных с</w:t>
      </w:r>
      <w:r w:rsidR="00A252F4"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редств по строке 050 формы 05037</w:t>
      </w:r>
      <w:r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>68 (447817,20</w:t>
      </w:r>
      <w:r w:rsidR="00AF7B6A"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руб.) и данны</w:t>
      </w:r>
      <w:r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>х строки 020 баланса (447817,20</w:t>
      </w:r>
      <w:r w:rsidR="00AF7B6A"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руб.)</w:t>
      </w:r>
      <w:r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года</w:t>
      </w:r>
      <w:r w:rsidR="00AF7B6A"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</w:t>
      </w:r>
      <w:r w:rsidR="00AF7B6A" w:rsidRPr="00EF39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Остаточная стоимость основных средств по формам 0503730 и 0503768 соответствует и составила 50409 рублей.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AF7B6A" w:rsidRPr="00C4133D" w:rsidRDefault="00F05C59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037D9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Остатка по счёту </w:t>
      </w:r>
      <w:r w:rsidR="0062463E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2012</w:t>
      </w:r>
      <w:r w:rsidR="00AF7B6A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F7B6A" w:rsidRPr="00C4133D" w:rsidRDefault="00037D9F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7</w:t>
      </w:r>
      <w:r w:rsidR="00AF7B6A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Остатка по финансовым активам </w:t>
      </w:r>
      <w:r w:rsidR="00A252F4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(раздел 2 баланса) </w:t>
      </w:r>
      <w:proofErr w:type="gramStart"/>
      <w:r w:rsidR="00A252F4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A252F4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  <w:r w:rsidR="00AF7B6A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 </w:t>
      </w:r>
    </w:p>
    <w:p w:rsidR="0074154D" w:rsidRDefault="006E63CB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2C2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7D9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94160">
        <w:rPr>
          <w:rFonts w:ascii="Times New Roman" w:eastAsia="Times New Roman" w:hAnsi="Times New Roman" w:cs="Times New Roman"/>
          <w:sz w:val="28"/>
          <w:szCs w:val="28"/>
          <w:lang w:eastAsia="ru-RU"/>
        </w:rPr>
        <w:t>.4.</w:t>
      </w:r>
      <w:r w:rsidR="00A13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F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2.Баланса </w:t>
      </w:r>
      <w:r w:rsidR="00EF3D43" w:rsidRPr="00F94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«Финансовые активы», </w:t>
      </w:r>
      <w:r w:rsidR="00EF3D43" w:rsidRPr="002C2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D4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F3D43" w:rsidRPr="002C27B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опоставлением данных баланса по счёту 020100000 «Денежные средства учреждения»</w:t>
      </w:r>
      <w:r w:rsidR="00EF3D4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F3D43" w:rsidRPr="002C2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установлено отсутствие остатка на последнюю дату отчётного финансового года на лицевых счетах в органе казначейства, на счетах в кредитной организации, в кассе учреждения, что соответствует данным Отчета о состоянии лицевого счета бюджетного (автономног</w:t>
      </w:r>
      <w:r w:rsidR="00EF3D43">
        <w:rPr>
          <w:rFonts w:ascii="Times New Roman" w:eastAsia="Times New Roman" w:hAnsi="Times New Roman" w:cs="Times New Roman"/>
          <w:sz w:val="28"/>
          <w:szCs w:val="28"/>
          <w:lang w:eastAsia="ru-RU"/>
        </w:rPr>
        <w:t>о) учреждения № 20126Ц54640 (форма по КФД 053195)</w:t>
      </w:r>
      <w:r w:rsidR="007415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64349" w:rsidRPr="00C4133D" w:rsidRDefault="00AF7B6A" w:rsidP="0066434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37D9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32142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 w:rsid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счётам </w:t>
      </w:r>
      <w:r w:rsidR="00664349" w:rsidRPr="006643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020500000 «Расчёты по доходам», 020600000 «Расчёты по выданным авансам», 020800000 «Расчёты с подотчётными лицами» </w:t>
      </w:r>
      <w:r w:rsidR="00664349" w:rsidRPr="00C41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и конец 2012 года нет.</w:t>
      </w:r>
    </w:p>
    <w:p w:rsidR="00FF3849" w:rsidRPr="00EB06F6" w:rsidRDefault="008E3489" w:rsidP="00FF384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37D9F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32142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  <w:r w:rsidR="00AF7B6A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</w:t>
      </w:r>
      <w:r w:rsidR="00D621E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D539F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2142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621E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05037</w:t>
      </w:r>
      <w:r w:rsidR="00677074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30 у детсада «</w:t>
      </w:r>
      <w:proofErr w:type="spellStart"/>
      <w:r w:rsidR="00677074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677074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»   « Р</w:t>
      </w:r>
      <w:r w:rsidR="00916A99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677074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» 030200000</w:t>
      </w:r>
      <w:r w:rsidR="00AF7B6A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отчётного года </w:t>
      </w:r>
      <w:r w:rsidR="007036BF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-46738,14 рублей.</w:t>
      </w:r>
      <w:r w:rsidR="00AF7B6A" w:rsidRPr="00EB06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</w:t>
      </w:r>
      <w:r w:rsidR="003B775D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лением данных баланса по актам</w:t>
      </w:r>
      <w:r w:rsidR="00416C9C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сверки </w:t>
      </w:r>
      <w:r w:rsidR="00677074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взаимных расчетов</w:t>
      </w:r>
      <w:r w:rsidR="00AF7B6A" w:rsidRPr="00EB06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77074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30.12.2012 года</w:t>
      </w:r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детсадом «</w:t>
      </w:r>
      <w:proofErr w:type="spellStart"/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ООО</w:t>
      </w:r>
      <w:proofErr w:type="gramEnd"/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«ТГРК», </w:t>
      </w:r>
      <w:proofErr w:type="spellStart"/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Тываэнергосбыт</w:t>
      </w:r>
      <w:proofErr w:type="spellEnd"/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ОАО «</w:t>
      </w:r>
      <w:proofErr w:type="spellStart"/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Тывасвязьинформ</w:t>
      </w:r>
      <w:proofErr w:type="spellEnd"/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расхождений не выявлено: </w:t>
      </w:r>
      <w:r w:rsidR="00AD539F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оплачено за топливо за январь  месяц 2013 года ООО «ТГРК»</w:t>
      </w:r>
      <w:r w:rsidR="007D5B59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49347,80 рублей. Задолженность по платежам в бюджет</w:t>
      </w:r>
      <w:r w:rsidR="0024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составила </w:t>
      </w:r>
      <w:r w:rsidR="007D5B59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1057,68 рублей. Р</w:t>
      </w:r>
      <w:r w:rsidR="0024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азница </w:t>
      </w:r>
      <w:proofErr w:type="gramStart"/>
      <w:r w:rsidR="002433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дебетового</w:t>
      </w:r>
      <w:proofErr w:type="gramEnd"/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кредитовых остатков  составил</w:t>
      </w:r>
      <w:r w:rsidR="007D5B59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2433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D5B59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06F6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46738,14</w:t>
      </w:r>
      <w:r w:rsidR="002433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C3283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AC4AF4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по разделу «Обязательства» за минусом расчетов по платежам в бюджет (030300000) Расчеты по принятым обязательствам (030200000) составили </w:t>
      </w:r>
      <w:r w:rsidR="002433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C4AF4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>-45680,46</w:t>
      </w:r>
      <w:r w:rsidR="002433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C4AF4" w:rsidRPr="00EB0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CB0D94" w:rsidRPr="00EE562B" w:rsidRDefault="00037D9F" w:rsidP="00CB0D94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8</w:t>
      </w:r>
      <w:r w:rsidR="00AF7B6A" w:rsidRPr="003D40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0D94" w:rsidRPr="00CB0D9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B0D94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CB0D94" w:rsidRPr="00EE562B">
        <w:rPr>
          <w:rFonts w:ascii="Times New Roman" w:eastAsia="Times New Roman" w:hAnsi="Times New Roman" w:cs="Times New Roman"/>
          <w:bCs/>
          <w:sz w:val="28"/>
          <w:szCs w:val="28"/>
        </w:rPr>
        <w:t>ля внутри</w:t>
      </w:r>
      <w:r w:rsidR="00CB0D9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B0D94" w:rsidRPr="00EE562B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документного контроля </w:t>
      </w:r>
      <w:r w:rsidR="00CB0D94">
        <w:rPr>
          <w:rFonts w:ascii="Times New Roman" w:eastAsia="Times New Roman" w:hAnsi="Times New Roman" w:cs="Times New Roman"/>
          <w:bCs/>
          <w:sz w:val="28"/>
          <w:szCs w:val="28"/>
        </w:rPr>
        <w:t>проверены контрольные соотношения  показателей</w:t>
      </w:r>
      <w:r w:rsidR="00CB0D94" w:rsidRPr="00BF5C39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бухгалтерской отчетности</w:t>
      </w:r>
      <w:r w:rsidR="00CB0D94" w:rsidRPr="005B0D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B0D94" w:rsidRPr="00BF5C39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</w:t>
      </w:r>
      <w:r w:rsidR="00CB0D94" w:rsidRPr="00BF5C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B0D94" w:rsidRPr="00BF5C39">
        <w:rPr>
          <w:rFonts w:ascii="Times New Roman" w:eastAsia="Times New Roman" w:hAnsi="Times New Roman" w:cs="Times New Roman"/>
          <w:bCs/>
          <w:sz w:val="28"/>
          <w:szCs w:val="28"/>
        </w:rPr>
        <w:t>0503721 «Отчет о финансовых результатах деятельности учреждения»</w:t>
      </w:r>
      <w:r w:rsidR="00CB0D94">
        <w:rPr>
          <w:rFonts w:ascii="Times New Roman" w:eastAsia="Times New Roman" w:hAnsi="Times New Roman" w:cs="Times New Roman"/>
          <w:bCs/>
          <w:sz w:val="28"/>
          <w:szCs w:val="28"/>
        </w:rPr>
        <w:t xml:space="preserve">, формы </w:t>
      </w:r>
      <w:r w:rsidR="00CB0D94" w:rsidRPr="00BF5C39">
        <w:rPr>
          <w:rFonts w:ascii="Times New Roman" w:eastAsia="Times New Roman" w:hAnsi="Times New Roman" w:cs="Times New Roman"/>
          <w:bCs/>
          <w:sz w:val="28"/>
          <w:szCs w:val="28"/>
        </w:rPr>
        <w:t>0503730 «Баланс государственного (муниципального) учреждения»</w:t>
      </w:r>
      <w:r w:rsidR="00CB0D94">
        <w:rPr>
          <w:rFonts w:ascii="Times New Roman" w:eastAsia="Times New Roman" w:hAnsi="Times New Roman" w:cs="Times New Roman"/>
          <w:bCs/>
          <w:sz w:val="28"/>
          <w:szCs w:val="28"/>
        </w:rPr>
        <w:t>, формы 0503768</w:t>
      </w:r>
      <w:r w:rsidR="00CB0D94" w:rsidRPr="00EE562B">
        <w:rPr>
          <w:rFonts w:ascii="Times New Roman" w:eastAsia="Times New Roman" w:hAnsi="Times New Roman" w:cs="Times New Roman"/>
          <w:bCs/>
          <w:sz w:val="28"/>
          <w:szCs w:val="28"/>
        </w:rPr>
        <w:t xml:space="preserve"> «Отчет об исполнении учреждением плана его финансово-хозяйственной деятельности»</w:t>
      </w:r>
      <w:r w:rsidR="00CB0D94">
        <w:rPr>
          <w:rFonts w:ascii="Times New Roman" w:eastAsia="Times New Roman" w:hAnsi="Times New Roman" w:cs="Times New Roman"/>
          <w:bCs/>
          <w:sz w:val="28"/>
          <w:szCs w:val="28"/>
        </w:rPr>
        <w:t xml:space="preserve">. Расчеты внутри отчетов между разделами </w:t>
      </w:r>
      <w:proofErr w:type="gramStart"/>
      <w:r w:rsidR="00CB0D94">
        <w:rPr>
          <w:rFonts w:ascii="Times New Roman" w:eastAsia="Times New Roman" w:hAnsi="Times New Roman" w:cs="Times New Roman"/>
          <w:bCs/>
          <w:sz w:val="28"/>
          <w:szCs w:val="28"/>
        </w:rPr>
        <w:t>произведены</w:t>
      </w:r>
      <w:proofErr w:type="gramEnd"/>
      <w:r w:rsidR="00CB0D94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верно. Расхождений не выявлено.</w:t>
      </w:r>
    </w:p>
    <w:p w:rsidR="002D3BEF" w:rsidRDefault="00037D9F" w:rsidP="00CB0D94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9</w:t>
      </w:r>
      <w:r w:rsidR="00CB0D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3D40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Осуществлена проверка контрольных соотношений между данными формы о</w:t>
      </w:r>
      <w:r w:rsidR="00D621E3" w:rsidRPr="003D4047">
        <w:rPr>
          <w:rFonts w:ascii="Times New Roman" w:eastAsia="Times New Roman" w:hAnsi="Times New Roman" w:cs="Times New Roman"/>
          <w:sz w:val="28"/>
          <w:szCs w:val="28"/>
          <w:lang w:eastAsia="ru-RU"/>
        </w:rPr>
        <w:t>тчётности 05037</w:t>
      </w:r>
      <w:r w:rsidR="00AF7B6A" w:rsidRPr="003D404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D4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(баланс), </w:t>
      </w:r>
      <w:r w:rsidR="00D621E3" w:rsidRPr="003D404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данными формы 05037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>21 (</w:t>
      </w:r>
      <w:r w:rsidR="00AF7B6A" w:rsidRPr="003D404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 о фина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>нсовых результатах деятельности)</w:t>
      </w:r>
      <w:r w:rsidR="003D40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D4047" w:rsidRPr="003D404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данными ф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ормы 0503768 (</w:t>
      </w:r>
      <w:r w:rsidR="003D4047" w:rsidRPr="003D404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движении нефинансовых активов учреждения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D4047" w:rsidRPr="006003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03FC" w:rsidRPr="00600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26A4" w:rsidRDefault="005F26A4" w:rsidP="00FF384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Y="19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229D4" w:rsidTr="00B229D4">
        <w:tc>
          <w:tcPr>
            <w:tcW w:w="3190" w:type="dxa"/>
          </w:tcPr>
          <w:p w:rsidR="00B229D4" w:rsidRPr="002D3BE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0503721</w:t>
            </w:r>
          </w:p>
        </w:tc>
        <w:tc>
          <w:tcPr>
            <w:tcW w:w="3190" w:type="dxa"/>
          </w:tcPr>
          <w:p w:rsidR="00B229D4" w:rsidRPr="002D3BE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0503730</w:t>
            </w:r>
          </w:p>
        </w:tc>
        <w:tc>
          <w:tcPr>
            <w:tcW w:w="3191" w:type="dxa"/>
          </w:tcPr>
          <w:p w:rsidR="00B229D4" w:rsidRPr="002D3BE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0503768</w:t>
            </w:r>
          </w:p>
        </w:tc>
      </w:tr>
      <w:tr w:rsidR="00B229D4" w:rsidTr="00B229D4">
        <w:tc>
          <w:tcPr>
            <w:tcW w:w="3190" w:type="dxa"/>
          </w:tcPr>
          <w:p w:rsidR="00B229D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3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Чистое поступление основных средств</w:t>
            </w:r>
          </w:p>
          <w:p w:rsidR="00B229D4" w:rsidRPr="002D3BE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(010100000)</w:t>
            </w:r>
          </w:p>
        </w:tc>
        <w:tc>
          <w:tcPr>
            <w:tcW w:w="3190" w:type="dxa"/>
          </w:tcPr>
          <w:p w:rsidR="00B229D4" w:rsidRPr="002D3BE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Разница балансовой стоимости на начало и на конец отчетного периода</w:t>
            </w:r>
          </w:p>
        </w:tc>
        <w:tc>
          <w:tcPr>
            <w:tcW w:w="3191" w:type="dxa"/>
          </w:tcPr>
          <w:p w:rsidR="00B229D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основных средств</w:t>
            </w:r>
          </w:p>
          <w:p w:rsidR="00B229D4" w:rsidRPr="002D3BE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(010100000)</w:t>
            </w:r>
          </w:p>
        </w:tc>
      </w:tr>
      <w:tr w:rsidR="00B229D4" w:rsidTr="00B229D4">
        <w:tc>
          <w:tcPr>
            <w:tcW w:w="3190" w:type="dxa"/>
          </w:tcPr>
          <w:p w:rsidR="00B229D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320=36490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3190" w:type="dxa"/>
          </w:tcPr>
          <w:p w:rsidR="00B229D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010 =36490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3191" w:type="dxa"/>
          </w:tcPr>
          <w:p w:rsidR="00B229D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010=36490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</w:tr>
      <w:tr w:rsidR="00B229D4" w:rsidTr="00B229D4">
        <w:tc>
          <w:tcPr>
            <w:tcW w:w="3190" w:type="dxa"/>
          </w:tcPr>
          <w:p w:rsidR="00B229D4" w:rsidRPr="00BB5A2C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Амортизация основных средств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(010400000)</w:t>
            </w:r>
          </w:p>
        </w:tc>
        <w:tc>
          <w:tcPr>
            <w:tcW w:w="3190" w:type="dxa"/>
          </w:tcPr>
          <w:p w:rsidR="00B229D4" w:rsidRPr="00362903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2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Разница балансовой стоимости на начало и на конец отчетного периода средств</w:t>
            </w:r>
          </w:p>
        </w:tc>
        <w:tc>
          <w:tcPr>
            <w:tcW w:w="3191" w:type="dxa"/>
          </w:tcPr>
          <w:p w:rsidR="00B229D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Выбытие</w:t>
            </w:r>
            <w:r w:rsidRPr="00BB5A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основных средств</w:t>
            </w:r>
          </w:p>
          <w:p w:rsidR="00B229D4" w:rsidRPr="00BB5A2C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(010400000)</w:t>
            </w:r>
          </w:p>
        </w:tc>
      </w:tr>
      <w:tr w:rsidR="00B229D4" w:rsidTr="00B229D4">
        <w:tc>
          <w:tcPr>
            <w:tcW w:w="3190" w:type="dxa"/>
          </w:tcPr>
          <w:p w:rsidR="00B229D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261= 60486,72руб</w:t>
            </w:r>
          </w:p>
        </w:tc>
        <w:tc>
          <w:tcPr>
            <w:tcW w:w="3190" w:type="dxa"/>
          </w:tcPr>
          <w:p w:rsidR="00B229D4" w:rsidRPr="00362903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62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362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020=60486,72 </w:t>
            </w:r>
            <w:proofErr w:type="spellStart"/>
            <w:r w:rsidRPr="00362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3191" w:type="dxa"/>
          </w:tcPr>
          <w:p w:rsidR="00B229D4" w:rsidRPr="00362903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62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3629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050=60486,72руб</w:t>
            </w:r>
          </w:p>
        </w:tc>
      </w:tr>
      <w:tr w:rsidR="00B229D4" w:rsidTr="00B229D4">
        <w:tc>
          <w:tcPr>
            <w:tcW w:w="3190" w:type="dxa"/>
          </w:tcPr>
          <w:p w:rsidR="00B229D4" w:rsidRPr="00F9069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D3B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тое поступление материальных запасов(010500000)</w:t>
            </w:r>
          </w:p>
        </w:tc>
        <w:tc>
          <w:tcPr>
            <w:tcW w:w="3190" w:type="dxa"/>
          </w:tcPr>
          <w:p w:rsidR="00B229D4" w:rsidRPr="00FC2A91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Материальные запасы</w:t>
            </w:r>
          </w:p>
          <w:p w:rsidR="00B229D4" w:rsidRPr="00FC2A91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(010500000)</w:t>
            </w:r>
          </w:p>
        </w:tc>
        <w:tc>
          <w:tcPr>
            <w:tcW w:w="3191" w:type="dxa"/>
          </w:tcPr>
          <w:p w:rsidR="00B229D4" w:rsidRPr="00FC2A91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Материальные запасы</w:t>
            </w:r>
          </w:p>
          <w:p w:rsidR="00B229D4" w:rsidRPr="00FC2A91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C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(010500000)</w:t>
            </w:r>
          </w:p>
        </w:tc>
      </w:tr>
      <w:tr w:rsidR="00B229D4" w:rsidTr="00B229D4">
        <w:tc>
          <w:tcPr>
            <w:tcW w:w="3190" w:type="dxa"/>
          </w:tcPr>
          <w:p w:rsidR="00B229D4" w:rsidRPr="00F9069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360=31437,95руб</w:t>
            </w:r>
          </w:p>
        </w:tc>
        <w:tc>
          <w:tcPr>
            <w:tcW w:w="3190" w:type="dxa"/>
          </w:tcPr>
          <w:p w:rsidR="00B229D4" w:rsidRPr="00F9069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080=31437,95руб</w:t>
            </w:r>
          </w:p>
        </w:tc>
        <w:tc>
          <w:tcPr>
            <w:tcW w:w="3191" w:type="dxa"/>
          </w:tcPr>
          <w:p w:rsidR="00B229D4" w:rsidRPr="00F9069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190=31437,95руб</w:t>
            </w:r>
          </w:p>
        </w:tc>
      </w:tr>
      <w:tr w:rsidR="00B229D4" w:rsidTr="00B229D4">
        <w:tc>
          <w:tcPr>
            <w:tcW w:w="3190" w:type="dxa"/>
          </w:tcPr>
          <w:p w:rsidR="00B229D4" w:rsidRPr="00D8590F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90" w:type="dxa"/>
          </w:tcPr>
          <w:p w:rsidR="00B229D4" w:rsidRPr="00FC2A91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Финансовый результат </w:t>
            </w:r>
          </w:p>
        </w:tc>
        <w:tc>
          <w:tcPr>
            <w:tcW w:w="3191" w:type="dxa"/>
          </w:tcPr>
          <w:p w:rsidR="00B229D4" w:rsidRPr="000C33A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29D4" w:rsidTr="00B229D4">
        <w:tc>
          <w:tcPr>
            <w:tcW w:w="3190" w:type="dxa"/>
          </w:tcPr>
          <w:p w:rsidR="00B229D4" w:rsidRPr="000C33A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C3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0C3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300=145760,17 </w:t>
            </w:r>
            <w:proofErr w:type="spellStart"/>
            <w:r w:rsidRPr="000C3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3190" w:type="dxa"/>
          </w:tcPr>
          <w:p w:rsidR="00B229D4" w:rsidRPr="000C33A4" w:rsidRDefault="00A627F6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C3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0C3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620=145760,17 </w:t>
            </w:r>
            <w:proofErr w:type="spellStart"/>
            <w:r w:rsidRPr="000C3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3191" w:type="dxa"/>
          </w:tcPr>
          <w:p w:rsidR="00B229D4" w:rsidRPr="000C33A4" w:rsidRDefault="00B229D4" w:rsidP="00B229D4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50FB" w:rsidRDefault="003D2921" w:rsidP="0073212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22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003FC" w:rsidRPr="00600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Поступление основных средств</w:t>
      </w:r>
      <w:r w:rsidR="00AF7B6A"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00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0503730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(баланс)</w:t>
      </w:r>
      <w:r w:rsidR="00600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строка 010 (разница на начало и на конец отчетного периода</w:t>
      </w:r>
      <w:r w:rsidR="002D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составило 36490 рублей, по форме 0503768 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(Сведения о движении нефинансовых активов) строка 010 </w:t>
      </w:r>
      <w:r w:rsidR="002D3BE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чистое поступление основных средств составил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>о 36490 рублей, по форме 0503721(Отчет о финансовых результатах деятельности учреждения)- строка 320</w:t>
      </w:r>
      <w:r w:rsidR="002D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–поступление основных средств составило 36490 рублей.</w:t>
      </w:r>
      <w:proofErr w:type="gramEnd"/>
      <w:r w:rsidR="002D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Различий не выявлено.</w:t>
      </w:r>
      <w:r w:rsidR="00732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6B65" w:rsidRDefault="007050FB" w:rsidP="00732126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732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397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B4490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32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0503730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6B65">
        <w:rPr>
          <w:rFonts w:ascii="Times New Roman" w:eastAsia="Times New Roman" w:hAnsi="Times New Roman" w:cs="Times New Roman"/>
          <w:sz w:val="28"/>
          <w:szCs w:val="28"/>
          <w:lang w:eastAsia="ru-RU"/>
        </w:rPr>
        <w:t>(Б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аланс) </w:t>
      </w:r>
      <w:r w:rsidR="00397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стр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</w:t>
      </w:r>
      <w:r w:rsidR="00397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020 </w:t>
      </w:r>
      <w:r w:rsidR="00B4490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аморти</w:t>
      </w:r>
      <w:r w:rsidR="008D6B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</w:t>
      </w:r>
      <w:r w:rsidR="00B4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средств составила </w:t>
      </w:r>
      <w:r w:rsidR="00397998">
        <w:rPr>
          <w:rFonts w:ascii="Times New Roman" w:eastAsia="Times New Roman" w:hAnsi="Times New Roman" w:cs="Times New Roman"/>
          <w:sz w:val="28"/>
          <w:szCs w:val="28"/>
          <w:lang w:eastAsia="ru-RU"/>
        </w:rPr>
        <w:t>447817,20 руб</w:t>
      </w:r>
      <w:r w:rsidR="00C042E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732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4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форме </w:t>
      </w:r>
      <w:r w:rsidR="00732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0503768 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(Сведения о движении нефинансовых активов) </w:t>
      </w:r>
      <w:r w:rsidR="00C042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</w:t>
      </w:r>
      <w:r w:rsidR="00C0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020-447817,20 рублей. Р</w:t>
      </w:r>
      <w:r w:rsidR="00732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азличий </w:t>
      </w:r>
      <w:r w:rsidR="00F91E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выявлено</w:t>
      </w:r>
      <w:r w:rsidR="003979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91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5B8C" w:rsidRDefault="008D6B65" w:rsidP="00DA6BF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1C6C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 запасы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форме 0503721(Отчет о финансовых результатах деятельности учреждения) по строке</w:t>
      </w:r>
      <w:r w:rsidR="00705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360</w:t>
      </w:r>
      <w:r w:rsidR="00950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составили </w:t>
      </w:r>
      <w:r w:rsidR="007050FB">
        <w:rPr>
          <w:rFonts w:ascii="Times New Roman" w:eastAsia="Times New Roman" w:hAnsi="Times New Roman" w:cs="Times New Roman"/>
          <w:sz w:val="28"/>
          <w:szCs w:val="28"/>
          <w:lang w:eastAsia="ru-RU"/>
        </w:rPr>
        <w:t>31437,95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форме 0503730 (Баланс)  по строке 080-31437,95 рублей, по форме 0503768 (Сведения о движении нефинансовых активов) </w:t>
      </w:r>
      <w:r w:rsidR="00DA6B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строке 190-31437,95 рублей.</w:t>
      </w:r>
      <w:r w:rsidR="00DA6BFA" w:rsidRPr="00DA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6B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Различий не выявлено.</w:t>
      </w:r>
    </w:p>
    <w:p w:rsidR="00DA6BFA" w:rsidRDefault="00395B8C" w:rsidP="00DA6BF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операционный результат учреждения по форме 0503721 (Отчет о финансовых результатах деятельности учреждения)</w:t>
      </w:r>
      <w:r w:rsidR="00DA6BFA" w:rsidRP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строке 300 составляет 145760,17 рублей. Тот же показател</w:t>
      </w:r>
      <w:proofErr w:type="gramStart"/>
      <w:r w:rsidRP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="00436045" w:rsidRP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финансовый результат формы 0503730 (Баланс) составил </w:t>
      </w:r>
      <w:r w:rsidR="00067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145760,17</w:t>
      </w:r>
      <w:r w:rsidRP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B63947" w:rsidRP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Из-за не представления учреждением годовых отчетов на 01.01.2012 года сверить остатки на нача</w:t>
      </w:r>
      <w:r w:rsid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>ло  проверяемого года невозможно</w:t>
      </w:r>
      <w:r w:rsidR="00B63947" w:rsidRPr="000C33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1D3" w:rsidRPr="00874DE5" w:rsidRDefault="00FA21D3" w:rsidP="00FA21D3">
      <w:pPr>
        <w:pStyle w:val="a6"/>
        <w:spacing w:line="24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7D9F">
        <w:rPr>
          <w:sz w:val="28"/>
          <w:szCs w:val="28"/>
        </w:rPr>
        <w:t>10</w:t>
      </w:r>
      <w:r w:rsidR="00D2389F" w:rsidRPr="00874DE5">
        <w:rPr>
          <w:sz w:val="28"/>
          <w:szCs w:val="28"/>
        </w:rPr>
        <w:t>.</w:t>
      </w:r>
      <w:r w:rsidR="000023AC" w:rsidRPr="00874DE5">
        <w:rPr>
          <w:sz w:val="28"/>
          <w:szCs w:val="28"/>
        </w:rPr>
        <w:t xml:space="preserve"> </w:t>
      </w:r>
      <w:r w:rsidR="00A71780" w:rsidRPr="00874DE5">
        <w:rPr>
          <w:sz w:val="28"/>
          <w:szCs w:val="28"/>
        </w:rPr>
        <w:t>На обеспечение де</w:t>
      </w:r>
      <w:r w:rsidR="00AA327D" w:rsidRPr="00874DE5">
        <w:rPr>
          <w:sz w:val="28"/>
          <w:szCs w:val="28"/>
        </w:rPr>
        <w:t>ятельности (оказание услуг)</w:t>
      </w:r>
      <w:r w:rsidR="00A71780" w:rsidRPr="00874DE5">
        <w:rPr>
          <w:sz w:val="28"/>
          <w:szCs w:val="28"/>
        </w:rPr>
        <w:t xml:space="preserve"> по утвержденному бюджетному назначению</w:t>
      </w:r>
      <w:r w:rsidR="007B3EED" w:rsidRPr="00874DE5">
        <w:rPr>
          <w:sz w:val="28"/>
          <w:szCs w:val="28"/>
        </w:rPr>
        <w:t xml:space="preserve"> всего расходы утверждены на сумму</w:t>
      </w:r>
      <w:r w:rsidR="00A71780" w:rsidRPr="00874DE5">
        <w:rPr>
          <w:sz w:val="28"/>
          <w:szCs w:val="28"/>
        </w:rPr>
        <w:t xml:space="preserve"> 4441401,35 рублей. Лимиты бюджетных ассигнований </w:t>
      </w:r>
      <w:r w:rsidR="007B3EED" w:rsidRPr="00874DE5">
        <w:rPr>
          <w:sz w:val="28"/>
          <w:szCs w:val="28"/>
        </w:rPr>
        <w:t xml:space="preserve">запланированы в сумме 4441404,35 рублей. Исполнение составило 4441401,35 рублей. Исполнено на 100 %. </w:t>
      </w:r>
      <w:r w:rsidR="00C17B72" w:rsidRPr="00874DE5">
        <w:rPr>
          <w:sz w:val="28"/>
          <w:szCs w:val="28"/>
        </w:rPr>
        <w:t>По отчету о состоянии лицевого счета</w:t>
      </w:r>
      <w:r w:rsidR="000C33A4" w:rsidRPr="00874DE5">
        <w:rPr>
          <w:sz w:val="28"/>
          <w:szCs w:val="28"/>
        </w:rPr>
        <w:t xml:space="preserve"> № 20126Ц54640</w:t>
      </w:r>
      <w:r w:rsidR="00C17B72" w:rsidRPr="00874DE5">
        <w:rPr>
          <w:sz w:val="28"/>
          <w:szCs w:val="28"/>
        </w:rPr>
        <w:t xml:space="preserve"> бюджетного учреждения (форма</w:t>
      </w:r>
      <w:r w:rsidR="000C33A4" w:rsidRPr="00874DE5">
        <w:rPr>
          <w:sz w:val="28"/>
          <w:szCs w:val="28"/>
        </w:rPr>
        <w:t xml:space="preserve"> по КФД</w:t>
      </w:r>
      <w:r w:rsidR="00C17B72" w:rsidRPr="00874DE5">
        <w:rPr>
          <w:sz w:val="28"/>
          <w:szCs w:val="28"/>
        </w:rPr>
        <w:t xml:space="preserve"> 0531</w:t>
      </w:r>
      <w:r w:rsidR="00874DE5">
        <w:rPr>
          <w:sz w:val="28"/>
          <w:szCs w:val="28"/>
        </w:rPr>
        <w:t xml:space="preserve">965). </w:t>
      </w:r>
      <w:r w:rsidR="00271576" w:rsidRPr="00874DE5">
        <w:rPr>
          <w:sz w:val="28"/>
          <w:szCs w:val="28"/>
        </w:rPr>
        <w:t xml:space="preserve">Кассовые </w:t>
      </w:r>
      <w:r w:rsidR="005807C0" w:rsidRPr="00874DE5">
        <w:rPr>
          <w:sz w:val="28"/>
          <w:szCs w:val="28"/>
        </w:rPr>
        <w:t xml:space="preserve"> </w:t>
      </w:r>
      <w:r w:rsidR="00271576" w:rsidRPr="00874DE5">
        <w:rPr>
          <w:sz w:val="28"/>
          <w:szCs w:val="28"/>
        </w:rPr>
        <w:t>выплаты</w:t>
      </w:r>
      <w:r w:rsidR="00874DE5" w:rsidRPr="00874DE5">
        <w:rPr>
          <w:sz w:val="28"/>
          <w:szCs w:val="28"/>
        </w:rPr>
        <w:t xml:space="preserve"> составили 4441401,34</w:t>
      </w:r>
      <w:r w:rsidR="00C17B72" w:rsidRPr="00874DE5">
        <w:rPr>
          <w:sz w:val="28"/>
          <w:szCs w:val="28"/>
        </w:rPr>
        <w:t xml:space="preserve"> рубля. </w:t>
      </w:r>
      <w:r w:rsidR="00874DE5">
        <w:rPr>
          <w:sz w:val="28"/>
          <w:szCs w:val="28"/>
        </w:rPr>
        <w:t>Расхождений не выявлено.</w:t>
      </w:r>
    </w:p>
    <w:p w:rsidR="008E3489" w:rsidRPr="00BB34EE" w:rsidRDefault="00C17B72" w:rsidP="008E3489">
      <w:pPr>
        <w:pStyle w:val="a6"/>
        <w:spacing w:line="24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7B6A" w:rsidRPr="00C103AF" w:rsidRDefault="003D3EC2" w:rsidP="00DA6BF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C103AF">
        <w:rPr>
          <w:rFonts w:ascii="Times New Roman" w:hAnsi="Times New Roman" w:cs="Times New Roman"/>
          <w:sz w:val="28"/>
          <w:szCs w:val="28"/>
        </w:rPr>
        <w:t xml:space="preserve"> </w:t>
      </w:r>
      <w:r w:rsidR="00037D9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D01E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A22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п.12 </w:t>
      </w:r>
      <w:r w:rsidR="00CA300B" w:rsidRPr="004B614E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CA3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струкции </w:t>
      </w:r>
      <w:r w:rsidR="00A22637" w:rsidRPr="00A22637">
        <w:rPr>
          <w:rFonts w:ascii="Times New Roman" w:eastAsia="Times New Roman" w:hAnsi="Times New Roman" w:cs="Times New Roman"/>
          <w:sz w:val="28"/>
          <w:szCs w:val="28"/>
          <w:lang w:eastAsia="ru-RU"/>
        </w:rPr>
        <w:t>№ 33</w:t>
      </w:r>
      <w:r w:rsidR="00450FA2">
        <w:rPr>
          <w:rFonts w:ascii="Times New Roman" w:eastAsia="Times New Roman" w:hAnsi="Times New Roman" w:cs="Times New Roman"/>
          <w:sz w:val="28"/>
          <w:szCs w:val="28"/>
          <w:lang w:eastAsia="ru-RU"/>
        </w:rPr>
        <w:t>н П</w:t>
      </w:r>
      <w:r w:rsidR="00AF7B6A" w:rsidRPr="00A22637">
        <w:rPr>
          <w:rFonts w:ascii="Times New Roman" w:eastAsia="Times New Roman" w:hAnsi="Times New Roman" w:cs="Times New Roman"/>
          <w:sz w:val="28"/>
          <w:szCs w:val="28"/>
          <w:lang w:eastAsia="ru-RU"/>
        </w:rPr>
        <w:t>ояснительная записка</w:t>
      </w:r>
      <w:r w:rsidR="00D01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 0503760)</w:t>
      </w:r>
      <w:r w:rsidR="00AF7B6A" w:rsidRPr="00A22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00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представлена.</w:t>
      </w:r>
      <w:r w:rsidR="00D01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состава пояснительной записки  представлена</w:t>
      </w:r>
      <w:r w:rsidR="00CA3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1E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одна форма 0503768 «</w:t>
      </w:r>
      <w:r w:rsidR="00321167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D01E1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едения о движении нефинансовых активов учреждения».</w:t>
      </w:r>
      <w:r w:rsidR="00B0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55D5" w:rsidRDefault="00787ADB" w:rsidP="009752FF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7D9F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9752FF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Осуществлена </w:t>
      </w:r>
      <w:r w:rsidR="006D2905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выборочная </w:t>
      </w:r>
      <w:r w:rsidR="00AF7B6A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сверка правильности отражения количества довольствующихся, отражённых в меню-требованиях и в табелях учёта посещения детей. </w:t>
      </w:r>
      <w:r w:rsidR="006D2905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муниципальному заданию  на оказание муниципальных услуг   на 2011 и на 2012-2014 годы количество потребителей </w:t>
      </w:r>
      <w:r w:rsidR="00D60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каждый день должно составлять</w:t>
      </w:r>
      <w:r w:rsidR="006D2905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75 человек. Проверено посещение детей </w:t>
      </w:r>
      <w:r w:rsidR="00B25284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E255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55D5" w:rsidRDefault="00B25284" w:rsidP="00E255D5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26.12.12</w:t>
      </w:r>
      <w:r w:rsidR="00E255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табели-73</w:t>
      </w:r>
      <w:r w:rsidR="006D2905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 в трех группах. В меню-требовании</w:t>
      </w:r>
      <w:r w:rsidR="00E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эту же дату-73 человека. </w:t>
      </w:r>
      <w:r w:rsidR="00E255D5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Отклонений не выявлено</w:t>
      </w:r>
      <w:r w:rsidR="00E255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55D5" w:rsidRDefault="00E255D5" w:rsidP="00E255D5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10.12.12:</w:t>
      </w:r>
      <w:r w:rsidR="003D5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табели-59 человек, в меню-требовании-59 человек. Количество довольствующихся уменьшилось </w:t>
      </w:r>
      <w:r w:rsidR="00125F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16 человек (норматив 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человек) в связи с карантином.</w:t>
      </w:r>
      <w:r w:rsidRPr="00E25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Отклонений не выявлено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F7B6A" w:rsidRDefault="003D5A05" w:rsidP="00E255D5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26.11</w:t>
      </w:r>
      <w:r w:rsidR="00B25284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>.12</w:t>
      </w:r>
      <w:r w:rsidR="00E255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25284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табеле учета посещения-71 человек, в меню-требовании -71 человек. </w:t>
      </w:r>
      <w:r w:rsidR="00AF7B6A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Отклонений не выявлено.</w:t>
      </w:r>
      <w:r w:rsidR="00B25284" w:rsidRPr="00A90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55D5" w:rsidRPr="008D3F02" w:rsidRDefault="00B84A5D" w:rsidP="00E255D5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При выборочной проверке обнаружено: з</w:t>
      </w:r>
      <w:r w:rsidR="00E255D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аведующей детским садом не проверяются и не подписываются табеля посещения детей, меню-требования на выдачу продуктов питания.</w:t>
      </w:r>
    </w:p>
    <w:p w:rsidR="00E255D5" w:rsidRPr="00A90461" w:rsidRDefault="00E255D5" w:rsidP="00E255D5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Pr="00B02B60" w:rsidRDefault="00AF7B6A" w:rsidP="00B02B60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E1478">
        <w:rPr>
          <w:rFonts w:ascii="Times New Roman" w:eastAsia="Times New Roman" w:hAnsi="Times New Roman" w:cs="Times New Roman"/>
          <w:spacing w:val="1"/>
          <w:sz w:val="28"/>
          <w:szCs w:val="28"/>
          <w:u w:val="single"/>
          <w:lang w:eastAsia="ru-RU"/>
        </w:rPr>
        <w:t xml:space="preserve"> Выводы и предложения:</w:t>
      </w: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AE1478" w:rsidRDefault="00AF7B6A" w:rsidP="003D2921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  1. Проведённая внешняя проверка бюджетной отчётности показал</w:t>
      </w:r>
      <w:r w:rsidR="00DC3534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что состав </w:t>
      </w:r>
      <w:r w:rsidR="00A80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формы </w:t>
      </w:r>
      <w:r w:rsidR="00DC3534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 за 2012</w:t>
      </w: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 w:rsidR="00DC3534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требованиям статьи 264.1 Бюджетного кодекса Российской Федерации и приказа Министерства финансов Российской Федерации </w:t>
      </w:r>
      <w:r w:rsidR="00AE1478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25.03.2011</w:t>
      </w:r>
      <w:r w:rsidR="00A44F64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33</w:t>
      </w: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н «Об утверждении Ин</w:t>
      </w:r>
      <w:r w:rsidR="00AE1478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струкции о порядке составления,</w:t>
      </w: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предоставления</w:t>
      </w:r>
      <w:r w:rsidR="00AE1478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годовой, квартальной бухгалтерской</w:t>
      </w: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отчётности </w:t>
      </w:r>
      <w:r w:rsidR="00AE1478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 (муниципальных) бюд</w:t>
      </w:r>
      <w:r w:rsidR="00FC710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жетных и автономных учреждений»;</w:t>
      </w:r>
    </w:p>
    <w:p w:rsidR="00AF7B6A" w:rsidRPr="00AE1478" w:rsidRDefault="006C6B92" w:rsidP="000241FC">
      <w:pPr>
        <w:tabs>
          <w:tab w:val="left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AF7B6A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A6780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Бюджетная отчётность </w:t>
      </w:r>
      <w:r w:rsidR="00AF7B6A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</w:t>
      </w:r>
      <w:r w:rsidR="007A6780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7A6780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7A6780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F7B6A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r w:rsidR="00526AE1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</w:t>
      </w:r>
      <w:r w:rsidR="00966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526AE1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="00AF7B6A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регистров бюджетного учёта, установленных законодательством Российской Федерации дл</w:t>
      </w:r>
      <w:r w:rsidR="00FC7103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получателей бюджетных средств;</w:t>
      </w:r>
    </w:p>
    <w:p w:rsidR="00395625" w:rsidRPr="003A476B" w:rsidRDefault="00A55EA1" w:rsidP="00A55EA1">
      <w:pPr>
        <w:tabs>
          <w:tab w:val="left" w:pos="0"/>
          <w:tab w:val="left" w:pos="74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1B73B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E1478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</w:t>
      </w:r>
      <w:r w:rsidR="00E71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E7166F">
        <w:rPr>
          <w:rFonts w:ascii="Times New Roman" w:hAnsi="Times New Roman" w:cs="Times New Roman"/>
          <w:sz w:val="28"/>
          <w:szCs w:val="28"/>
        </w:rPr>
        <w:t>не представлением</w:t>
      </w:r>
      <w:r w:rsidR="00E7166F" w:rsidRPr="00E7166F">
        <w:rPr>
          <w:rFonts w:ascii="Times New Roman" w:hAnsi="Times New Roman" w:cs="Times New Roman"/>
          <w:sz w:val="28"/>
          <w:szCs w:val="28"/>
        </w:rPr>
        <w:t xml:space="preserve"> соответствующих форм бюджетной отчетности, отсутствие</w:t>
      </w:r>
      <w:r w:rsidR="00E7166F">
        <w:rPr>
          <w:rFonts w:ascii="Times New Roman" w:hAnsi="Times New Roman" w:cs="Times New Roman"/>
          <w:sz w:val="28"/>
          <w:szCs w:val="28"/>
        </w:rPr>
        <w:t>м</w:t>
      </w:r>
      <w:r w:rsidR="00E7166F" w:rsidRPr="00E7166F">
        <w:rPr>
          <w:rFonts w:ascii="Times New Roman" w:hAnsi="Times New Roman" w:cs="Times New Roman"/>
          <w:sz w:val="28"/>
          <w:szCs w:val="28"/>
        </w:rPr>
        <w:t xml:space="preserve"> необходимых показателей в одной форме по взаимоувязанным показателям другой формы отчетности</w:t>
      </w:r>
      <w:r w:rsidR="00E71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6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дает основание </w:t>
      </w:r>
      <w:r w:rsidR="0039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625" w:rsidRPr="003A476B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3A476B">
        <w:rPr>
          <w:rFonts w:ascii="Times New Roman" w:hAnsi="Times New Roman" w:cs="Times New Roman"/>
          <w:sz w:val="28"/>
          <w:szCs w:val="28"/>
        </w:rPr>
        <w:t xml:space="preserve">о </w:t>
      </w:r>
      <w:r w:rsidR="003A1517" w:rsidRPr="003A476B">
        <w:rPr>
          <w:rFonts w:ascii="Times New Roman" w:hAnsi="Times New Roman" w:cs="Times New Roman"/>
          <w:sz w:val="28"/>
          <w:szCs w:val="28"/>
        </w:rPr>
        <w:t>не достоверности бюджетной отчетности</w:t>
      </w:r>
      <w:r w:rsidR="00FC7103">
        <w:rPr>
          <w:rFonts w:ascii="Times New Roman" w:hAnsi="Times New Roman" w:cs="Times New Roman"/>
          <w:sz w:val="28"/>
          <w:szCs w:val="28"/>
        </w:rPr>
        <w:t>;</w:t>
      </w:r>
    </w:p>
    <w:p w:rsidR="00C06CB3" w:rsidRDefault="00AF7B6A" w:rsidP="00675E05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E147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="00E7166F" w:rsidRPr="00E7166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66076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40703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F66076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сверки оборотов и остатков</w:t>
      </w:r>
      <w:r w:rsidR="00740703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регистрам бухгалтерского учета</w:t>
      </w:r>
      <w:r w:rsidR="00F66076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703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26AE1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момент проверки </w:t>
      </w:r>
      <w:r w:rsidR="00F66076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представлена  Главная книга</w:t>
      </w:r>
      <w:r w:rsidR="00526AE1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на </w:t>
      </w:r>
      <w:r w:rsidR="00F66076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основе </w:t>
      </w:r>
      <w:r w:rsidR="00526AE1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которой составляется </w:t>
      </w:r>
      <w:r w:rsidR="00F66076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</w:t>
      </w:r>
      <w:r w:rsidR="00526AE1" w:rsidRPr="00AE1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3A476B">
        <w:rPr>
          <w:rFonts w:ascii="Times New Roman" w:eastAsia="Times New Roman" w:hAnsi="Times New Roman" w:cs="Times New Roman"/>
          <w:sz w:val="28"/>
          <w:szCs w:val="28"/>
          <w:lang w:eastAsia="ru-RU"/>
        </w:rPr>
        <w:t>я, что</w:t>
      </w:r>
      <w:r w:rsidR="007B7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76B" w:rsidRPr="003B775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нарушением п.9 Инструкции № 33н</w:t>
      </w:r>
      <w:r w:rsidR="003A476B">
        <w:rPr>
          <w:rFonts w:ascii="Times New Roman" w:eastAsia="Times New Roman" w:hAnsi="Times New Roman" w:cs="Times New Roman"/>
          <w:sz w:val="28"/>
          <w:szCs w:val="28"/>
          <w:lang w:eastAsia="ru-RU"/>
        </w:rPr>
        <w:t>, п.5.5 Приказа «Об учетной политике в части организации бухгалтерского учета, об учетной политике Отдела Образования Бай-</w:t>
      </w:r>
      <w:proofErr w:type="spellStart"/>
      <w:r w:rsidR="003A47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3A4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A47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3A4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2012 г».</w:t>
      </w:r>
      <w:proofErr w:type="gramEnd"/>
      <w:r w:rsidR="008A7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факт говорит </w:t>
      </w:r>
      <w:r w:rsidR="00675E05" w:rsidRPr="00867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искажении  и </w:t>
      </w:r>
      <w:r w:rsidR="00675E05" w:rsidRPr="00867348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недостоверности бюджетной отчётности</w:t>
      </w:r>
      <w:r w:rsidR="003A47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7B7D" w:rsidRPr="003B7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6AE1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напрямую указывает на дезор</w:t>
      </w:r>
      <w:r w:rsidR="00740703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ганизацию бюджетного процесса </w:t>
      </w:r>
      <w:r w:rsidR="00526AE1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внутри </w:t>
      </w:r>
      <w:r w:rsidR="00675E05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526AE1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в целом </w:t>
      </w:r>
      <w:r w:rsidR="0012307F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67DAC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Управлении образования</w:t>
      </w:r>
      <w:r w:rsidR="00FC71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9502F"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7103" w:rsidRPr="006B1F17" w:rsidRDefault="00D24719" w:rsidP="00FC7103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A7145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F7B6A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06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Главному бухгалтеру детского сада</w:t>
      </w:r>
      <w:r w:rsidR="00FC7103" w:rsidRPr="006B1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FC7103" w:rsidRPr="006B1F17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="00FC7103" w:rsidRPr="006B1F17">
        <w:rPr>
          <w:rFonts w:ascii="Times New Roman" w:eastAsia="Times New Roman" w:hAnsi="Times New Roman" w:cs="Times New Roman"/>
          <w:sz w:val="28"/>
          <w:szCs w:val="28"/>
          <w:lang w:eastAsia="ru-RU"/>
        </w:rPr>
        <w:t>» обеспечить проведение  инвентаризации объектов нефинансовых активов (материальных запасов, основных средств) в соответствии со статьей 12 Федерального закона от 21.11.1996 № 129-ФЗ «О бухгалтерском учёте» и приказом Министерства финансов Российской федерации от 13.06.1995 № 49 «Об утверждении методических указаний по инвентаризации имуще</w:t>
      </w:r>
      <w:r w:rsidR="00FC71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и финансовых обязательств»;</w:t>
      </w:r>
    </w:p>
    <w:p w:rsidR="006B1F17" w:rsidRPr="006B1F17" w:rsidRDefault="00FC7103" w:rsidP="008A7145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00D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</w:t>
      </w:r>
      <w:r w:rsidR="00D7406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Главному бухгалтеру детского сада</w:t>
      </w:r>
      <w:r w:rsidR="00D74068" w:rsidRPr="006B1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начать</w:t>
      </w: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работу, направленную на осуществление </w:t>
      </w:r>
      <w:proofErr w:type="gramStart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процедур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составления бюджетной отчётности и ведения бюджетного учёта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</w:t>
      </w:r>
      <w:r w:rsidRPr="003B775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№ 33н</w:t>
      </w:r>
      <w:r w:rsidR="000D1D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222888" w:rsidRDefault="00AF7B6A" w:rsidP="000241FC">
      <w:pPr>
        <w:shd w:val="clear" w:color="auto" w:fill="FFFFFF"/>
        <w:tabs>
          <w:tab w:val="left" w:pos="44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D98">
        <w:rPr>
          <w:rFonts w:ascii="Times New Roman" w:eastAsia="Times New Roman" w:hAnsi="Times New Roman" w:cs="Times New Roman"/>
          <w:color w:val="FF0000"/>
          <w:spacing w:val="1"/>
          <w:sz w:val="28"/>
          <w:szCs w:val="28"/>
          <w:lang w:eastAsia="ru-RU"/>
        </w:rPr>
        <w:t> </w:t>
      </w:r>
      <w:r w:rsidR="007542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Pr="0022288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Настоящее заключение используется для подготовки заключения на годовой отчёт об испол</w:t>
      </w:r>
      <w:r w:rsidR="00E2449A" w:rsidRPr="0022288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нении бюджета Управления образования муниципального района за 2012</w:t>
      </w:r>
      <w:r w:rsidRPr="0022288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год.</w:t>
      </w:r>
    </w:p>
    <w:p w:rsidR="00E2449A" w:rsidRPr="00222888" w:rsidRDefault="009E3643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F7B6A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Контрольно-счётной палаты</w:t>
      </w:r>
    </w:p>
    <w:p w:rsidR="00E2449A" w:rsidRPr="00222888" w:rsidRDefault="00AF7B6A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E2449A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="00E2449A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</w:p>
    <w:p w:rsidR="00FC7103" w:rsidRPr="00161470" w:rsidRDefault="00E2449A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AF7B6A"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Д.Ч.Кадыр-оол</w:t>
      </w:r>
      <w:proofErr w:type="spellEnd"/>
      <w:r w:rsidRPr="002228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FC7103" w:rsidRPr="00161470" w:rsidSect="0048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B6A"/>
    <w:rsid w:val="000023AC"/>
    <w:rsid w:val="0001441E"/>
    <w:rsid w:val="000237BB"/>
    <w:rsid w:val="000241FC"/>
    <w:rsid w:val="00037D9F"/>
    <w:rsid w:val="000504A6"/>
    <w:rsid w:val="00051D63"/>
    <w:rsid w:val="000563F7"/>
    <w:rsid w:val="0006288E"/>
    <w:rsid w:val="00067302"/>
    <w:rsid w:val="000978FF"/>
    <w:rsid w:val="000C33A4"/>
    <w:rsid w:val="000D1D09"/>
    <w:rsid w:val="000F5BC9"/>
    <w:rsid w:val="00112087"/>
    <w:rsid w:val="00122A2B"/>
    <w:rsid w:val="0012307F"/>
    <w:rsid w:val="00125F67"/>
    <w:rsid w:val="00134E59"/>
    <w:rsid w:val="0014076B"/>
    <w:rsid w:val="0015690A"/>
    <w:rsid w:val="00161470"/>
    <w:rsid w:val="001739F0"/>
    <w:rsid w:val="0019310E"/>
    <w:rsid w:val="001B73BF"/>
    <w:rsid w:val="001C6C72"/>
    <w:rsid w:val="001D4A4B"/>
    <w:rsid w:val="001D588E"/>
    <w:rsid w:val="001F0008"/>
    <w:rsid w:val="00215013"/>
    <w:rsid w:val="00222888"/>
    <w:rsid w:val="00233E7F"/>
    <w:rsid w:val="00242881"/>
    <w:rsid w:val="00243386"/>
    <w:rsid w:val="00255334"/>
    <w:rsid w:val="00271576"/>
    <w:rsid w:val="00275AD3"/>
    <w:rsid w:val="002803A1"/>
    <w:rsid w:val="00284C5E"/>
    <w:rsid w:val="0029502F"/>
    <w:rsid w:val="002C27B0"/>
    <w:rsid w:val="002D3BEF"/>
    <w:rsid w:val="002E4612"/>
    <w:rsid w:val="002F3950"/>
    <w:rsid w:val="00321167"/>
    <w:rsid w:val="0033165C"/>
    <w:rsid w:val="00332003"/>
    <w:rsid w:val="00353746"/>
    <w:rsid w:val="00360D98"/>
    <w:rsid w:val="00362146"/>
    <w:rsid w:val="00362903"/>
    <w:rsid w:val="003737A2"/>
    <w:rsid w:val="00387B7D"/>
    <w:rsid w:val="00392519"/>
    <w:rsid w:val="00393F09"/>
    <w:rsid w:val="00395625"/>
    <w:rsid w:val="00395B8C"/>
    <w:rsid w:val="00397998"/>
    <w:rsid w:val="00397E1C"/>
    <w:rsid w:val="003A1517"/>
    <w:rsid w:val="003A476B"/>
    <w:rsid w:val="003B2D22"/>
    <w:rsid w:val="003B6491"/>
    <w:rsid w:val="003B775D"/>
    <w:rsid w:val="003C100D"/>
    <w:rsid w:val="003D2921"/>
    <w:rsid w:val="003D338A"/>
    <w:rsid w:val="003D3EC2"/>
    <w:rsid w:val="003D4047"/>
    <w:rsid w:val="003D5928"/>
    <w:rsid w:val="003D5A05"/>
    <w:rsid w:val="003E5A85"/>
    <w:rsid w:val="004119E8"/>
    <w:rsid w:val="00416C9C"/>
    <w:rsid w:val="00436045"/>
    <w:rsid w:val="0044725F"/>
    <w:rsid w:val="00447A8A"/>
    <w:rsid w:val="00450FA2"/>
    <w:rsid w:val="00481410"/>
    <w:rsid w:val="0048176D"/>
    <w:rsid w:val="004B614E"/>
    <w:rsid w:val="004B62AA"/>
    <w:rsid w:val="004C7A8B"/>
    <w:rsid w:val="004D4A75"/>
    <w:rsid w:val="004F62CA"/>
    <w:rsid w:val="005040A2"/>
    <w:rsid w:val="00507005"/>
    <w:rsid w:val="00526AE1"/>
    <w:rsid w:val="00527237"/>
    <w:rsid w:val="00560CF8"/>
    <w:rsid w:val="00580550"/>
    <w:rsid w:val="005807C0"/>
    <w:rsid w:val="00586756"/>
    <w:rsid w:val="005A3F42"/>
    <w:rsid w:val="005C3283"/>
    <w:rsid w:val="005F26A4"/>
    <w:rsid w:val="006003FC"/>
    <w:rsid w:val="0062463E"/>
    <w:rsid w:val="00625A7F"/>
    <w:rsid w:val="006268C3"/>
    <w:rsid w:val="00633B1E"/>
    <w:rsid w:val="006555F6"/>
    <w:rsid w:val="00664349"/>
    <w:rsid w:val="00675E05"/>
    <w:rsid w:val="00677074"/>
    <w:rsid w:val="006812CA"/>
    <w:rsid w:val="00694F00"/>
    <w:rsid w:val="006A586B"/>
    <w:rsid w:val="006B1F17"/>
    <w:rsid w:val="006C6B92"/>
    <w:rsid w:val="006D1D52"/>
    <w:rsid w:val="006D2905"/>
    <w:rsid w:val="006D4141"/>
    <w:rsid w:val="006D78A3"/>
    <w:rsid w:val="006E63CB"/>
    <w:rsid w:val="00702E1E"/>
    <w:rsid w:val="007036BF"/>
    <w:rsid w:val="007050FB"/>
    <w:rsid w:val="00720CAD"/>
    <w:rsid w:val="00732126"/>
    <w:rsid w:val="00734168"/>
    <w:rsid w:val="00740703"/>
    <w:rsid w:val="0074154D"/>
    <w:rsid w:val="0075429A"/>
    <w:rsid w:val="00773C47"/>
    <w:rsid w:val="00787ADB"/>
    <w:rsid w:val="00795564"/>
    <w:rsid w:val="00795751"/>
    <w:rsid w:val="00795F19"/>
    <w:rsid w:val="007A0A87"/>
    <w:rsid w:val="007A3894"/>
    <w:rsid w:val="007A6780"/>
    <w:rsid w:val="007A72C6"/>
    <w:rsid w:val="007A7716"/>
    <w:rsid w:val="007B3EED"/>
    <w:rsid w:val="007B75EB"/>
    <w:rsid w:val="007C13AA"/>
    <w:rsid w:val="007C7646"/>
    <w:rsid w:val="007D576B"/>
    <w:rsid w:val="007D580B"/>
    <w:rsid w:val="007D5B59"/>
    <w:rsid w:val="007E021E"/>
    <w:rsid w:val="007E682D"/>
    <w:rsid w:val="007F52DB"/>
    <w:rsid w:val="007F5303"/>
    <w:rsid w:val="00806260"/>
    <w:rsid w:val="00807BA6"/>
    <w:rsid w:val="008361D8"/>
    <w:rsid w:val="00845D08"/>
    <w:rsid w:val="00846D83"/>
    <w:rsid w:val="00851253"/>
    <w:rsid w:val="00867348"/>
    <w:rsid w:val="00874DE5"/>
    <w:rsid w:val="00875EBA"/>
    <w:rsid w:val="00893229"/>
    <w:rsid w:val="00897826"/>
    <w:rsid w:val="008A2E0B"/>
    <w:rsid w:val="008A7145"/>
    <w:rsid w:val="008B035C"/>
    <w:rsid w:val="008B280C"/>
    <w:rsid w:val="008C7B81"/>
    <w:rsid w:val="008D2CC5"/>
    <w:rsid w:val="008D36EB"/>
    <w:rsid w:val="008D6B65"/>
    <w:rsid w:val="008E3489"/>
    <w:rsid w:val="008F14EE"/>
    <w:rsid w:val="00912B09"/>
    <w:rsid w:val="0091503E"/>
    <w:rsid w:val="00916A99"/>
    <w:rsid w:val="00926E02"/>
    <w:rsid w:val="00931E5B"/>
    <w:rsid w:val="00943659"/>
    <w:rsid w:val="00950778"/>
    <w:rsid w:val="00966536"/>
    <w:rsid w:val="009752FF"/>
    <w:rsid w:val="00985FB2"/>
    <w:rsid w:val="009A1C92"/>
    <w:rsid w:val="009B03A3"/>
    <w:rsid w:val="009B254B"/>
    <w:rsid w:val="009C6518"/>
    <w:rsid w:val="009E0D47"/>
    <w:rsid w:val="009E3643"/>
    <w:rsid w:val="009E5855"/>
    <w:rsid w:val="00A112D2"/>
    <w:rsid w:val="00A129B3"/>
    <w:rsid w:val="00A13CE4"/>
    <w:rsid w:val="00A22637"/>
    <w:rsid w:val="00A2347D"/>
    <w:rsid w:val="00A241A1"/>
    <w:rsid w:val="00A252F4"/>
    <w:rsid w:val="00A32711"/>
    <w:rsid w:val="00A36792"/>
    <w:rsid w:val="00A37034"/>
    <w:rsid w:val="00A44F64"/>
    <w:rsid w:val="00A55EA1"/>
    <w:rsid w:val="00A61128"/>
    <w:rsid w:val="00A627F6"/>
    <w:rsid w:val="00A659AB"/>
    <w:rsid w:val="00A67DAC"/>
    <w:rsid w:val="00A71780"/>
    <w:rsid w:val="00A76229"/>
    <w:rsid w:val="00A76963"/>
    <w:rsid w:val="00A80A3A"/>
    <w:rsid w:val="00A83D14"/>
    <w:rsid w:val="00A845C2"/>
    <w:rsid w:val="00A90461"/>
    <w:rsid w:val="00AA327D"/>
    <w:rsid w:val="00AB67F2"/>
    <w:rsid w:val="00AC4AF4"/>
    <w:rsid w:val="00AD539F"/>
    <w:rsid w:val="00AE1478"/>
    <w:rsid w:val="00AE524C"/>
    <w:rsid w:val="00AE6126"/>
    <w:rsid w:val="00AF7B6A"/>
    <w:rsid w:val="00B02B60"/>
    <w:rsid w:val="00B061B6"/>
    <w:rsid w:val="00B16809"/>
    <w:rsid w:val="00B20518"/>
    <w:rsid w:val="00B229D4"/>
    <w:rsid w:val="00B24B5A"/>
    <w:rsid w:val="00B25284"/>
    <w:rsid w:val="00B25699"/>
    <w:rsid w:val="00B30E8F"/>
    <w:rsid w:val="00B4406F"/>
    <w:rsid w:val="00B44901"/>
    <w:rsid w:val="00B474AA"/>
    <w:rsid w:val="00B55907"/>
    <w:rsid w:val="00B61688"/>
    <w:rsid w:val="00B622CE"/>
    <w:rsid w:val="00B63947"/>
    <w:rsid w:val="00B72477"/>
    <w:rsid w:val="00B7747E"/>
    <w:rsid w:val="00B84A5D"/>
    <w:rsid w:val="00B93338"/>
    <w:rsid w:val="00BA0E0E"/>
    <w:rsid w:val="00BB5A2C"/>
    <w:rsid w:val="00BC0A82"/>
    <w:rsid w:val="00BD7BFF"/>
    <w:rsid w:val="00BE0864"/>
    <w:rsid w:val="00BF1465"/>
    <w:rsid w:val="00BF434B"/>
    <w:rsid w:val="00C042E8"/>
    <w:rsid w:val="00C06CB3"/>
    <w:rsid w:val="00C07A59"/>
    <w:rsid w:val="00C103AF"/>
    <w:rsid w:val="00C17B72"/>
    <w:rsid w:val="00C32142"/>
    <w:rsid w:val="00C4133D"/>
    <w:rsid w:val="00C52D9D"/>
    <w:rsid w:val="00C54307"/>
    <w:rsid w:val="00C625F2"/>
    <w:rsid w:val="00C956DA"/>
    <w:rsid w:val="00CA300B"/>
    <w:rsid w:val="00CA7C7C"/>
    <w:rsid w:val="00CB0D94"/>
    <w:rsid w:val="00CB6547"/>
    <w:rsid w:val="00CC40EA"/>
    <w:rsid w:val="00CD230D"/>
    <w:rsid w:val="00CE227E"/>
    <w:rsid w:val="00CE242C"/>
    <w:rsid w:val="00D00D85"/>
    <w:rsid w:val="00D01E16"/>
    <w:rsid w:val="00D15CE1"/>
    <w:rsid w:val="00D2389F"/>
    <w:rsid w:val="00D24719"/>
    <w:rsid w:val="00D51608"/>
    <w:rsid w:val="00D6073D"/>
    <w:rsid w:val="00D621E3"/>
    <w:rsid w:val="00D70755"/>
    <w:rsid w:val="00D74068"/>
    <w:rsid w:val="00D77B04"/>
    <w:rsid w:val="00D8590F"/>
    <w:rsid w:val="00D917EC"/>
    <w:rsid w:val="00D91BBD"/>
    <w:rsid w:val="00DA6BFA"/>
    <w:rsid w:val="00DC3534"/>
    <w:rsid w:val="00DD1222"/>
    <w:rsid w:val="00DD216B"/>
    <w:rsid w:val="00DD2E13"/>
    <w:rsid w:val="00DD3B9F"/>
    <w:rsid w:val="00DF5601"/>
    <w:rsid w:val="00E03670"/>
    <w:rsid w:val="00E16845"/>
    <w:rsid w:val="00E1732B"/>
    <w:rsid w:val="00E2449A"/>
    <w:rsid w:val="00E255D5"/>
    <w:rsid w:val="00E4665B"/>
    <w:rsid w:val="00E7166F"/>
    <w:rsid w:val="00E76611"/>
    <w:rsid w:val="00E92E79"/>
    <w:rsid w:val="00EB06F6"/>
    <w:rsid w:val="00EC1DE5"/>
    <w:rsid w:val="00EF3984"/>
    <w:rsid w:val="00EF3D43"/>
    <w:rsid w:val="00F05C59"/>
    <w:rsid w:val="00F07EE9"/>
    <w:rsid w:val="00F3259F"/>
    <w:rsid w:val="00F43FE3"/>
    <w:rsid w:val="00F50837"/>
    <w:rsid w:val="00F532E4"/>
    <w:rsid w:val="00F66076"/>
    <w:rsid w:val="00F8066A"/>
    <w:rsid w:val="00F9069F"/>
    <w:rsid w:val="00F91E1B"/>
    <w:rsid w:val="00F93410"/>
    <w:rsid w:val="00F94160"/>
    <w:rsid w:val="00FA21D3"/>
    <w:rsid w:val="00FB527B"/>
    <w:rsid w:val="00FC2A91"/>
    <w:rsid w:val="00FC7103"/>
    <w:rsid w:val="00FF36DF"/>
    <w:rsid w:val="00FF3849"/>
    <w:rsid w:val="00FF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7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C4B8C-F580-4800-8A12-817DB6651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2445</TotalTime>
  <Pages>8</Pages>
  <Words>2342</Words>
  <Characters>13351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Kadyrool</dc:creator>
  <cp:keywords/>
  <dc:description/>
  <cp:lastModifiedBy>1</cp:lastModifiedBy>
  <cp:revision>251</cp:revision>
  <dcterms:created xsi:type="dcterms:W3CDTF">2013-03-20T12:11:00Z</dcterms:created>
  <dcterms:modified xsi:type="dcterms:W3CDTF">2016-03-02T04:11:00Z</dcterms:modified>
</cp:coreProperties>
</file>