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64D4" w:rsidRDefault="007873DB" w:rsidP="007873DB">
      <w:pPr>
        <w:shd w:val="clear" w:color="auto" w:fill="FFFFFF"/>
        <w:suppressAutoHyphens/>
        <w:spacing w:line="240" w:lineRule="auto"/>
        <w:jc w:val="center"/>
        <w:rPr>
          <w:rFonts w:ascii="Times New Roman" w:eastAsia="Andale Sans UI" w:hAnsi="Times New Roman" w:cs="Times New Roman"/>
          <w:kern w:val="1"/>
          <w:sz w:val="24"/>
          <w:szCs w:val="24"/>
          <w:lang w:eastAsia="zh-CN"/>
        </w:rPr>
      </w:pPr>
      <w:r>
        <w:rPr>
          <w:rFonts w:ascii="Times New Roman" w:eastAsia="Times New Roman" w:hAnsi="Times New Roman" w:cs="Times New Roman"/>
          <w:bCs/>
          <w:noProof/>
          <w:color w:val="000000"/>
          <w:sz w:val="28"/>
        </w:rPr>
        <w:drawing>
          <wp:inline distT="0" distB="0" distL="0" distR="0">
            <wp:extent cx="5940425" cy="784566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7845662"/>
                    </a:xfrm>
                    <a:prstGeom prst="rect">
                      <a:avLst/>
                    </a:prstGeom>
                    <a:noFill/>
                    <a:ln>
                      <a:noFill/>
                    </a:ln>
                  </pic:spPr>
                </pic:pic>
              </a:graphicData>
            </a:graphic>
          </wp:inline>
        </w:drawing>
      </w:r>
    </w:p>
    <w:p w:rsidR="007873DB" w:rsidRDefault="007873DB" w:rsidP="007873DB">
      <w:pPr>
        <w:shd w:val="clear" w:color="auto" w:fill="FFFFFF"/>
        <w:suppressAutoHyphens/>
        <w:spacing w:line="240" w:lineRule="auto"/>
        <w:jc w:val="center"/>
        <w:rPr>
          <w:rFonts w:ascii="Times New Roman" w:eastAsia="Andale Sans UI" w:hAnsi="Times New Roman" w:cs="Times New Roman"/>
          <w:kern w:val="1"/>
          <w:sz w:val="24"/>
          <w:szCs w:val="24"/>
          <w:lang w:eastAsia="zh-CN"/>
        </w:rPr>
      </w:pPr>
    </w:p>
    <w:p w:rsidR="007873DB" w:rsidRDefault="007873DB" w:rsidP="007873DB">
      <w:pPr>
        <w:shd w:val="clear" w:color="auto" w:fill="FFFFFF"/>
        <w:suppressAutoHyphens/>
        <w:spacing w:line="240" w:lineRule="auto"/>
        <w:jc w:val="center"/>
        <w:rPr>
          <w:rFonts w:ascii="Times New Roman" w:eastAsia="Andale Sans UI" w:hAnsi="Times New Roman" w:cs="Times New Roman"/>
          <w:kern w:val="1"/>
          <w:sz w:val="24"/>
          <w:szCs w:val="24"/>
          <w:lang w:eastAsia="zh-CN"/>
        </w:rPr>
      </w:pPr>
    </w:p>
    <w:p w:rsidR="007873DB" w:rsidRDefault="007873DB" w:rsidP="007873DB">
      <w:pPr>
        <w:shd w:val="clear" w:color="auto" w:fill="FFFFFF"/>
        <w:suppressAutoHyphens/>
        <w:spacing w:line="240" w:lineRule="auto"/>
        <w:jc w:val="center"/>
        <w:rPr>
          <w:rFonts w:ascii="Times New Roman" w:eastAsia="Andale Sans UI" w:hAnsi="Times New Roman" w:cs="Times New Roman"/>
          <w:kern w:val="1"/>
          <w:sz w:val="24"/>
          <w:szCs w:val="24"/>
          <w:lang w:eastAsia="zh-CN"/>
        </w:rPr>
      </w:pPr>
    </w:p>
    <w:p w:rsidR="007873DB" w:rsidRPr="00617FF2" w:rsidRDefault="007873DB" w:rsidP="007873DB">
      <w:pPr>
        <w:shd w:val="clear" w:color="auto" w:fill="FFFFFF"/>
        <w:suppressAutoHyphens/>
        <w:spacing w:line="240" w:lineRule="auto"/>
        <w:jc w:val="center"/>
        <w:rPr>
          <w:rFonts w:ascii="Times New Roman" w:eastAsia="Andale Sans UI" w:hAnsi="Times New Roman" w:cs="Times New Roman"/>
          <w:kern w:val="1"/>
          <w:sz w:val="24"/>
          <w:szCs w:val="24"/>
          <w:lang w:eastAsia="zh-CN"/>
        </w:rPr>
      </w:pPr>
    </w:p>
    <w:p w:rsidR="009064D4" w:rsidRPr="00617FF2" w:rsidRDefault="009064D4" w:rsidP="009064D4">
      <w:pPr>
        <w:jc w:val="center"/>
        <w:rPr>
          <w:rFonts w:ascii="Times New Roman" w:hAnsi="Times New Roman" w:cs="Times New Roman"/>
          <w:b/>
          <w:sz w:val="24"/>
          <w:szCs w:val="24"/>
        </w:rPr>
      </w:pPr>
      <w:r w:rsidRPr="00617FF2">
        <w:rPr>
          <w:rFonts w:ascii="Times New Roman" w:hAnsi="Times New Roman" w:cs="Times New Roman"/>
          <w:b/>
          <w:sz w:val="24"/>
          <w:szCs w:val="24"/>
        </w:rPr>
        <w:lastRenderedPageBreak/>
        <w:t>Пояснительная записка</w:t>
      </w:r>
    </w:p>
    <w:p w:rsidR="009064D4" w:rsidRPr="00617FF2" w:rsidRDefault="009064D4" w:rsidP="009064D4">
      <w:pPr>
        <w:rPr>
          <w:rFonts w:ascii="Times New Roman" w:hAnsi="Times New Roman" w:cs="Times New Roman"/>
          <w:sz w:val="24"/>
          <w:szCs w:val="24"/>
        </w:rPr>
      </w:pPr>
      <w:r w:rsidRPr="00617FF2">
        <w:rPr>
          <w:rFonts w:ascii="Times New Roman" w:hAnsi="Times New Roman" w:cs="Times New Roman"/>
          <w:sz w:val="24"/>
          <w:szCs w:val="24"/>
        </w:rPr>
        <w:t>Рабочая программа разработана на основе:</w:t>
      </w:r>
    </w:p>
    <w:p w:rsidR="009064D4" w:rsidRPr="00617FF2" w:rsidRDefault="009064D4" w:rsidP="009064D4">
      <w:pPr>
        <w:rPr>
          <w:rFonts w:ascii="Times New Roman" w:hAnsi="Times New Roman" w:cs="Times New Roman"/>
          <w:sz w:val="24"/>
          <w:szCs w:val="24"/>
        </w:rPr>
      </w:pPr>
      <w:r w:rsidRPr="00617FF2">
        <w:rPr>
          <w:rFonts w:ascii="Times New Roman" w:hAnsi="Times New Roman" w:cs="Times New Roman"/>
          <w:sz w:val="24"/>
          <w:szCs w:val="24"/>
        </w:rPr>
        <w:t>1. Образовательной программы основного общего образования МБОУ Сусатская СОШ;</w:t>
      </w:r>
    </w:p>
    <w:p w:rsidR="009064D4" w:rsidRPr="00617FF2" w:rsidRDefault="009064D4" w:rsidP="009064D4">
      <w:pPr>
        <w:rPr>
          <w:rFonts w:ascii="Times New Roman" w:hAnsi="Times New Roman" w:cs="Times New Roman"/>
          <w:sz w:val="24"/>
          <w:szCs w:val="24"/>
        </w:rPr>
      </w:pPr>
      <w:r w:rsidRPr="00617FF2">
        <w:rPr>
          <w:rFonts w:ascii="Times New Roman" w:hAnsi="Times New Roman" w:cs="Times New Roman"/>
          <w:sz w:val="24"/>
          <w:szCs w:val="24"/>
        </w:rPr>
        <w:t xml:space="preserve">2. Учебного </w:t>
      </w:r>
      <w:r>
        <w:rPr>
          <w:rFonts w:ascii="Times New Roman" w:hAnsi="Times New Roman" w:cs="Times New Roman"/>
          <w:sz w:val="24"/>
          <w:szCs w:val="24"/>
        </w:rPr>
        <w:t>плана МБОУ Сусатская СОШ на 2020 – 2021</w:t>
      </w:r>
      <w:r w:rsidRPr="00617FF2">
        <w:rPr>
          <w:rFonts w:ascii="Times New Roman" w:hAnsi="Times New Roman" w:cs="Times New Roman"/>
          <w:sz w:val="24"/>
          <w:szCs w:val="24"/>
        </w:rPr>
        <w:t xml:space="preserve"> учебный год;</w:t>
      </w:r>
    </w:p>
    <w:p w:rsidR="009064D4" w:rsidRPr="00617FF2" w:rsidRDefault="009064D4" w:rsidP="009064D4">
      <w:pPr>
        <w:rPr>
          <w:rFonts w:ascii="Times New Roman" w:hAnsi="Times New Roman" w:cs="Times New Roman"/>
          <w:sz w:val="24"/>
          <w:szCs w:val="24"/>
        </w:rPr>
      </w:pPr>
      <w:r w:rsidRPr="00617FF2">
        <w:rPr>
          <w:rFonts w:ascii="Times New Roman" w:hAnsi="Times New Roman" w:cs="Times New Roman"/>
          <w:sz w:val="24"/>
          <w:szCs w:val="24"/>
        </w:rPr>
        <w:t>3. Учебного календарного графика.</w:t>
      </w:r>
    </w:p>
    <w:p w:rsidR="009064D4" w:rsidRPr="00617FF2" w:rsidRDefault="009064D4" w:rsidP="009064D4">
      <w:pPr>
        <w:jc w:val="center"/>
        <w:rPr>
          <w:rFonts w:ascii="Times New Roman" w:hAnsi="Times New Roman" w:cs="Times New Roman"/>
          <w:b/>
          <w:sz w:val="24"/>
          <w:szCs w:val="24"/>
        </w:rPr>
      </w:pPr>
      <w:r w:rsidRPr="00617FF2">
        <w:rPr>
          <w:rFonts w:ascii="Times New Roman" w:hAnsi="Times New Roman" w:cs="Times New Roman"/>
          <w:b/>
          <w:sz w:val="24"/>
          <w:szCs w:val="24"/>
        </w:rPr>
        <w:t>Цель программы:</w:t>
      </w:r>
    </w:p>
    <w:p w:rsidR="009064D4" w:rsidRPr="00617FF2" w:rsidRDefault="009064D4" w:rsidP="009064D4">
      <w:pPr>
        <w:jc w:val="center"/>
        <w:rPr>
          <w:rFonts w:ascii="Times New Roman" w:hAnsi="Times New Roman" w:cs="Times New Roman"/>
          <w:sz w:val="24"/>
          <w:szCs w:val="24"/>
        </w:rPr>
      </w:pPr>
      <w:r w:rsidRPr="00617FF2">
        <w:rPr>
          <w:rFonts w:ascii="Times New Roman" w:hAnsi="Times New Roman" w:cs="Times New Roman"/>
          <w:sz w:val="24"/>
          <w:szCs w:val="24"/>
        </w:rPr>
        <w:t>формирование музыкальной культуры школьников</w:t>
      </w:r>
      <w:r>
        <w:rPr>
          <w:rFonts w:ascii="Times New Roman" w:hAnsi="Times New Roman" w:cs="Times New Roman"/>
          <w:sz w:val="24"/>
          <w:szCs w:val="24"/>
        </w:rPr>
        <w:t xml:space="preserve">, </w:t>
      </w:r>
      <w:r w:rsidRPr="00617FF2">
        <w:rPr>
          <w:rFonts w:ascii="Times New Roman" w:hAnsi="Times New Roman" w:cs="Times New Roman"/>
          <w:sz w:val="24"/>
          <w:szCs w:val="24"/>
        </w:rPr>
        <w:t xml:space="preserve">как неотъемлемой части </w:t>
      </w:r>
      <w:proofErr w:type="spellStart"/>
      <w:r w:rsidRPr="00617FF2">
        <w:rPr>
          <w:rFonts w:ascii="Times New Roman" w:hAnsi="Times New Roman" w:cs="Times New Roman"/>
          <w:sz w:val="24"/>
          <w:szCs w:val="24"/>
        </w:rPr>
        <w:t>ихдуховной</w:t>
      </w:r>
      <w:proofErr w:type="spellEnd"/>
      <w:r w:rsidRPr="00617FF2">
        <w:rPr>
          <w:rFonts w:ascii="Times New Roman" w:hAnsi="Times New Roman" w:cs="Times New Roman"/>
          <w:sz w:val="24"/>
          <w:szCs w:val="24"/>
        </w:rPr>
        <w:t xml:space="preserve"> культуры.</w:t>
      </w:r>
    </w:p>
    <w:p w:rsidR="009064D4" w:rsidRPr="00617FF2" w:rsidRDefault="009064D4" w:rsidP="009064D4">
      <w:pPr>
        <w:jc w:val="center"/>
        <w:rPr>
          <w:rFonts w:ascii="Times New Roman" w:hAnsi="Times New Roman" w:cs="Times New Roman"/>
          <w:b/>
          <w:sz w:val="24"/>
          <w:szCs w:val="24"/>
        </w:rPr>
      </w:pPr>
      <w:r w:rsidRPr="00617FF2">
        <w:rPr>
          <w:rFonts w:ascii="Times New Roman" w:hAnsi="Times New Roman" w:cs="Times New Roman"/>
          <w:b/>
          <w:sz w:val="24"/>
          <w:szCs w:val="24"/>
        </w:rPr>
        <w:t>Задачи:</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 xml:space="preserve">- развитие общей музыкальности и эмоциональности, </w:t>
      </w:r>
      <w:proofErr w:type="spellStart"/>
      <w:r w:rsidRPr="00617FF2">
        <w:rPr>
          <w:rFonts w:ascii="Times New Roman" w:hAnsi="Times New Roman" w:cs="Times New Roman"/>
          <w:sz w:val="24"/>
          <w:szCs w:val="24"/>
        </w:rPr>
        <w:t>эмпатии</w:t>
      </w:r>
      <w:proofErr w:type="spellEnd"/>
      <w:r w:rsidRPr="00617FF2">
        <w:rPr>
          <w:rFonts w:ascii="Times New Roman" w:hAnsi="Times New Roman" w:cs="Times New Roman"/>
          <w:sz w:val="24"/>
          <w:szCs w:val="24"/>
        </w:rPr>
        <w:t xml:space="preserve"> и восприимчивости, интеллектуальной сферы и творческого потенциала, художественного вкуса, общих музыкальных способностей;</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 xml:space="preserve">    - освоение музыки и знаний о музыке, её интонационно-образной природе, жанровом и стилевом многообразии, особенностях музыкального языка; музыкальном фольклоре, классическом наследии и современном творчестве отечественных и зарубежных композиторов; о её взаимосвязи с другими видами искусства и жизнью;</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 xml:space="preserve">- овладение художественно – практическими умениями и навыками в разнообразных видах музыкально-творческой деятельности: слушании музыки и пении, инструментальном </w:t>
      </w:r>
      <w:proofErr w:type="spellStart"/>
      <w:r w:rsidRPr="00617FF2">
        <w:rPr>
          <w:rFonts w:ascii="Times New Roman" w:hAnsi="Times New Roman" w:cs="Times New Roman"/>
          <w:sz w:val="24"/>
          <w:szCs w:val="24"/>
        </w:rPr>
        <w:t>музицировании</w:t>
      </w:r>
      <w:proofErr w:type="spellEnd"/>
      <w:r w:rsidRPr="00617FF2">
        <w:rPr>
          <w:rFonts w:ascii="Times New Roman" w:hAnsi="Times New Roman" w:cs="Times New Roman"/>
          <w:sz w:val="24"/>
          <w:szCs w:val="24"/>
        </w:rPr>
        <w:t xml:space="preserve"> и музыкально-пластическом движении, импровизации, драматизации музыкальных произведений, музыкально-творческой практике с применением информационно-коммуникационных технологий;</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 xml:space="preserve">- воспитание эмоционально-ценностного отношения к музыке; устойчивого интереса к музыке, музыкальному искусству своего народа и других народов мира; музыкального вкуса учащихся; потребности к самостоятельному общению с высокохудожественной музыкой и музыкальному самообразованию; </w:t>
      </w:r>
      <w:proofErr w:type="spellStart"/>
      <w:r w:rsidRPr="00617FF2">
        <w:rPr>
          <w:rFonts w:ascii="Times New Roman" w:hAnsi="Times New Roman" w:cs="Times New Roman"/>
          <w:sz w:val="24"/>
          <w:szCs w:val="24"/>
        </w:rPr>
        <w:t>слушательской</w:t>
      </w:r>
      <w:proofErr w:type="spellEnd"/>
      <w:r w:rsidRPr="00617FF2">
        <w:rPr>
          <w:rFonts w:ascii="Times New Roman" w:hAnsi="Times New Roman" w:cs="Times New Roman"/>
          <w:sz w:val="24"/>
          <w:szCs w:val="24"/>
        </w:rPr>
        <w:t xml:space="preserve"> и исп</w:t>
      </w:r>
      <w:r>
        <w:rPr>
          <w:rFonts w:ascii="Times New Roman" w:hAnsi="Times New Roman" w:cs="Times New Roman"/>
          <w:sz w:val="24"/>
          <w:szCs w:val="24"/>
        </w:rPr>
        <w:t>олнительской культуры учащихся.</w:t>
      </w:r>
    </w:p>
    <w:p w:rsidR="009064D4" w:rsidRPr="00617FF2" w:rsidRDefault="009064D4" w:rsidP="009064D4">
      <w:pPr>
        <w:jc w:val="center"/>
        <w:rPr>
          <w:rFonts w:ascii="Times New Roman" w:hAnsi="Times New Roman" w:cs="Times New Roman"/>
          <w:b/>
          <w:sz w:val="24"/>
          <w:szCs w:val="24"/>
        </w:rPr>
      </w:pPr>
      <w:r w:rsidRPr="00617FF2">
        <w:rPr>
          <w:rFonts w:ascii="Times New Roman" w:hAnsi="Times New Roman" w:cs="Times New Roman"/>
          <w:b/>
          <w:sz w:val="24"/>
          <w:szCs w:val="24"/>
        </w:rPr>
        <w:t>Общая характеристика предмета</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 xml:space="preserve">         Одной из актуальных задач современного образования и воспитания является обращение к национальным, культурным традициям своего народа, родного края, формирование подрастающего поколения интереса и уважения к своим истокам. </w:t>
      </w:r>
      <w:proofErr w:type="gramStart"/>
      <w:r w:rsidRPr="00617FF2">
        <w:rPr>
          <w:rFonts w:ascii="Times New Roman" w:hAnsi="Times New Roman" w:cs="Times New Roman"/>
          <w:sz w:val="24"/>
          <w:szCs w:val="24"/>
        </w:rPr>
        <w:t xml:space="preserve">Мы живем на земле где живы традиции наших предков, поэтому в содержание рабочей программы для введен региональный этнокультурный компонент в занятие «Героическая тема в русской музыке». </w:t>
      </w:r>
      <w:proofErr w:type="gramEnd"/>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 xml:space="preserve">         При этом учтено, что этот учебный материал не входит в обязательный минимум содержания основных образовательных программ и отнесен к элементам дополнительного (необязательного) содержания.</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lastRenderedPageBreak/>
        <w:t xml:space="preserve">Основными формами контроля знаний, умений и </w:t>
      </w:r>
      <w:proofErr w:type="spellStart"/>
      <w:r w:rsidRPr="00617FF2">
        <w:rPr>
          <w:rFonts w:ascii="Times New Roman" w:hAnsi="Times New Roman" w:cs="Times New Roman"/>
          <w:sz w:val="24"/>
          <w:szCs w:val="24"/>
        </w:rPr>
        <w:t>навыковучащихся</w:t>
      </w:r>
      <w:proofErr w:type="spellEnd"/>
      <w:r w:rsidRPr="00617FF2">
        <w:rPr>
          <w:rFonts w:ascii="Times New Roman" w:hAnsi="Times New Roman" w:cs="Times New Roman"/>
          <w:sz w:val="24"/>
          <w:szCs w:val="24"/>
        </w:rPr>
        <w:t xml:space="preserve"> являются: анализ</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учебных, учебно-творческих и творческих работ, игровые формы, устный и письменный опрос.</w:t>
      </w:r>
    </w:p>
    <w:p w:rsidR="009064D4" w:rsidRPr="00617FF2" w:rsidRDefault="009064D4" w:rsidP="009064D4">
      <w:pPr>
        <w:jc w:val="both"/>
        <w:rPr>
          <w:rFonts w:ascii="Times New Roman" w:hAnsi="Times New Roman" w:cs="Times New Roman"/>
          <w:sz w:val="24"/>
          <w:szCs w:val="24"/>
        </w:rPr>
      </w:pP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 xml:space="preserve">Краткая характеристика </w:t>
      </w:r>
      <w:proofErr w:type="spellStart"/>
      <w:r w:rsidRPr="00617FF2">
        <w:rPr>
          <w:rFonts w:ascii="Times New Roman" w:hAnsi="Times New Roman" w:cs="Times New Roman"/>
          <w:sz w:val="24"/>
          <w:szCs w:val="24"/>
        </w:rPr>
        <w:t>общеучебных</w:t>
      </w:r>
      <w:proofErr w:type="spellEnd"/>
      <w:r w:rsidRPr="00617FF2">
        <w:rPr>
          <w:rFonts w:ascii="Times New Roman" w:hAnsi="Times New Roman" w:cs="Times New Roman"/>
          <w:sz w:val="24"/>
          <w:szCs w:val="24"/>
        </w:rPr>
        <w:t xml:space="preserve"> умений и навыков на начало учебного года:</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Учащиеся седьмого класса ориентируются в музыкальных жанрах (опера, балет, симфония);</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Знают особенности звучания народных и классических музыкальных инструментов;</w:t>
      </w:r>
    </w:p>
    <w:p w:rsidR="009064D4" w:rsidRPr="00617FF2" w:rsidRDefault="009064D4" w:rsidP="009064D4">
      <w:pPr>
        <w:jc w:val="both"/>
        <w:rPr>
          <w:rFonts w:ascii="Times New Roman" w:hAnsi="Times New Roman" w:cs="Times New Roman"/>
          <w:sz w:val="24"/>
          <w:szCs w:val="24"/>
        </w:rPr>
      </w:pPr>
      <w:proofErr w:type="gramStart"/>
      <w:r w:rsidRPr="00617FF2">
        <w:rPr>
          <w:rFonts w:ascii="Times New Roman" w:hAnsi="Times New Roman" w:cs="Times New Roman"/>
          <w:sz w:val="24"/>
          <w:szCs w:val="24"/>
        </w:rPr>
        <w:t>Знают основные понятия дикция, артикуляция, пение хором, в ансамбле);</w:t>
      </w:r>
      <w:proofErr w:type="gramEnd"/>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Знают основы музыкальной грамоты: ноты, длительности нот, паузы, ритм, метр</w:t>
      </w:r>
      <w:proofErr w:type="gramStart"/>
      <w:r w:rsidRPr="00617FF2">
        <w:rPr>
          <w:rFonts w:ascii="Times New Roman" w:hAnsi="Times New Roman" w:cs="Times New Roman"/>
          <w:sz w:val="24"/>
          <w:szCs w:val="24"/>
        </w:rPr>
        <w:t>.</w:t>
      </w:r>
      <w:proofErr w:type="gramEnd"/>
      <w:r w:rsidRPr="00617FF2">
        <w:rPr>
          <w:rFonts w:ascii="Times New Roman" w:hAnsi="Times New Roman" w:cs="Times New Roman"/>
          <w:sz w:val="24"/>
          <w:szCs w:val="24"/>
        </w:rPr>
        <w:t xml:space="preserve"> </w:t>
      </w:r>
      <w:proofErr w:type="gramStart"/>
      <w:r w:rsidRPr="00617FF2">
        <w:rPr>
          <w:rFonts w:ascii="Times New Roman" w:hAnsi="Times New Roman" w:cs="Times New Roman"/>
          <w:sz w:val="24"/>
          <w:szCs w:val="24"/>
        </w:rPr>
        <w:t>т</w:t>
      </w:r>
      <w:proofErr w:type="gramEnd"/>
      <w:r w:rsidRPr="00617FF2">
        <w:rPr>
          <w:rFonts w:ascii="Times New Roman" w:hAnsi="Times New Roman" w:cs="Times New Roman"/>
          <w:sz w:val="24"/>
          <w:szCs w:val="24"/>
        </w:rPr>
        <w:t xml:space="preserve">емп </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Знают основы интонации и ритма</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Могут правильно интонировать и воспроизводить одноголосную мелодию</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Могут передавать свои музыкальные впечатления в устной и письменной форме;</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Могут размышлять о знаком</w:t>
      </w:r>
      <w:r>
        <w:rPr>
          <w:rFonts w:ascii="Times New Roman" w:hAnsi="Times New Roman" w:cs="Times New Roman"/>
          <w:sz w:val="24"/>
          <w:szCs w:val="24"/>
        </w:rPr>
        <w:t>ом музыкальном произведении, вы</w:t>
      </w:r>
      <w:r w:rsidRPr="00617FF2">
        <w:rPr>
          <w:rFonts w:ascii="Times New Roman" w:hAnsi="Times New Roman" w:cs="Times New Roman"/>
          <w:sz w:val="24"/>
          <w:szCs w:val="24"/>
        </w:rPr>
        <w:t>сказывать свои суждение об о</w:t>
      </w:r>
      <w:r>
        <w:rPr>
          <w:rFonts w:ascii="Times New Roman" w:hAnsi="Times New Roman" w:cs="Times New Roman"/>
          <w:sz w:val="24"/>
          <w:szCs w:val="24"/>
        </w:rPr>
        <w:t>сновной идее, о средствах и фор</w:t>
      </w:r>
      <w:r w:rsidRPr="00617FF2">
        <w:rPr>
          <w:rFonts w:ascii="Times New Roman" w:hAnsi="Times New Roman" w:cs="Times New Roman"/>
          <w:sz w:val="24"/>
          <w:szCs w:val="24"/>
        </w:rPr>
        <w:t>мах ее воплощения;</w:t>
      </w:r>
    </w:p>
    <w:p w:rsidR="009064D4" w:rsidRPr="00487540" w:rsidRDefault="009064D4" w:rsidP="009064D4">
      <w:pPr>
        <w:jc w:val="center"/>
        <w:rPr>
          <w:rFonts w:ascii="Times New Roman" w:hAnsi="Times New Roman" w:cs="Times New Roman"/>
          <w:b/>
          <w:sz w:val="24"/>
          <w:szCs w:val="24"/>
        </w:rPr>
      </w:pPr>
      <w:r w:rsidRPr="00487540">
        <w:rPr>
          <w:rFonts w:ascii="Times New Roman" w:hAnsi="Times New Roman" w:cs="Times New Roman"/>
          <w:b/>
          <w:sz w:val="24"/>
          <w:szCs w:val="24"/>
        </w:rPr>
        <w:t>Обучение музыкальному искусству в 7 классе основной школы должно обеспечить возможность:</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 совершенствовать представление о триединстве музыкальной деятельности (композитор, исполнитель - слушатель); знать основные жанры народной, профессиональной, религиозной и современной музыки</w:t>
      </w:r>
    </w:p>
    <w:p w:rsidR="009064D4" w:rsidRPr="00617FF2" w:rsidRDefault="009064D4" w:rsidP="009064D4">
      <w:pPr>
        <w:jc w:val="both"/>
        <w:rPr>
          <w:rFonts w:ascii="Times New Roman" w:hAnsi="Times New Roman" w:cs="Times New Roman"/>
          <w:sz w:val="24"/>
          <w:szCs w:val="24"/>
        </w:rPr>
      </w:pPr>
      <w:proofErr w:type="gramStart"/>
      <w:r w:rsidRPr="00617FF2">
        <w:rPr>
          <w:rFonts w:ascii="Times New Roman" w:hAnsi="Times New Roman" w:cs="Times New Roman"/>
          <w:sz w:val="24"/>
          <w:szCs w:val="24"/>
        </w:rPr>
        <w:t>-понимать особенности претворения «вечных» тем искусства и жизни в произведениях жанров (опере, балете, мюз</w:t>
      </w:r>
      <w:r>
        <w:rPr>
          <w:rFonts w:ascii="Times New Roman" w:hAnsi="Times New Roman" w:cs="Times New Roman"/>
          <w:sz w:val="24"/>
          <w:szCs w:val="24"/>
        </w:rPr>
        <w:t xml:space="preserve">икле, </w:t>
      </w:r>
      <w:r w:rsidRPr="00617FF2">
        <w:rPr>
          <w:rFonts w:ascii="Times New Roman" w:hAnsi="Times New Roman" w:cs="Times New Roman"/>
          <w:sz w:val="24"/>
          <w:szCs w:val="24"/>
        </w:rPr>
        <w:t>рок-опере, симфонии, инструментально</w:t>
      </w:r>
      <w:r>
        <w:rPr>
          <w:rFonts w:ascii="Times New Roman" w:hAnsi="Times New Roman" w:cs="Times New Roman"/>
          <w:sz w:val="24"/>
          <w:szCs w:val="24"/>
        </w:rPr>
        <w:t xml:space="preserve">м концерте, кантате, оратории, </w:t>
      </w:r>
      <w:r w:rsidRPr="00617FF2">
        <w:rPr>
          <w:rFonts w:ascii="Times New Roman" w:hAnsi="Times New Roman" w:cs="Times New Roman"/>
          <w:sz w:val="24"/>
          <w:szCs w:val="24"/>
        </w:rPr>
        <w:t>мессе и др.);</w:t>
      </w:r>
      <w:proofErr w:type="gramEnd"/>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 xml:space="preserve">- </w:t>
      </w:r>
      <w:proofErr w:type="gramStart"/>
      <w:r w:rsidRPr="00617FF2">
        <w:rPr>
          <w:rFonts w:ascii="Times New Roman" w:hAnsi="Times New Roman" w:cs="Times New Roman"/>
          <w:sz w:val="24"/>
          <w:szCs w:val="24"/>
        </w:rPr>
        <w:t>эмоционально-образно</w:t>
      </w:r>
      <w:proofErr w:type="gramEnd"/>
      <w:r w:rsidRPr="00617FF2">
        <w:rPr>
          <w:rFonts w:ascii="Times New Roman" w:hAnsi="Times New Roman" w:cs="Times New Roman"/>
          <w:sz w:val="24"/>
          <w:szCs w:val="24"/>
        </w:rPr>
        <w:t xml:space="preserve"> воспринимать и оценивать музыкальные сочинения различных жанров и стилей; </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-творчески интерпретировать содержание музыкального произведения, используя приемы пластического интонирования, музыкально-</w:t>
      </w:r>
      <w:proofErr w:type="gramStart"/>
      <w:r w:rsidRPr="00617FF2">
        <w:rPr>
          <w:rFonts w:ascii="Times New Roman" w:hAnsi="Times New Roman" w:cs="Times New Roman"/>
          <w:sz w:val="24"/>
          <w:szCs w:val="24"/>
        </w:rPr>
        <w:t>ритмического движения</w:t>
      </w:r>
      <w:proofErr w:type="gramEnd"/>
      <w:r w:rsidRPr="00617FF2">
        <w:rPr>
          <w:rFonts w:ascii="Times New Roman" w:hAnsi="Times New Roman" w:cs="Times New Roman"/>
          <w:sz w:val="24"/>
          <w:szCs w:val="24"/>
        </w:rPr>
        <w:t>, импровизации; ориентироваться в нотной записи как сред</w:t>
      </w:r>
      <w:r>
        <w:rPr>
          <w:rFonts w:ascii="Times New Roman" w:hAnsi="Times New Roman" w:cs="Times New Roman"/>
          <w:sz w:val="24"/>
          <w:szCs w:val="24"/>
        </w:rPr>
        <w:t>стве фиксации музыкальной речи;</w:t>
      </w:r>
      <w:r w:rsidRPr="00617FF2">
        <w:rPr>
          <w:rFonts w:ascii="Times New Roman" w:hAnsi="Times New Roman" w:cs="Times New Roman"/>
          <w:sz w:val="24"/>
          <w:szCs w:val="24"/>
        </w:rPr>
        <w:t xml:space="preserve"> осуществлять сравнительные интерпретации музыкальных сочинений;</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 выявлять особенности построения музыкально-драматического спектакля на основе действия музыки с другими видами искусства;</w:t>
      </w:r>
    </w:p>
    <w:p w:rsidR="009064D4" w:rsidRPr="00617FF2" w:rsidRDefault="009064D4" w:rsidP="009064D4">
      <w:pPr>
        <w:jc w:val="both"/>
        <w:rPr>
          <w:rFonts w:ascii="Times New Roman" w:hAnsi="Times New Roman" w:cs="Times New Roman"/>
          <w:sz w:val="24"/>
          <w:szCs w:val="24"/>
        </w:rPr>
      </w:pPr>
      <w:proofErr w:type="gramStart"/>
      <w:r w:rsidRPr="00617FF2">
        <w:rPr>
          <w:rFonts w:ascii="Times New Roman" w:hAnsi="Times New Roman" w:cs="Times New Roman"/>
          <w:sz w:val="24"/>
          <w:szCs w:val="24"/>
        </w:rPr>
        <w:t xml:space="preserve">- использовать различные формы индивидуального, группового и коллективного </w:t>
      </w:r>
      <w:proofErr w:type="spellStart"/>
      <w:r w:rsidRPr="00617FF2">
        <w:rPr>
          <w:rFonts w:ascii="Times New Roman" w:hAnsi="Times New Roman" w:cs="Times New Roman"/>
          <w:sz w:val="24"/>
          <w:szCs w:val="24"/>
        </w:rPr>
        <w:t>музицирования</w:t>
      </w:r>
      <w:proofErr w:type="spellEnd"/>
      <w:r w:rsidRPr="00617FF2">
        <w:rPr>
          <w:rFonts w:ascii="Times New Roman" w:hAnsi="Times New Roman" w:cs="Times New Roman"/>
          <w:sz w:val="24"/>
          <w:szCs w:val="24"/>
        </w:rPr>
        <w:t xml:space="preserve"> выполнять творческие задания, участвовать в исследовательских проектах;</w:t>
      </w:r>
      <w:proofErr w:type="gramEnd"/>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lastRenderedPageBreak/>
        <w:t>- совершенствовать умения и навыки самообразования.</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 xml:space="preserve">        Обучение музыкальному искусству в 7 классе должно вывести учащихся на стандартный ур</w:t>
      </w:r>
      <w:r>
        <w:rPr>
          <w:rFonts w:ascii="Times New Roman" w:hAnsi="Times New Roman" w:cs="Times New Roman"/>
          <w:sz w:val="24"/>
          <w:szCs w:val="24"/>
        </w:rPr>
        <w:t>овень знаний, умений и навыков.</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w:t>
      </w:r>
      <w:r w:rsidRPr="00617FF2">
        <w:rPr>
          <w:rFonts w:ascii="Times New Roman" w:hAnsi="Times New Roman" w:cs="Times New Roman"/>
          <w:sz w:val="24"/>
          <w:szCs w:val="24"/>
        </w:rPr>
        <w:tab/>
        <w:t>знать специфику музыки как вида искусства;</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w:t>
      </w:r>
      <w:r w:rsidRPr="00617FF2">
        <w:rPr>
          <w:rFonts w:ascii="Times New Roman" w:hAnsi="Times New Roman" w:cs="Times New Roman"/>
          <w:sz w:val="24"/>
          <w:szCs w:val="24"/>
        </w:rPr>
        <w:tab/>
        <w:t>понимать значение музыки в художественной культуре и её роль в синтетических видах творчества;</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w:t>
      </w:r>
      <w:r w:rsidRPr="00617FF2">
        <w:rPr>
          <w:rFonts w:ascii="Times New Roman" w:hAnsi="Times New Roman" w:cs="Times New Roman"/>
          <w:sz w:val="24"/>
          <w:szCs w:val="24"/>
        </w:rPr>
        <w:tab/>
        <w:t>знать возможности музыкального искусства в отражении вечных проблем жизни;</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w:t>
      </w:r>
      <w:r w:rsidRPr="00617FF2">
        <w:rPr>
          <w:rFonts w:ascii="Times New Roman" w:hAnsi="Times New Roman" w:cs="Times New Roman"/>
          <w:sz w:val="24"/>
          <w:szCs w:val="24"/>
        </w:rPr>
        <w:tab/>
        <w:t>знать основные жанры народной и профессиональной музыки; многообразие музыкальных образов и способов их развития; основные формы музыки;</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w:t>
      </w:r>
      <w:r w:rsidRPr="00617FF2">
        <w:rPr>
          <w:rFonts w:ascii="Times New Roman" w:hAnsi="Times New Roman" w:cs="Times New Roman"/>
          <w:sz w:val="24"/>
          <w:szCs w:val="24"/>
        </w:rPr>
        <w:tab/>
        <w:t>знать характерные черты и образцы творчества крупнейших русских и зарубежных композиторов; имена композиторов и музыкантов-исполнителей;</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w:t>
      </w:r>
      <w:r w:rsidRPr="00617FF2">
        <w:rPr>
          <w:rFonts w:ascii="Times New Roman" w:hAnsi="Times New Roman" w:cs="Times New Roman"/>
          <w:sz w:val="24"/>
          <w:szCs w:val="24"/>
        </w:rPr>
        <w:tab/>
        <w:t>уметь эмоционально-образно воспринимать и характеризовать муз</w:t>
      </w:r>
      <w:proofErr w:type="gramStart"/>
      <w:r w:rsidRPr="00617FF2">
        <w:rPr>
          <w:rFonts w:ascii="Times New Roman" w:hAnsi="Times New Roman" w:cs="Times New Roman"/>
          <w:sz w:val="24"/>
          <w:szCs w:val="24"/>
        </w:rPr>
        <w:t>.</w:t>
      </w:r>
      <w:proofErr w:type="gramEnd"/>
      <w:r w:rsidRPr="00617FF2">
        <w:rPr>
          <w:rFonts w:ascii="Times New Roman" w:hAnsi="Times New Roman" w:cs="Times New Roman"/>
          <w:sz w:val="24"/>
          <w:szCs w:val="24"/>
        </w:rPr>
        <w:t xml:space="preserve"> </w:t>
      </w:r>
      <w:proofErr w:type="gramStart"/>
      <w:r w:rsidRPr="00617FF2">
        <w:rPr>
          <w:rFonts w:ascii="Times New Roman" w:hAnsi="Times New Roman" w:cs="Times New Roman"/>
          <w:sz w:val="24"/>
          <w:szCs w:val="24"/>
        </w:rPr>
        <w:t>п</w:t>
      </w:r>
      <w:proofErr w:type="gramEnd"/>
      <w:r w:rsidRPr="00617FF2">
        <w:rPr>
          <w:rFonts w:ascii="Times New Roman" w:hAnsi="Times New Roman" w:cs="Times New Roman"/>
          <w:sz w:val="24"/>
          <w:szCs w:val="24"/>
        </w:rPr>
        <w:t>роизведения;</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w:t>
      </w:r>
      <w:r w:rsidRPr="00617FF2">
        <w:rPr>
          <w:rFonts w:ascii="Times New Roman" w:hAnsi="Times New Roman" w:cs="Times New Roman"/>
          <w:sz w:val="24"/>
          <w:szCs w:val="24"/>
        </w:rPr>
        <w:tab/>
        <w:t>узнавать на слух изученные произведения, выделять общее и особенное при сравнении музыкальных произведений, выявлять особенности интерпретации одной и той же художественной идеи, сюжета в творчестве разных композиторов;</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w:t>
      </w:r>
      <w:r w:rsidRPr="00617FF2">
        <w:rPr>
          <w:rFonts w:ascii="Times New Roman" w:hAnsi="Times New Roman" w:cs="Times New Roman"/>
          <w:sz w:val="24"/>
          <w:szCs w:val="24"/>
        </w:rPr>
        <w:tab/>
        <w:t>различать звучание музыкальных инструментов, виды хора и оркестра, певческие голоса;</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w:t>
      </w:r>
      <w:r w:rsidRPr="00617FF2">
        <w:rPr>
          <w:rFonts w:ascii="Times New Roman" w:hAnsi="Times New Roman" w:cs="Times New Roman"/>
          <w:sz w:val="24"/>
          <w:szCs w:val="24"/>
        </w:rPr>
        <w:tab/>
        <w:t>распознавать на слух и воспроизводить знакомые мелодии изученных произведений инструментальных и вокальных жанров;</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w:t>
      </w:r>
      <w:r w:rsidRPr="00617FF2">
        <w:rPr>
          <w:rFonts w:ascii="Times New Roman" w:hAnsi="Times New Roman" w:cs="Times New Roman"/>
          <w:sz w:val="24"/>
          <w:szCs w:val="24"/>
        </w:rPr>
        <w:tab/>
        <w:t>устанавливать взаимосвязи между разными видами искусства на уровне общности идей, тем, художественных образов;</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w:t>
      </w:r>
      <w:r w:rsidRPr="00617FF2">
        <w:rPr>
          <w:rFonts w:ascii="Times New Roman" w:hAnsi="Times New Roman" w:cs="Times New Roman"/>
          <w:sz w:val="24"/>
          <w:szCs w:val="24"/>
        </w:rPr>
        <w:tab/>
        <w:t>размышлять о музыке, анализировать, выражать собственную позицию относительно прослушанной музыки;</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w:t>
      </w:r>
      <w:r w:rsidRPr="00617FF2">
        <w:rPr>
          <w:rFonts w:ascii="Times New Roman" w:hAnsi="Times New Roman" w:cs="Times New Roman"/>
          <w:sz w:val="24"/>
          <w:szCs w:val="24"/>
        </w:rPr>
        <w:tab/>
        <w:t>определять свое отношение к музыкальным явлениям действительности.</w:t>
      </w:r>
    </w:p>
    <w:p w:rsidR="009064D4" w:rsidRPr="00617FF2" w:rsidRDefault="009064D4" w:rsidP="009064D4">
      <w:pPr>
        <w:jc w:val="both"/>
        <w:rPr>
          <w:rFonts w:ascii="Times New Roman" w:hAnsi="Times New Roman" w:cs="Times New Roman"/>
          <w:b/>
          <w:sz w:val="24"/>
          <w:szCs w:val="24"/>
        </w:rPr>
      </w:pPr>
      <w:r w:rsidRPr="00617FF2">
        <w:rPr>
          <w:rFonts w:ascii="Times New Roman" w:hAnsi="Times New Roman" w:cs="Times New Roman"/>
          <w:b/>
          <w:sz w:val="24"/>
          <w:szCs w:val="24"/>
        </w:rPr>
        <w:t>Получит возможность понимать</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главные особенности содержания и формы в музыке, осознание их органического взаимодействия;</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понимание концептуально-содержательных особенностей сонатной формы</w:t>
      </w:r>
      <w:r>
        <w:rPr>
          <w:rFonts w:ascii="Times New Roman" w:hAnsi="Times New Roman" w:cs="Times New Roman"/>
          <w:sz w:val="24"/>
          <w:szCs w:val="24"/>
        </w:rPr>
        <w:t>.</w:t>
      </w:r>
    </w:p>
    <w:p w:rsidR="009064D4" w:rsidRPr="00617FF2" w:rsidRDefault="009064D4" w:rsidP="009064D4">
      <w:pPr>
        <w:jc w:val="both"/>
        <w:rPr>
          <w:rFonts w:ascii="Times New Roman" w:hAnsi="Times New Roman" w:cs="Times New Roman"/>
          <w:sz w:val="24"/>
          <w:szCs w:val="24"/>
        </w:rPr>
      </w:pPr>
      <w:r w:rsidRPr="00B21346">
        <w:rPr>
          <w:rFonts w:ascii="Times New Roman" w:hAnsi="Times New Roman" w:cs="Times New Roman"/>
          <w:b/>
          <w:sz w:val="24"/>
          <w:szCs w:val="24"/>
        </w:rPr>
        <w:t xml:space="preserve">Научится </w:t>
      </w:r>
      <w:r w:rsidRPr="00617FF2">
        <w:rPr>
          <w:rFonts w:ascii="Times New Roman" w:hAnsi="Times New Roman" w:cs="Times New Roman"/>
          <w:sz w:val="24"/>
          <w:szCs w:val="24"/>
        </w:rPr>
        <w:t>определять характерные черты музыкального образа в связи с его принадлежностью к лирике, драме, эпосу и отражение этого умения в размышлениях о музыке;</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находить взаимодействия между жизненными явлениями и их художественным воплощением в образах музыкальных произведений;</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lastRenderedPageBreak/>
        <w:t>находить взаимосвязь между художественными образами музыки, литературы и живописи;</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аргументировано рассуждать о роли музыки в жизни человека;</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осмысливать важнейшие категории в музыкальном искусстве;</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 xml:space="preserve"> Научится использовать приобретённые знания и умения</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 xml:space="preserve">в практической деятельности и повседневной жизни </w:t>
      </w:r>
      <w:proofErr w:type="gramStart"/>
      <w:r w:rsidRPr="00617FF2">
        <w:rPr>
          <w:rFonts w:ascii="Times New Roman" w:hAnsi="Times New Roman" w:cs="Times New Roman"/>
          <w:sz w:val="24"/>
          <w:szCs w:val="24"/>
        </w:rPr>
        <w:t>для</w:t>
      </w:r>
      <w:proofErr w:type="gramEnd"/>
      <w:r w:rsidRPr="00617FF2">
        <w:rPr>
          <w:rFonts w:ascii="Times New Roman" w:hAnsi="Times New Roman" w:cs="Times New Roman"/>
          <w:sz w:val="24"/>
          <w:szCs w:val="24"/>
        </w:rPr>
        <w:t>:</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размышления о музыке, выражения собственной позиции относительно прослушанной музыки;</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преломления полученных знаний в эмоционально-личнос</w:t>
      </w:r>
      <w:r>
        <w:rPr>
          <w:rFonts w:ascii="Times New Roman" w:hAnsi="Times New Roman" w:cs="Times New Roman"/>
          <w:sz w:val="24"/>
          <w:szCs w:val="24"/>
        </w:rPr>
        <w:t>тном отношении к образному миру</w:t>
      </w:r>
      <w:r w:rsidRPr="00617FF2">
        <w:rPr>
          <w:rFonts w:ascii="Times New Roman" w:hAnsi="Times New Roman" w:cs="Times New Roman"/>
          <w:sz w:val="24"/>
          <w:szCs w:val="24"/>
        </w:rPr>
        <w:t xml:space="preserve"> музыки, которое проявляется в размышлениях о музыке, в выполнении проблемно-творческих заданий</w:t>
      </w:r>
    </w:p>
    <w:p w:rsidR="009064D4" w:rsidRPr="00617FF2" w:rsidRDefault="009064D4" w:rsidP="009064D4">
      <w:pPr>
        <w:jc w:val="both"/>
        <w:rPr>
          <w:rFonts w:ascii="Times New Roman" w:hAnsi="Times New Roman" w:cs="Times New Roman"/>
          <w:sz w:val="24"/>
          <w:szCs w:val="24"/>
        </w:rPr>
      </w:pPr>
      <w:proofErr w:type="gramStart"/>
      <w:r w:rsidRPr="00617FF2">
        <w:rPr>
          <w:rFonts w:ascii="Times New Roman" w:hAnsi="Times New Roman" w:cs="Times New Roman"/>
          <w:sz w:val="24"/>
          <w:szCs w:val="24"/>
        </w:rPr>
        <w:t>певческого</w:t>
      </w:r>
      <w:proofErr w:type="gramEnd"/>
      <w:r w:rsidRPr="00617FF2">
        <w:rPr>
          <w:rFonts w:ascii="Times New Roman" w:hAnsi="Times New Roman" w:cs="Times New Roman"/>
          <w:sz w:val="24"/>
          <w:szCs w:val="24"/>
        </w:rPr>
        <w:t xml:space="preserve"> и инструментального </w:t>
      </w:r>
      <w:proofErr w:type="spellStart"/>
      <w:r w:rsidRPr="00617FF2">
        <w:rPr>
          <w:rFonts w:ascii="Times New Roman" w:hAnsi="Times New Roman" w:cs="Times New Roman"/>
          <w:sz w:val="24"/>
          <w:szCs w:val="24"/>
        </w:rPr>
        <w:t>музицирования</w:t>
      </w:r>
      <w:proofErr w:type="spellEnd"/>
      <w:r w:rsidRPr="00617FF2">
        <w:rPr>
          <w:rFonts w:ascii="Times New Roman" w:hAnsi="Times New Roman" w:cs="Times New Roman"/>
          <w:sz w:val="24"/>
          <w:szCs w:val="24"/>
        </w:rPr>
        <w:t xml:space="preserve"> на внеклассных и внешкольных музыкальных занятиях, школьных праздниках;</w:t>
      </w:r>
    </w:p>
    <w:p w:rsidR="009064D4" w:rsidRPr="00617FF2" w:rsidRDefault="009064D4" w:rsidP="009064D4">
      <w:pPr>
        <w:jc w:val="both"/>
        <w:rPr>
          <w:rFonts w:ascii="Times New Roman" w:hAnsi="Times New Roman" w:cs="Times New Roman"/>
          <w:sz w:val="24"/>
          <w:szCs w:val="24"/>
        </w:rPr>
      </w:pPr>
      <w:r>
        <w:rPr>
          <w:rFonts w:ascii="Times New Roman" w:hAnsi="Times New Roman" w:cs="Times New Roman"/>
          <w:sz w:val="24"/>
          <w:szCs w:val="24"/>
        </w:rPr>
        <w:t>самостоятельного знакомства с музыкальной культуры</w:t>
      </w:r>
      <w:r w:rsidRPr="00617FF2">
        <w:rPr>
          <w:rFonts w:ascii="Times New Roman" w:hAnsi="Times New Roman" w:cs="Times New Roman"/>
          <w:sz w:val="24"/>
          <w:szCs w:val="24"/>
        </w:rPr>
        <w:t xml:space="preserve"> и оценки их эстетической значимости;</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определения своего отношения к музыкальным явлениям действительности.</w:t>
      </w:r>
    </w:p>
    <w:p w:rsidR="009064D4" w:rsidRPr="00B21346" w:rsidRDefault="009064D4" w:rsidP="009064D4">
      <w:pPr>
        <w:jc w:val="center"/>
        <w:rPr>
          <w:rFonts w:ascii="Times New Roman" w:hAnsi="Times New Roman" w:cs="Times New Roman"/>
          <w:b/>
          <w:sz w:val="24"/>
          <w:szCs w:val="24"/>
        </w:rPr>
      </w:pPr>
      <w:r w:rsidRPr="00B21346">
        <w:rPr>
          <w:rFonts w:ascii="Times New Roman" w:hAnsi="Times New Roman" w:cs="Times New Roman"/>
          <w:b/>
          <w:sz w:val="24"/>
          <w:szCs w:val="24"/>
        </w:rPr>
        <w:t>Место учебного предмета в базисном учебном плане</w:t>
      </w:r>
    </w:p>
    <w:p w:rsidR="009064D4" w:rsidRPr="00BD5B09" w:rsidRDefault="009064D4" w:rsidP="009064D4">
      <w:pPr>
        <w:jc w:val="both"/>
        <w:rPr>
          <w:rFonts w:ascii="Times New Roman" w:hAnsi="Times New Roman" w:cs="Times New Roman"/>
          <w:sz w:val="24"/>
          <w:szCs w:val="24"/>
        </w:rPr>
      </w:pPr>
      <w:r w:rsidRPr="00BD5B09">
        <w:rPr>
          <w:rFonts w:ascii="Times New Roman" w:hAnsi="Times New Roman" w:cs="Times New Roman"/>
          <w:sz w:val="24"/>
          <w:szCs w:val="24"/>
        </w:rPr>
        <w:t xml:space="preserve">Учебный предмет «Музыка» изучается на базовом уровне. </w:t>
      </w:r>
    </w:p>
    <w:p w:rsidR="009064D4" w:rsidRPr="00BD5B09" w:rsidRDefault="009064D4" w:rsidP="009064D4">
      <w:pPr>
        <w:jc w:val="both"/>
        <w:rPr>
          <w:rFonts w:ascii="Times New Roman" w:hAnsi="Times New Roman" w:cs="Times New Roman"/>
          <w:sz w:val="24"/>
          <w:szCs w:val="24"/>
        </w:rPr>
      </w:pPr>
      <w:r w:rsidRPr="00BD5B09">
        <w:rPr>
          <w:rFonts w:ascii="Times New Roman" w:hAnsi="Times New Roman" w:cs="Times New Roman"/>
          <w:sz w:val="24"/>
          <w:szCs w:val="24"/>
        </w:rPr>
        <w:t xml:space="preserve">Учебный предмет «Музыка» реализуется за счёт часов обязательной части учебного плана и осваивается в объёме 1 часа в неделю (35 учебных недель), 35 часов в год. По факту будет проведено 35 часов. На праздничные дни выпадает 1 час </w:t>
      </w:r>
      <w:r w:rsidRPr="00BD5B09">
        <w:rPr>
          <w:rFonts w:ascii="Times New Roman" w:hAnsi="Times New Roman" w:cs="Times New Roman"/>
          <w:b/>
          <w:sz w:val="24"/>
          <w:szCs w:val="24"/>
        </w:rPr>
        <w:t>(</w:t>
      </w:r>
      <w:r>
        <w:rPr>
          <w:rFonts w:ascii="Times New Roman" w:hAnsi="Times New Roman" w:cs="Times New Roman"/>
          <w:b/>
          <w:sz w:val="24"/>
          <w:szCs w:val="24"/>
        </w:rPr>
        <w:t>23.02.2021</w:t>
      </w:r>
      <w:r w:rsidRPr="00BD5B09">
        <w:rPr>
          <w:rFonts w:ascii="Times New Roman" w:hAnsi="Times New Roman" w:cs="Times New Roman"/>
          <w:b/>
          <w:sz w:val="24"/>
          <w:szCs w:val="24"/>
        </w:rPr>
        <w:t>).</w:t>
      </w:r>
    </w:p>
    <w:p w:rsidR="009064D4" w:rsidRPr="00386B10" w:rsidRDefault="009064D4" w:rsidP="009064D4">
      <w:pPr>
        <w:jc w:val="center"/>
        <w:rPr>
          <w:rFonts w:ascii="Times New Roman" w:hAnsi="Times New Roman" w:cs="Times New Roman"/>
          <w:b/>
          <w:sz w:val="24"/>
          <w:szCs w:val="24"/>
        </w:rPr>
      </w:pPr>
      <w:r w:rsidRPr="00B21346">
        <w:rPr>
          <w:rFonts w:ascii="Times New Roman" w:hAnsi="Times New Roman" w:cs="Times New Roman"/>
          <w:b/>
          <w:sz w:val="24"/>
          <w:szCs w:val="24"/>
        </w:rPr>
        <w:t>Формы и методы работы</w:t>
      </w:r>
      <w:r w:rsidRPr="00617FF2">
        <w:rPr>
          <w:rFonts w:ascii="Times New Roman" w:hAnsi="Times New Roman" w:cs="Times New Roman"/>
          <w:sz w:val="24"/>
          <w:szCs w:val="24"/>
        </w:rPr>
        <w:t xml:space="preserve"> Основной формой организации учебного процесса является классно-урочная система. В качестве дополнительных форм органи</w:t>
      </w:r>
      <w:r>
        <w:rPr>
          <w:rFonts w:ascii="Times New Roman" w:hAnsi="Times New Roman" w:cs="Times New Roman"/>
          <w:sz w:val="24"/>
          <w:szCs w:val="24"/>
        </w:rPr>
        <w:t>зации образовательного процесса</w:t>
      </w:r>
      <w:r w:rsidRPr="00617FF2">
        <w:rPr>
          <w:rFonts w:ascii="Times New Roman" w:hAnsi="Times New Roman" w:cs="Times New Roman"/>
          <w:sz w:val="24"/>
          <w:szCs w:val="24"/>
        </w:rPr>
        <w:t xml:space="preserve"> используется система индивидуальных занятий, самостоятельная работа учащихся с использованием современных информационных технологий. Организация сопровождения учащихся направлена </w:t>
      </w:r>
      <w:proofErr w:type="gramStart"/>
      <w:r w:rsidRPr="00617FF2">
        <w:rPr>
          <w:rFonts w:ascii="Times New Roman" w:hAnsi="Times New Roman" w:cs="Times New Roman"/>
          <w:sz w:val="24"/>
          <w:szCs w:val="24"/>
        </w:rPr>
        <w:t>на</w:t>
      </w:r>
      <w:proofErr w:type="gramEnd"/>
      <w:r w:rsidRPr="00617FF2">
        <w:rPr>
          <w:rFonts w:ascii="Times New Roman" w:hAnsi="Times New Roman" w:cs="Times New Roman"/>
          <w:sz w:val="24"/>
          <w:szCs w:val="24"/>
        </w:rPr>
        <w:t>:</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 создание оптимальных условий обучения;</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 исключение психотравмирующих факторов;</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 сохранение психосоматического состояния здоровья учащихся;</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 развитие положительной мотивации к освоению программы;</w:t>
      </w:r>
    </w:p>
    <w:p w:rsidR="009064D4" w:rsidRDefault="009064D4" w:rsidP="009064D4">
      <w:pPr>
        <w:pStyle w:val="a3"/>
        <w:shd w:val="clear" w:color="auto" w:fill="FFFFFF"/>
        <w:spacing w:after="150" w:line="240" w:lineRule="auto"/>
        <w:jc w:val="both"/>
        <w:rPr>
          <w:rFonts w:eastAsia="Times New Roman"/>
          <w:color w:val="333333"/>
          <w:lang w:eastAsia="ru-RU"/>
        </w:rPr>
      </w:pPr>
      <w:r w:rsidRPr="00617FF2">
        <w:t xml:space="preserve">- развитие индивидуальности </w:t>
      </w:r>
      <w:r w:rsidRPr="00386B10">
        <w:t>и одаренности каждого ребенка.</w:t>
      </w:r>
    </w:p>
    <w:p w:rsidR="009064D4" w:rsidRPr="00386B10" w:rsidRDefault="009064D4" w:rsidP="009064D4">
      <w:pPr>
        <w:pStyle w:val="a3"/>
        <w:shd w:val="clear" w:color="auto" w:fill="FFFFFF"/>
        <w:spacing w:after="150" w:line="240" w:lineRule="auto"/>
        <w:jc w:val="center"/>
        <w:rPr>
          <w:rFonts w:eastAsia="Times New Roman"/>
          <w:b/>
          <w:color w:val="333333"/>
          <w:lang w:eastAsia="ru-RU"/>
        </w:rPr>
      </w:pPr>
      <w:r w:rsidRPr="00386B10">
        <w:rPr>
          <w:rFonts w:eastAsia="Times New Roman"/>
          <w:color w:val="333333"/>
          <w:lang w:eastAsia="ru-RU"/>
        </w:rPr>
        <w:t xml:space="preserve">Реализация данной программы опирается на следующие </w:t>
      </w:r>
      <w:r w:rsidRPr="00386B10">
        <w:rPr>
          <w:rFonts w:eastAsia="Times New Roman"/>
          <w:b/>
          <w:color w:val="333333"/>
          <w:lang w:eastAsia="ru-RU"/>
        </w:rPr>
        <w:t>методы музыкального образования:</w:t>
      </w:r>
    </w:p>
    <w:p w:rsidR="009064D4" w:rsidRPr="00386B10" w:rsidRDefault="009064D4" w:rsidP="009064D4">
      <w:pPr>
        <w:shd w:val="clear" w:color="auto" w:fill="FFFFFF"/>
        <w:spacing w:after="150" w:line="240" w:lineRule="auto"/>
        <w:jc w:val="both"/>
        <w:rPr>
          <w:rFonts w:ascii="Times New Roman" w:eastAsia="Times New Roman" w:hAnsi="Times New Roman" w:cs="Times New Roman"/>
          <w:color w:val="333333"/>
          <w:sz w:val="24"/>
          <w:szCs w:val="24"/>
        </w:rPr>
      </w:pPr>
      <w:r w:rsidRPr="00386B10">
        <w:rPr>
          <w:rFonts w:ascii="Times New Roman" w:eastAsia="Times New Roman" w:hAnsi="Times New Roman" w:cs="Times New Roman"/>
          <w:color w:val="333333"/>
          <w:sz w:val="24"/>
          <w:szCs w:val="24"/>
        </w:rPr>
        <w:t>- метод художественного, нравственно-эстетического познания музыки;</w:t>
      </w:r>
    </w:p>
    <w:p w:rsidR="009064D4" w:rsidRPr="00386B10" w:rsidRDefault="009064D4" w:rsidP="009064D4">
      <w:pPr>
        <w:shd w:val="clear" w:color="auto" w:fill="FFFFFF"/>
        <w:spacing w:after="150" w:line="240" w:lineRule="auto"/>
        <w:jc w:val="both"/>
        <w:rPr>
          <w:rFonts w:ascii="Times New Roman" w:eastAsia="Times New Roman" w:hAnsi="Times New Roman" w:cs="Times New Roman"/>
          <w:color w:val="333333"/>
          <w:sz w:val="24"/>
          <w:szCs w:val="24"/>
        </w:rPr>
      </w:pPr>
      <w:r w:rsidRPr="00386B10">
        <w:rPr>
          <w:rFonts w:ascii="Times New Roman" w:eastAsia="Times New Roman" w:hAnsi="Times New Roman" w:cs="Times New Roman"/>
          <w:color w:val="333333"/>
          <w:sz w:val="24"/>
          <w:szCs w:val="24"/>
        </w:rPr>
        <w:lastRenderedPageBreak/>
        <w:t>- метод эмоциональной драматургии;</w:t>
      </w:r>
    </w:p>
    <w:p w:rsidR="009064D4" w:rsidRPr="00386B10" w:rsidRDefault="009064D4" w:rsidP="009064D4">
      <w:pPr>
        <w:shd w:val="clear" w:color="auto" w:fill="FFFFFF"/>
        <w:spacing w:after="150" w:line="240" w:lineRule="auto"/>
        <w:jc w:val="both"/>
        <w:rPr>
          <w:rFonts w:ascii="Times New Roman" w:eastAsia="Times New Roman" w:hAnsi="Times New Roman" w:cs="Times New Roman"/>
          <w:color w:val="333333"/>
          <w:sz w:val="24"/>
          <w:szCs w:val="24"/>
        </w:rPr>
      </w:pPr>
      <w:r w:rsidRPr="00386B10">
        <w:rPr>
          <w:rFonts w:ascii="Times New Roman" w:eastAsia="Times New Roman" w:hAnsi="Times New Roman" w:cs="Times New Roman"/>
          <w:color w:val="333333"/>
          <w:sz w:val="24"/>
          <w:szCs w:val="24"/>
        </w:rPr>
        <w:t>- метод интонационно-стилевого постижения музыки;</w:t>
      </w:r>
    </w:p>
    <w:p w:rsidR="009064D4" w:rsidRPr="00386B10" w:rsidRDefault="009064D4" w:rsidP="009064D4">
      <w:pPr>
        <w:shd w:val="clear" w:color="auto" w:fill="FFFFFF"/>
        <w:spacing w:after="150" w:line="240" w:lineRule="auto"/>
        <w:jc w:val="both"/>
        <w:rPr>
          <w:rFonts w:ascii="Times New Roman" w:eastAsia="Times New Roman" w:hAnsi="Times New Roman" w:cs="Times New Roman"/>
          <w:color w:val="333333"/>
          <w:sz w:val="24"/>
          <w:szCs w:val="24"/>
        </w:rPr>
      </w:pPr>
      <w:r w:rsidRPr="00386B10">
        <w:rPr>
          <w:rFonts w:ascii="Times New Roman" w:eastAsia="Times New Roman" w:hAnsi="Times New Roman" w:cs="Times New Roman"/>
          <w:color w:val="333333"/>
          <w:sz w:val="24"/>
          <w:szCs w:val="24"/>
        </w:rPr>
        <w:t>- метод художественного контекста;</w:t>
      </w:r>
    </w:p>
    <w:p w:rsidR="009064D4" w:rsidRPr="00386B10" w:rsidRDefault="009064D4" w:rsidP="009064D4">
      <w:pPr>
        <w:shd w:val="clear" w:color="auto" w:fill="FFFFFF"/>
        <w:spacing w:after="150" w:line="240" w:lineRule="auto"/>
        <w:jc w:val="both"/>
        <w:rPr>
          <w:rFonts w:ascii="Times New Roman" w:eastAsia="Times New Roman" w:hAnsi="Times New Roman" w:cs="Times New Roman"/>
          <w:color w:val="333333"/>
          <w:sz w:val="24"/>
          <w:szCs w:val="24"/>
        </w:rPr>
      </w:pPr>
      <w:r w:rsidRPr="00386B10">
        <w:rPr>
          <w:rFonts w:ascii="Times New Roman" w:eastAsia="Times New Roman" w:hAnsi="Times New Roman" w:cs="Times New Roman"/>
          <w:color w:val="333333"/>
          <w:sz w:val="24"/>
          <w:szCs w:val="24"/>
        </w:rPr>
        <w:t>- метод создания «композиций»;</w:t>
      </w:r>
    </w:p>
    <w:p w:rsidR="009064D4" w:rsidRPr="00386B10" w:rsidRDefault="009064D4" w:rsidP="009064D4">
      <w:pPr>
        <w:shd w:val="clear" w:color="auto" w:fill="FFFFFF"/>
        <w:spacing w:after="150" w:line="240" w:lineRule="auto"/>
        <w:jc w:val="both"/>
        <w:rPr>
          <w:rFonts w:ascii="Times New Roman" w:eastAsia="Times New Roman" w:hAnsi="Times New Roman" w:cs="Times New Roman"/>
          <w:color w:val="333333"/>
          <w:sz w:val="24"/>
          <w:szCs w:val="24"/>
        </w:rPr>
      </w:pPr>
      <w:r w:rsidRPr="00386B10">
        <w:rPr>
          <w:rFonts w:ascii="Times New Roman" w:eastAsia="Times New Roman" w:hAnsi="Times New Roman" w:cs="Times New Roman"/>
          <w:color w:val="333333"/>
          <w:sz w:val="24"/>
          <w:szCs w:val="24"/>
        </w:rPr>
        <w:t>- метод междисциплинарных взаимодействий;</w:t>
      </w:r>
    </w:p>
    <w:p w:rsidR="009064D4" w:rsidRPr="00386B10" w:rsidRDefault="009064D4" w:rsidP="009064D4">
      <w:pPr>
        <w:shd w:val="clear" w:color="auto" w:fill="FFFFFF"/>
        <w:spacing w:after="150" w:line="240" w:lineRule="auto"/>
        <w:jc w:val="both"/>
        <w:rPr>
          <w:rFonts w:ascii="Times New Roman" w:eastAsia="Times New Roman" w:hAnsi="Times New Roman" w:cs="Times New Roman"/>
          <w:color w:val="333333"/>
          <w:sz w:val="24"/>
          <w:szCs w:val="24"/>
        </w:rPr>
      </w:pPr>
      <w:r w:rsidRPr="00386B10">
        <w:rPr>
          <w:rFonts w:ascii="Times New Roman" w:eastAsia="Times New Roman" w:hAnsi="Times New Roman" w:cs="Times New Roman"/>
          <w:color w:val="333333"/>
          <w:sz w:val="24"/>
          <w:szCs w:val="24"/>
        </w:rPr>
        <w:t>- метод проблемного обучения.</w:t>
      </w:r>
    </w:p>
    <w:p w:rsidR="009064D4" w:rsidRPr="00386B10" w:rsidRDefault="009064D4" w:rsidP="009064D4">
      <w:pPr>
        <w:shd w:val="clear" w:color="auto" w:fill="FFFFFF"/>
        <w:spacing w:after="150" w:line="240" w:lineRule="auto"/>
        <w:jc w:val="both"/>
        <w:rPr>
          <w:rFonts w:ascii="Times New Roman" w:eastAsia="Times New Roman" w:hAnsi="Times New Roman" w:cs="Times New Roman"/>
          <w:color w:val="333333"/>
          <w:sz w:val="24"/>
          <w:szCs w:val="24"/>
        </w:rPr>
      </w:pPr>
      <w:r w:rsidRPr="00386B10">
        <w:rPr>
          <w:rFonts w:ascii="Times New Roman" w:eastAsia="Times New Roman" w:hAnsi="Times New Roman" w:cs="Times New Roman"/>
          <w:color w:val="333333"/>
          <w:sz w:val="24"/>
          <w:szCs w:val="24"/>
        </w:rPr>
        <w:t>При реализации содержания программы основными видами практической деятельности на уроке являются: I – слушание музыки, II – выполнение проблемно-творческих заданий, III – хоровое пение. Организация видов деятельности предполагает участие всех компонентов учебно-методического комплекта – учебника, дневника музыкальных наблюдений, нотных хрестоматий для учителя, музыкальной фонохрестоматии, каждый из видов деятельности непременно соотносится с содержанием учебника.</w:t>
      </w:r>
    </w:p>
    <w:p w:rsidR="009064D4" w:rsidRPr="00386B10" w:rsidRDefault="009064D4" w:rsidP="009064D4">
      <w:pPr>
        <w:shd w:val="clear" w:color="auto" w:fill="FFFFFF"/>
        <w:spacing w:after="150" w:line="240" w:lineRule="auto"/>
        <w:jc w:val="both"/>
        <w:rPr>
          <w:rFonts w:ascii="Times New Roman" w:eastAsia="Times New Roman" w:hAnsi="Times New Roman" w:cs="Times New Roman"/>
          <w:color w:val="333333"/>
          <w:sz w:val="24"/>
          <w:szCs w:val="24"/>
        </w:rPr>
      </w:pPr>
      <w:r w:rsidRPr="00386B10">
        <w:rPr>
          <w:rFonts w:ascii="Times New Roman" w:eastAsia="Times New Roman" w:hAnsi="Times New Roman" w:cs="Times New Roman"/>
          <w:b/>
          <w:bCs/>
          <w:color w:val="333333"/>
          <w:sz w:val="24"/>
          <w:szCs w:val="24"/>
        </w:rPr>
        <w:t>Ценностные ориентиры</w:t>
      </w:r>
      <w:r w:rsidRPr="00386B10">
        <w:rPr>
          <w:rFonts w:ascii="Times New Roman" w:eastAsia="Times New Roman" w:hAnsi="Times New Roman" w:cs="Times New Roman"/>
          <w:color w:val="333333"/>
          <w:sz w:val="24"/>
          <w:szCs w:val="24"/>
        </w:rPr>
        <w:t> содержания программы заключаются:</w:t>
      </w:r>
    </w:p>
    <w:p w:rsidR="009064D4" w:rsidRPr="00386B10" w:rsidRDefault="009064D4" w:rsidP="009064D4">
      <w:pPr>
        <w:shd w:val="clear" w:color="auto" w:fill="FFFFFF"/>
        <w:spacing w:after="150" w:line="240" w:lineRule="auto"/>
        <w:jc w:val="both"/>
        <w:rPr>
          <w:rFonts w:ascii="Times New Roman" w:eastAsia="Times New Roman" w:hAnsi="Times New Roman" w:cs="Times New Roman"/>
          <w:color w:val="333333"/>
          <w:sz w:val="24"/>
          <w:szCs w:val="24"/>
        </w:rPr>
      </w:pPr>
      <w:r w:rsidRPr="00386B10">
        <w:rPr>
          <w:rFonts w:ascii="Times New Roman" w:eastAsia="Times New Roman" w:hAnsi="Times New Roman" w:cs="Times New Roman"/>
          <w:color w:val="333333"/>
          <w:sz w:val="24"/>
          <w:szCs w:val="24"/>
        </w:rPr>
        <w:t xml:space="preserve">- в формировании и воспитании у </w:t>
      </w:r>
      <w:proofErr w:type="gramStart"/>
      <w:r w:rsidRPr="00386B10">
        <w:rPr>
          <w:rFonts w:ascii="Times New Roman" w:eastAsia="Times New Roman" w:hAnsi="Times New Roman" w:cs="Times New Roman"/>
          <w:color w:val="333333"/>
          <w:sz w:val="24"/>
          <w:szCs w:val="24"/>
        </w:rPr>
        <w:t>обучающихся</w:t>
      </w:r>
      <w:proofErr w:type="gramEnd"/>
      <w:r w:rsidRPr="00386B10">
        <w:rPr>
          <w:rFonts w:ascii="Times New Roman" w:eastAsia="Times New Roman" w:hAnsi="Times New Roman" w:cs="Times New Roman"/>
          <w:color w:val="333333"/>
          <w:sz w:val="24"/>
          <w:szCs w:val="24"/>
        </w:rPr>
        <w:t xml:space="preserve"> веры в Россию, чувства личной ответственности за Отечество;</w:t>
      </w:r>
    </w:p>
    <w:p w:rsidR="009064D4" w:rsidRPr="00386B10" w:rsidRDefault="009064D4" w:rsidP="009064D4">
      <w:pPr>
        <w:shd w:val="clear" w:color="auto" w:fill="FFFFFF"/>
        <w:spacing w:after="150" w:line="240" w:lineRule="auto"/>
        <w:jc w:val="both"/>
        <w:rPr>
          <w:rFonts w:ascii="Times New Roman" w:eastAsia="Times New Roman" w:hAnsi="Times New Roman" w:cs="Times New Roman"/>
          <w:color w:val="333333"/>
          <w:sz w:val="24"/>
          <w:szCs w:val="24"/>
        </w:rPr>
      </w:pPr>
      <w:r w:rsidRPr="00386B10">
        <w:rPr>
          <w:rFonts w:ascii="Times New Roman" w:eastAsia="Times New Roman" w:hAnsi="Times New Roman" w:cs="Times New Roman"/>
          <w:color w:val="333333"/>
          <w:sz w:val="24"/>
          <w:szCs w:val="24"/>
        </w:rPr>
        <w:t>- в формировании чувства патриотизма и гражданской солидарности;</w:t>
      </w:r>
    </w:p>
    <w:p w:rsidR="009064D4" w:rsidRPr="00386B10" w:rsidRDefault="009064D4" w:rsidP="009064D4">
      <w:pPr>
        <w:shd w:val="clear" w:color="auto" w:fill="FFFFFF"/>
        <w:spacing w:after="150" w:line="240" w:lineRule="auto"/>
        <w:jc w:val="both"/>
        <w:rPr>
          <w:rFonts w:ascii="Times New Roman" w:eastAsia="Times New Roman" w:hAnsi="Times New Roman" w:cs="Times New Roman"/>
          <w:color w:val="333333"/>
          <w:sz w:val="24"/>
          <w:szCs w:val="24"/>
        </w:rPr>
      </w:pPr>
      <w:r w:rsidRPr="00386B10">
        <w:rPr>
          <w:rFonts w:ascii="Times New Roman" w:eastAsia="Times New Roman" w:hAnsi="Times New Roman" w:cs="Times New Roman"/>
          <w:color w:val="333333"/>
          <w:sz w:val="24"/>
          <w:szCs w:val="24"/>
        </w:rPr>
        <w:t>- в формировании разностороннего, интеллектуально-творческого и духовного развития;</w:t>
      </w:r>
    </w:p>
    <w:p w:rsidR="009064D4" w:rsidRPr="00386B10" w:rsidRDefault="009064D4" w:rsidP="009064D4">
      <w:pPr>
        <w:shd w:val="clear" w:color="auto" w:fill="FFFFFF"/>
        <w:spacing w:after="150" w:line="240" w:lineRule="auto"/>
        <w:jc w:val="both"/>
        <w:rPr>
          <w:rFonts w:ascii="Times New Roman" w:eastAsia="Times New Roman" w:hAnsi="Times New Roman" w:cs="Times New Roman"/>
          <w:color w:val="333333"/>
          <w:sz w:val="24"/>
          <w:szCs w:val="24"/>
        </w:rPr>
      </w:pPr>
      <w:r w:rsidRPr="00386B10">
        <w:rPr>
          <w:rFonts w:ascii="Times New Roman" w:eastAsia="Times New Roman" w:hAnsi="Times New Roman" w:cs="Times New Roman"/>
          <w:color w:val="333333"/>
          <w:sz w:val="24"/>
          <w:szCs w:val="24"/>
        </w:rPr>
        <w:t>- в формировании основ художественного мышления;</w:t>
      </w:r>
    </w:p>
    <w:p w:rsidR="009064D4" w:rsidRPr="00386B10" w:rsidRDefault="009064D4" w:rsidP="009064D4">
      <w:pPr>
        <w:shd w:val="clear" w:color="auto" w:fill="FFFFFF"/>
        <w:spacing w:after="150" w:line="240" w:lineRule="auto"/>
        <w:jc w:val="both"/>
        <w:rPr>
          <w:rFonts w:ascii="Times New Roman" w:eastAsia="Times New Roman" w:hAnsi="Times New Roman" w:cs="Times New Roman"/>
          <w:color w:val="333333"/>
          <w:sz w:val="24"/>
          <w:szCs w:val="24"/>
        </w:rPr>
      </w:pPr>
      <w:r w:rsidRPr="00386B10">
        <w:rPr>
          <w:rFonts w:ascii="Times New Roman" w:eastAsia="Times New Roman" w:hAnsi="Times New Roman" w:cs="Times New Roman"/>
          <w:color w:val="333333"/>
          <w:sz w:val="24"/>
          <w:szCs w:val="24"/>
        </w:rPr>
        <w:t>- в ориентации на успешную социализацию растущего человека, становление его активной жизненной позиции, готовности к взаимодействию и сотрудничеству в современном поликультурном пространстве, ответственности за будущее культурное наследие.</w:t>
      </w:r>
    </w:p>
    <w:p w:rsidR="009064D4" w:rsidRPr="00386B10" w:rsidRDefault="009064D4" w:rsidP="009064D4">
      <w:pPr>
        <w:shd w:val="clear" w:color="auto" w:fill="FFFFFF"/>
        <w:spacing w:after="150" w:line="240" w:lineRule="auto"/>
        <w:jc w:val="both"/>
        <w:rPr>
          <w:rFonts w:ascii="Times New Roman" w:eastAsia="Times New Roman" w:hAnsi="Times New Roman" w:cs="Times New Roman"/>
          <w:color w:val="333333"/>
          <w:sz w:val="24"/>
          <w:szCs w:val="24"/>
        </w:rPr>
      </w:pPr>
      <w:r w:rsidRPr="00386B10">
        <w:rPr>
          <w:rFonts w:ascii="Times New Roman" w:eastAsia="Times New Roman" w:hAnsi="Times New Roman" w:cs="Times New Roman"/>
          <w:color w:val="333333"/>
          <w:sz w:val="24"/>
          <w:szCs w:val="24"/>
        </w:rPr>
        <w:t>- в формировании художественного вкуса как способности чувствовать и воспринимать музыкальное искусство во всем многообразии его видов и жанров;</w:t>
      </w:r>
      <w:proofErr w:type="gramStart"/>
      <w:r w:rsidRPr="00386B10">
        <w:rPr>
          <w:rFonts w:ascii="Times New Roman" w:eastAsia="Times New Roman" w:hAnsi="Times New Roman" w:cs="Times New Roman"/>
          <w:color w:val="333333"/>
          <w:sz w:val="24"/>
          <w:szCs w:val="24"/>
        </w:rPr>
        <w:br/>
        <w:t>-</w:t>
      </w:r>
      <w:proofErr w:type="gramEnd"/>
      <w:r w:rsidRPr="00386B10">
        <w:rPr>
          <w:rFonts w:ascii="Times New Roman" w:eastAsia="Times New Roman" w:hAnsi="Times New Roman" w:cs="Times New Roman"/>
          <w:color w:val="333333"/>
          <w:sz w:val="24"/>
          <w:szCs w:val="24"/>
        </w:rPr>
        <w:t xml:space="preserve">в принятии </w:t>
      </w:r>
      <w:proofErr w:type="spellStart"/>
      <w:r w:rsidRPr="00386B10">
        <w:rPr>
          <w:rFonts w:ascii="Times New Roman" w:eastAsia="Times New Roman" w:hAnsi="Times New Roman" w:cs="Times New Roman"/>
          <w:color w:val="333333"/>
          <w:sz w:val="24"/>
          <w:szCs w:val="24"/>
        </w:rPr>
        <w:t>мультикультурной</w:t>
      </w:r>
      <w:proofErr w:type="spellEnd"/>
      <w:r w:rsidRPr="00386B10">
        <w:rPr>
          <w:rFonts w:ascii="Times New Roman" w:eastAsia="Times New Roman" w:hAnsi="Times New Roman" w:cs="Times New Roman"/>
          <w:color w:val="333333"/>
          <w:sz w:val="24"/>
          <w:szCs w:val="24"/>
        </w:rPr>
        <w:t xml:space="preserve"> картины современного мира;</w:t>
      </w:r>
      <w:r w:rsidRPr="00386B10">
        <w:rPr>
          <w:rFonts w:ascii="Times New Roman" w:eastAsia="Times New Roman" w:hAnsi="Times New Roman" w:cs="Times New Roman"/>
          <w:color w:val="333333"/>
          <w:sz w:val="24"/>
          <w:szCs w:val="24"/>
        </w:rPr>
        <w:br/>
        <w:t>-в становлении музыкальной культуры как неотъемлемой части духовной культуры;</w:t>
      </w:r>
      <w:r w:rsidRPr="00386B10">
        <w:rPr>
          <w:rFonts w:ascii="Times New Roman" w:eastAsia="Times New Roman" w:hAnsi="Times New Roman" w:cs="Times New Roman"/>
          <w:color w:val="333333"/>
          <w:sz w:val="24"/>
          <w:szCs w:val="24"/>
        </w:rPr>
        <w:br/>
        <w:t>-в формировании навыков самостоятельной работы при выполнении учебных и творческих задач;</w:t>
      </w:r>
      <w:r w:rsidRPr="00386B10">
        <w:rPr>
          <w:rFonts w:ascii="Times New Roman" w:eastAsia="Times New Roman" w:hAnsi="Times New Roman" w:cs="Times New Roman"/>
          <w:color w:val="333333"/>
          <w:sz w:val="24"/>
          <w:szCs w:val="24"/>
        </w:rPr>
        <w:br/>
        <w:t>-в    умении познавать мир через музыкальные формы и образы.</w:t>
      </w:r>
      <w:r w:rsidRPr="00386B10">
        <w:rPr>
          <w:rFonts w:ascii="Times New Roman" w:eastAsia="Times New Roman" w:hAnsi="Times New Roman" w:cs="Times New Roman"/>
          <w:color w:val="333333"/>
          <w:sz w:val="24"/>
          <w:szCs w:val="24"/>
        </w:rPr>
        <w:br/>
        <w:t>- в активном использовании основных интеллектуальных операций в синтезе с формированием художественного восприятия музыки;</w:t>
      </w:r>
      <w:proofErr w:type="gramStart"/>
      <w:r w:rsidRPr="00386B10">
        <w:rPr>
          <w:rFonts w:ascii="Times New Roman" w:eastAsia="Times New Roman" w:hAnsi="Times New Roman" w:cs="Times New Roman"/>
          <w:color w:val="333333"/>
          <w:sz w:val="24"/>
          <w:szCs w:val="24"/>
        </w:rPr>
        <w:br/>
        <w:t>-</w:t>
      </w:r>
      <w:proofErr w:type="gramEnd"/>
      <w:r w:rsidRPr="00386B10">
        <w:rPr>
          <w:rFonts w:ascii="Times New Roman" w:eastAsia="Times New Roman" w:hAnsi="Times New Roman" w:cs="Times New Roman"/>
          <w:color w:val="333333"/>
          <w:sz w:val="24"/>
          <w:szCs w:val="24"/>
        </w:rPr>
        <w:t>в умении организовывать свою деятельность в процессе познания мира через музыкальные образы, определять ее цели и задачи, выбирать средства реализации этих целей и применять их на практике, взаимодействовать с другими людьми в достижении общих целей;</w:t>
      </w:r>
    </w:p>
    <w:p w:rsidR="009064D4" w:rsidRPr="00386B10" w:rsidRDefault="009064D4" w:rsidP="009064D4">
      <w:pPr>
        <w:shd w:val="clear" w:color="auto" w:fill="FFFFFF"/>
        <w:spacing w:after="150" w:line="240" w:lineRule="auto"/>
        <w:jc w:val="both"/>
        <w:rPr>
          <w:rFonts w:ascii="Times New Roman" w:eastAsia="Times New Roman" w:hAnsi="Times New Roman" w:cs="Times New Roman"/>
          <w:color w:val="333333"/>
          <w:sz w:val="24"/>
          <w:szCs w:val="24"/>
        </w:rPr>
      </w:pPr>
      <w:r w:rsidRPr="00386B10">
        <w:rPr>
          <w:rFonts w:ascii="Times New Roman" w:eastAsia="Times New Roman" w:hAnsi="Times New Roman" w:cs="Times New Roman"/>
          <w:color w:val="333333"/>
          <w:sz w:val="24"/>
          <w:szCs w:val="24"/>
        </w:rPr>
        <w:t>-в умении оценивать достигнутые результаты;</w:t>
      </w:r>
      <w:proofErr w:type="gramStart"/>
      <w:r w:rsidRPr="00386B10">
        <w:rPr>
          <w:rFonts w:ascii="Times New Roman" w:eastAsia="Times New Roman" w:hAnsi="Times New Roman" w:cs="Times New Roman"/>
          <w:color w:val="333333"/>
          <w:sz w:val="24"/>
          <w:szCs w:val="24"/>
        </w:rPr>
        <w:br/>
        <w:t>-</w:t>
      </w:r>
      <w:proofErr w:type="gramEnd"/>
      <w:r w:rsidRPr="00386B10">
        <w:rPr>
          <w:rFonts w:ascii="Times New Roman" w:eastAsia="Times New Roman" w:hAnsi="Times New Roman" w:cs="Times New Roman"/>
          <w:color w:val="333333"/>
          <w:sz w:val="24"/>
          <w:szCs w:val="24"/>
        </w:rPr>
        <w:t>в умении работать с разными источниками информации, развивать критическое мышление, способность аргументировать свою точку зрения по поводу музыкального искусства;</w:t>
      </w:r>
      <w:r w:rsidRPr="00386B10">
        <w:rPr>
          <w:rFonts w:ascii="Times New Roman" w:eastAsia="Times New Roman" w:hAnsi="Times New Roman" w:cs="Times New Roman"/>
          <w:color w:val="333333"/>
          <w:sz w:val="24"/>
          <w:szCs w:val="24"/>
        </w:rPr>
        <w:br/>
        <w:t>-в формировании ключевых компетенций: исследовательские умения, коммуникативные умения, информационные умения.</w:t>
      </w:r>
      <w:r w:rsidRPr="00386B10">
        <w:rPr>
          <w:rFonts w:ascii="Times New Roman" w:eastAsia="Times New Roman" w:hAnsi="Times New Roman" w:cs="Times New Roman"/>
          <w:color w:val="333333"/>
          <w:sz w:val="24"/>
          <w:szCs w:val="24"/>
        </w:rPr>
        <w:br/>
        <w:t>- в умении различать особенности музыкального языка, художественных средств выразительности, специфики музыкального образа;</w:t>
      </w:r>
      <w:r w:rsidRPr="00386B10">
        <w:rPr>
          <w:rFonts w:ascii="Times New Roman" w:eastAsia="Times New Roman" w:hAnsi="Times New Roman" w:cs="Times New Roman"/>
          <w:color w:val="333333"/>
          <w:sz w:val="24"/>
          <w:szCs w:val="24"/>
        </w:rPr>
        <w:br/>
        <w:t>-в умении различать основные жанры народной и профессиональной музыки;</w:t>
      </w:r>
      <w:r w:rsidRPr="00386B10">
        <w:rPr>
          <w:rFonts w:ascii="Times New Roman" w:eastAsia="Times New Roman" w:hAnsi="Times New Roman" w:cs="Times New Roman"/>
          <w:color w:val="333333"/>
          <w:sz w:val="24"/>
          <w:szCs w:val="24"/>
        </w:rPr>
        <w:br/>
      </w:r>
      <w:r w:rsidRPr="00386B10">
        <w:rPr>
          <w:rFonts w:ascii="Times New Roman" w:eastAsia="Times New Roman" w:hAnsi="Times New Roman" w:cs="Times New Roman"/>
          <w:color w:val="333333"/>
          <w:sz w:val="24"/>
          <w:szCs w:val="24"/>
        </w:rPr>
        <w:lastRenderedPageBreak/>
        <w:t>-в умении описывать явления музыкальной культуры, используя для этого специальную терминологию;</w:t>
      </w:r>
    </w:p>
    <w:p w:rsidR="009064D4" w:rsidRPr="00BD5B09" w:rsidRDefault="009064D4" w:rsidP="009064D4">
      <w:pPr>
        <w:spacing w:line="240" w:lineRule="auto"/>
        <w:jc w:val="both"/>
        <w:rPr>
          <w:rFonts w:ascii="Times New Roman" w:hAnsi="Times New Roman" w:cs="Times New Roman"/>
          <w:sz w:val="24"/>
          <w:szCs w:val="24"/>
        </w:rPr>
      </w:pPr>
      <w:r w:rsidRPr="00386B10">
        <w:rPr>
          <w:rFonts w:ascii="Times New Roman" w:eastAsia="Calibri" w:hAnsi="Times New Roman" w:cs="Times New Roman"/>
          <w:color w:val="333333"/>
          <w:sz w:val="24"/>
          <w:szCs w:val="24"/>
        </w:rPr>
        <w:t>-в умении классифицировать изученные объекты и явления музыкальной культуры;</w:t>
      </w:r>
      <w:proofErr w:type="gramStart"/>
      <w:r w:rsidRPr="00386B10">
        <w:rPr>
          <w:rFonts w:ascii="Times New Roman" w:eastAsia="Calibri" w:hAnsi="Times New Roman" w:cs="Times New Roman"/>
          <w:color w:val="333333"/>
          <w:sz w:val="24"/>
          <w:szCs w:val="24"/>
        </w:rPr>
        <w:br/>
        <w:t>-</w:t>
      </w:r>
      <w:proofErr w:type="gramEnd"/>
      <w:r w:rsidRPr="00386B10">
        <w:rPr>
          <w:rFonts w:ascii="Times New Roman" w:eastAsia="Calibri" w:hAnsi="Times New Roman" w:cs="Times New Roman"/>
          <w:color w:val="333333"/>
          <w:sz w:val="24"/>
          <w:szCs w:val="24"/>
        </w:rPr>
        <w:t>в умении структурировать и систематизировать изученный материал и информацию, полученную из других источников на основе эстетического восприятия музыки.</w:t>
      </w:r>
    </w:p>
    <w:p w:rsidR="009064D4" w:rsidRPr="00B21346" w:rsidRDefault="009064D4" w:rsidP="009064D4">
      <w:pPr>
        <w:jc w:val="center"/>
        <w:rPr>
          <w:rFonts w:ascii="Times New Roman" w:hAnsi="Times New Roman" w:cs="Times New Roman"/>
          <w:b/>
          <w:sz w:val="24"/>
          <w:szCs w:val="24"/>
        </w:rPr>
      </w:pPr>
      <w:r w:rsidRPr="00B21346">
        <w:rPr>
          <w:rFonts w:ascii="Times New Roman" w:hAnsi="Times New Roman" w:cs="Times New Roman"/>
          <w:b/>
          <w:sz w:val="24"/>
          <w:szCs w:val="24"/>
        </w:rPr>
        <w:t>Учебно-методический комплект:</w:t>
      </w:r>
    </w:p>
    <w:p w:rsidR="009064D4" w:rsidRPr="00617FF2" w:rsidRDefault="009064D4" w:rsidP="009064D4">
      <w:pPr>
        <w:jc w:val="both"/>
        <w:rPr>
          <w:rFonts w:ascii="Times New Roman" w:hAnsi="Times New Roman" w:cs="Times New Roman"/>
          <w:sz w:val="24"/>
          <w:szCs w:val="24"/>
        </w:rPr>
      </w:pPr>
      <w:r>
        <w:rPr>
          <w:rFonts w:ascii="Times New Roman" w:hAnsi="Times New Roman" w:cs="Times New Roman"/>
          <w:sz w:val="24"/>
          <w:szCs w:val="24"/>
        </w:rPr>
        <w:t>1. Учебно-методический комплект</w:t>
      </w:r>
      <w:r w:rsidRPr="00617FF2">
        <w:rPr>
          <w:rFonts w:ascii="Times New Roman" w:hAnsi="Times New Roman" w:cs="Times New Roman"/>
          <w:sz w:val="24"/>
          <w:szCs w:val="24"/>
        </w:rPr>
        <w:t xml:space="preserve"> авторов Е. Д. Критской, Г. П. Сергеевой, Г. С. </w:t>
      </w:r>
      <w:proofErr w:type="spellStart"/>
      <w:r w:rsidRPr="00617FF2">
        <w:rPr>
          <w:rFonts w:ascii="Times New Roman" w:hAnsi="Times New Roman" w:cs="Times New Roman"/>
          <w:sz w:val="24"/>
          <w:szCs w:val="24"/>
        </w:rPr>
        <w:t>Шмагиной</w:t>
      </w:r>
      <w:proofErr w:type="spellEnd"/>
      <w:r w:rsidRPr="00617FF2">
        <w:rPr>
          <w:rFonts w:ascii="Times New Roman" w:hAnsi="Times New Roman" w:cs="Times New Roman"/>
          <w:sz w:val="24"/>
          <w:szCs w:val="24"/>
        </w:rPr>
        <w:t>, включающим программу по предмету «Музыка» для 5-8 клас</w:t>
      </w:r>
      <w:r>
        <w:rPr>
          <w:rFonts w:ascii="Times New Roman" w:hAnsi="Times New Roman" w:cs="Times New Roman"/>
          <w:sz w:val="24"/>
          <w:szCs w:val="24"/>
        </w:rPr>
        <w:t xml:space="preserve">сов образовательных учреждений (М.: Просвещение, </w:t>
      </w:r>
      <w:r w:rsidRPr="00617FF2">
        <w:rPr>
          <w:rFonts w:ascii="Times New Roman" w:hAnsi="Times New Roman" w:cs="Times New Roman"/>
          <w:sz w:val="24"/>
          <w:szCs w:val="24"/>
        </w:rPr>
        <w:t>2017);</w:t>
      </w:r>
    </w:p>
    <w:p w:rsidR="009064D4" w:rsidRPr="000B72FD" w:rsidRDefault="009064D4" w:rsidP="009064D4">
      <w:pPr>
        <w:spacing w:line="240" w:lineRule="auto"/>
        <w:jc w:val="both"/>
        <w:rPr>
          <w:rFonts w:ascii="Times New Roman" w:eastAsia="Calibri" w:hAnsi="Times New Roman" w:cs="Times New Roman"/>
          <w:b/>
          <w:sz w:val="24"/>
          <w:szCs w:val="24"/>
        </w:rPr>
      </w:pPr>
      <w:r>
        <w:rPr>
          <w:rFonts w:ascii="Times New Roman" w:hAnsi="Times New Roman" w:cs="Times New Roman"/>
          <w:sz w:val="24"/>
          <w:szCs w:val="24"/>
        </w:rPr>
        <w:t>2. Хрестоматия</w:t>
      </w:r>
      <w:r w:rsidRPr="00617FF2">
        <w:rPr>
          <w:rFonts w:ascii="Times New Roman" w:hAnsi="Times New Roman" w:cs="Times New Roman"/>
          <w:sz w:val="24"/>
          <w:szCs w:val="24"/>
        </w:rPr>
        <w:t xml:space="preserve"> музыкал</w:t>
      </w:r>
      <w:r>
        <w:rPr>
          <w:rFonts w:ascii="Times New Roman" w:hAnsi="Times New Roman" w:cs="Times New Roman"/>
          <w:sz w:val="24"/>
          <w:szCs w:val="24"/>
        </w:rPr>
        <w:t>ьного материала, фонохрестоматия</w:t>
      </w:r>
      <w:r w:rsidRPr="00617FF2">
        <w:rPr>
          <w:rFonts w:ascii="Times New Roman" w:hAnsi="Times New Roman" w:cs="Times New Roman"/>
          <w:sz w:val="24"/>
          <w:szCs w:val="24"/>
        </w:rPr>
        <w:t>, для учителя: «Методика работы с учебниками "Музыка.</w:t>
      </w:r>
      <w:r>
        <w:rPr>
          <w:rFonts w:ascii="Times New Roman" w:hAnsi="Times New Roman" w:cs="Times New Roman"/>
          <w:sz w:val="24"/>
          <w:szCs w:val="24"/>
        </w:rPr>
        <w:t xml:space="preserve"> 7-8 классы"» (М.: Просвещение, </w:t>
      </w:r>
      <w:r w:rsidRPr="00617FF2">
        <w:rPr>
          <w:rFonts w:ascii="Times New Roman" w:hAnsi="Times New Roman" w:cs="Times New Roman"/>
          <w:sz w:val="24"/>
          <w:szCs w:val="24"/>
        </w:rPr>
        <w:t xml:space="preserve">2016).                                                </w:t>
      </w:r>
    </w:p>
    <w:p w:rsidR="009064D4" w:rsidRPr="000B72FD" w:rsidRDefault="009064D4" w:rsidP="009064D4">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 Учебник «Музыка. 7 класс» (М.: Просвещение, 2017</w:t>
      </w:r>
      <w:r w:rsidRPr="000B72FD">
        <w:rPr>
          <w:rFonts w:ascii="Times New Roman" w:eastAsia="Calibri" w:hAnsi="Times New Roman" w:cs="Times New Roman"/>
          <w:sz w:val="24"/>
          <w:szCs w:val="24"/>
        </w:rPr>
        <w:t>).</w:t>
      </w:r>
    </w:p>
    <w:p w:rsidR="009064D4" w:rsidRPr="00617FF2" w:rsidRDefault="009064D4" w:rsidP="009064D4">
      <w:pPr>
        <w:jc w:val="both"/>
        <w:rPr>
          <w:rFonts w:ascii="Times New Roman" w:hAnsi="Times New Roman" w:cs="Times New Roman"/>
          <w:sz w:val="24"/>
          <w:szCs w:val="24"/>
        </w:rPr>
      </w:pPr>
    </w:p>
    <w:p w:rsidR="009064D4" w:rsidRPr="00B21346" w:rsidRDefault="009064D4" w:rsidP="009064D4">
      <w:pPr>
        <w:jc w:val="center"/>
        <w:rPr>
          <w:rFonts w:ascii="Times New Roman" w:hAnsi="Times New Roman" w:cs="Times New Roman"/>
          <w:b/>
          <w:sz w:val="24"/>
          <w:szCs w:val="24"/>
        </w:rPr>
      </w:pPr>
      <w:r w:rsidRPr="00B21346">
        <w:rPr>
          <w:rFonts w:ascii="Times New Roman" w:hAnsi="Times New Roman" w:cs="Times New Roman"/>
          <w:b/>
          <w:sz w:val="24"/>
          <w:szCs w:val="24"/>
        </w:rPr>
        <w:t xml:space="preserve">Личностные, </w:t>
      </w:r>
      <w:proofErr w:type="spellStart"/>
      <w:r w:rsidRPr="00B21346">
        <w:rPr>
          <w:rFonts w:ascii="Times New Roman" w:hAnsi="Times New Roman" w:cs="Times New Roman"/>
          <w:b/>
          <w:sz w:val="24"/>
          <w:szCs w:val="24"/>
        </w:rPr>
        <w:t>метапредметные</w:t>
      </w:r>
      <w:proofErr w:type="spellEnd"/>
      <w:r w:rsidRPr="00B21346">
        <w:rPr>
          <w:rFonts w:ascii="Times New Roman" w:hAnsi="Times New Roman" w:cs="Times New Roman"/>
          <w:b/>
          <w:sz w:val="24"/>
          <w:szCs w:val="24"/>
        </w:rPr>
        <w:t xml:space="preserve"> и предметные результаты освоения</w:t>
      </w:r>
    </w:p>
    <w:p w:rsidR="009064D4" w:rsidRPr="00B21346" w:rsidRDefault="009064D4" w:rsidP="009064D4">
      <w:pPr>
        <w:jc w:val="center"/>
        <w:rPr>
          <w:rFonts w:ascii="Times New Roman" w:hAnsi="Times New Roman" w:cs="Times New Roman"/>
          <w:b/>
          <w:sz w:val="24"/>
          <w:szCs w:val="24"/>
        </w:rPr>
      </w:pPr>
      <w:r w:rsidRPr="00B21346">
        <w:rPr>
          <w:rFonts w:ascii="Times New Roman" w:hAnsi="Times New Roman" w:cs="Times New Roman"/>
          <w:b/>
          <w:sz w:val="24"/>
          <w:szCs w:val="24"/>
        </w:rPr>
        <w:t>учебного предмета</w:t>
      </w:r>
    </w:p>
    <w:p w:rsidR="009064D4" w:rsidRPr="00B21346" w:rsidRDefault="009064D4" w:rsidP="009064D4">
      <w:pPr>
        <w:jc w:val="center"/>
        <w:rPr>
          <w:rFonts w:ascii="Times New Roman" w:hAnsi="Times New Roman" w:cs="Times New Roman"/>
          <w:b/>
          <w:sz w:val="24"/>
          <w:szCs w:val="24"/>
        </w:rPr>
      </w:pPr>
      <w:r w:rsidRPr="00B21346">
        <w:rPr>
          <w:rFonts w:ascii="Times New Roman" w:hAnsi="Times New Roman" w:cs="Times New Roman"/>
          <w:b/>
          <w:sz w:val="24"/>
          <w:szCs w:val="24"/>
        </w:rPr>
        <w:t>Личностные УУД:</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 вхождение обучающихся в мир духовных ценностей музыкального искусства, влияющих на выбор наиболее значимых ценностных ориентаций личности;</w:t>
      </w:r>
    </w:p>
    <w:p w:rsidR="009064D4" w:rsidRPr="00617FF2" w:rsidRDefault="009064D4" w:rsidP="009064D4">
      <w:pPr>
        <w:jc w:val="both"/>
        <w:rPr>
          <w:rFonts w:ascii="Times New Roman" w:hAnsi="Times New Roman" w:cs="Times New Roman"/>
          <w:sz w:val="24"/>
          <w:szCs w:val="24"/>
        </w:rPr>
      </w:pPr>
      <w:proofErr w:type="gramStart"/>
      <w:r w:rsidRPr="00617FF2">
        <w:rPr>
          <w:rFonts w:ascii="Times New Roman" w:hAnsi="Times New Roman" w:cs="Times New Roman"/>
          <w:sz w:val="24"/>
          <w:szCs w:val="24"/>
        </w:rPr>
        <w:t>- понимание социальных функций музыки (познавательной, коммуникативной, эстетической, практической, воспитательной, зрелищной и др.) в жизни людей, общества, в своей жизни;</w:t>
      </w:r>
      <w:proofErr w:type="gramEnd"/>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 осознание особенностей музыкальной культуры России, своего региона, разных культур и народов мира, понимание представителей другой национальности, другой культуры и стремление вступать с ними в диалог;</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 личностное освоение содержания музыкальных образов (лирических, эпических, драматических) на основе поиска их жизненного содержания, широких ассоциативных связей музыки с другими видами искусства;</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 осмысление взаимодействия искусств как средства расширения представлений о содержании музыкальных образов, их влиянии на духовно-нравственное становление личности;</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 xml:space="preserve">- понимание жизненного содержания народной, религиозной, классической и современной музыки, выявление ассоциативных связей музыки с литературой, изобразительным искусством, кино, театром в процессе освоения музыкальной культуры своего региона, России, мира, разнообразных форм </w:t>
      </w:r>
      <w:proofErr w:type="spellStart"/>
      <w:r w:rsidRPr="00617FF2">
        <w:rPr>
          <w:rFonts w:ascii="Times New Roman" w:hAnsi="Times New Roman" w:cs="Times New Roman"/>
          <w:sz w:val="24"/>
          <w:szCs w:val="24"/>
        </w:rPr>
        <w:t>музицирования</w:t>
      </w:r>
      <w:proofErr w:type="spellEnd"/>
      <w:r w:rsidRPr="00617FF2">
        <w:rPr>
          <w:rFonts w:ascii="Times New Roman" w:hAnsi="Times New Roman" w:cs="Times New Roman"/>
          <w:sz w:val="24"/>
          <w:szCs w:val="24"/>
        </w:rPr>
        <w:t>, участия в исследовательских проектах.</w:t>
      </w:r>
    </w:p>
    <w:p w:rsidR="009064D4" w:rsidRPr="00B21346" w:rsidRDefault="009064D4" w:rsidP="009064D4">
      <w:pPr>
        <w:jc w:val="both"/>
        <w:rPr>
          <w:rFonts w:ascii="Times New Roman" w:hAnsi="Times New Roman" w:cs="Times New Roman"/>
          <w:b/>
          <w:sz w:val="24"/>
          <w:szCs w:val="24"/>
        </w:rPr>
      </w:pPr>
      <w:proofErr w:type="spellStart"/>
      <w:r w:rsidRPr="00B21346">
        <w:rPr>
          <w:rFonts w:ascii="Times New Roman" w:hAnsi="Times New Roman" w:cs="Times New Roman"/>
          <w:b/>
          <w:sz w:val="24"/>
          <w:szCs w:val="24"/>
        </w:rPr>
        <w:t>РегулятивныеУУД</w:t>
      </w:r>
      <w:proofErr w:type="spellEnd"/>
      <w:r w:rsidRPr="00B21346">
        <w:rPr>
          <w:rFonts w:ascii="Times New Roman" w:hAnsi="Times New Roman" w:cs="Times New Roman"/>
          <w:b/>
          <w:sz w:val="24"/>
          <w:szCs w:val="24"/>
        </w:rPr>
        <w:t>:</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lastRenderedPageBreak/>
        <w:t>- самостоятельный выбор целей и способов решения учебных задач (включая интонационно-образный и жанрово-стилевой анализ сочинений) в процессе восприятия и исполнения музыки различных эпох, стилей, жанров, композиторских школ;</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 планирование собственных действий в процессе восприятия, исполнения музыки, создания импровизаций при выявлении взаимодействия музыки с другими видами искусства, участия в художественной и проектно-исследовательской деятельности;</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 совершенствование действий контроля, коррекции, оценки действий партнёра в коллективной и групповой музыкальной, творческо-художественной, исследовательской деятельности;</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 xml:space="preserve">- </w:t>
      </w:r>
      <w:proofErr w:type="spellStart"/>
      <w:r w:rsidRPr="00617FF2">
        <w:rPr>
          <w:rFonts w:ascii="Times New Roman" w:hAnsi="Times New Roman" w:cs="Times New Roman"/>
          <w:sz w:val="24"/>
          <w:szCs w:val="24"/>
        </w:rPr>
        <w:t>саморегуляция</w:t>
      </w:r>
      <w:proofErr w:type="spellEnd"/>
      <w:r w:rsidRPr="00617FF2">
        <w:rPr>
          <w:rFonts w:ascii="Times New Roman" w:hAnsi="Times New Roman" w:cs="Times New Roman"/>
          <w:sz w:val="24"/>
          <w:szCs w:val="24"/>
        </w:rPr>
        <w:t xml:space="preserve"> волевых усилий, способности к мобилизации сил в процессе работы над исполнением музыкальных сочинений на уроке, во внеурочных и внешкольных формах музыкально-эстетической, проектной деятельности, в самообразовании;</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 развитие критического отношения к собственным действиям, действиям одноклассников в процессе познания музыкального искусства, участия в индивидуальных и коллективных проектах;</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 сравнение изложения одних и тех же сведений о музыкальном искусстве в различных источниках; приобретение навыков работы с сервисами интернета.</w:t>
      </w:r>
    </w:p>
    <w:p w:rsidR="009064D4" w:rsidRPr="00B21346" w:rsidRDefault="009064D4" w:rsidP="009064D4">
      <w:pPr>
        <w:jc w:val="center"/>
        <w:rPr>
          <w:rFonts w:ascii="Times New Roman" w:hAnsi="Times New Roman" w:cs="Times New Roman"/>
          <w:b/>
          <w:sz w:val="24"/>
          <w:szCs w:val="24"/>
        </w:rPr>
      </w:pPr>
      <w:r w:rsidRPr="00B21346">
        <w:rPr>
          <w:rFonts w:ascii="Times New Roman" w:hAnsi="Times New Roman" w:cs="Times New Roman"/>
          <w:b/>
          <w:sz w:val="24"/>
          <w:szCs w:val="24"/>
        </w:rPr>
        <w:t>Познавательные УУД:</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 стремление к приобретению музыкально-слухового опыта общения с известными и новыми музыкальными произведениями различных жанров, стилей народной и профессиональной музыки, познанию приёмов развития музыкальных образов, особенностей их музыкального языка;</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 формирование интереса к специфике деятельности композиторов и исполнителей (профессиональных и народных), особенностям музыкальной культуры своего края, региона;</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 расширение представлений о связях музыки с другими видами искусства на основе художественно-творческой, исследовательской деятельности;</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-усвоение терминов и понятий музыкального языка и художественного языка различных видов искусства на основе выявления их общности и различий с терминами и понятиями художественного языка других видов искусства;</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 применение полученных знаний о музыке и музыкантах, о других видах искусства в процессе самообразования, внеурочной творческой деятельности.</w:t>
      </w:r>
    </w:p>
    <w:p w:rsidR="009064D4" w:rsidRPr="00B21346" w:rsidRDefault="009064D4" w:rsidP="009064D4">
      <w:pPr>
        <w:jc w:val="center"/>
        <w:rPr>
          <w:rFonts w:ascii="Times New Roman" w:hAnsi="Times New Roman" w:cs="Times New Roman"/>
          <w:b/>
          <w:sz w:val="24"/>
          <w:szCs w:val="24"/>
        </w:rPr>
      </w:pPr>
      <w:r w:rsidRPr="00B21346">
        <w:rPr>
          <w:rFonts w:ascii="Times New Roman" w:hAnsi="Times New Roman" w:cs="Times New Roman"/>
          <w:b/>
          <w:sz w:val="24"/>
          <w:szCs w:val="24"/>
        </w:rPr>
        <w:t>Коммуникативные УУД:</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 решение учебных задач совместно с одноклассниками, учителем в процессе музыкальной, художественно-творческой, исследовательской деятельности;</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lastRenderedPageBreak/>
        <w:t>- формирование способности вступать в контакт, высказывать свою точку зрения, слушать и понимать точку зрения собеседника, вести дискуссию по поводу различных явлений музыкальной культуры;</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 xml:space="preserve">- формирование адекватного поведения в различных учебных, социальных ситуациях в процессе восприятия и </w:t>
      </w:r>
      <w:proofErr w:type="spellStart"/>
      <w:r w:rsidRPr="00617FF2">
        <w:rPr>
          <w:rFonts w:ascii="Times New Roman" w:hAnsi="Times New Roman" w:cs="Times New Roman"/>
          <w:sz w:val="24"/>
          <w:szCs w:val="24"/>
        </w:rPr>
        <w:t>музицирования</w:t>
      </w:r>
      <w:proofErr w:type="spellEnd"/>
      <w:r w:rsidRPr="00617FF2">
        <w:rPr>
          <w:rFonts w:ascii="Times New Roman" w:hAnsi="Times New Roman" w:cs="Times New Roman"/>
          <w:sz w:val="24"/>
          <w:szCs w:val="24"/>
        </w:rPr>
        <w:t>, участия в исследовательских проектах, внеурочной деятельности;</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 развитие навыков постановки проблемных вопросов во время поиска и сбора информации о музыке, музыкантах, в процессе восприятия и исполнения музыки;</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 совершенствование навыков развёрнутого речевого высказывания в процессе анализа музыки (с использованием музыкальных терминов и понятий), её оценки и представления в творческих формах работы в исследовательской, внеурочной, досуговой деятельности;</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 знакомство с различными социальными ролями в процессе работы и защиты исследовательских проектов;</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 самооценка и интерпретация собственных коммуникативных действий в процессе восприятия, исполнения музыки, театрализаций, драматизаций музыкальных образов.</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Основу программы составляет отечественное и зарубежное высокохудожественное музыкальн</w:t>
      </w:r>
      <w:r>
        <w:rPr>
          <w:rFonts w:ascii="Times New Roman" w:hAnsi="Times New Roman" w:cs="Times New Roman"/>
          <w:sz w:val="24"/>
          <w:szCs w:val="24"/>
        </w:rPr>
        <w:t xml:space="preserve">ое наследие, современная музыка </w:t>
      </w:r>
      <w:r w:rsidRPr="00617FF2">
        <w:rPr>
          <w:rFonts w:ascii="Times New Roman" w:hAnsi="Times New Roman" w:cs="Times New Roman"/>
          <w:sz w:val="24"/>
          <w:szCs w:val="24"/>
        </w:rPr>
        <w:t xml:space="preserve">различных стилей и жанров, духовная (церковная) музыка. В процессе обучения у школьников расширяются представления о музыкальном творчестве отечественных композиторов (М. И. Глинка, П. И. Чайковский, Н. А. Римский-Корсаков, С. В. Рахманинов, С. С. Прокофьев, Г. В. Свиридов, Р. К. Щедрин). </w:t>
      </w:r>
      <w:proofErr w:type="gramStart"/>
      <w:r w:rsidRPr="00617FF2">
        <w:rPr>
          <w:rFonts w:ascii="Times New Roman" w:hAnsi="Times New Roman" w:cs="Times New Roman"/>
          <w:sz w:val="24"/>
          <w:szCs w:val="24"/>
        </w:rPr>
        <w:t xml:space="preserve">Учащиеся осваивают стилистику и музыкальный язык М. П. Мусоргского, А. П. Бородина, И. Ф. Стравинского, Д. Д. Шостаковича, А. И. Хачатуряна, Д. Б. </w:t>
      </w:r>
      <w:proofErr w:type="spellStart"/>
      <w:r w:rsidRPr="00617FF2">
        <w:rPr>
          <w:rFonts w:ascii="Times New Roman" w:hAnsi="Times New Roman" w:cs="Times New Roman"/>
          <w:sz w:val="24"/>
          <w:szCs w:val="24"/>
        </w:rPr>
        <w:t>Кабалевского</w:t>
      </w:r>
      <w:proofErr w:type="spellEnd"/>
      <w:r w:rsidRPr="00617FF2">
        <w:rPr>
          <w:rFonts w:ascii="Times New Roman" w:hAnsi="Times New Roman" w:cs="Times New Roman"/>
          <w:sz w:val="24"/>
          <w:szCs w:val="24"/>
        </w:rPr>
        <w:t xml:space="preserve">, А. Г. </w:t>
      </w:r>
      <w:proofErr w:type="spellStart"/>
      <w:r w:rsidRPr="00617FF2">
        <w:rPr>
          <w:rFonts w:ascii="Times New Roman" w:hAnsi="Times New Roman" w:cs="Times New Roman"/>
          <w:sz w:val="24"/>
          <w:szCs w:val="24"/>
        </w:rPr>
        <w:t>Шнитке</w:t>
      </w:r>
      <w:proofErr w:type="spellEnd"/>
      <w:r w:rsidRPr="00617FF2">
        <w:rPr>
          <w:rFonts w:ascii="Times New Roman" w:hAnsi="Times New Roman" w:cs="Times New Roman"/>
          <w:sz w:val="24"/>
          <w:szCs w:val="24"/>
        </w:rPr>
        <w:t xml:space="preserve">, С. А. </w:t>
      </w:r>
      <w:proofErr w:type="spellStart"/>
      <w:r w:rsidRPr="00617FF2">
        <w:rPr>
          <w:rFonts w:ascii="Times New Roman" w:hAnsi="Times New Roman" w:cs="Times New Roman"/>
          <w:sz w:val="24"/>
          <w:szCs w:val="24"/>
        </w:rPr>
        <w:t>Губайдиллиной</w:t>
      </w:r>
      <w:proofErr w:type="spellEnd"/>
      <w:r w:rsidRPr="00617FF2">
        <w:rPr>
          <w:rFonts w:ascii="Times New Roman" w:hAnsi="Times New Roman" w:cs="Times New Roman"/>
          <w:sz w:val="24"/>
          <w:szCs w:val="24"/>
        </w:rPr>
        <w:t xml:space="preserve"> и др.; творчество композиторов-песенников И. О. Дунаев-</w:t>
      </w:r>
      <w:proofErr w:type="spellStart"/>
      <w:r w:rsidRPr="00617FF2">
        <w:rPr>
          <w:rFonts w:ascii="Times New Roman" w:hAnsi="Times New Roman" w:cs="Times New Roman"/>
          <w:sz w:val="24"/>
          <w:szCs w:val="24"/>
        </w:rPr>
        <w:t>ского</w:t>
      </w:r>
      <w:proofErr w:type="spellEnd"/>
      <w:r w:rsidRPr="00617FF2">
        <w:rPr>
          <w:rFonts w:ascii="Times New Roman" w:hAnsi="Times New Roman" w:cs="Times New Roman"/>
          <w:sz w:val="24"/>
          <w:szCs w:val="24"/>
        </w:rPr>
        <w:t xml:space="preserve">, А. В. Александрова, А. Н. </w:t>
      </w:r>
      <w:proofErr w:type="spellStart"/>
      <w:r w:rsidRPr="00617FF2">
        <w:rPr>
          <w:rFonts w:ascii="Times New Roman" w:hAnsi="Times New Roman" w:cs="Times New Roman"/>
          <w:sz w:val="24"/>
          <w:szCs w:val="24"/>
        </w:rPr>
        <w:t>Пахмутовой</w:t>
      </w:r>
      <w:proofErr w:type="spellEnd"/>
      <w:r w:rsidRPr="00617FF2">
        <w:rPr>
          <w:rFonts w:ascii="Times New Roman" w:hAnsi="Times New Roman" w:cs="Times New Roman"/>
          <w:sz w:val="24"/>
          <w:szCs w:val="24"/>
        </w:rPr>
        <w:t xml:space="preserve"> и артистов эстрады (Л. Утесов); многообразие современной музыкальной жизни (авторская песня, электронная музыка и др.)</w:t>
      </w:r>
      <w:proofErr w:type="gramEnd"/>
    </w:p>
    <w:p w:rsidR="009064D4" w:rsidRPr="00617FF2" w:rsidRDefault="009064D4" w:rsidP="009064D4">
      <w:pPr>
        <w:jc w:val="both"/>
        <w:rPr>
          <w:rFonts w:ascii="Times New Roman" w:hAnsi="Times New Roman" w:cs="Times New Roman"/>
          <w:sz w:val="24"/>
          <w:szCs w:val="24"/>
        </w:rPr>
      </w:pPr>
      <w:proofErr w:type="gramStart"/>
      <w:r w:rsidRPr="00617FF2">
        <w:rPr>
          <w:rFonts w:ascii="Times New Roman" w:hAnsi="Times New Roman" w:cs="Times New Roman"/>
          <w:sz w:val="24"/>
          <w:szCs w:val="24"/>
        </w:rPr>
        <w:t xml:space="preserve">Школьники знакомятся с искусством интерпретации на примере выдающихся российских исполнителей (Ф. И. Шаляпин, А. В. Нежданова, С. Т. Рихтер, Д. Ф. Ойстрах, Е. В. Мравинский, А. В. Свешников и др.) и музыкальных исполнительских коллективов (Государственный академический русский народный хор им. М. Е. Пятницкого, Национальный академический оркестр народных инструментов России им. Н. П. Осипова, Государственный академический симфонический оркестр России им. Е.Ф. </w:t>
      </w:r>
      <w:proofErr w:type="spellStart"/>
      <w:r w:rsidRPr="00617FF2">
        <w:rPr>
          <w:rFonts w:ascii="Times New Roman" w:hAnsi="Times New Roman" w:cs="Times New Roman"/>
          <w:sz w:val="24"/>
          <w:szCs w:val="24"/>
        </w:rPr>
        <w:t>Светланова</w:t>
      </w:r>
      <w:proofErr w:type="spellEnd"/>
      <w:r w:rsidRPr="00617FF2">
        <w:rPr>
          <w:rFonts w:ascii="Times New Roman" w:hAnsi="Times New Roman" w:cs="Times New Roman"/>
          <w:sz w:val="24"/>
          <w:szCs w:val="24"/>
        </w:rPr>
        <w:t>, Государственный академический камерный оркестр России, Государственный духовой оркестр России, Биг-</w:t>
      </w:r>
      <w:proofErr w:type="spellStart"/>
      <w:r w:rsidRPr="00617FF2">
        <w:rPr>
          <w:rFonts w:ascii="Times New Roman" w:hAnsi="Times New Roman" w:cs="Times New Roman"/>
          <w:sz w:val="24"/>
          <w:szCs w:val="24"/>
        </w:rPr>
        <w:t>бэнд</w:t>
      </w:r>
      <w:proofErr w:type="spellEnd"/>
      <w:r w:rsidRPr="00617FF2">
        <w:rPr>
          <w:rFonts w:ascii="Times New Roman" w:hAnsi="Times New Roman" w:cs="Times New Roman"/>
          <w:sz w:val="24"/>
          <w:szCs w:val="24"/>
        </w:rPr>
        <w:t xml:space="preserve"> имени О. Лундстрема).</w:t>
      </w:r>
      <w:proofErr w:type="gramEnd"/>
      <w:r w:rsidRPr="00617FF2">
        <w:rPr>
          <w:rFonts w:ascii="Times New Roman" w:hAnsi="Times New Roman" w:cs="Times New Roman"/>
          <w:sz w:val="24"/>
          <w:szCs w:val="24"/>
        </w:rPr>
        <w:t xml:space="preserve"> Ученики получают общее представление о важнейших центрах российской музыкальной культуры и музыкального образования (Московский международный Дом музыки, Московская государственная консерватория им. П. И. Чайковского, Санкт-Петербургская консерватория им. Н. А. Римского-Корсакова), российских театрах оперы и балета (Большой театр, Мариинский театр).</w:t>
      </w:r>
    </w:p>
    <w:p w:rsidR="009064D4" w:rsidRPr="00617FF2" w:rsidRDefault="009064D4" w:rsidP="009064D4">
      <w:pPr>
        <w:jc w:val="both"/>
        <w:rPr>
          <w:rFonts w:ascii="Times New Roman" w:hAnsi="Times New Roman" w:cs="Times New Roman"/>
          <w:sz w:val="24"/>
          <w:szCs w:val="24"/>
        </w:rPr>
      </w:pPr>
      <w:proofErr w:type="gramStart"/>
      <w:r w:rsidRPr="00617FF2">
        <w:rPr>
          <w:rFonts w:ascii="Times New Roman" w:hAnsi="Times New Roman" w:cs="Times New Roman"/>
          <w:sz w:val="24"/>
          <w:szCs w:val="24"/>
        </w:rPr>
        <w:t>Ученики продолжают освоение музыки зарубежных композиторов (И.-С. Бах, В.-А. Моцарт, Л. Ванн Бетховен, Ф. Шопен, Р. Шуман, Э.Григ), знакомятся с художественно-</w:t>
      </w:r>
      <w:r w:rsidRPr="00617FF2">
        <w:rPr>
          <w:rFonts w:ascii="Times New Roman" w:hAnsi="Times New Roman" w:cs="Times New Roman"/>
          <w:sz w:val="24"/>
          <w:szCs w:val="24"/>
        </w:rPr>
        <w:lastRenderedPageBreak/>
        <w:t xml:space="preserve">образным содержанием творчества Ф. Листа, Ф. Шуберта, Ж. Бизе, Дж. Верди, Дж. Россини, К. Дебюсси, М. Равеля, К. </w:t>
      </w:r>
      <w:proofErr w:type="spellStart"/>
      <w:r w:rsidRPr="00617FF2">
        <w:rPr>
          <w:rFonts w:ascii="Times New Roman" w:hAnsi="Times New Roman" w:cs="Times New Roman"/>
          <w:sz w:val="24"/>
          <w:szCs w:val="24"/>
        </w:rPr>
        <w:t>Орфа</w:t>
      </w:r>
      <w:proofErr w:type="spellEnd"/>
      <w:r w:rsidRPr="00617FF2">
        <w:rPr>
          <w:rFonts w:ascii="Times New Roman" w:hAnsi="Times New Roman" w:cs="Times New Roman"/>
          <w:sz w:val="24"/>
          <w:szCs w:val="24"/>
        </w:rPr>
        <w:t>, А. Шёнберга и др., получают обобщенное представление о джазовом стиле ((джаз, спиричуэл, блюз, симфоджаз), его исполнителях и создателях</w:t>
      </w:r>
      <w:proofErr w:type="gramEnd"/>
      <w:r w:rsidRPr="00617FF2">
        <w:rPr>
          <w:rFonts w:ascii="Times New Roman" w:hAnsi="Times New Roman" w:cs="Times New Roman"/>
          <w:sz w:val="24"/>
          <w:szCs w:val="24"/>
        </w:rPr>
        <w:t xml:space="preserve"> (Л. </w:t>
      </w:r>
      <w:proofErr w:type="spellStart"/>
      <w:r w:rsidRPr="00617FF2">
        <w:rPr>
          <w:rFonts w:ascii="Times New Roman" w:hAnsi="Times New Roman" w:cs="Times New Roman"/>
          <w:sz w:val="24"/>
          <w:szCs w:val="24"/>
        </w:rPr>
        <w:t>Армстронг</w:t>
      </w:r>
      <w:proofErr w:type="spellEnd"/>
      <w:r w:rsidRPr="00617FF2">
        <w:rPr>
          <w:rFonts w:ascii="Times New Roman" w:hAnsi="Times New Roman" w:cs="Times New Roman"/>
          <w:sz w:val="24"/>
          <w:szCs w:val="24"/>
        </w:rPr>
        <w:t xml:space="preserve">, Д. </w:t>
      </w:r>
      <w:proofErr w:type="spellStart"/>
      <w:r w:rsidRPr="00617FF2">
        <w:rPr>
          <w:rFonts w:ascii="Times New Roman" w:hAnsi="Times New Roman" w:cs="Times New Roman"/>
          <w:sz w:val="24"/>
          <w:szCs w:val="24"/>
        </w:rPr>
        <w:t>Эллингтон</w:t>
      </w:r>
      <w:proofErr w:type="spellEnd"/>
      <w:r w:rsidRPr="00617FF2">
        <w:rPr>
          <w:rFonts w:ascii="Times New Roman" w:hAnsi="Times New Roman" w:cs="Times New Roman"/>
          <w:sz w:val="24"/>
          <w:szCs w:val="24"/>
        </w:rPr>
        <w:t>, Э. Фицджеральд, Дж. Гершвин)</w:t>
      </w:r>
      <w:proofErr w:type="gramStart"/>
      <w:r w:rsidRPr="00617FF2">
        <w:rPr>
          <w:rFonts w:ascii="Times New Roman" w:hAnsi="Times New Roman" w:cs="Times New Roman"/>
          <w:sz w:val="24"/>
          <w:szCs w:val="24"/>
        </w:rPr>
        <w:t>.В</w:t>
      </w:r>
      <w:proofErr w:type="gramEnd"/>
      <w:r w:rsidRPr="00617FF2">
        <w:rPr>
          <w:rFonts w:ascii="Times New Roman" w:hAnsi="Times New Roman" w:cs="Times New Roman"/>
          <w:sz w:val="24"/>
          <w:szCs w:val="24"/>
        </w:rPr>
        <w:t xml:space="preserve"> ходе обучения школьники накапливают знания о выдающихся зарубежных исполнителях (Э. </w:t>
      </w:r>
      <w:proofErr w:type="spellStart"/>
      <w:r w:rsidRPr="00617FF2">
        <w:rPr>
          <w:rFonts w:ascii="Times New Roman" w:hAnsi="Times New Roman" w:cs="Times New Roman"/>
          <w:sz w:val="24"/>
          <w:szCs w:val="24"/>
        </w:rPr>
        <w:t>Карузо</w:t>
      </w:r>
      <w:proofErr w:type="spellEnd"/>
      <w:r w:rsidRPr="00617FF2">
        <w:rPr>
          <w:rFonts w:ascii="Times New Roman" w:hAnsi="Times New Roman" w:cs="Times New Roman"/>
          <w:sz w:val="24"/>
          <w:szCs w:val="24"/>
        </w:rPr>
        <w:t xml:space="preserve">, М. </w:t>
      </w:r>
      <w:proofErr w:type="spellStart"/>
      <w:r w:rsidRPr="00617FF2">
        <w:rPr>
          <w:rFonts w:ascii="Times New Roman" w:hAnsi="Times New Roman" w:cs="Times New Roman"/>
          <w:sz w:val="24"/>
          <w:szCs w:val="24"/>
        </w:rPr>
        <w:t>Каллас</w:t>
      </w:r>
      <w:proofErr w:type="spellEnd"/>
      <w:r w:rsidRPr="00617FF2">
        <w:rPr>
          <w:rFonts w:ascii="Times New Roman" w:hAnsi="Times New Roman" w:cs="Times New Roman"/>
          <w:sz w:val="24"/>
          <w:szCs w:val="24"/>
        </w:rPr>
        <w:t xml:space="preserve">, Э. </w:t>
      </w:r>
      <w:proofErr w:type="spellStart"/>
      <w:r w:rsidRPr="00617FF2">
        <w:rPr>
          <w:rFonts w:ascii="Times New Roman" w:hAnsi="Times New Roman" w:cs="Times New Roman"/>
          <w:sz w:val="24"/>
          <w:szCs w:val="24"/>
        </w:rPr>
        <w:t>Горовиц</w:t>
      </w:r>
      <w:proofErr w:type="spellEnd"/>
      <w:r w:rsidRPr="00617FF2">
        <w:rPr>
          <w:rFonts w:ascii="Times New Roman" w:hAnsi="Times New Roman" w:cs="Times New Roman"/>
          <w:sz w:val="24"/>
          <w:szCs w:val="24"/>
        </w:rPr>
        <w:t>, И. Менухин, А. Тосканини и др.), всемирно известных театрах (Ла Скала (Италия, Милан), Гранд-опера (Франция, Париж), Ковент-Гарден (Англия, Лондон) и др.), разнообразии современной популярной музыки (мюзикл, рок-музыка и ее различные направления, диско-музыка и др.).</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Школьники учатся понимать народное поэтическое, песенное и инструментальное музыкальное творчество как часть духовной культуры народа, воспринимать интонационное многообразие фольклорных традиций своего народа и других народов мира, ориентироваться в образцах песенной и инструментальной народной музыки. В процессе изучения предмета, учащиеся постигают особенности и характерные черты русской народной музыки, различные исполнительские типы художественного общения, осваивают способы обращения композиторов к народному музыкальному творчеству, специфику перевоплощения народной музыки в произведениях композиторов. Ученики размышляют о духовной музыке русских композиторов, основных средствах ее выразительности народно-песенных истоках; знакомятся с этнической музыкой и особой формой русского национального музыкального искусства – колокольные звоны.</w:t>
      </w:r>
    </w:p>
    <w:p w:rsidR="009064D4" w:rsidRPr="00C6077C"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 xml:space="preserve">При реализации содержания программы основными видами практической деятельности на уроке являются: </w:t>
      </w:r>
      <w:proofErr w:type="gramStart"/>
      <w:r w:rsidRPr="00617FF2">
        <w:rPr>
          <w:rFonts w:ascii="Times New Roman" w:hAnsi="Times New Roman" w:cs="Times New Roman"/>
          <w:sz w:val="24"/>
          <w:szCs w:val="24"/>
        </w:rPr>
        <w:t>I – слушание музыки (восприятие, расширение представлений, оценка изучаемых музыкальных произведений, размышление о воздействии музыки на человека, её взаимосвязи с другими видами искусства и жизнью), II – выполнение проблемно-творческих заданий (инструментальная импровизация и сочинение, создание музыкально-пластических композиций, театрализованные формы музыкально-творческой деятельности), III –пение (творческое самовыражение учащегося в хоровом и ансамблевом исполнении различных образцов вокальной музыки, воплощение различных музыкальных образов, совершенствование вокально-хоровых умений</w:t>
      </w:r>
      <w:proofErr w:type="gramEnd"/>
      <w:r w:rsidRPr="00617FF2">
        <w:rPr>
          <w:rFonts w:ascii="Times New Roman" w:hAnsi="Times New Roman" w:cs="Times New Roman"/>
          <w:sz w:val="24"/>
          <w:szCs w:val="24"/>
        </w:rPr>
        <w:t xml:space="preserve"> и навыков, вокально-творческое развитие), IV - музыкально-творческая практика с применением информационно-коммуникационных технологий. Организация видов деятельности предполагает участие всех компонентов учебно-методического комплекта – учебника, творческой тетради, нотных хрестоматий для учителя, музыкальной фонохрестоматии, каждый из видов деятельности непременно соотносится с содержанием учебника.                          </w:t>
      </w:r>
    </w:p>
    <w:p w:rsidR="009064D4" w:rsidRPr="00B21346" w:rsidRDefault="009064D4" w:rsidP="009064D4">
      <w:pPr>
        <w:jc w:val="center"/>
        <w:rPr>
          <w:rFonts w:ascii="Times New Roman" w:hAnsi="Times New Roman" w:cs="Times New Roman"/>
          <w:b/>
          <w:sz w:val="24"/>
          <w:szCs w:val="24"/>
        </w:rPr>
      </w:pPr>
      <w:r w:rsidRPr="00B21346">
        <w:rPr>
          <w:rFonts w:ascii="Times New Roman" w:hAnsi="Times New Roman" w:cs="Times New Roman"/>
          <w:b/>
          <w:sz w:val="24"/>
          <w:szCs w:val="24"/>
        </w:rPr>
        <w:t>Предметное содержание</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 xml:space="preserve">                                         1 Раздел «Музыкальный образ» - 16 часов</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Классика и современность. В музыкальном театре. Опера. Опера M.И. Глинки</w:t>
      </w:r>
      <w:r>
        <w:rPr>
          <w:rFonts w:ascii="Times New Roman" w:hAnsi="Times New Roman" w:cs="Times New Roman"/>
          <w:sz w:val="24"/>
          <w:szCs w:val="24"/>
        </w:rPr>
        <w:t xml:space="preserve"> «Иван Сусанин». Опера А. П. Бо</w:t>
      </w:r>
      <w:r w:rsidRPr="00617FF2">
        <w:rPr>
          <w:rFonts w:ascii="Times New Roman" w:hAnsi="Times New Roman" w:cs="Times New Roman"/>
          <w:sz w:val="24"/>
          <w:szCs w:val="24"/>
        </w:rPr>
        <w:t>родин</w:t>
      </w:r>
      <w:r>
        <w:rPr>
          <w:rFonts w:ascii="Times New Roman" w:hAnsi="Times New Roman" w:cs="Times New Roman"/>
          <w:sz w:val="24"/>
          <w:szCs w:val="24"/>
        </w:rPr>
        <w:t>а «Князь Игорь». Опера А. П. Бо</w:t>
      </w:r>
      <w:r w:rsidRPr="00617FF2">
        <w:rPr>
          <w:rFonts w:ascii="Times New Roman" w:hAnsi="Times New Roman" w:cs="Times New Roman"/>
          <w:sz w:val="24"/>
          <w:szCs w:val="24"/>
        </w:rPr>
        <w:t>родина «Князь Игорь». В музыкальном театре. Балет.  Балет Тищенко «Ярославна». Балет Тищенко «Ярославна». Героическая тема в русской музыке. В музыкал</w:t>
      </w:r>
      <w:r>
        <w:rPr>
          <w:rFonts w:ascii="Times New Roman" w:hAnsi="Times New Roman" w:cs="Times New Roman"/>
          <w:sz w:val="24"/>
          <w:szCs w:val="24"/>
        </w:rPr>
        <w:t>ьном театре. «Мой народ - амери</w:t>
      </w:r>
      <w:r w:rsidRPr="00617FF2">
        <w:rPr>
          <w:rFonts w:ascii="Times New Roman" w:hAnsi="Times New Roman" w:cs="Times New Roman"/>
          <w:sz w:val="24"/>
          <w:szCs w:val="24"/>
        </w:rPr>
        <w:t xml:space="preserve">канцы». Опера Дж. Гершвина «Порги и </w:t>
      </w:r>
      <w:proofErr w:type="spellStart"/>
      <w:r w:rsidRPr="00617FF2">
        <w:rPr>
          <w:rFonts w:ascii="Times New Roman" w:hAnsi="Times New Roman" w:cs="Times New Roman"/>
          <w:sz w:val="24"/>
          <w:szCs w:val="24"/>
        </w:rPr>
        <w:t>Бесс</w:t>
      </w:r>
      <w:proofErr w:type="spellEnd"/>
      <w:r w:rsidRPr="00617FF2">
        <w:rPr>
          <w:rFonts w:ascii="Times New Roman" w:hAnsi="Times New Roman" w:cs="Times New Roman"/>
          <w:sz w:val="24"/>
          <w:szCs w:val="24"/>
        </w:rPr>
        <w:t>». В музыкал</w:t>
      </w:r>
      <w:r>
        <w:rPr>
          <w:rFonts w:ascii="Times New Roman" w:hAnsi="Times New Roman" w:cs="Times New Roman"/>
          <w:sz w:val="24"/>
          <w:szCs w:val="24"/>
        </w:rPr>
        <w:t>ьном театре. «Мой народ - амери</w:t>
      </w:r>
      <w:r w:rsidRPr="00617FF2">
        <w:rPr>
          <w:rFonts w:ascii="Times New Roman" w:hAnsi="Times New Roman" w:cs="Times New Roman"/>
          <w:sz w:val="24"/>
          <w:szCs w:val="24"/>
        </w:rPr>
        <w:t xml:space="preserve">канцы». Опера Дж. Гершвина «Порги и </w:t>
      </w:r>
      <w:proofErr w:type="spellStart"/>
      <w:r w:rsidRPr="00617FF2">
        <w:rPr>
          <w:rFonts w:ascii="Times New Roman" w:hAnsi="Times New Roman" w:cs="Times New Roman"/>
          <w:sz w:val="24"/>
          <w:szCs w:val="24"/>
        </w:rPr>
        <w:t>Бесс</w:t>
      </w:r>
      <w:proofErr w:type="spellEnd"/>
      <w:r w:rsidRPr="00617FF2">
        <w:rPr>
          <w:rFonts w:ascii="Times New Roman" w:hAnsi="Times New Roman" w:cs="Times New Roman"/>
          <w:sz w:val="24"/>
          <w:szCs w:val="24"/>
        </w:rPr>
        <w:t>». Опера Ж. Бизе «Кармен». Опера Ж.</w:t>
      </w:r>
      <w:r>
        <w:rPr>
          <w:rFonts w:ascii="Times New Roman" w:hAnsi="Times New Roman" w:cs="Times New Roman"/>
          <w:sz w:val="24"/>
          <w:szCs w:val="24"/>
        </w:rPr>
        <w:t xml:space="preserve"> Бизе «Кармен». </w:t>
      </w:r>
      <w:r>
        <w:rPr>
          <w:rFonts w:ascii="Times New Roman" w:hAnsi="Times New Roman" w:cs="Times New Roman"/>
          <w:sz w:val="24"/>
          <w:szCs w:val="24"/>
        </w:rPr>
        <w:lastRenderedPageBreak/>
        <w:t>Балет Р. К. Щед</w:t>
      </w:r>
      <w:r w:rsidRPr="00617FF2">
        <w:rPr>
          <w:rFonts w:ascii="Times New Roman" w:hAnsi="Times New Roman" w:cs="Times New Roman"/>
          <w:sz w:val="24"/>
          <w:szCs w:val="24"/>
        </w:rPr>
        <w:t>рин</w:t>
      </w:r>
      <w:r>
        <w:rPr>
          <w:rFonts w:ascii="Times New Roman" w:hAnsi="Times New Roman" w:cs="Times New Roman"/>
          <w:sz w:val="24"/>
          <w:szCs w:val="24"/>
        </w:rPr>
        <w:t>а «Кармен-сюита». Сюжеты и обра</w:t>
      </w:r>
      <w:r w:rsidRPr="00617FF2">
        <w:rPr>
          <w:rFonts w:ascii="Times New Roman" w:hAnsi="Times New Roman" w:cs="Times New Roman"/>
          <w:sz w:val="24"/>
          <w:szCs w:val="24"/>
        </w:rPr>
        <w:t xml:space="preserve">зы духовной музыки. Рок-опера </w:t>
      </w:r>
      <w:proofErr w:type="spellStart"/>
      <w:r w:rsidRPr="00617FF2">
        <w:rPr>
          <w:rFonts w:ascii="Times New Roman" w:hAnsi="Times New Roman" w:cs="Times New Roman"/>
          <w:sz w:val="24"/>
          <w:szCs w:val="24"/>
        </w:rPr>
        <w:t>Уэббера</w:t>
      </w:r>
      <w:proofErr w:type="spellEnd"/>
      <w:r w:rsidRPr="00617FF2">
        <w:rPr>
          <w:rFonts w:ascii="Times New Roman" w:hAnsi="Times New Roman" w:cs="Times New Roman"/>
          <w:sz w:val="24"/>
          <w:szCs w:val="24"/>
        </w:rPr>
        <w:t xml:space="preserve"> «Иисус Христос-суперзвезда».</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2 Разде</w:t>
      </w:r>
      <w:r>
        <w:rPr>
          <w:rFonts w:ascii="Times New Roman" w:hAnsi="Times New Roman" w:cs="Times New Roman"/>
          <w:sz w:val="24"/>
          <w:szCs w:val="24"/>
        </w:rPr>
        <w:t>л «Музыкальная драматургия» - 19</w:t>
      </w:r>
      <w:r w:rsidRPr="00617FF2">
        <w:rPr>
          <w:rFonts w:ascii="Times New Roman" w:hAnsi="Times New Roman" w:cs="Times New Roman"/>
          <w:sz w:val="24"/>
          <w:szCs w:val="24"/>
        </w:rPr>
        <w:t xml:space="preserve"> часов</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 xml:space="preserve">Музыка к драматическому спектаклю </w:t>
      </w:r>
      <w:proofErr w:type="spellStart"/>
      <w:r w:rsidRPr="00617FF2">
        <w:rPr>
          <w:rFonts w:ascii="Times New Roman" w:hAnsi="Times New Roman" w:cs="Times New Roman"/>
          <w:sz w:val="24"/>
          <w:szCs w:val="24"/>
        </w:rPr>
        <w:t>Кабалевского</w:t>
      </w:r>
      <w:proofErr w:type="spellEnd"/>
      <w:r w:rsidRPr="00617FF2">
        <w:rPr>
          <w:rFonts w:ascii="Times New Roman" w:hAnsi="Times New Roman" w:cs="Times New Roman"/>
          <w:sz w:val="24"/>
          <w:szCs w:val="24"/>
        </w:rPr>
        <w:t xml:space="preserve"> «</w:t>
      </w:r>
      <w:r>
        <w:rPr>
          <w:rFonts w:ascii="Times New Roman" w:hAnsi="Times New Roman" w:cs="Times New Roman"/>
          <w:sz w:val="24"/>
          <w:szCs w:val="24"/>
        </w:rPr>
        <w:t>Ромео и Джульетта». «Гоголь-сюи</w:t>
      </w:r>
      <w:r w:rsidRPr="00617FF2">
        <w:rPr>
          <w:rFonts w:ascii="Times New Roman" w:hAnsi="Times New Roman" w:cs="Times New Roman"/>
          <w:sz w:val="24"/>
          <w:szCs w:val="24"/>
        </w:rPr>
        <w:t>та» из музы</w:t>
      </w:r>
      <w:r>
        <w:rPr>
          <w:rFonts w:ascii="Times New Roman" w:hAnsi="Times New Roman" w:cs="Times New Roman"/>
          <w:sz w:val="24"/>
          <w:szCs w:val="24"/>
        </w:rPr>
        <w:t xml:space="preserve">ки А. Г. </w:t>
      </w:r>
      <w:proofErr w:type="spellStart"/>
      <w:r>
        <w:rPr>
          <w:rFonts w:ascii="Times New Roman" w:hAnsi="Times New Roman" w:cs="Times New Roman"/>
          <w:sz w:val="24"/>
          <w:szCs w:val="24"/>
        </w:rPr>
        <w:t>Шнитке</w:t>
      </w:r>
      <w:proofErr w:type="spellEnd"/>
      <w:r>
        <w:rPr>
          <w:rFonts w:ascii="Times New Roman" w:hAnsi="Times New Roman" w:cs="Times New Roman"/>
          <w:sz w:val="24"/>
          <w:szCs w:val="24"/>
        </w:rPr>
        <w:t xml:space="preserve"> к спектаклю «Ре</w:t>
      </w:r>
      <w:r w:rsidRPr="00617FF2">
        <w:rPr>
          <w:rFonts w:ascii="Times New Roman" w:hAnsi="Times New Roman" w:cs="Times New Roman"/>
          <w:sz w:val="24"/>
          <w:szCs w:val="24"/>
        </w:rPr>
        <w:t>визская сказка». Музыкальная драматургия - развитие музыки. Два направления музыкальной культуры: светская и духовная музыка. Камерная и инструментальная музыка: этюд. Транскрипция. Циклические формы инструментальной музыки. Соната. Соната. Симфоническая музыка. Симфоническая музыка. Симфоническая музыка. Симфоническая музыка. Симфоническая музыка</w:t>
      </w:r>
      <w:r>
        <w:rPr>
          <w:rFonts w:ascii="Times New Roman" w:hAnsi="Times New Roman" w:cs="Times New Roman"/>
          <w:sz w:val="24"/>
          <w:szCs w:val="24"/>
        </w:rPr>
        <w:t>. Симфоническая картина «Празд</w:t>
      </w:r>
      <w:r w:rsidRPr="00617FF2">
        <w:rPr>
          <w:rFonts w:ascii="Times New Roman" w:hAnsi="Times New Roman" w:cs="Times New Roman"/>
          <w:sz w:val="24"/>
          <w:szCs w:val="24"/>
        </w:rPr>
        <w:t xml:space="preserve">нества» К. </w:t>
      </w:r>
      <w:r>
        <w:rPr>
          <w:rFonts w:ascii="Times New Roman" w:hAnsi="Times New Roman" w:cs="Times New Roman"/>
          <w:sz w:val="24"/>
          <w:szCs w:val="24"/>
        </w:rPr>
        <w:t>Дебюсси. Инструменталь</w:t>
      </w:r>
      <w:r w:rsidRPr="00617FF2">
        <w:rPr>
          <w:rFonts w:ascii="Times New Roman" w:hAnsi="Times New Roman" w:cs="Times New Roman"/>
          <w:sz w:val="24"/>
          <w:szCs w:val="24"/>
        </w:rPr>
        <w:t xml:space="preserve">ный концерт. Дж. Гершвин. «Рапсодия в стиле блюз». Пусть музыка </w:t>
      </w:r>
      <w:proofErr w:type="spellStart"/>
      <w:r w:rsidRPr="00617FF2">
        <w:rPr>
          <w:rFonts w:ascii="Times New Roman" w:hAnsi="Times New Roman" w:cs="Times New Roman"/>
          <w:sz w:val="24"/>
          <w:szCs w:val="24"/>
        </w:rPr>
        <w:t>звучит</w:t>
      </w:r>
      <w:proofErr w:type="gramStart"/>
      <w:r w:rsidRPr="00617FF2">
        <w:rPr>
          <w:rFonts w:ascii="Times New Roman" w:hAnsi="Times New Roman" w:cs="Times New Roman"/>
          <w:sz w:val="24"/>
          <w:szCs w:val="24"/>
        </w:rPr>
        <w:t>!</w:t>
      </w:r>
      <w:r>
        <w:rPr>
          <w:rFonts w:ascii="Times New Roman" w:eastAsia="Calibri" w:hAnsi="Times New Roman" w:cs="Times New Roman"/>
          <w:sz w:val="24"/>
          <w:szCs w:val="24"/>
        </w:rPr>
        <w:t>М</w:t>
      </w:r>
      <w:proofErr w:type="gramEnd"/>
      <w:r>
        <w:rPr>
          <w:rFonts w:ascii="Times New Roman" w:eastAsia="Calibri" w:hAnsi="Times New Roman" w:cs="Times New Roman"/>
          <w:sz w:val="24"/>
          <w:szCs w:val="24"/>
        </w:rPr>
        <w:t>узыка</w:t>
      </w:r>
      <w:proofErr w:type="spellEnd"/>
      <w:r>
        <w:rPr>
          <w:rFonts w:ascii="Times New Roman" w:eastAsia="Calibri" w:hAnsi="Times New Roman" w:cs="Times New Roman"/>
          <w:sz w:val="24"/>
          <w:szCs w:val="24"/>
        </w:rPr>
        <w:t>, которую мы любим.</w:t>
      </w:r>
    </w:p>
    <w:p w:rsidR="009064D4" w:rsidRPr="00B21346" w:rsidRDefault="009064D4" w:rsidP="009064D4">
      <w:pPr>
        <w:jc w:val="center"/>
        <w:rPr>
          <w:rFonts w:ascii="Times New Roman" w:hAnsi="Times New Roman" w:cs="Times New Roman"/>
          <w:b/>
          <w:sz w:val="24"/>
          <w:szCs w:val="24"/>
        </w:rPr>
      </w:pPr>
      <w:r w:rsidRPr="00B21346">
        <w:rPr>
          <w:rFonts w:ascii="Times New Roman" w:hAnsi="Times New Roman" w:cs="Times New Roman"/>
          <w:b/>
          <w:sz w:val="24"/>
          <w:szCs w:val="24"/>
        </w:rPr>
        <w:t>Описание учебно-методического и материально-технического обеспечения образовательной деятельности</w:t>
      </w:r>
    </w:p>
    <w:p w:rsidR="009064D4" w:rsidRPr="000B72FD" w:rsidRDefault="009064D4" w:rsidP="009064D4">
      <w:pPr>
        <w:jc w:val="both"/>
        <w:rPr>
          <w:rFonts w:ascii="Times New Roman" w:hAnsi="Times New Roman" w:cs="Times New Roman"/>
          <w:b/>
          <w:sz w:val="24"/>
          <w:szCs w:val="24"/>
        </w:rPr>
      </w:pPr>
      <w:r w:rsidRPr="00B21346">
        <w:rPr>
          <w:rFonts w:ascii="Times New Roman" w:hAnsi="Times New Roman" w:cs="Times New Roman"/>
          <w:b/>
          <w:sz w:val="24"/>
          <w:szCs w:val="24"/>
        </w:rPr>
        <w:t>Для учителя:</w:t>
      </w:r>
    </w:p>
    <w:p w:rsidR="009064D4" w:rsidRPr="000B72FD" w:rsidRDefault="009064D4" w:rsidP="009064D4">
      <w:pPr>
        <w:spacing w:line="240" w:lineRule="auto"/>
        <w:jc w:val="both"/>
        <w:rPr>
          <w:rFonts w:ascii="Times New Roman" w:eastAsia="Calibri" w:hAnsi="Times New Roman" w:cs="Times New Roman"/>
          <w:sz w:val="24"/>
          <w:szCs w:val="24"/>
        </w:rPr>
      </w:pPr>
      <w:r w:rsidRPr="000B72FD">
        <w:rPr>
          <w:rFonts w:ascii="Times New Roman" w:eastAsia="Calibri" w:hAnsi="Times New Roman" w:cs="Times New Roman"/>
          <w:sz w:val="24"/>
          <w:szCs w:val="24"/>
        </w:rPr>
        <w:t xml:space="preserve"> 1. Учебно-методический комплект  авторов Е. Д. Критской, Г. П. Сергеевой, Г. С. </w:t>
      </w:r>
      <w:proofErr w:type="spellStart"/>
      <w:r w:rsidRPr="000B72FD">
        <w:rPr>
          <w:rFonts w:ascii="Times New Roman" w:eastAsia="Calibri" w:hAnsi="Times New Roman" w:cs="Times New Roman"/>
          <w:sz w:val="24"/>
          <w:szCs w:val="24"/>
        </w:rPr>
        <w:t>Шмагиной</w:t>
      </w:r>
      <w:proofErr w:type="spellEnd"/>
      <w:r w:rsidRPr="000B72FD">
        <w:rPr>
          <w:rFonts w:ascii="Times New Roman" w:eastAsia="Calibri" w:hAnsi="Times New Roman" w:cs="Times New Roman"/>
          <w:sz w:val="24"/>
          <w:szCs w:val="24"/>
        </w:rPr>
        <w:t>, включающим программу по предмету «Музыка» для 5-8 классов образовательных учреждений.</w:t>
      </w:r>
      <w:r>
        <w:rPr>
          <w:rFonts w:ascii="Times New Roman" w:hAnsi="Times New Roman" w:cs="Times New Roman"/>
          <w:sz w:val="24"/>
          <w:szCs w:val="24"/>
        </w:rPr>
        <w:t xml:space="preserve"> (М.: Просвещение, </w:t>
      </w:r>
      <w:r w:rsidRPr="00617FF2">
        <w:rPr>
          <w:rFonts w:ascii="Times New Roman" w:hAnsi="Times New Roman" w:cs="Times New Roman"/>
          <w:sz w:val="24"/>
          <w:szCs w:val="24"/>
        </w:rPr>
        <w:t>2017);</w:t>
      </w:r>
    </w:p>
    <w:p w:rsidR="009064D4" w:rsidRPr="000B72FD" w:rsidRDefault="009064D4" w:rsidP="009064D4">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 Учебник «Музыка. 7  класс» (М.: Просвещение, 2017</w:t>
      </w:r>
      <w:r w:rsidRPr="000B72FD">
        <w:rPr>
          <w:rFonts w:ascii="Times New Roman" w:eastAsia="Calibri" w:hAnsi="Times New Roman" w:cs="Times New Roman"/>
          <w:sz w:val="24"/>
          <w:szCs w:val="24"/>
        </w:rPr>
        <w:t>).</w:t>
      </w:r>
    </w:p>
    <w:p w:rsidR="009064D4" w:rsidRPr="000B72FD" w:rsidRDefault="009064D4" w:rsidP="009064D4">
      <w:pPr>
        <w:spacing w:line="240" w:lineRule="auto"/>
        <w:jc w:val="both"/>
        <w:rPr>
          <w:rFonts w:ascii="Times New Roman" w:eastAsia="Calibri" w:hAnsi="Times New Roman" w:cs="Times New Roman"/>
          <w:b/>
          <w:sz w:val="24"/>
          <w:szCs w:val="24"/>
        </w:rPr>
      </w:pPr>
      <w:r w:rsidRPr="000B72FD">
        <w:rPr>
          <w:rFonts w:ascii="Times New Roman" w:eastAsia="Calibri" w:hAnsi="Times New Roman" w:cs="Times New Roman"/>
          <w:b/>
          <w:sz w:val="24"/>
          <w:szCs w:val="24"/>
        </w:rPr>
        <w:t>Для обучающихся:</w:t>
      </w:r>
    </w:p>
    <w:p w:rsidR="009064D4" w:rsidRPr="000B72FD" w:rsidRDefault="009064D4" w:rsidP="009064D4">
      <w:pPr>
        <w:spacing w:line="240" w:lineRule="auto"/>
        <w:jc w:val="both"/>
        <w:rPr>
          <w:rFonts w:ascii="Times New Roman" w:eastAsia="Calibri" w:hAnsi="Times New Roman" w:cs="Times New Roman"/>
          <w:sz w:val="24"/>
          <w:szCs w:val="24"/>
        </w:rPr>
      </w:pPr>
      <w:r w:rsidRPr="000B72FD">
        <w:rPr>
          <w:rFonts w:ascii="Times New Roman" w:eastAsia="Calibri" w:hAnsi="Times New Roman" w:cs="Times New Roman"/>
          <w:sz w:val="24"/>
          <w:szCs w:val="24"/>
        </w:rPr>
        <w:t>1. Учебник «Музыка.</w:t>
      </w:r>
      <w:r>
        <w:rPr>
          <w:rFonts w:ascii="Times New Roman" w:eastAsia="Calibri" w:hAnsi="Times New Roman" w:cs="Times New Roman"/>
          <w:sz w:val="24"/>
          <w:szCs w:val="24"/>
        </w:rPr>
        <w:t xml:space="preserve"> 7 класс» (М.: Просвещение, 2017</w:t>
      </w:r>
      <w:r w:rsidRPr="000B72FD">
        <w:rPr>
          <w:rFonts w:ascii="Times New Roman" w:eastAsia="Calibri" w:hAnsi="Times New Roman" w:cs="Times New Roman"/>
          <w:sz w:val="24"/>
          <w:szCs w:val="24"/>
        </w:rPr>
        <w:t>).</w:t>
      </w:r>
    </w:p>
    <w:p w:rsidR="009064D4" w:rsidRPr="00617FF2" w:rsidRDefault="009064D4" w:rsidP="009064D4">
      <w:pPr>
        <w:jc w:val="both"/>
        <w:rPr>
          <w:rFonts w:ascii="Times New Roman" w:hAnsi="Times New Roman" w:cs="Times New Roman"/>
          <w:b/>
          <w:sz w:val="24"/>
          <w:szCs w:val="24"/>
        </w:rPr>
      </w:pPr>
      <w:r w:rsidRPr="00617FF2">
        <w:rPr>
          <w:rFonts w:ascii="Times New Roman" w:hAnsi="Times New Roman" w:cs="Times New Roman"/>
          <w:b/>
          <w:sz w:val="24"/>
          <w:szCs w:val="24"/>
        </w:rPr>
        <w:t>Оборудование и приборы</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Компьютер</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Колонки</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Компьютерная мышь</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Клавиатура</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Диски CD</w:t>
      </w:r>
    </w:p>
    <w:p w:rsidR="009064D4" w:rsidRPr="00617FF2" w:rsidRDefault="009064D4" w:rsidP="009064D4">
      <w:pPr>
        <w:jc w:val="both"/>
        <w:rPr>
          <w:rFonts w:ascii="Times New Roman" w:hAnsi="Times New Roman" w:cs="Times New Roman"/>
          <w:b/>
          <w:sz w:val="24"/>
          <w:szCs w:val="24"/>
        </w:rPr>
      </w:pPr>
    </w:p>
    <w:p w:rsidR="009064D4" w:rsidRPr="00617FF2" w:rsidRDefault="009064D4" w:rsidP="009064D4">
      <w:pPr>
        <w:jc w:val="center"/>
        <w:rPr>
          <w:rFonts w:ascii="Times New Roman" w:hAnsi="Times New Roman" w:cs="Times New Roman"/>
          <w:b/>
          <w:sz w:val="24"/>
          <w:szCs w:val="24"/>
        </w:rPr>
      </w:pPr>
      <w:r w:rsidRPr="00617FF2">
        <w:rPr>
          <w:rFonts w:ascii="Times New Roman" w:hAnsi="Times New Roman" w:cs="Times New Roman"/>
          <w:b/>
          <w:sz w:val="24"/>
          <w:szCs w:val="24"/>
        </w:rPr>
        <w:t>Планируемые результ</w:t>
      </w:r>
      <w:r>
        <w:rPr>
          <w:rFonts w:ascii="Times New Roman" w:hAnsi="Times New Roman" w:cs="Times New Roman"/>
          <w:b/>
          <w:sz w:val="24"/>
          <w:szCs w:val="24"/>
        </w:rPr>
        <w:t>аты изучения учебного предмета</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 xml:space="preserve">По окончании 7 класса </w:t>
      </w:r>
      <w:proofErr w:type="gramStart"/>
      <w:r w:rsidRPr="00617FF2">
        <w:rPr>
          <w:rFonts w:ascii="Times New Roman" w:hAnsi="Times New Roman" w:cs="Times New Roman"/>
          <w:sz w:val="24"/>
          <w:szCs w:val="24"/>
        </w:rPr>
        <w:t>обучающийся</w:t>
      </w:r>
      <w:proofErr w:type="gramEnd"/>
      <w:r w:rsidRPr="00617FF2">
        <w:rPr>
          <w:rFonts w:ascii="Times New Roman" w:hAnsi="Times New Roman" w:cs="Times New Roman"/>
          <w:sz w:val="24"/>
          <w:szCs w:val="24"/>
        </w:rPr>
        <w:t xml:space="preserve"> получит возможность </w:t>
      </w:r>
      <w:r w:rsidRPr="00617FF2">
        <w:rPr>
          <w:rFonts w:ascii="Times New Roman" w:hAnsi="Times New Roman" w:cs="Times New Roman"/>
          <w:b/>
          <w:sz w:val="24"/>
          <w:szCs w:val="24"/>
        </w:rPr>
        <w:t>понимать</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 xml:space="preserve"> -главные особенности содержания и формы в музыке, осознание их органического взаимодействия;</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 понимание концептуально-содержательных особенностей сонатной формы</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lastRenderedPageBreak/>
        <w:t xml:space="preserve">- </w:t>
      </w:r>
      <w:r w:rsidRPr="00617FF2">
        <w:rPr>
          <w:rFonts w:ascii="Times New Roman" w:hAnsi="Times New Roman" w:cs="Times New Roman"/>
          <w:b/>
          <w:sz w:val="24"/>
          <w:szCs w:val="24"/>
        </w:rPr>
        <w:t>научится</w:t>
      </w:r>
      <w:r w:rsidRPr="00617FF2">
        <w:rPr>
          <w:rFonts w:ascii="Times New Roman" w:hAnsi="Times New Roman" w:cs="Times New Roman"/>
          <w:sz w:val="24"/>
          <w:szCs w:val="24"/>
        </w:rPr>
        <w:t xml:space="preserve"> определять характерные черты музыкального образа в связи с его принадлежностью к лирике, драме, эпосу и отражение этого умения в размышлениях о музыке;</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 находить взаимодействия между жизненными явлениями и их художественным воплощением в образах музыкальных произведений;</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 находить взаимосвязь между художественными образами музыки, литературы и живописи;</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 аргументировано рассуждать о роли музыки в жизни человека;</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 осмысливать важнейшие категории в музыкальном искусстве;</w:t>
      </w:r>
    </w:p>
    <w:p w:rsidR="009064D4" w:rsidRPr="00617FF2" w:rsidRDefault="009064D4" w:rsidP="009064D4">
      <w:pPr>
        <w:jc w:val="both"/>
        <w:rPr>
          <w:rFonts w:ascii="Times New Roman" w:hAnsi="Times New Roman" w:cs="Times New Roman"/>
          <w:sz w:val="24"/>
          <w:szCs w:val="24"/>
        </w:rPr>
      </w:pPr>
      <w:r>
        <w:rPr>
          <w:rFonts w:ascii="Times New Roman" w:hAnsi="Times New Roman" w:cs="Times New Roman"/>
          <w:sz w:val="24"/>
          <w:szCs w:val="24"/>
        </w:rPr>
        <w:t>н</w:t>
      </w:r>
      <w:r w:rsidRPr="00617FF2">
        <w:rPr>
          <w:rFonts w:ascii="Times New Roman" w:hAnsi="Times New Roman" w:cs="Times New Roman"/>
          <w:sz w:val="24"/>
          <w:szCs w:val="24"/>
        </w:rPr>
        <w:t>аучится использоват</w:t>
      </w:r>
      <w:r>
        <w:rPr>
          <w:rFonts w:ascii="Times New Roman" w:hAnsi="Times New Roman" w:cs="Times New Roman"/>
          <w:sz w:val="24"/>
          <w:szCs w:val="24"/>
        </w:rPr>
        <w:t xml:space="preserve">ь приобретённые знания и умения </w:t>
      </w:r>
      <w:r w:rsidRPr="00617FF2">
        <w:rPr>
          <w:rFonts w:ascii="Times New Roman" w:hAnsi="Times New Roman" w:cs="Times New Roman"/>
          <w:sz w:val="24"/>
          <w:szCs w:val="24"/>
        </w:rPr>
        <w:t xml:space="preserve">в практической деятельности и повседневной жизни </w:t>
      </w:r>
      <w:proofErr w:type="gramStart"/>
      <w:r w:rsidRPr="00617FF2">
        <w:rPr>
          <w:rFonts w:ascii="Times New Roman" w:hAnsi="Times New Roman" w:cs="Times New Roman"/>
          <w:sz w:val="24"/>
          <w:szCs w:val="24"/>
        </w:rPr>
        <w:t>для</w:t>
      </w:r>
      <w:proofErr w:type="gramEnd"/>
      <w:r w:rsidRPr="00617FF2">
        <w:rPr>
          <w:rFonts w:ascii="Times New Roman" w:hAnsi="Times New Roman" w:cs="Times New Roman"/>
          <w:sz w:val="24"/>
          <w:szCs w:val="24"/>
        </w:rPr>
        <w:t>:</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размышления о музыке, выражения собственной позиции относительно прослушанной музыки;</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преломления полученных знаний в эмоционально-личностном отношении к образному миру музыки, которое проявляется в размышлениях о музыке, в выполнении проблемно-творческих заданий</w:t>
      </w:r>
    </w:p>
    <w:p w:rsidR="009064D4" w:rsidRPr="00617FF2" w:rsidRDefault="009064D4" w:rsidP="009064D4">
      <w:pPr>
        <w:jc w:val="both"/>
        <w:rPr>
          <w:rFonts w:ascii="Times New Roman" w:hAnsi="Times New Roman" w:cs="Times New Roman"/>
          <w:sz w:val="24"/>
          <w:szCs w:val="24"/>
        </w:rPr>
      </w:pPr>
      <w:proofErr w:type="gramStart"/>
      <w:r w:rsidRPr="00617FF2">
        <w:rPr>
          <w:rFonts w:ascii="Times New Roman" w:hAnsi="Times New Roman" w:cs="Times New Roman"/>
          <w:sz w:val="24"/>
          <w:szCs w:val="24"/>
        </w:rPr>
        <w:t>певческого</w:t>
      </w:r>
      <w:proofErr w:type="gramEnd"/>
      <w:r w:rsidRPr="00617FF2">
        <w:rPr>
          <w:rFonts w:ascii="Times New Roman" w:hAnsi="Times New Roman" w:cs="Times New Roman"/>
          <w:sz w:val="24"/>
          <w:szCs w:val="24"/>
        </w:rPr>
        <w:t xml:space="preserve"> и инструментального </w:t>
      </w:r>
      <w:proofErr w:type="spellStart"/>
      <w:r w:rsidRPr="00617FF2">
        <w:rPr>
          <w:rFonts w:ascii="Times New Roman" w:hAnsi="Times New Roman" w:cs="Times New Roman"/>
          <w:sz w:val="24"/>
          <w:szCs w:val="24"/>
        </w:rPr>
        <w:t>музицирования</w:t>
      </w:r>
      <w:proofErr w:type="spellEnd"/>
      <w:r w:rsidRPr="00617FF2">
        <w:rPr>
          <w:rFonts w:ascii="Times New Roman" w:hAnsi="Times New Roman" w:cs="Times New Roman"/>
          <w:sz w:val="24"/>
          <w:szCs w:val="24"/>
        </w:rPr>
        <w:t xml:space="preserve"> на внеклассных и внешкольных музыкальных занятиях, школьных праздниках;</w:t>
      </w:r>
    </w:p>
    <w:p w:rsidR="009064D4" w:rsidRPr="00617FF2" w:rsidRDefault="009064D4" w:rsidP="009064D4">
      <w:pPr>
        <w:jc w:val="both"/>
        <w:rPr>
          <w:rFonts w:ascii="Times New Roman" w:hAnsi="Times New Roman" w:cs="Times New Roman"/>
          <w:sz w:val="24"/>
          <w:szCs w:val="24"/>
        </w:rPr>
      </w:pPr>
      <w:r w:rsidRPr="00617FF2">
        <w:rPr>
          <w:rFonts w:ascii="Times New Roman" w:hAnsi="Times New Roman" w:cs="Times New Roman"/>
          <w:sz w:val="24"/>
          <w:szCs w:val="24"/>
        </w:rPr>
        <w:t>самостоятельного знакомства с музыкальной культурой и оценки их эстетической значимости;</w:t>
      </w:r>
    </w:p>
    <w:p w:rsidR="009064D4" w:rsidRPr="00386B10" w:rsidRDefault="009064D4" w:rsidP="009064D4">
      <w:pPr>
        <w:shd w:val="clear" w:color="auto" w:fill="FFFFFF"/>
        <w:spacing w:before="150" w:after="150" w:line="240" w:lineRule="auto"/>
        <w:jc w:val="center"/>
        <w:rPr>
          <w:rFonts w:ascii="Times New Roman" w:eastAsia="Times New Roman" w:hAnsi="Times New Roman" w:cs="Times New Roman"/>
          <w:sz w:val="24"/>
          <w:szCs w:val="24"/>
        </w:rPr>
      </w:pPr>
      <w:r w:rsidRPr="00617FF2">
        <w:rPr>
          <w:rFonts w:ascii="Times New Roman" w:hAnsi="Times New Roman" w:cs="Times New Roman"/>
          <w:sz w:val="24"/>
          <w:szCs w:val="24"/>
        </w:rPr>
        <w:t xml:space="preserve">определения своего отношения к музыкальным явлениям </w:t>
      </w:r>
      <w:proofErr w:type="spellStart"/>
      <w:r w:rsidRPr="00617FF2">
        <w:rPr>
          <w:rFonts w:ascii="Times New Roman" w:hAnsi="Times New Roman" w:cs="Times New Roman"/>
          <w:sz w:val="24"/>
          <w:szCs w:val="24"/>
        </w:rPr>
        <w:t>действительности</w:t>
      </w:r>
      <w:proofErr w:type="gramStart"/>
      <w:r w:rsidRPr="00617FF2">
        <w:rPr>
          <w:rFonts w:ascii="Times New Roman" w:hAnsi="Times New Roman" w:cs="Times New Roman"/>
          <w:sz w:val="24"/>
          <w:szCs w:val="24"/>
        </w:rPr>
        <w:t>.</w:t>
      </w:r>
      <w:r w:rsidRPr="00386B10">
        <w:rPr>
          <w:rFonts w:ascii="Times New Roman" w:eastAsia="Times New Roman" w:hAnsi="Times New Roman" w:cs="Times New Roman"/>
          <w:b/>
          <w:bCs/>
          <w:sz w:val="24"/>
          <w:szCs w:val="24"/>
        </w:rPr>
        <w:t>П</w:t>
      </w:r>
      <w:proofErr w:type="gramEnd"/>
      <w:r w:rsidRPr="00386B10">
        <w:rPr>
          <w:rFonts w:ascii="Times New Roman" w:eastAsia="Times New Roman" w:hAnsi="Times New Roman" w:cs="Times New Roman"/>
          <w:b/>
          <w:bCs/>
          <w:sz w:val="24"/>
          <w:szCs w:val="24"/>
        </w:rPr>
        <w:t>ЛАНИРУЕМЫЕ</w:t>
      </w:r>
      <w:proofErr w:type="spellEnd"/>
      <w:r w:rsidRPr="00386B10">
        <w:rPr>
          <w:rFonts w:ascii="Times New Roman" w:eastAsia="Times New Roman" w:hAnsi="Times New Roman" w:cs="Times New Roman"/>
          <w:b/>
          <w:bCs/>
          <w:sz w:val="24"/>
          <w:szCs w:val="24"/>
        </w:rPr>
        <w:t xml:space="preserve"> РЕЗУЛЬТАТЫ</w:t>
      </w:r>
    </w:p>
    <w:p w:rsidR="009064D4" w:rsidRPr="00386B10" w:rsidRDefault="009064D4" w:rsidP="009064D4">
      <w:pPr>
        <w:shd w:val="clear" w:color="auto" w:fill="FFFFFF"/>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окончании 7</w:t>
      </w:r>
      <w:r w:rsidRPr="00386B10">
        <w:rPr>
          <w:rFonts w:ascii="Times New Roman" w:eastAsia="Times New Roman" w:hAnsi="Times New Roman" w:cs="Times New Roman"/>
          <w:sz w:val="24"/>
          <w:szCs w:val="24"/>
        </w:rPr>
        <w:t xml:space="preserve"> класса школьники </w:t>
      </w:r>
      <w:r w:rsidRPr="00386B10">
        <w:rPr>
          <w:rFonts w:ascii="Times New Roman" w:eastAsia="Times New Roman" w:hAnsi="Times New Roman" w:cs="Times New Roman"/>
          <w:b/>
          <w:bCs/>
          <w:sz w:val="24"/>
          <w:szCs w:val="24"/>
        </w:rPr>
        <w:t>научатся:</w:t>
      </w:r>
    </w:p>
    <w:p w:rsidR="009064D4" w:rsidRPr="00386B10" w:rsidRDefault="009064D4" w:rsidP="009064D4">
      <w:pPr>
        <w:shd w:val="clear" w:color="auto" w:fill="FFFFFF"/>
        <w:spacing w:before="150" w:after="150" w:line="240" w:lineRule="auto"/>
        <w:jc w:val="both"/>
        <w:rPr>
          <w:rFonts w:ascii="Times New Roman" w:eastAsia="Times New Roman" w:hAnsi="Times New Roman" w:cs="Times New Roman"/>
          <w:sz w:val="24"/>
          <w:szCs w:val="24"/>
        </w:rPr>
      </w:pPr>
      <w:r w:rsidRPr="00386B10">
        <w:rPr>
          <w:rFonts w:ascii="Times New Roman" w:eastAsia="Times New Roman" w:hAnsi="Times New Roman" w:cs="Times New Roman"/>
          <w:sz w:val="24"/>
          <w:szCs w:val="24"/>
        </w:rPr>
        <w:t>наблюдать за многообразными явлениями жизни и искусства, выражать свое отношение к искусству;</w:t>
      </w:r>
    </w:p>
    <w:p w:rsidR="009064D4" w:rsidRPr="00386B10" w:rsidRDefault="009064D4" w:rsidP="009064D4">
      <w:pPr>
        <w:shd w:val="clear" w:color="auto" w:fill="FFFFFF"/>
        <w:spacing w:before="150" w:after="150" w:line="240" w:lineRule="auto"/>
        <w:jc w:val="both"/>
        <w:rPr>
          <w:rFonts w:ascii="Times New Roman" w:eastAsia="Times New Roman" w:hAnsi="Times New Roman" w:cs="Times New Roman"/>
          <w:sz w:val="24"/>
          <w:szCs w:val="24"/>
        </w:rPr>
      </w:pPr>
      <w:r w:rsidRPr="00386B10">
        <w:rPr>
          <w:rFonts w:ascii="Times New Roman" w:eastAsia="Times New Roman" w:hAnsi="Times New Roman" w:cs="Times New Roman"/>
          <w:sz w:val="24"/>
          <w:szCs w:val="24"/>
        </w:rPr>
        <w:t>понимать специфику музыки и выявлять родство художественных образов разных искусств, различать их особенности;</w:t>
      </w:r>
    </w:p>
    <w:p w:rsidR="009064D4" w:rsidRPr="00386B10" w:rsidRDefault="009064D4" w:rsidP="009064D4">
      <w:pPr>
        <w:shd w:val="clear" w:color="auto" w:fill="FFFFFF"/>
        <w:spacing w:before="150" w:after="150" w:line="240" w:lineRule="auto"/>
        <w:jc w:val="both"/>
        <w:rPr>
          <w:rFonts w:ascii="Times New Roman" w:eastAsia="Times New Roman" w:hAnsi="Times New Roman" w:cs="Times New Roman"/>
          <w:sz w:val="24"/>
          <w:szCs w:val="24"/>
        </w:rPr>
      </w:pPr>
      <w:r w:rsidRPr="00386B10">
        <w:rPr>
          <w:rFonts w:ascii="Times New Roman" w:eastAsia="Times New Roman" w:hAnsi="Times New Roman" w:cs="Times New Roman"/>
          <w:sz w:val="24"/>
          <w:szCs w:val="24"/>
        </w:rPr>
        <w:t xml:space="preserve">выражать эмоциональное содержание музыкальных произведений в исполнении, участвовать в различных формах </w:t>
      </w:r>
      <w:proofErr w:type="spellStart"/>
      <w:r w:rsidRPr="00386B10">
        <w:rPr>
          <w:rFonts w:ascii="Times New Roman" w:eastAsia="Times New Roman" w:hAnsi="Times New Roman" w:cs="Times New Roman"/>
          <w:sz w:val="24"/>
          <w:szCs w:val="24"/>
        </w:rPr>
        <w:t>музицирования</w:t>
      </w:r>
      <w:proofErr w:type="spellEnd"/>
      <w:r w:rsidRPr="00386B10">
        <w:rPr>
          <w:rFonts w:ascii="Times New Roman" w:eastAsia="Times New Roman" w:hAnsi="Times New Roman" w:cs="Times New Roman"/>
          <w:sz w:val="24"/>
          <w:szCs w:val="24"/>
        </w:rPr>
        <w:t>;</w:t>
      </w:r>
    </w:p>
    <w:p w:rsidR="009064D4" w:rsidRPr="00386B10" w:rsidRDefault="009064D4" w:rsidP="009064D4">
      <w:pPr>
        <w:shd w:val="clear" w:color="auto" w:fill="FFFFFF"/>
        <w:spacing w:before="150" w:after="150" w:line="240" w:lineRule="auto"/>
        <w:jc w:val="both"/>
        <w:rPr>
          <w:rFonts w:ascii="Times New Roman" w:eastAsia="Times New Roman" w:hAnsi="Times New Roman" w:cs="Times New Roman"/>
          <w:sz w:val="24"/>
          <w:szCs w:val="24"/>
        </w:rPr>
      </w:pPr>
      <w:r w:rsidRPr="00386B10">
        <w:rPr>
          <w:rFonts w:ascii="Times New Roman" w:eastAsia="Times New Roman" w:hAnsi="Times New Roman" w:cs="Times New Roman"/>
          <w:sz w:val="24"/>
          <w:szCs w:val="24"/>
        </w:rPr>
        <w:t>раскрывать образное содержание музыкальных произведений разных форм, жанров и стилей; высказывать суждение об основной идее и форме ее воплощения в музыке;</w:t>
      </w:r>
    </w:p>
    <w:p w:rsidR="009064D4" w:rsidRPr="00386B10" w:rsidRDefault="009064D4" w:rsidP="009064D4">
      <w:pPr>
        <w:shd w:val="clear" w:color="auto" w:fill="FFFFFF"/>
        <w:spacing w:before="150" w:after="150" w:line="240" w:lineRule="auto"/>
        <w:jc w:val="both"/>
        <w:rPr>
          <w:rFonts w:ascii="Times New Roman" w:eastAsia="Times New Roman" w:hAnsi="Times New Roman" w:cs="Times New Roman"/>
          <w:sz w:val="24"/>
          <w:szCs w:val="24"/>
        </w:rPr>
      </w:pPr>
      <w:r w:rsidRPr="00386B10">
        <w:rPr>
          <w:rFonts w:ascii="Times New Roman" w:eastAsia="Times New Roman" w:hAnsi="Times New Roman" w:cs="Times New Roman"/>
          <w:sz w:val="24"/>
          <w:szCs w:val="24"/>
        </w:rPr>
        <w:t>понимать специфику и особенности музыкального языка, творчески интерпретировать содержание музыкального произведения в разных видах музыкальной деятельности;</w:t>
      </w:r>
    </w:p>
    <w:p w:rsidR="009064D4" w:rsidRPr="00386B10" w:rsidRDefault="009064D4" w:rsidP="009064D4">
      <w:pPr>
        <w:shd w:val="clear" w:color="auto" w:fill="FFFFFF"/>
        <w:spacing w:before="150" w:after="150" w:line="240" w:lineRule="auto"/>
        <w:jc w:val="both"/>
        <w:rPr>
          <w:rFonts w:ascii="Times New Roman" w:eastAsia="Times New Roman" w:hAnsi="Times New Roman" w:cs="Times New Roman"/>
          <w:sz w:val="24"/>
          <w:szCs w:val="24"/>
        </w:rPr>
      </w:pPr>
      <w:r w:rsidRPr="00386B10">
        <w:rPr>
          <w:rFonts w:ascii="Times New Roman" w:eastAsia="Times New Roman" w:hAnsi="Times New Roman" w:cs="Times New Roman"/>
          <w:sz w:val="24"/>
          <w:szCs w:val="24"/>
        </w:rPr>
        <w:t xml:space="preserve">осуществлять исследовательскую деятельность художественно-эстетической направленности, участвуя в творческих проектах, в том числе связанных с </w:t>
      </w:r>
      <w:proofErr w:type="spellStart"/>
      <w:r w:rsidRPr="00386B10">
        <w:rPr>
          <w:rFonts w:ascii="Times New Roman" w:eastAsia="Times New Roman" w:hAnsi="Times New Roman" w:cs="Times New Roman"/>
          <w:sz w:val="24"/>
          <w:szCs w:val="24"/>
        </w:rPr>
        <w:t>музицированием</w:t>
      </w:r>
      <w:proofErr w:type="spellEnd"/>
      <w:r w:rsidRPr="00386B10">
        <w:rPr>
          <w:rFonts w:ascii="Times New Roman" w:eastAsia="Times New Roman" w:hAnsi="Times New Roman" w:cs="Times New Roman"/>
          <w:sz w:val="24"/>
          <w:szCs w:val="24"/>
        </w:rPr>
        <w:t>; проявлять инициативу в организации и проведении концертов, театральных спектаклей, выставок и конкурсов, фестивалей и др.;</w:t>
      </w:r>
    </w:p>
    <w:p w:rsidR="009064D4" w:rsidRPr="00386B10" w:rsidRDefault="009064D4" w:rsidP="009064D4">
      <w:pPr>
        <w:shd w:val="clear" w:color="auto" w:fill="FFFFFF"/>
        <w:spacing w:before="150" w:after="150" w:line="240" w:lineRule="auto"/>
        <w:jc w:val="both"/>
        <w:rPr>
          <w:rFonts w:ascii="Times New Roman" w:eastAsia="Times New Roman" w:hAnsi="Times New Roman" w:cs="Times New Roman"/>
          <w:sz w:val="24"/>
          <w:szCs w:val="24"/>
        </w:rPr>
      </w:pPr>
      <w:r w:rsidRPr="00386B10">
        <w:rPr>
          <w:rFonts w:ascii="Times New Roman" w:eastAsia="Times New Roman" w:hAnsi="Times New Roman" w:cs="Times New Roman"/>
          <w:sz w:val="24"/>
          <w:szCs w:val="24"/>
        </w:rPr>
        <w:lastRenderedPageBreak/>
        <w:t>разбираться в событиях художественной жизни отечественной и зарубежной культуры,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9064D4" w:rsidRPr="00386B10" w:rsidRDefault="009064D4" w:rsidP="009064D4">
      <w:pPr>
        <w:shd w:val="clear" w:color="auto" w:fill="FFFFFF"/>
        <w:spacing w:before="150" w:after="150" w:line="240" w:lineRule="auto"/>
        <w:jc w:val="both"/>
        <w:rPr>
          <w:rFonts w:ascii="Times New Roman" w:eastAsia="Times New Roman" w:hAnsi="Times New Roman" w:cs="Times New Roman"/>
          <w:sz w:val="24"/>
          <w:szCs w:val="24"/>
        </w:rPr>
      </w:pPr>
      <w:r w:rsidRPr="00386B10">
        <w:rPr>
          <w:rFonts w:ascii="Times New Roman" w:eastAsia="Times New Roman" w:hAnsi="Times New Roman" w:cs="Times New Roman"/>
          <w:sz w:val="24"/>
          <w:szCs w:val="24"/>
        </w:rPr>
        <w:t>определять стилевое своеобразие классической, народной, религиозной, современной музыки, разных эпох;</w:t>
      </w:r>
    </w:p>
    <w:p w:rsidR="009064D4" w:rsidRPr="00386B10" w:rsidRDefault="009064D4" w:rsidP="009064D4">
      <w:pPr>
        <w:shd w:val="clear" w:color="auto" w:fill="FFFFFF"/>
        <w:spacing w:before="150" w:after="150" w:line="240" w:lineRule="auto"/>
        <w:jc w:val="both"/>
        <w:rPr>
          <w:rFonts w:ascii="Times New Roman" w:eastAsia="Times New Roman" w:hAnsi="Times New Roman" w:cs="Times New Roman"/>
          <w:sz w:val="24"/>
          <w:szCs w:val="24"/>
        </w:rPr>
      </w:pPr>
      <w:r w:rsidRPr="00386B10">
        <w:rPr>
          <w:rFonts w:ascii="Times New Roman" w:eastAsia="Times New Roman" w:hAnsi="Times New Roman" w:cs="Times New Roman"/>
          <w:sz w:val="24"/>
          <w:szCs w:val="24"/>
        </w:rPr>
        <w:t>применять информационно-коммуникативные технологии для расширения опыта творческой деятельности в процессе поиска информации в образовательном пространстве сети Интернет.</w:t>
      </w:r>
    </w:p>
    <w:p w:rsidR="009064D4" w:rsidRDefault="009064D4" w:rsidP="009064D4">
      <w:pPr>
        <w:shd w:val="clear" w:color="auto" w:fill="FFFFFF"/>
        <w:spacing w:before="150" w:after="150" w:line="240" w:lineRule="auto"/>
        <w:jc w:val="center"/>
        <w:rPr>
          <w:rFonts w:ascii="Times New Roman" w:eastAsia="Times New Roman" w:hAnsi="Times New Roman" w:cs="Times New Roman"/>
          <w:b/>
          <w:bCs/>
          <w:sz w:val="24"/>
          <w:szCs w:val="24"/>
        </w:rPr>
      </w:pPr>
      <w:r w:rsidRPr="00386B10">
        <w:rPr>
          <w:rFonts w:ascii="Times New Roman" w:eastAsia="Times New Roman" w:hAnsi="Times New Roman" w:cs="Times New Roman"/>
          <w:b/>
          <w:bCs/>
          <w:sz w:val="24"/>
          <w:szCs w:val="24"/>
        </w:rPr>
        <w:t>Обуче</w:t>
      </w:r>
      <w:r>
        <w:rPr>
          <w:rFonts w:ascii="Times New Roman" w:eastAsia="Times New Roman" w:hAnsi="Times New Roman" w:cs="Times New Roman"/>
          <w:b/>
          <w:bCs/>
          <w:sz w:val="24"/>
          <w:szCs w:val="24"/>
        </w:rPr>
        <w:t>ние музыкальному искусству в 7</w:t>
      </w:r>
      <w:r w:rsidRPr="00386B10">
        <w:rPr>
          <w:rFonts w:ascii="Times New Roman" w:eastAsia="Times New Roman" w:hAnsi="Times New Roman" w:cs="Times New Roman"/>
          <w:b/>
          <w:bCs/>
          <w:sz w:val="24"/>
          <w:szCs w:val="24"/>
        </w:rPr>
        <w:t xml:space="preserve"> классе основной школы</w:t>
      </w:r>
    </w:p>
    <w:p w:rsidR="009064D4" w:rsidRPr="00386B10" w:rsidRDefault="009064D4" w:rsidP="009064D4">
      <w:pPr>
        <w:shd w:val="clear" w:color="auto" w:fill="FFFFFF"/>
        <w:spacing w:before="150" w:after="150" w:line="240" w:lineRule="auto"/>
        <w:jc w:val="center"/>
        <w:rPr>
          <w:rFonts w:ascii="Times New Roman" w:eastAsia="Times New Roman" w:hAnsi="Times New Roman" w:cs="Times New Roman"/>
          <w:sz w:val="24"/>
          <w:szCs w:val="24"/>
        </w:rPr>
      </w:pPr>
      <w:r w:rsidRPr="00386B10">
        <w:rPr>
          <w:rFonts w:ascii="Times New Roman" w:eastAsia="Times New Roman" w:hAnsi="Times New Roman" w:cs="Times New Roman"/>
          <w:b/>
          <w:bCs/>
          <w:sz w:val="24"/>
          <w:szCs w:val="24"/>
        </w:rPr>
        <w:t xml:space="preserve"> должно </w:t>
      </w:r>
      <w:r w:rsidRPr="00386B10">
        <w:rPr>
          <w:rFonts w:ascii="Times New Roman" w:eastAsia="Times New Roman" w:hAnsi="Times New Roman" w:cs="Times New Roman"/>
          <w:b/>
          <w:bCs/>
          <w:iCs/>
          <w:sz w:val="24"/>
          <w:szCs w:val="24"/>
        </w:rPr>
        <w:t>обеспечить учащимся возможность</w:t>
      </w:r>
      <w:r w:rsidRPr="00386B10">
        <w:rPr>
          <w:rFonts w:ascii="Times New Roman" w:eastAsia="Times New Roman" w:hAnsi="Times New Roman" w:cs="Times New Roman"/>
          <w:sz w:val="24"/>
          <w:szCs w:val="24"/>
        </w:rPr>
        <w:t>:</w:t>
      </w:r>
    </w:p>
    <w:p w:rsidR="009064D4" w:rsidRPr="00386B10" w:rsidRDefault="009064D4" w:rsidP="009064D4">
      <w:pPr>
        <w:shd w:val="clear" w:color="auto" w:fill="FFFFFF"/>
        <w:spacing w:before="150" w:after="150" w:line="240" w:lineRule="auto"/>
        <w:jc w:val="both"/>
        <w:rPr>
          <w:rFonts w:ascii="Times New Roman" w:eastAsia="Times New Roman" w:hAnsi="Times New Roman" w:cs="Times New Roman"/>
          <w:sz w:val="24"/>
          <w:szCs w:val="24"/>
        </w:rPr>
      </w:pPr>
      <w:r w:rsidRPr="00386B10">
        <w:rPr>
          <w:rFonts w:ascii="Times New Roman" w:eastAsia="Times New Roman" w:hAnsi="Times New Roman" w:cs="Times New Roman"/>
          <w:sz w:val="24"/>
          <w:szCs w:val="24"/>
        </w:rPr>
        <w:t>• совершенствовать представление о триединстве музыкаль</w:t>
      </w:r>
      <w:r w:rsidRPr="00386B10">
        <w:rPr>
          <w:rFonts w:ascii="Times New Roman" w:eastAsia="Times New Roman" w:hAnsi="Times New Roman" w:cs="Times New Roman"/>
          <w:sz w:val="24"/>
          <w:szCs w:val="24"/>
        </w:rPr>
        <w:softHyphen/>
        <w:t>ной деятельности (композитор — исполнитель — слушатель);</w:t>
      </w:r>
    </w:p>
    <w:p w:rsidR="009064D4" w:rsidRPr="00386B10" w:rsidRDefault="009064D4" w:rsidP="009064D4">
      <w:pPr>
        <w:shd w:val="clear" w:color="auto" w:fill="FFFFFF"/>
        <w:spacing w:before="150" w:after="150" w:line="240" w:lineRule="auto"/>
        <w:jc w:val="both"/>
        <w:rPr>
          <w:rFonts w:ascii="Times New Roman" w:eastAsia="Times New Roman" w:hAnsi="Times New Roman" w:cs="Times New Roman"/>
          <w:sz w:val="24"/>
          <w:szCs w:val="24"/>
        </w:rPr>
      </w:pPr>
      <w:r w:rsidRPr="00386B10">
        <w:rPr>
          <w:rFonts w:ascii="Times New Roman" w:eastAsia="Times New Roman" w:hAnsi="Times New Roman" w:cs="Times New Roman"/>
          <w:sz w:val="24"/>
          <w:szCs w:val="24"/>
        </w:rPr>
        <w:t>• знать основные жанры народной, профессиональной, ре</w:t>
      </w:r>
      <w:r w:rsidRPr="00386B10">
        <w:rPr>
          <w:rFonts w:ascii="Times New Roman" w:eastAsia="Times New Roman" w:hAnsi="Times New Roman" w:cs="Times New Roman"/>
          <w:sz w:val="24"/>
          <w:szCs w:val="24"/>
        </w:rPr>
        <w:softHyphen/>
        <w:t>лигиозной и современной музыки;</w:t>
      </w:r>
    </w:p>
    <w:p w:rsidR="009064D4" w:rsidRPr="00386B10" w:rsidRDefault="009064D4" w:rsidP="009064D4">
      <w:pPr>
        <w:shd w:val="clear" w:color="auto" w:fill="FFFFFF"/>
        <w:spacing w:before="150" w:after="150" w:line="240" w:lineRule="auto"/>
        <w:jc w:val="both"/>
        <w:rPr>
          <w:rFonts w:ascii="Times New Roman" w:eastAsia="Times New Roman" w:hAnsi="Times New Roman" w:cs="Times New Roman"/>
          <w:sz w:val="24"/>
          <w:szCs w:val="24"/>
        </w:rPr>
      </w:pPr>
      <w:r w:rsidRPr="00386B10">
        <w:rPr>
          <w:rFonts w:ascii="Times New Roman" w:eastAsia="Times New Roman" w:hAnsi="Times New Roman" w:cs="Times New Roman"/>
          <w:sz w:val="24"/>
          <w:szCs w:val="24"/>
        </w:rPr>
        <w:t xml:space="preserve">• понимать особенности претворения вечных тем искусства и жизни в произведениях разных жанров (опере, балете, мюзикле, </w:t>
      </w:r>
      <w:proofErr w:type="gramStart"/>
      <w:r w:rsidRPr="00386B10">
        <w:rPr>
          <w:rFonts w:ascii="Times New Roman" w:eastAsia="Times New Roman" w:hAnsi="Times New Roman" w:cs="Times New Roman"/>
          <w:sz w:val="24"/>
          <w:szCs w:val="24"/>
        </w:rPr>
        <w:t>рок-опере</w:t>
      </w:r>
      <w:proofErr w:type="gramEnd"/>
      <w:r w:rsidRPr="00386B10">
        <w:rPr>
          <w:rFonts w:ascii="Times New Roman" w:eastAsia="Times New Roman" w:hAnsi="Times New Roman" w:cs="Times New Roman"/>
          <w:sz w:val="24"/>
          <w:szCs w:val="24"/>
        </w:rPr>
        <w:t>, симфонии, инструментальном кон</w:t>
      </w:r>
      <w:r w:rsidRPr="00386B10">
        <w:rPr>
          <w:rFonts w:ascii="Times New Roman" w:eastAsia="Times New Roman" w:hAnsi="Times New Roman" w:cs="Times New Roman"/>
          <w:sz w:val="24"/>
          <w:szCs w:val="24"/>
        </w:rPr>
        <w:softHyphen/>
        <w:t>церте, сюите, кантате, оратории, мессе и др.);</w:t>
      </w:r>
    </w:p>
    <w:p w:rsidR="009064D4" w:rsidRPr="00386B10" w:rsidRDefault="009064D4" w:rsidP="009064D4">
      <w:pPr>
        <w:shd w:val="clear" w:color="auto" w:fill="FFFFFF"/>
        <w:spacing w:before="150" w:after="150" w:line="240" w:lineRule="auto"/>
        <w:jc w:val="both"/>
        <w:rPr>
          <w:rFonts w:ascii="Times New Roman" w:eastAsia="Times New Roman" w:hAnsi="Times New Roman" w:cs="Times New Roman"/>
          <w:sz w:val="24"/>
          <w:szCs w:val="24"/>
        </w:rPr>
      </w:pPr>
      <w:r w:rsidRPr="00386B10">
        <w:rPr>
          <w:rFonts w:ascii="Times New Roman" w:eastAsia="Times New Roman" w:hAnsi="Times New Roman" w:cs="Times New Roman"/>
          <w:sz w:val="24"/>
          <w:szCs w:val="24"/>
        </w:rPr>
        <w:t xml:space="preserve">• </w:t>
      </w:r>
      <w:proofErr w:type="gramStart"/>
      <w:r w:rsidRPr="00386B10">
        <w:rPr>
          <w:rFonts w:ascii="Times New Roman" w:eastAsia="Times New Roman" w:hAnsi="Times New Roman" w:cs="Times New Roman"/>
          <w:sz w:val="24"/>
          <w:szCs w:val="24"/>
        </w:rPr>
        <w:t>эмоционально-образно</w:t>
      </w:r>
      <w:proofErr w:type="gramEnd"/>
      <w:r w:rsidRPr="00386B10">
        <w:rPr>
          <w:rFonts w:ascii="Times New Roman" w:eastAsia="Times New Roman" w:hAnsi="Times New Roman" w:cs="Times New Roman"/>
          <w:sz w:val="24"/>
          <w:szCs w:val="24"/>
        </w:rPr>
        <w:t xml:space="preserve"> воспринимать и оценивать музы</w:t>
      </w:r>
      <w:r w:rsidRPr="00386B10">
        <w:rPr>
          <w:rFonts w:ascii="Times New Roman" w:eastAsia="Times New Roman" w:hAnsi="Times New Roman" w:cs="Times New Roman"/>
          <w:sz w:val="24"/>
          <w:szCs w:val="24"/>
        </w:rPr>
        <w:softHyphen/>
        <w:t>кальные сочинения различных жанров и стилей;</w:t>
      </w:r>
    </w:p>
    <w:p w:rsidR="009064D4" w:rsidRPr="00386B10" w:rsidRDefault="009064D4" w:rsidP="009064D4">
      <w:pPr>
        <w:shd w:val="clear" w:color="auto" w:fill="FFFFFF"/>
        <w:spacing w:before="150" w:after="150" w:line="240" w:lineRule="auto"/>
        <w:jc w:val="both"/>
        <w:rPr>
          <w:rFonts w:ascii="Times New Roman" w:eastAsia="Times New Roman" w:hAnsi="Times New Roman" w:cs="Times New Roman"/>
          <w:sz w:val="24"/>
          <w:szCs w:val="24"/>
        </w:rPr>
      </w:pPr>
      <w:r w:rsidRPr="00386B10">
        <w:rPr>
          <w:rFonts w:ascii="Times New Roman" w:eastAsia="Times New Roman" w:hAnsi="Times New Roman" w:cs="Times New Roman"/>
          <w:sz w:val="24"/>
          <w:szCs w:val="24"/>
        </w:rPr>
        <w:t xml:space="preserve">• творчески интерпретировать содержание </w:t>
      </w:r>
      <w:proofErr w:type="gramStart"/>
      <w:r w:rsidRPr="00386B10">
        <w:rPr>
          <w:rFonts w:ascii="Times New Roman" w:eastAsia="Times New Roman" w:hAnsi="Times New Roman" w:cs="Times New Roman"/>
          <w:sz w:val="24"/>
          <w:szCs w:val="24"/>
        </w:rPr>
        <w:t>музыкальною</w:t>
      </w:r>
      <w:proofErr w:type="gramEnd"/>
      <w:r w:rsidRPr="00386B10">
        <w:rPr>
          <w:rFonts w:ascii="Times New Roman" w:eastAsia="Times New Roman" w:hAnsi="Times New Roman" w:cs="Times New Roman"/>
          <w:sz w:val="24"/>
          <w:szCs w:val="24"/>
        </w:rPr>
        <w:t xml:space="preserve"> про</w:t>
      </w:r>
      <w:r w:rsidRPr="00386B10">
        <w:rPr>
          <w:rFonts w:ascii="Times New Roman" w:eastAsia="Times New Roman" w:hAnsi="Times New Roman" w:cs="Times New Roman"/>
          <w:sz w:val="24"/>
          <w:szCs w:val="24"/>
        </w:rPr>
        <w:softHyphen/>
        <w:t>изведения, используя приемы пластического интонирова</w:t>
      </w:r>
      <w:r w:rsidRPr="00386B10">
        <w:rPr>
          <w:rFonts w:ascii="Times New Roman" w:eastAsia="Times New Roman" w:hAnsi="Times New Roman" w:cs="Times New Roman"/>
          <w:sz w:val="24"/>
          <w:szCs w:val="24"/>
        </w:rPr>
        <w:softHyphen/>
        <w:t>ния, музыкально-ритмического движения, импровизации; ориентироваться в нотной записи как средстве фиксации музыкальной речи;</w:t>
      </w:r>
    </w:p>
    <w:p w:rsidR="009064D4" w:rsidRPr="00386B10" w:rsidRDefault="009064D4" w:rsidP="009064D4">
      <w:pPr>
        <w:shd w:val="clear" w:color="auto" w:fill="FFFFFF"/>
        <w:spacing w:before="150" w:after="150" w:line="240" w:lineRule="auto"/>
        <w:jc w:val="both"/>
        <w:rPr>
          <w:rFonts w:ascii="Times New Roman" w:eastAsia="Times New Roman" w:hAnsi="Times New Roman" w:cs="Times New Roman"/>
          <w:sz w:val="24"/>
          <w:szCs w:val="24"/>
        </w:rPr>
      </w:pPr>
      <w:r w:rsidRPr="00386B10">
        <w:rPr>
          <w:rFonts w:ascii="Times New Roman" w:eastAsia="Times New Roman" w:hAnsi="Times New Roman" w:cs="Times New Roman"/>
          <w:sz w:val="24"/>
          <w:szCs w:val="24"/>
        </w:rPr>
        <w:t>• осуществлять сравнительные интерпретации музыкальных сочинений;</w:t>
      </w:r>
    </w:p>
    <w:p w:rsidR="009064D4" w:rsidRPr="00386B10" w:rsidRDefault="009064D4" w:rsidP="009064D4">
      <w:pPr>
        <w:shd w:val="clear" w:color="auto" w:fill="FFFFFF"/>
        <w:spacing w:before="150" w:after="150" w:line="240" w:lineRule="auto"/>
        <w:jc w:val="both"/>
        <w:rPr>
          <w:rFonts w:ascii="Times New Roman" w:eastAsia="Times New Roman" w:hAnsi="Times New Roman" w:cs="Times New Roman"/>
          <w:sz w:val="24"/>
          <w:szCs w:val="24"/>
        </w:rPr>
      </w:pPr>
      <w:r w:rsidRPr="00386B10">
        <w:rPr>
          <w:rFonts w:ascii="Times New Roman" w:eastAsia="Times New Roman" w:hAnsi="Times New Roman" w:cs="Times New Roman"/>
          <w:sz w:val="24"/>
          <w:szCs w:val="24"/>
        </w:rPr>
        <w:t>• выявлять особенности построения музыкально-драмати</w:t>
      </w:r>
      <w:r w:rsidRPr="00386B10">
        <w:rPr>
          <w:rFonts w:ascii="Times New Roman" w:eastAsia="Times New Roman" w:hAnsi="Times New Roman" w:cs="Times New Roman"/>
          <w:sz w:val="24"/>
          <w:szCs w:val="24"/>
        </w:rPr>
        <w:softHyphen/>
        <w:t>ческого спектакля на основе взаимодействия музыки с другими видами искусства;</w:t>
      </w:r>
    </w:p>
    <w:p w:rsidR="009064D4" w:rsidRPr="00386B10" w:rsidRDefault="009064D4" w:rsidP="009064D4">
      <w:pPr>
        <w:shd w:val="clear" w:color="auto" w:fill="FFFFFF"/>
        <w:spacing w:before="150" w:after="150" w:line="240" w:lineRule="auto"/>
        <w:jc w:val="both"/>
        <w:rPr>
          <w:rFonts w:ascii="Times New Roman" w:eastAsia="Times New Roman" w:hAnsi="Times New Roman" w:cs="Times New Roman"/>
          <w:sz w:val="24"/>
          <w:szCs w:val="24"/>
        </w:rPr>
      </w:pPr>
      <w:proofErr w:type="gramStart"/>
      <w:r w:rsidRPr="00386B10">
        <w:rPr>
          <w:rFonts w:ascii="Times New Roman" w:eastAsia="Times New Roman" w:hAnsi="Times New Roman" w:cs="Times New Roman"/>
          <w:sz w:val="24"/>
          <w:szCs w:val="24"/>
        </w:rPr>
        <w:t>• использовать различные формы индивидуального, груп</w:t>
      </w:r>
      <w:r w:rsidRPr="00386B10">
        <w:rPr>
          <w:rFonts w:ascii="Times New Roman" w:eastAsia="Times New Roman" w:hAnsi="Times New Roman" w:cs="Times New Roman"/>
          <w:sz w:val="24"/>
          <w:szCs w:val="24"/>
        </w:rPr>
        <w:softHyphen/>
        <w:t xml:space="preserve">пового и коллективного </w:t>
      </w:r>
      <w:proofErr w:type="spellStart"/>
      <w:r w:rsidRPr="00386B10">
        <w:rPr>
          <w:rFonts w:ascii="Times New Roman" w:eastAsia="Times New Roman" w:hAnsi="Times New Roman" w:cs="Times New Roman"/>
          <w:sz w:val="24"/>
          <w:szCs w:val="24"/>
        </w:rPr>
        <w:t>музицирования</w:t>
      </w:r>
      <w:proofErr w:type="spellEnd"/>
      <w:r w:rsidRPr="00386B10">
        <w:rPr>
          <w:rFonts w:ascii="Times New Roman" w:eastAsia="Times New Roman" w:hAnsi="Times New Roman" w:cs="Times New Roman"/>
          <w:sz w:val="24"/>
          <w:szCs w:val="24"/>
        </w:rPr>
        <w:t>, выполнять твор</w:t>
      </w:r>
      <w:r w:rsidRPr="00386B10">
        <w:rPr>
          <w:rFonts w:ascii="Times New Roman" w:eastAsia="Times New Roman" w:hAnsi="Times New Roman" w:cs="Times New Roman"/>
          <w:sz w:val="24"/>
          <w:szCs w:val="24"/>
        </w:rPr>
        <w:softHyphen/>
        <w:t>ческие, задания, участвовать в исследовательских проектах;</w:t>
      </w:r>
      <w:proofErr w:type="gramEnd"/>
    </w:p>
    <w:p w:rsidR="009064D4" w:rsidRPr="00386B10" w:rsidRDefault="009064D4" w:rsidP="009064D4">
      <w:pPr>
        <w:shd w:val="clear" w:color="auto" w:fill="FFFFFF"/>
        <w:spacing w:before="150" w:after="150" w:line="240" w:lineRule="auto"/>
        <w:jc w:val="both"/>
        <w:rPr>
          <w:rFonts w:ascii="Times New Roman" w:eastAsia="Times New Roman" w:hAnsi="Times New Roman" w:cs="Times New Roman"/>
          <w:sz w:val="24"/>
          <w:szCs w:val="24"/>
        </w:rPr>
      </w:pPr>
      <w:r w:rsidRPr="00386B10">
        <w:rPr>
          <w:rFonts w:ascii="Times New Roman" w:eastAsia="Times New Roman" w:hAnsi="Times New Roman" w:cs="Times New Roman"/>
          <w:sz w:val="24"/>
          <w:szCs w:val="24"/>
        </w:rPr>
        <w:t xml:space="preserve">• совершенствовать </w:t>
      </w:r>
      <w:r>
        <w:rPr>
          <w:rFonts w:ascii="Times New Roman" w:eastAsia="Times New Roman" w:hAnsi="Times New Roman" w:cs="Times New Roman"/>
          <w:sz w:val="24"/>
          <w:szCs w:val="24"/>
        </w:rPr>
        <w:t>умения и навыки самообразования.</w:t>
      </w:r>
    </w:p>
    <w:p w:rsidR="009064D4" w:rsidRPr="00B21346" w:rsidRDefault="009064D4" w:rsidP="009064D4">
      <w:pPr>
        <w:shd w:val="clear" w:color="auto" w:fill="FFFFFF"/>
        <w:spacing w:after="0" w:line="240" w:lineRule="auto"/>
        <w:jc w:val="center"/>
        <w:rPr>
          <w:rFonts w:ascii="Times New Roman" w:eastAsia="Times New Roman" w:hAnsi="Times New Roman" w:cs="Times New Roman"/>
          <w:color w:val="000000"/>
          <w:sz w:val="24"/>
          <w:szCs w:val="24"/>
        </w:rPr>
      </w:pPr>
      <w:r w:rsidRPr="00B21346">
        <w:rPr>
          <w:rFonts w:ascii="Times New Roman" w:eastAsia="Times New Roman" w:hAnsi="Times New Roman" w:cs="Times New Roman"/>
          <w:b/>
          <w:bCs/>
          <w:color w:val="000000"/>
          <w:sz w:val="24"/>
          <w:szCs w:val="24"/>
        </w:rPr>
        <w:t>Критерии и нормы оценок знаний учащихся по предмету «Музыка»</w:t>
      </w:r>
      <w:r>
        <w:rPr>
          <w:rFonts w:ascii="Times New Roman" w:eastAsia="Times New Roman" w:hAnsi="Times New Roman" w:cs="Times New Roman"/>
          <w:b/>
          <w:bCs/>
          <w:color w:val="000000"/>
          <w:sz w:val="24"/>
          <w:szCs w:val="24"/>
        </w:rPr>
        <w:t>.</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По предмету «Музыка» учебные достижения учащихся проводятся по итогам учебных триместров и учебного года, что отражает качественный уровень освоения рабочей учебной программы.</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В качестве форм контроля могут использоваться творческие задания, анализ музыкальных произведений, музыкальные викторины, тесты, кроссворды, терминологические диктанты, защита проектов, рефератов, презентаций.</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При оценивании успеваемости ориентирами для учителя являются конкретные требования к учащимся, представленные в программе каждого класса и примерные нормы оценки знаний и умений.</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 xml:space="preserve">Учебная программа предполагает освоение учащимися различных видов музыкальной деятельности: хорового пения, слушания музыкальных произведений, импровизации, коллективного </w:t>
      </w:r>
      <w:proofErr w:type="spellStart"/>
      <w:r w:rsidRPr="00B21346">
        <w:rPr>
          <w:rFonts w:ascii="Times New Roman" w:eastAsia="Times New Roman" w:hAnsi="Times New Roman" w:cs="Times New Roman"/>
          <w:color w:val="000000"/>
          <w:sz w:val="24"/>
          <w:szCs w:val="24"/>
        </w:rPr>
        <w:t>музицирования</w:t>
      </w:r>
      <w:proofErr w:type="spellEnd"/>
      <w:r w:rsidRPr="00B21346">
        <w:rPr>
          <w:rFonts w:ascii="Times New Roman" w:eastAsia="Times New Roman" w:hAnsi="Times New Roman" w:cs="Times New Roman"/>
          <w:color w:val="000000"/>
          <w:sz w:val="24"/>
          <w:szCs w:val="24"/>
        </w:rPr>
        <w:t>.</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p>
    <w:p w:rsidR="009064D4" w:rsidRPr="00B21346" w:rsidRDefault="009064D4" w:rsidP="009064D4">
      <w:pPr>
        <w:shd w:val="clear" w:color="auto" w:fill="FFFFFF"/>
        <w:spacing w:after="0" w:line="240" w:lineRule="auto"/>
        <w:jc w:val="center"/>
        <w:rPr>
          <w:rFonts w:ascii="Times New Roman" w:eastAsia="Times New Roman" w:hAnsi="Times New Roman" w:cs="Times New Roman"/>
          <w:b/>
          <w:color w:val="000000"/>
          <w:sz w:val="24"/>
          <w:szCs w:val="24"/>
        </w:rPr>
      </w:pPr>
      <w:r w:rsidRPr="00B21346">
        <w:rPr>
          <w:rFonts w:ascii="Times New Roman" w:eastAsia="Times New Roman" w:hAnsi="Times New Roman" w:cs="Times New Roman"/>
          <w:b/>
          <w:iCs/>
          <w:color w:val="000000"/>
          <w:sz w:val="24"/>
          <w:szCs w:val="24"/>
        </w:rPr>
        <w:lastRenderedPageBreak/>
        <w:t>Слушание музыки</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На уроках проверяется и оценивается умение учащихся слушать музыкальные произведения, давать словесную характеристику их содержанию и средствам музыкальной выразительности, умение сравнивать, обобщать; знание музыкальной литературы.</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Учитывается:</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степень раскрытия эмоционального содержания музыкального произведения через средства музыкальной выразительности;</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самостоятельность в разборе музыкального произведения;</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умение учащегося сравнивать произведения и делать самостоятельные обобщения на основе полученных знаний.</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iCs/>
          <w:color w:val="000000"/>
          <w:sz w:val="24"/>
          <w:szCs w:val="24"/>
        </w:rPr>
        <w:t>Критерии оценки:</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w:t>
      </w:r>
      <w:r w:rsidRPr="00B21346">
        <w:rPr>
          <w:rFonts w:ascii="Times New Roman" w:eastAsia="Times New Roman" w:hAnsi="Times New Roman" w:cs="Times New Roman"/>
          <w:b/>
          <w:bCs/>
          <w:color w:val="000000"/>
          <w:sz w:val="24"/>
          <w:szCs w:val="24"/>
        </w:rPr>
        <w:t>ка «5»</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shd w:val="clear" w:color="auto" w:fill="FFFFFF"/>
        </w:rPr>
        <w:t>Дан правильный и полный ответ, включающий характеристику содержания музыкального произведения, средств музыкальной выразительности,</w:t>
      </w:r>
      <w:r w:rsidRPr="00B21346">
        <w:rPr>
          <w:rFonts w:ascii="Times New Roman" w:eastAsia="Times New Roman" w:hAnsi="Times New Roman" w:cs="Times New Roman"/>
          <w:b/>
          <w:bCs/>
          <w:iCs/>
          <w:color w:val="000000"/>
          <w:sz w:val="24"/>
          <w:szCs w:val="24"/>
        </w:rPr>
        <w:t> </w:t>
      </w:r>
      <w:r w:rsidRPr="00B21346">
        <w:rPr>
          <w:rFonts w:ascii="Times New Roman" w:eastAsia="Times New Roman" w:hAnsi="Times New Roman" w:cs="Times New Roman"/>
          <w:color w:val="000000"/>
          <w:sz w:val="24"/>
          <w:szCs w:val="24"/>
          <w:shd w:val="clear" w:color="auto" w:fill="FFFFFF"/>
        </w:rPr>
        <w:t>ответ самостоятельный;</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w:t>
      </w:r>
      <w:r w:rsidRPr="00B21346">
        <w:rPr>
          <w:rFonts w:ascii="Times New Roman" w:eastAsia="Times New Roman" w:hAnsi="Times New Roman" w:cs="Times New Roman"/>
          <w:b/>
          <w:bCs/>
          <w:color w:val="000000"/>
          <w:sz w:val="24"/>
          <w:szCs w:val="24"/>
        </w:rPr>
        <w:t>ка </w:t>
      </w:r>
      <w:r w:rsidRPr="00B21346">
        <w:rPr>
          <w:rFonts w:ascii="Times New Roman" w:eastAsia="Times New Roman" w:hAnsi="Times New Roman" w:cs="Times New Roman"/>
          <w:b/>
          <w:bCs/>
          <w:iCs/>
          <w:color w:val="000000"/>
          <w:sz w:val="24"/>
          <w:szCs w:val="24"/>
          <w:shd w:val="clear" w:color="auto" w:fill="FFFFFF"/>
        </w:rPr>
        <w:t>«4»</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shd w:val="clear" w:color="auto" w:fill="FFFFFF"/>
        </w:rPr>
        <w:t>Ответ правильный, но неполный: дана характеристика содержания музыкального произведения, средств музыкальной выразительности с наводящими (1-2) вопросами учителя;</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w:t>
      </w:r>
      <w:r w:rsidRPr="00B21346">
        <w:rPr>
          <w:rFonts w:ascii="Times New Roman" w:eastAsia="Times New Roman" w:hAnsi="Times New Roman" w:cs="Times New Roman"/>
          <w:b/>
          <w:bCs/>
          <w:color w:val="000000"/>
          <w:sz w:val="24"/>
          <w:szCs w:val="24"/>
        </w:rPr>
        <w:t>ка </w:t>
      </w:r>
      <w:r w:rsidRPr="00B21346">
        <w:rPr>
          <w:rFonts w:ascii="Times New Roman" w:eastAsia="Times New Roman" w:hAnsi="Times New Roman" w:cs="Times New Roman"/>
          <w:b/>
          <w:bCs/>
          <w:iCs/>
          <w:color w:val="000000"/>
          <w:sz w:val="24"/>
          <w:szCs w:val="24"/>
          <w:shd w:val="clear" w:color="auto" w:fill="FFFFFF"/>
        </w:rPr>
        <w:t>«3»</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shd w:val="clear" w:color="auto" w:fill="FFFFFF"/>
        </w:rPr>
        <w:t>Ответ правильный, но неполный, средства музыкальной выразительности раскрыты недостаточно, допустимы несколько наводящих вопросов учителя;</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w:t>
      </w:r>
      <w:r w:rsidRPr="00B21346">
        <w:rPr>
          <w:rFonts w:ascii="Times New Roman" w:eastAsia="Times New Roman" w:hAnsi="Times New Roman" w:cs="Times New Roman"/>
          <w:b/>
          <w:bCs/>
          <w:color w:val="000000"/>
          <w:sz w:val="24"/>
          <w:szCs w:val="24"/>
        </w:rPr>
        <w:t>ка </w:t>
      </w:r>
      <w:r w:rsidRPr="00B21346">
        <w:rPr>
          <w:rFonts w:ascii="Times New Roman" w:eastAsia="Times New Roman" w:hAnsi="Times New Roman" w:cs="Times New Roman"/>
          <w:b/>
          <w:bCs/>
          <w:iCs/>
          <w:color w:val="000000"/>
          <w:sz w:val="24"/>
          <w:szCs w:val="24"/>
          <w:shd w:val="clear" w:color="auto" w:fill="FFFFFF"/>
        </w:rPr>
        <w:t>«2»</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shd w:val="clear" w:color="auto" w:fill="FFFFFF"/>
        </w:rPr>
        <w:t>Ответ обнаруживает незнание и непонимание учебного материала.</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p>
    <w:p w:rsidR="009064D4" w:rsidRPr="00B21346" w:rsidRDefault="009064D4" w:rsidP="009064D4">
      <w:pPr>
        <w:shd w:val="clear" w:color="auto" w:fill="FFFFFF"/>
        <w:spacing w:after="0" w:line="240" w:lineRule="auto"/>
        <w:jc w:val="center"/>
        <w:rPr>
          <w:rFonts w:ascii="Times New Roman" w:eastAsia="Times New Roman" w:hAnsi="Times New Roman" w:cs="Times New Roman"/>
          <w:color w:val="000000"/>
          <w:sz w:val="24"/>
          <w:szCs w:val="24"/>
        </w:rPr>
      </w:pPr>
      <w:r w:rsidRPr="00B21346">
        <w:rPr>
          <w:rFonts w:ascii="Times New Roman" w:eastAsia="Times New Roman" w:hAnsi="Times New Roman" w:cs="Times New Roman"/>
          <w:b/>
          <w:iCs/>
          <w:color w:val="000000"/>
          <w:sz w:val="24"/>
          <w:szCs w:val="24"/>
        </w:rPr>
        <w:t>Хоровое пение</w:t>
      </w:r>
      <w:r w:rsidRPr="00B21346">
        <w:rPr>
          <w:rFonts w:ascii="Times New Roman" w:eastAsia="Times New Roman" w:hAnsi="Times New Roman" w:cs="Times New Roman"/>
          <w:i/>
          <w:iCs/>
          <w:color w:val="000000"/>
          <w:sz w:val="24"/>
          <w:szCs w:val="24"/>
        </w:rPr>
        <w:t>.</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Для оценивания качества выполнения учениками певческих заданий необходимо предварительно провести индивидуальное прослушивание каждого ребёнка, чтобы иметь данные о диапазоне его певческого голоса.</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Учёт полученных данных, с одной стороны, позволит дать более объективную оценку качества выполнения учеником певческого задания, с другой стороны - учесть при выборе задания индивидуальные особенности его музыкального развития и, таким образом, создать наиболее благоприятные условия опроса. Так, например, предлагая ученику исполнить песню, нужно знать рабочий диапазон его голоса и, если он не соответствует диапазону песни, предложить ученику исполнить его в другой, более удобной для него тональности или исполнить только фрагмент песни: куплет, припев, фразу.</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iCs/>
          <w:color w:val="000000"/>
          <w:sz w:val="24"/>
          <w:szCs w:val="24"/>
        </w:rPr>
        <w:t>Критерии оценки</w:t>
      </w:r>
      <w:r w:rsidRPr="00B21346">
        <w:rPr>
          <w:rFonts w:ascii="Times New Roman" w:eastAsia="Times New Roman" w:hAnsi="Times New Roman" w:cs="Times New Roman"/>
          <w:i/>
          <w:iCs/>
          <w:color w:val="000000"/>
          <w:sz w:val="24"/>
          <w:szCs w:val="24"/>
        </w:rPr>
        <w:t>:</w:t>
      </w:r>
    </w:p>
    <w:p w:rsidR="009064D4" w:rsidRPr="00C949B9" w:rsidRDefault="009064D4" w:rsidP="009064D4">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w:t>
      </w:r>
      <w:r w:rsidRPr="00B21346">
        <w:rPr>
          <w:rFonts w:ascii="Times New Roman" w:eastAsia="Times New Roman" w:hAnsi="Times New Roman" w:cs="Times New Roman"/>
          <w:b/>
          <w:bCs/>
          <w:color w:val="000000"/>
          <w:sz w:val="24"/>
          <w:szCs w:val="24"/>
        </w:rPr>
        <w:t>ка «5»</w:t>
      </w:r>
    </w:p>
    <w:p w:rsidR="009064D4" w:rsidRPr="00C949B9"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C949B9">
        <w:rPr>
          <w:rFonts w:ascii="Times New Roman" w:eastAsia="Times New Roman" w:hAnsi="Times New Roman" w:cs="Times New Roman"/>
          <w:color w:val="000000"/>
          <w:sz w:val="24"/>
          <w:szCs w:val="24"/>
          <w:shd w:val="clear" w:color="auto" w:fill="FFFFFF"/>
        </w:rPr>
        <w:t>Знание мелодической линии и текста песни, чистое интонирование и ритмически точное исполнение, выразительное исполнение;</w:t>
      </w:r>
    </w:p>
    <w:p w:rsidR="009064D4" w:rsidRPr="00C949B9"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C949B9">
        <w:rPr>
          <w:rFonts w:ascii="Times New Roman" w:eastAsia="Times New Roman" w:hAnsi="Times New Roman" w:cs="Times New Roman"/>
          <w:b/>
          <w:bCs/>
          <w:color w:val="000000"/>
          <w:sz w:val="24"/>
          <w:szCs w:val="24"/>
        </w:rPr>
        <w:t>Оценка </w:t>
      </w:r>
      <w:r w:rsidRPr="00C949B9">
        <w:rPr>
          <w:rFonts w:ascii="Times New Roman" w:eastAsia="Times New Roman" w:hAnsi="Times New Roman" w:cs="Times New Roman"/>
          <w:b/>
          <w:bCs/>
          <w:iCs/>
          <w:color w:val="000000"/>
          <w:sz w:val="24"/>
          <w:szCs w:val="24"/>
          <w:shd w:val="clear" w:color="auto" w:fill="FFFFFF"/>
        </w:rPr>
        <w:t>«4»</w:t>
      </w:r>
    </w:p>
    <w:p w:rsidR="009064D4" w:rsidRPr="00C949B9"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C949B9">
        <w:rPr>
          <w:rFonts w:ascii="Times New Roman" w:eastAsia="Times New Roman" w:hAnsi="Times New Roman" w:cs="Times New Roman"/>
          <w:color w:val="000000"/>
          <w:sz w:val="24"/>
          <w:szCs w:val="24"/>
          <w:shd w:val="clear" w:color="auto" w:fill="FFFFFF"/>
        </w:rPr>
        <w:t>Знание мелодической линии и текста песни, в основном чистое интонирование, ритмически правильное, пение недостаточно выразительное;</w:t>
      </w:r>
    </w:p>
    <w:p w:rsidR="009064D4" w:rsidRPr="00C949B9"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C949B9">
        <w:rPr>
          <w:rFonts w:ascii="Times New Roman" w:eastAsia="Times New Roman" w:hAnsi="Times New Roman" w:cs="Times New Roman"/>
          <w:b/>
          <w:bCs/>
          <w:color w:val="000000"/>
          <w:sz w:val="24"/>
          <w:szCs w:val="24"/>
        </w:rPr>
        <w:t>Оценка </w:t>
      </w:r>
      <w:r w:rsidRPr="00C949B9">
        <w:rPr>
          <w:rFonts w:ascii="Times New Roman" w:eastAsia="Times New Roman" w:hAnsi="Times New Roman" w:cs="Times New Roman"/>
          <w:b/>
          <w:bCs/>
          <w:iCs/>
          <w:color w:val="000000"/>
          <w:sz w:val="24"/>
          <w:szCs w:val="24"/>
          <w:shd w:val="clear" w:color="auto" w:fill="FFFFFF"/>
        </w:rPr>
        <w:t>«3»</w:t>
      </w:r>
    </w:p>
    <w:p w:rsidR="009064D4" w:rsidRPr="00C949B9"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C949B9">
        <w:rPr>
          <w:rFonts w:ascii="Times New Roman" w:eastAsia="Times New Roman" w:hAnsi="Times New Roman" w:cs="Times New Roman"/>
          <w:color w:val="000000"/>
          <w:sz w:val="24"/>
          <w:szCs w:val="24"/>
          <w:shd w:val="clear" w:color="auto" w:fill="FFFFFF"/>
        </w:rPr>
        <w:t>Допускаются отдельные неточности в исполнении мелодии и текста песни, неуверенное и не вполне точное, иногда фальшивое исполнение, есть ритмические неточности, пение невыразительное;</w:t>
      </w:r>
    </w:p>
    <w:p w:rsidR="009064D4" w:rsidRPr="00C949B9"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C949B9">
        <w:rPr>
          <w:rFonts w:ascii="Times New Roman" w:eastAsia="Times New Roman" w:hAnsi="Times New Roman" w:cs="Times New Roman"/>
          <w:b/>
          <w:bCs/>
          <w:color w:val="000000"/>
          <w:sz w:val="24"/>
          <w:szCs w:val="24"/>
        </w:rPr>
        <w:t>Оценка </w:t>
      </w:r>
      <w:r w:rsidRPr="00C949B9">
        <w:rPr>
          <w:rFonts w:ascii="Times New Roman" w:eastAsia="Times New Roman" w:hAnsi="Times New Roman" w:cs="Times New Roman"/>
          <w:b/>
          <w:bCs/>
          <w:iCs/>
          <w:color w:val="000000"/>
          <w:sz w:val="24"/>
          <w:szCs w:val="24"/>
          <w:shd w:val="clear" w:color="auto" w:fill="FFFFFF"/>
        </w:rPr>
        <w:t>«2»</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shd w:val="clear" w:color="auto" w:fill="FFFFFF"/>
        </w:rPr>
        <w:t>Исполнение неуверенное, фальшивое.</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p>
    <w:p w:rsidR="009064D4" w:rsidRPr="00B21346" w:rsidRDefault="009064D4" w:rsidP="009064D4">
      <w:pPr>
        <w:shd w:val="clear" w:color="auto" w:fill="FFFFFF"/>
        <w:spacing w:after="0" w:line="240" w:lineRule="auto"/>
        <w:jc w:val="center"/>
        <w:rPr>
          <w:rFonts w:ascii="Times New Roman" w:eastAsia="Times New Roman" w:hAnsi="Times New Roman" w:cs="Times New Roman"/>
          <w:b/>
          <w:color w:val="000000"/>
          <w:sz w:val="24"/>
          <w:szCs w:val="24"/>
        </w:rPr>
      </w:pPr>
      <w:r w:rsidRPr="00B21346">
        <w:rPr>
          <w:rFonts w:ascii="Times New Roman" w:eastAsia="Times New Roman" w:hAnsi="Times New Roman" w:cs="Times New Roman"/>
          <w:b/>
          <w:iCs/>
          <w:color w:val="000000"/>
          <w:sz w:val="24"/>
          <w:szCs w:val="24"/>
        </w:rPr>
        <w:t>Музыкальная терминология</w:t>
      </w:r>
    </w:p>
    <w:p w:rsidR="009064D4" w:rsidRPr="00B21346" w:rsidRDefault="009064D4" w:rsidP="009064D4">
      <w:pPr>
        <w:shd w:val="clear" w:color="auto" w:fill="FFFFFF"/>
        <w:spacing w:after="0" w:line="240" w:lineRule="auto"/>
        <w:rPr>
          <w:rFonts w:ascii="Times New Roman" w:eastAsia="Times New Roman" w:hAnsi="Times New Roman" w:cs="Times New Roman"/>
          <w:b/>
          <w:color w:val="000000"/>
          <w:sz w:val="24"/>
          <w:szCs w:val="24"/>
        </w:rPr>
      </w:pPr>
      <w:r w:rsidRPr="00B21346">
        <w:rPr>
          <w:rFonts w:ascii="Times New Roman" w:eastAsia="Times New Roman" w:hAnsi="Times New Roman" w:cs="Times New Roman"/>
          <w:b/>
          <w:iCs/>
          <w:color w:val="000000"/>
          <w:sz w:val="24"/>
          <w:szCs w:val="24"/>
        </w:rPr>
        <w:t>Критерии оценки:</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Оцен</w:t>
      </w:r>
      <w:r w:rsidRPr="00B21346">
        <w:rPr>
          <w:rFonts w:ascii="Times New Roman" w:eastAsia="Times New Roman" w:hAnsi="Times New Roman" w:cs="Times New Roman"/>
          <w:b/>
          <w:bCs/>
          <w:color w:val="000000"/>
          <w:sz w:val="24"/>
          <w:szCs w:val="24"/>
        </w:rPr>
        <w:t>ка «5»</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Твердое знание терминов и понятий, умение применять это значение на практике.</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w:t>
      </w:r>
      <w:r w:rsidRPr="00B21346">
        <w:rPr>
          <w:rFonts w:ascii="Times New Roman" w:eastAsia="Times New Roman" w:hAnsi="Times New Roman" w:cs="Times New Roman"/>
          <w:b/>
          <w:bCs/>
          <w:color w:val="000000"/>
          <w:sz w:val="24"/>
          <w:szCs w:val="24"/>
        </w:rPr>
        <w:t>ка «4»</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Неточность в формулировках терминов и понятий, умение частично применять их на практике.</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w:t>
      </w:r>
      <w:r w:rsidRPr="00B21346">
        <w:rPr>
          <w:rFonts w:ascii="Times New Roman" w:eastAsia="Times New Roman" w:hAnsi="Times New Roman" w:cs="Times New Roman"/>
          <w:b/>
          <w:bCs/>
          <w:color w:val="000000"/>
          <w:sz w:val="24"/>
          <w:szCs w:val="24"/>
        </w:rPr>
        <w:t>ка «3»</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Слабое (фрагментарное) знание терминов и понятий, неумение использовать их на практике.</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w:t>
      </w:r>
      <w:r w:rsidRPr="00B21346">
        <w:rPr>
          <w:rFonts w:ascii="Times New Roman" w:eastAsia="Times New Roman" w:hAnsi="Times New Roman" w:cs="Times New Roman"/>
          <w:b/>
          <w:bCs/>
          <w:color w:val="000000"/>
          <w:sz w:val="24"/>
          <w:szCs w:val="24"/>
        </w:rPr>
        <w:t>ка «2»</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Незнание терминов и понятий, отсутствие навыков использования их на практике.</w:t>
      </w:r>
    </w:p>
    <w:p w:rsidR="009064D4" w:rsidRPr="00B21346" w:rsidRDefault="009064D4" w:rsidP="009064D4">
      <w:pPr>
        <w:shd w:val="clear" w:color="auto" w:fill="FFFFFF"/>
        <w:spacing w:after="0" w:line="240" w:lineRule="auto"/>
        <w:jc w:val="center"/>
        <w:rPr>
          <w:rFonts w:ascii="Times New Roman" w:eastAsia="Times New Roman" w:hAnsi="Times New Roman" w:cs="Times New Roman"/>
          <w:b/>
          <w:color w:val="000000"/>
          <w:sz w:val="24"/>
          <w:szCs w:val="24"/>
        </w:rPr>
      </w:pPr>
    </w:p>
    <w:p w:rsidR="009064D4" w:rsidRPr="00B21346" w:rsidRDefault="009064D4" w:rsidP="009064D4">
      <w:pPr>
        <w:shd w:val="clear" w:color="auto" w:fill="FFFFFF"/>
        <w:spacing w:after="0" w:line="240" w:lineRule="auto"/>
        <w:jc w:val="center"/>
        <w:rPr>
          <w:rFonts w:ascii="Times New Roman" w:eastAsia="Times New Roman" w:hAnsi="Times New Roman" w:cs="Times New Roman"/>
          <w:b/>
          <w:color w:val="000000"/>
          <w:sz w:val="24"/>
          <w:szCs w:val="24"/>
        </w:rPr>
      </w:pPr>
      <w:r w:rsidRPr="00B21346">
        <w:rPr>
          <w:rFonts w:ascii="Times New Roman" w:eastAsia="Times New Roman" w:hAnsi="Times New Roman" w:cs="Times New Roman"/>
          <w:b/>
          <w:iCs/>
          <w:color w:val="000000"/>
          <w:sz w:val="24"/>
          <w:szCs w:val="24"/>
        </w:rPr>
        <w:t>Критерии оценивания устного ответа:</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w:t>
      </w:r>
      <w:r w:rsidRPr="00B21346">
        <w:rPr>
          <w:rFonts w:ascii="Times New Roman" w:eastAsia="Times New Roman" w:hAnsi="Times New Roman" w:cs="Times New Roman"/>
          <w:b/>
          <w:bCs/>
          <w:color w:val="000000"/>
          <w:sz w:val="24"/>
          <w:szCs w:val="24"/>
        </w:rPr>
        <w:t>ка «5»</w:t>
      </w:r>
    </w:p>
    <w:p w:rsidR="009064D4" w:rsidRPr="00B21346" w:rsidRDefault="009064D4" w:rsidP="009064D4">
      <w:pPr>
        <w:numPr>
          <w:ilvl w:val="0"/>
          <w:numId w:val="1"/>
        </w:numPr>
        <w:shd w:val="clear" w:color="auto" w:fill="FFFFFF"/>
        <w:tabs>
          <w:tab w:val="num" w:pos="284"/>
        </w:tabs>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Учащиеся правильно излагают изученный материал;</w:t>
      </w:r>
    </w:p>
    <w:p w:rsidR="009064D4" w:rsidRPr="00B21346" w:rsidRDefault="009064D4" w:rsidP="009064D4">
      <w:pPr>
        <w:numPr>
          <w:ilvl w:val="0"/>
          <w:numId w:val="1"/>
        </w:numPr>
        <w:shd w:val="clear" w:color="auto" w:fill="FFFFFF"/>
        <w:tabs>
          <w:tab w:val="num" w:pos="284"/>
        </w:tabs>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Анализирует произведения музыки, живописи, графики, архитектуры, дизайна, скульптуры;</w:t>
      </w:r>
    </w:p>
    <w:p w:rsidR="009064D4" w:rsidRPr="00B21346" w:rsidRDefault="009064D4" w:rsidP="009064D4">
      <w:pPr>
        <w:numPr>
          <w:ilvl w:val="0"/>
          <w:numId w:val="1"/>
        </w:numPr>
        <w:shd w:val="clear" w:color="auto" w:fill="FFFFFF"/>
        <w:tabs>
          <w:tab w:val="num" w:pos="284"/>
        </w:tabs>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Выделяет особенности образного языка конструктивных видов искусства, единства функционального художественно-образных начал и их социальную роль;</w:t>
      </w:r>
    </w:p>
    <w:p w:rsidR="009064D4" w:rsidRPr="00B21346" w:rsidRDefault="009064D4" w:rsidP="009064D4">
      <w:pPr>
        <w:numPr>
          <w:ilvl w:val="0"/>
          <w:numId w:val="1"/>
        </w:numPr>
        <w:shd w:val="clear" w:color="auto" w:fill="FFFFFF"/>
        <w:tabs>
          <w:tab w:val="num" w:pos="284"/>
        </w:tabs>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Знает основные этапы развития и истории музыки, архитектуры, дизайна, живописи и т.д., тенденции современного конструктивного искусства.</w:t>
      </w:r>
    </w:p>
    <w:p w:rsidR="009064D4" w:rsidRPr="00B21346" w:rsidRDefault="009064D4" w:rsidP="009064D4">
      <w:pPr>
        <w:shd w:val="clear" w:color="auto" w:fill="FFFFFF"/>
        <w:tabs>
          <w:tab w:val="num" w:pos="28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w:t>
      </w:r>
      <w:r w:rsidRPr="00B21346">
        <w:rPr>
          <w:rFonts w:ascii="Times New Roman" w:eastAsia="Times New Roman" w:hAnsi="Times New Roman" w:cs="Times New Roman"/>
          <w:b/>
          <w:bCs/>
          <w:color w:val="000000"/>
          <w:sz w:val="24"/>
          <w:szCs w:val="24"/>
        </w:rPr>
        <w:t>ка «4»</w:t>
      </w:r>
    </w:p>
    <w:p w:rsidR="009064D4" w:rsidRPr="00B21346" w:rsidRDefault="009064D4" w:rsidP="009064D4">
      <w:pPr>
        <w:numPr>
          <w:ilvl w:val="0"/>
          <w:numId w:val="2"/>
        </w:numPr>
        <w:shd w:val="clear" w:color="auto" w:fill="FFFFFF"/>
        <w:tabs>
          <w:tab w:val="num" w:pos="284"/>
        </w:tabs>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Учащиеся полностью овладел программным материалом, но при изложении его допускает неточности второстепенного характера.</w:t>
      </w:r>
    </w:p>
    <w:p w:rsidR="009064D4" w:rsidRPr="00B21346" w:rsidRDefault="009064D4" w:rsidP="009064D4">
      <w:pPr>
        <w:shd w:val="clear" w:color="auto" w:fill="FFFFFF"/>
        <w:tabs>
          <w:tab w:val="num" w:pos="28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w:t>
      </w:r>
      <w:r w:rsidRPr="00B21346">
        <w:rPr>
          <w:rFonts w:ascii="Times New Roman" w:eastAsia="Times New Roman" w:hAnsi="Times New Roman" w:cs="Times New Roman"/>
          <w:b/>
          <w:bCs/>
          <w:color w:val="000000"/>
          <w:sz w:val="24"/>
          <w:szCs w:val="24"/>
        </w:rPr>
        <w:t>ка «3»</w:t>
      </w:r>
    </w:p>
    <w:p w:rsidR="009064D4" w:rsidRPr="00B21346" w:rsidRDefault="009064D4" w:rsidP="009064D4">
      <w:pPr>
        <w:numPr>
          <w:ilvl w:val="0"/>
          <w:numId w:val="3"/>
        </w:numPr>
        <w:shd w:val="clear" w:color="auto" w:fill="FFFFFF"/>
        <w:tabs>
          <w:tab w:val="num" w:pos="284"/>
        </w:tabs>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Учащийся слабо справляется с поставленным вопросом;</w:t>
      </w:r>
    </w:p>
    <w:p w:rsidR="009064D4" w:rsidRPr="00B21346" w:rsidRDefault="009064D4" w:rsidP="009064D4">
      <w:pPr>
        <w:numPr>
          <w:ilvl w:val="0"/>
          <w:numId w:val="3"/>
        </w:numPr>
        <w:shd w:val="clear" w:color="auto" w:fill="FFFFFF"/>
        <w:tabs>
          <w:tab w:val="num" w:pos="284"/>
        </w:tabs>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Допускает неточности в изложении изученного материала.</w:t>
      </w:r>
    </w:p>
    <w:p w:rsidR="009064D4" w:rsidRPr="00B21346" w:rsidRDefault="009064D4" w:rsidP="009064D4">
      <w:pPr>
        <w:shd w:val="clear" w:color="auto" w:fill="FFFFFF"/>
        <w:tabs>
          <w:tab w:val="num" w:pos="28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w:t>
      </w:r>
      <w:r w:rsidRPr="00B21346">
        <w:rPr>
          <w:rFonts w:ascii="Times New Roman" w:eastAsia="Times New Roman" w:hAnsi="Times New Roman" w:cs="Times New Roman"/>
          <w:b/>
          <w:bCs/>
          <w:color w:val="000000"/>
          <w:sz w:val="24"/>
          <w:szCs w:val="24"/>
        </w:rPr>
        <w:t>ка «2»</w:t>
      </w:r>
    </w:p>
    <w:p w:rsidR="009064D4" w:rsidRPr="00B21346" w:rsidRDefault="009064D4" w:rsidP="009064D4">
      <w:pPr>
        <w:numPr>
          <w:ilvl w:val="0"/>
          <w:numId w:val="4"/>
        </w:numPr>
        <w:shd w:val="clear" w:color="auto" w:fill="FFFFFF"/>
        <w:tabs>
          <w:tab w:val="num" w:pos="284"/>
        </w:tabs>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Учащийся допускает грубые ошибки в ответе</w:t>
      </w:r>
    </w:p>
    <w:p w:rsidR="009064D4" w:rsidRPr="00B21346" w:rsidRDefault="009064D4" w:rsidP="009064D4">
      <w:pPr>
        <w:numPr>
          <w:ilvl w:val="0"/>
          <w:numId w:val="4"/>
        </w:numPr>
        <w:shd w:val="clear" w:color="auto" w:fill="FFFFFF"/>
        <w:tabs>
          <w:tab w:val="num" w:pos="284"/>
        </w:tabs>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Не справляется с поставленной целью урока.</w:t>
      </w:r>
    </w:p>
    <w:p w:rsidR="009064D4" w:rsidRPr="00B21346" w:rsidRDefault="009064D4" w:rsidP="009064D4">
      <w:pPr>
        <w:shd w:val="clear" w:color="auto" w:fill="FFFFFF"/>
        <w:tabs>
          <w:tab w:val="num" w:pos="284"/>
        </w:tabs>
        <w:spacing w:after="0" w:line="240" w:lineRule="auto"/>
        <w:rPr>
          <w:rFonts w:ascii="Times New Roman" w:eastAsia="Times New Roman" w:hAnsi="Times New Roman" w:cs="Times New Roman"/>
          <w:color w:val="000000"/>
          <w:sz w:val="24"/>
          <w:szCs w:val="24"/>
        </w:rPr>
      </w:pPr>
    </w:p>
    <w:p w:rsidR="009064D4" w:rsidRPr="00B21346" w:rsidRDefault="009064D4" w:rsidP="009064D4">
      <w:pPr>
        <w:shd w:val="clear" w:color="auto" w:fill="FFFFFF"/>
        <w:tabs>
          <w:tab w:val="num" w:pos="284"/>
        </w:tabs>
        <w:spacing w:after="0" w:line="240" w:lineRule="auto"/>
        <w:jc w:val="center"/>
        <w:rPr>
          <w:rFonts w:ascii="Times New Roman" w:eastAsia="Times New Roman" w:hAnsi="Times New Roman" w:cs="Times New Roman"/>
          <w:b/>
          <w:color w:val="000000"/>
          <w:sz w:val="24"/>
          <w:szCs w:val="24"/>
        </w:rPr>
      </w:pPr>
      <w:r w:rsidRPr="00B21346">
        <w:rPr>
          <w:rFonts w:ascii="Times New Roman" w:eastAsia="Times New Roman" w:hAnsi="Times New Roman" w:cs="Times New Roman"/>
          <w:b/>
          <w:iCs/>
          <w:color w:val="000000"/>
          <w:sz w:val="24"/>
          <w:szCs w:val="24"/>
        </w:rPr>
        <w:t>Музыкальная викторина</w:t>
      </w:r>
    </w:p>
    <w:p w:rsidR="009064D4" w:rsidRPr="00B21346" w:rsidRDefault="009064D4" w:rsidP="009064D4">
      <w:pPr>
        <w:shd w:val="clear" w:color="auto" w:fill="FFFFFF"/>
        <w:tabs>
          <w:tab w:val="num" w:pos="284"/>
        </w:tabs>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iCs/>
          <w:color w:val="000000"/>
          <w:sz w:val="24"/>
          <w:szCs w:val="24"/>
        </w:rPr>
        <w:t>Критерии оценки:</w:t>
      </w:r>
    </w:p>
    <w:p w:rsidR="009064D4" w:rsidRPr="00B21346" w:rsidRDefault="009064D4" w:rsidP="009064D4">
      <w:pPr>
        <w:shd w:val="clear" w:color="auto" w:fill="FFFFFF"/>
        <w:tabs>
          <w:tab w:val="num" w:pos="28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w:t>
      </w:r>
      <w:r w:rsidRPr="00B21346">
        <w:rPr>
          <w:rFonts w:ascii="Times New Roman" w:eastAsia="Times New Roman" w:hAnsi="Times New Roman" w:cs="Times New Roman"/>
          <w:b/>
          <w:bCs/>
          <w:color w:val="000000"/>
          <w:sz w:val="24"/>
          <w:szCs w:val="24"/>
        </w:rPr>
        <w:t>ка «5»</w:t>
      </w:r>
    </w:p>
    <w:p w:rsidR="009064D4" w:rsidRPr="00B21346" w:rsidRDefault="009064D4" w:rsidP="009064D4">
      <w:pPr>
        <w:shd w:val="clear" w:color="auto" w:fill="FFFFFF"/>
        <w:tabs>
          <w:tab w:val="num" w:pos="284"/>
        </w:tabs>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Все музыкальные номера отгаданы учащимся верно;</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w:t>
      </w:r>
      <w:r w:rsidRPr="00B21346">
        <w:rPr>
          <w:rFonts w:ascii="Times New Roman" w:eastAsia="Times New Roman" w:hAnsi="Times New Roman" w:cs="Times New Roman"/>
          <w:b/>
          <w:bCs/>
          <w:color w:val="000000"/>
          <w:sz w:val="24"/>
          <w:szCs w:val="24"/>
        </w:rPr>
        <w:t>ка «4»</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Два музыкальных произведения отгаданы не верно;</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w:t>
      </w:r>
      <w:r w:rsidRPr="00B21346">
        <w:rPr>
          <w:rFonts w:ascii="Times New Roman" w:eastAsia="Times New Roman" w:hAnsi="Times New Roman" w:cs="Times New Roman"/>
          <w:b/>
          <w:bCs/>
          <w:color w:val="000000"/>
          <w:sz w:val="24"/>
          <w:szCs w:val="24"/>
        </w:rPr>
        <w:t>ка «3»</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Четыре музыкальных номера не отгаданы;</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w:t>
      </w:r>
      <w:r w:rsidRPr="00B21346">
        <w:rPr>
          <w:rFonts w:ascii="Times New Roman" w:eastAsia="Times New Roman" w:hAnsi="Times New Roman" w:cs="Times New Roman"/>
          <w:b/>
          <w:bCs/>
          <w:color w:val="000000"/>
          <w:sz w:val="24"/>
          <w:szCs w:val="24"/>
        </w:rPr>
        <w:t>ка «2»</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Пять и более музыкальных номеров не отгаданы учащимся.</w:t>
      </w:r>
    </w:p>
    <w:p w:rsidR="009064D4" w:rsidRPr="00B21346" w:rsidRDefault="009064D4" w:rsidP="009064D4">
      <w:pPr>
        <w:shd w:val="clear" w:color="auto" w:fill="FFFFFF"/>
        <w:spacing w:after="0" w:line="240" w:lineRule="auto"/>
        <w:jc w:val="center"/>
        <w:rPr>
          <w:rFonts w:ascii="Times New Roman" w:eastAsia="Times New Roman" w:hAnsi="Times New Roman" w:cs="Times New Roman"/>
          <w:color w:val="000000"/>
          <w:sz w:val="24"/>
          <w:szCs w:val="24"/>
        </w:rPr>
      </w:pPr>
      <w:r w:rsidRPr="00B21346">
        <w:rPr>
          <w:rFonts w:ascii="Times New Roman" w:eastAsia="Times New Roman" w:hAnsi="Times New Roman" w:cs="Times New Roman"/>
          <w:b/>
          <w:iCs/>
          <w:color w:val="000000"/>
          <w:sz w:val="24"/>
          <w:szCs w:val="24"/>
        </w:rPr>
        <w:t>Оценка тестовой работы</w:t>
      </w:r>
      <w:r w:rsidRPr="00B21346">
        <w:rPr>
          <w:rFonts w:ascii="Times New Roman" w:eastAsia="Times New Roman" w:hAnsi="Times New Roman" w:cs="Times New Roman"/>
          <w:i/>
          <w:iCs/>
          <w:color w:val="000000"/>
          <w:sz w:val="24"/>
          <w:szCs w:val="24"/>
        </w:rPr>
        <w:t>.</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w:t>
      </w:r>
      <w:r w:rsidRPr="00B21346">
        <w:rPr>
          <w:rFonts w:ascii="Times New Roman" w:eastAsia="Times New Roman" w:hAnsi="Times New Roman" w:cs="Times New Roman"/>
          <w:b/>
          <w:bCs/>
          <w:color w:val="000000"/>
          <w:sz w:val="24"/>
          <w:szCs w:val="24"/>
        </w:rPr>
        <w:t>ка «5»</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При выполнении 100-90% объёма работы</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w:t>
      </w:r>
      <w:r w:rsidRPr="00B21346">
        <w:rPr>
          <w:rFonts w:ascii="Times New Roman" w:eastAsia="Times New Roman" w:hAnsi="Times New Roman" w:cs="Times New Roman"/>
          <w:b/>
          <w:bCs/>
          <w:color w:val="000000"/>
          <w:sz w:val="24"/>
          <w:szCs w:val="24"/>
        </w:rPr>
        <w:t>ка «4»</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При выполнении 89 - 76% объёма работы</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w:t>
      </w:r>
      <w:r w:rsidRPr="00B21346">
        <w:rPr>
          <w:rFonts w:ascii="Times New Roman" w:eastAsia="Times New Roman" w:hAnsi="Times New Roman" w:cs="Times New Roman"/>
          <w:b/>
          <w:bCs/>
          <w:color w:val="000000"/>
          <w:sz w:val="24"/>
          <w:szCs w:val="24"/>
        </w:rPr>
        <w:t>ка «3»</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При выполнении 75 - 50% объёма работы</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w:t>
      </w:r>
      <w:r w:rsidRPr="00B21346">
        <w:rPr>
          <w:rFonts w:ascii="Times New Roman" w:eastAsia="Times New Roman" w:hAnsi="Times New Roman" w:cs="Times New Roman"/>
          <w:b/>
          <w:bCs/>
          <w:color w:val="000000"/>
          <w:sz w:val="24"/>
          <w:szCs w:val="24"/>
        </w:rPr>
        <w:t>ка «2»</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При выполнении 49 - 0 % объёма работы</w:t>
      </w:r>
    </w:p>
    <w:p w:rsidR="009064D4" w:rsidRPr="00B21346" w:rsidRDefault="009064D4" w:rsidP="009064D4">
      <w:pPr>
        <w:shd w:val="clear" w:color="auto" w:fill="FFFFFF"/>
        <w:spacing w:after="0" w:line="240" w:lineRule="auto"/>
        <w:jc w:val="center"/>
        <w:rPr>
          <w:rFonts w:ascii="Times New Roman" w:eastAsia="Times New Roman" w:hAnsi="Times New Roman" w:cs="Times New Roman"/>
          <w:color w:val="000000"/>
          <w:sz w:val="24"/>
          <w:szCs w:val="24"/>
        </w:rPr>
      </w:pPr>
    </w:p>
    <w:p w:rsidR="009064D4" w:rsidRPr="00B21346" w:rsidRDefault="009064D4" w:rsidP="009064D4">
      <w:pPr>
        <w:shd w:val="clear" w:color="auto" w:fill="FFFFFF"/>
        <w:spacing w:after="0" w:line="240" w:lineRule="auto"/>
        <w:jc w:val="center"/>
        <w:rPr>
          <w:rFonts w:ascii="Times New Roman" w:eastAsia="Times New Roman" w:hAnsi="Times New Roman" w:cs="Times New Roman"/>
          <w:b/>
          <w:color w:val="000000"/>
          <w:sz w:val="24"/>
          <w:szCs w:val="24"/>
        </w:rPr>
      </w:pPr>
      <w:r w:rsidRPr="00B21346">
        <w:rPr>
          <w:rFonts w:ascii="Times New Roman" w:eastAsia="Times New Roman" w:hAnsi="Times New Roman" w:cs="Times New Roman"/>
          <w:b/>
          <w:iCs/>
          <w:color w:val="000000"/>
          <w:sz w:val="24"/>
          <w:szCs w:val="24"/>
        </w:rPr>
        <w:t>Оценка реферата.</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w:t>
      </w:r>
      <w:r w:rsidRPr="00B21346">
        <w:rPr>
          <w:rFonts w:ascii="Times New Roman" w:eastAsia="Times New Roman" w:hAnsi="Times New Roman" w:cs="Times New Roman"/>
          <w:b/>
          <w:bCs/>
          <w:color w:val="000000"/>
          <w:sz w:val="24"/>
          <w:szCs w:val="24"/>
        </w:rPr>
        <w:t>ка «5»</w:t>
      </w:r>
    </w:p>
    <w:p w:rsidR="009064D4" w:rsidRPr="00B21346" w:rsidRDefault="009064D4" w:rsidP="009064D4">
      <w:pPr>
        <w:numPr>
          <w:ilvl w:val="0"/>
          <w:numId w:val="5"/>
        </w:num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lastRenderedPageBreak/>
        <w:t>Работа содержательна, логична, изложение материала аргументировано, сделаны общие выводы по теме.</w:t>
      </w:r>
    </w:p>
    <w:p w:rsidR="009064D4" w:rsidRPr="00B21346" w:rsidRDefault="009064D4" w:rsidP="009064D4">
      <w:pPr>
        <w:numPr>
          <w:ilvl w:val="0"/>
          <w:numId w:val="5"/>
        </w:num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Показано умение анализировать различные источники, извлекать из них информацию.</w:t>
      </w:r>
    </w:p>
    <w:p w:rsidR="009064D4" w:rsidRPr="00B21346" w:rsidRDefault="009064D4" w:rsidP="009064D4">
      <w:pPr>
        <w:numPr>
          <w:ilvl w:val="0"/>
          <w:numId w:val="5"/>
        </w:num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Показано умение систематизировать и обобщать информацию, давать ей критическую оценку.</w:t>
      </w:r>
    </w:p>
    <w:p w:rsidR="009064D4" w:rsidRPr="00B21346" w:rsidRDefault="009064D4" w:rsidP="009064D4">
      <w:pPr>
        <w:numPr>
          <w:ilvl w:val="0"/>
          <w:numId w:val="5"/>
        </w:num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Работа демонстрирует индивидуальность стиля автора.</w:t>
      </w:r>
    </w:p>
    <w:p w:rsidR="009064D4" w:rsidRPr="00B21346" w:rsidRDefault="009064D4" w:rsidP="009064D4">
      <w:pPr>
        <w:numPr>
          <w:ilvl w:val="0"/>
          <w:numId w:val="5"/>
        </w:num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Работа оформлена в соответствии с планом, требованиями к реферату, грамотно.</w:t>
      </w:r>
    </w:p>
    <w:p w:rsidR="009064D4" w:rsidRPr="00B21346" w:rsidRDefault="009064D4" w:rsidP="009064D4">
      <w:pPr>
        <w:shd w:val="clear" w:color="auto" w:fill="FFFFFF"/>
        <w:spacing w:after="0" w:line="240" w:lineRule="auto"/>
        <w:rPr>
          <w:rFonts w:ascii="Times New Roman" w:eastAsia="Times New Roman" w:hAnsi="Times New Roman" w:cs="Times New Roman"/>
          <w:b/>
          <w:bCs/>
          <w:color w:val="000000"/>
          <w:sz w:val="24"/>
          <w:szCs w:val="24"/>
        </w:rPr>
      </w:pP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w:t>
      </w:r>
      <w:r w:rsidRPr="00B21346">
        <w:rPr>
          <w:rFonts w:ascii="Times New Roman" w:eastAsia="Times New Roman" w:hAnsi="Times New Roman" w:cs="Times New Roman"/>
          <w:b/>
          <w:bCs/>
          <w:color w:val="000000"/>
          <w:sz w:val="24"/>
          <w:szCs w:val="24"/>
        </w:rPr>
        <w:t>ка «4»</w:t>
      </w:r>
    </w:p>
    <w:p w:rsidR="009064D4" w:rsidRPr="00B21346" w:rsidRDefault="009064D4" w:rsidP="009064D4">
      <w:pPr>
        <w:numPr>
          <w:ilvl w:val="0"/>
          <w:numId w:val="6"/>
        </w:num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Работа содержательна, изложение материала аргументировано, сделаны общие выводы по выбранной теме, но изложение недостаточно систематизировано и последовательно.</w:t>
      </w:r>
    </w:p>
    <w:p w:rsidR="009064D4" w:rsidRPr="00B21346" w:rsidRDefault="009064D4" w:rsidP="009064D4">
      <w:pPr>
        <w:numPr>
          <w:ilvl w:val="0"/>
          <w:numId w:val="6"/>
        </w:num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Показано умение анализировать различные источники информации, но работа содержит отдельные неточности.</w:t>
      </w:r>
    </w:p>
    <w:p w:rsidR="009064D4" w:rsidRPr="00B21346" w:rsidRDefault="009064D4" w:rsidP="009064D4">
      <w:pPr>
        <w:numPr>
          <w:ilvl w:val="0"/>
          <w:numId w:val="6"/>
        </w:num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Показано умение систематизировать и обобщать информацию, давать</w:t>
      </w:r>
      <w:r w:rsidRPr="00B21346">
        <w:rPr>
          <w:rFonts w:ascii="Times New Roman" w:eastAsia="Times New Roman" w:hAnsi="Times New Roman" w:cs="Times New Roman"/>
          <w:color w:val="000000"/>
          <w:sz w:val="24"/>
          <w:szCs w:val="24"/>
        </w:rPr>
        <w:br/>
        <w:t>ей критическую оценку.</w:t>
      </w:r>
    </w:p>
    <w:p w:rsidR="009064D4" w:rsidRPr="00B21346" w:rsidRDefault="009064D4" w:rsidP="009064D4">
      <w:pPr>
        <w:numPr>
          <w:ilvl w:val="0"/>
          <w:numId w:val="6"/>
        </w:num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Работа оформлена в соответствии с планом, но не соблюдены все</w:t>
      </w:r>
      <w:r w:rsidRPr="00B21346">
        <w:rPr>
          <w:rFonts w:ascii="Times New Roman" w:eastAsia="Times New Roman" w:hAnsi="Times New Roman" w:cs="Times New Roman"/>
          <w:color w:val="000000"/>
          <w:sz w:val="24"/>
          <w:szCs w:val="24"/>
        </w:rPr>
        <w:br/>
        <w:t>требования по оформлению реферата (неправильно сделаны ссылки, ошибки в списке библиографии).</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w:t>
      </w:r>
      <w:r w:rsidRPr="00B21346">
        <w:rPr>
          <w:rFonts w:ascii="Times New Roman" w:eastAsia="Times New Roman" w:hAnsi="Times New Roman" w:cs="Times New Roman"/>
          <w:b/>
          <w:bCs/>
          <w:color w:val="000000"/>
          <w:sz w:val="24"/>
          <w:szCs w:val="24"/>
        </w:rPr>
        <w:t>ка «3»</w:t>
      </w:r>
    </w:p>
    <w:p w:rsidR="009064D4" w:rsidRPr="00B21346" w:rsidRDefault="009064D4" w:rsidP="009064D4">
      <w:pPr>
        <w:numPr>
          <w:ilvl w:val="0"/>
          <w:numId w:val="7"/>
        </w:numPr>
        <w:shd w:val="clear" w:color="auto" w:fill="FFFFFF"/>
        <w:tabs>
          <w:tab w:val="num" w:pos="284"/>
        </w:tabs>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Тема реферата раскрыта поверхностно.</w:t>
      </w:r>
    </w:p>
    <w:p w:rsidR="009064D4" w:rsidRPr="00B21346" w:rsidRDefault="009064D4" w:rsidP="009064D4">
      <w:pPr>
        <w:numPr>
          <w:ilvl w:val="0"/>
          <w:numId w:val="7"/>
        </w:numPr>
        <w:shd w:val="clear" w:color="auto" w:fill="FFFFFF"/>
        <w:tabs>
          <w:tab w:val="num" w:pos="284"/>
        </w:tabs>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Изложение материала непоследовательно.</w:t>
      </w:r>
    </w:p>
    <w:p w:rsidR="009064D4" w:rsidRPr="00B21346" w:rsidRDefault="009064D4" w:rsidP="009064D4">
      <w:pPr>
        <w:numPr>
          <w:ilvl w:val="0"/>
          <w:numId w:val="7"/>
        </w:numPr>
        <w:shd w:val="clear" w:color="auto" w:fill="FFFFFF"/>
        <w:tabs>
          <w:tab w:val="num" w:pos="284"/>
        </w:tabs>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Слабая аргументация выдвинутых тезисов.</w:t>
      </w:r>
    </w:p>
    <w:p w:rsidR="009064D4" w:rsidRPr="00B21346" w:rsidRDefault="009064D4" w:rsidP="009064D4">
      <w:pPr>
        <w:numPr>
          <w:ilvl w:val="0"/>
          <w:numId w:val="7"/>
        </w:numPr>
        <w:shd w:val="clear" w:color="auto" w:fill="FFFFFF"/>
        <w:tabs>
          <w:tab w:val="num" w:pos="284"/>
        </w:tabs>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Не соблюдены требования к оформлению реферата (отсутствуют сноски, допущены ошибки, библиография представлена слабо).</w:t>
      </w:r>
    </w:p>
    <w:p w:rsidR="009064D4" w:rsidRPr="00B21346" w:rsidRDefault="009064D4" w:rsidP="009064D4">
      <w:pPr>
        <w:shd w:val="clear" w:color="auto" w:fill="FFFFFF"/>
        <w:tabs>
          <w:tab w:val="num" w:pos="28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w:t>
      </w:r>
      <w:r w:rsidRPr="00B21346">
        <w:rPr>
          <w:rFonts w:ascii="Times New Roman" w:eastAsia="Times New Roman" w:hAnsi="Times New Roman" w:cs="Times New Roman"/>
          <w:b/>
          <w:bCs/>
          <w:color w:val="000000"/>
          <w:sz w:val="24"/>
          <w:szCs w:val="24"/>
        </w:rPr>
        <w:t>ка «2»</w:t>
      </w:r>
    </w:p>
    <w:p w:rsidR="009064D4" w:rsidRPr="00B21346" w:rsidRDefault="009064D4" w:rsidP="009064D4">
      <w:pPr>
        <w:numPr>
          <w:ilvl w:val="0"/>
          <w:numId w:val="8"/>
        </w:numPr>
        <w:shd w:val="clear" w:color="auto" w:fill="FFFFFF"/>
        <w:tabs>
          <w:tab w:val="num" w:pos="284"/>
        </w:tabs>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Тема реферата не раскрыта.</w:t>
      </w:r>
    </w:p>
    <w:p w:rsidR="009064D4" w:rsidRPr="00B21346" w:rsidRDefault="009064D4" w:rsidP="009064D4">
      <w:pPr>
        <w:numPr>
          <w:ilvl w:val="0"/>
          <w:numId w:val="8"/>
        </w:numPr>
        <w:shd w:val="clear" w:color="auto" w:fill="FFFFFF"/>
        <w:tabs>
          <w:tab w:val="num" w:pos="284"/>
        </w:tabs>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Работа оформлена с грубыми нарушениями требований к реферату.</w:t>
      </w:r>
    </w:p>
    <w:p w:rsidR="009064D4" w:rsidRPr="00B21346" w:rsidRDefault="009064D4" w:rsidP="009064D4">
      <w:pPr>
        <w:shd w:val="clear" w:color="auto" w:fill="FFFFFF"/>
        <w:tabs>
          <w:tab w:val="num" w:pos="284"/>
        </w:tabs>
        <w:spacing w:after="0" w:line="240" w:lineRule="auto"/>
        <w:jc w:val="center"/>
        <w:rPr>
          <w:rFonts w:ascii="Times New Roman" w:eastAsia="Times New Roman" w:hAnsi="Times New Roman" w:cs="Times New Roman"/>
          <w:color w:val="000000"/>
          <w:sz w:val="24"/>
          <w:szCs w:val="24"/>
        </w:rPr>
      </w:pPr>
    </w:p>
    <w:p w:rsidR="009064D4" w:rsidRPr="00B21346" w:rsidRDefault="009064D4" w:rsidP="009064D4">
      <w:pPr>
        <w:shd w:val="clear" w:color="auto" w:fill="FFFFFF"/>
        <w:tabs>
          <w:tab w:val="num" w:pos="284"/>
        </w:tabs>
        <w:spacing w:after="0" w:line="240" w:lineRule="auto"/>
        <w:jc w:val="center"/>
        <w:rPr>
          <w:rFonts w:ascii="Times New Roman" w:eastAsia="Times New Roman" w:hAnsi="Times New Roman" w:cs="Times New Roman"/>
          <w:b/>
          <w:color w:val="000000"/>
          <w:sz w:val="24"/>
          <w:szCs w:val="24"/>
        </w:rPr>
      </w:pPr>
      <w:r w:rsidRPr="00B21346">
        <w:rPr>
          <w:rFonts w:ascii="Times New Roman" w:eastAsia="Times New Roman" w:hAnsi="Times New Roman" w:cs="Times New Roman"/>
          <w:b/>
          <w:iCs/>
          <w:color w:val="000000"/>
          <w:sz w:val="24"/>
          <w:szCs w:val="24"/>
        </w:rPr>
        <w:t>Оценка проектной работы.</w:t>
      </w:r>
    </w:p>
    <w:p w:rsidR="009064D4" w:rsidRPr="00B21346" w:rsidRDefault="009064D4" w:rsidP="009064D4">
      <w:pPr>
        <w:shd w:val="clear" w:color="auto" w:fill="FFFFFF"/>
        <w:tabs>
          <w:tab w:val="num" w:pos="28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w:t>
      </w:r>
      <w:r w:rsidRPr="00B21346">
        <w:rPr>
          <w:rFonts w:ascii="Times New Roman" w:eastAsia="Times New Roman" w:hAnsi="Times New Roman" w:cs="Times New Roman"/>
          <w:b/>
          <w:bCs/>
          <w:color w:val="000000"/>
          <w:sz w:val="24"/>
          <w:szCs w:val="24"/>
        </w:rPr>
        <w:t>ка «5»</w:t>
      </w:r>
    </w:p>
    <w:p w:rsidR="009064D4" w:rsidRPr="00B21346" w:rsidRDefault="009064D4" w:rsidP="009064D4">
      <w:pPr>
        <w:numPr>
          <w:ilvl w:val="3"/>
          <w:numId w:val="9"/>
        </w:numPr>
        <w:shd w:val="clear" w:color="auto" w:fill="FFFFFF"/>
        <w:tabs>
          <w:tab w:val="num" w:pos="284"/>
        </w:tabs>
        <w:spacing w:after="0" w:line="240" w:lineRule="auto"/>
        <w:ind w:left="993" w:hanging="426"/>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Правильно поняты цель, задачи выполнения проекта.</w:t>
      </w:r>
    </w:p>
    <w:p w:rsidR="009064D4" w:rsidRPr="00B21346" w:rsidRDefault="009064D4" w:rsidP="009064D4">
      <w:pPr>
        <w:numPr>
          <w:ilvl w:val="3"/>
          <w:numId w:val="9"/>
        </w:numPr>
        <w:shd w:val="clear" w:color="auto" w:fill="FFFFFF"/>
        <w:tabs>
          <w:tab w:val="num" w:pos="284"/>
        </w:tabs>
        <w:spacing w:after="0" w:line="240" w:lineRule="auto"/>
        <w:ind w:left="993" w:hanging="426"/>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Соблюдена технология исполнения проекта.</w:t>
      </w:r>
    </w:p>
    <w:p w:rsidR="009064D4" w:rsidRPr="00B21346" w:rsidRDefault="009064D4" w:rsidP="009064D4">
      <w:pPr>
        <w:numPr>
          <w:ilvl w:val="3"/>
          <w:numId w:val="9"/>
        </w:numPr>
        <w:shd w:val="clear" w:color="auto" w:fill="FFFFFF"/>
        <w:tabs>
          <w:tab w:val="num" w:pos="284"/>
        </w:tabs>
        <w:spacing w:after="0" w:line="240" w:lineRule="auto"/>
        <w:ind w:left="993" w:hanging="426"/>
        <w:rPr>
          <w:rFonts w:ascii="Times New Roman" w:eastAsia="Times New Roman" w:hAnsi="Times New Roman" w:cs="Times New Roman"/>
          <w:color w:val="000000"/>
          <w:sz w:val="24"/>
          <w:szCs w:val="24"/>
        </w:rPr>
      </w:pPr>
      <w:proofErr w:type="gramStart"/>
      <w:r w:rsidRPr="00B21346">
        <w:rPr>
          <w:rFonts w:ascii="Times New Roman" w:eastAsia="Times New Roman" w:hAnsi="Times New Roman" w:cs="Times New Roman"/>
          <w:color w:val="000000"/>
          <w:sz w:val="24"/>
          <w:szCs w:val="24"/>
        </w:rPr>
        <w:t>Проявлены</w:t>
      </w:r>
      <w:proofErr w:type="gramEnd"/>
      <w:r w:rsidRPr="00B21346">
        <w:rPr>
          <w:rFonts w:ascii="Times New Roman" w:eastAsia="Times New Roman" w:hAnsi="Times New Roman" w:cs="Times New Roman"/>
          <w:color w:val="000000"/>
          <w:sz w:val="24"/>
          <w:szCs w:val="24"/>
        </w:rPr>
        <w:t xml:space="preserve"> творчество, инициатива.</w:t>
      </w:r>
    </w:p>
    <w:p w:rsidR="009064D4" w:rsidRPr="00B21346" w:rsidRDefault="009064D4" w:rsidP="009064D4">
      <w:pPr>
        <w:numPr>
          <w:ilvl w:val="3"/>
          <w:numId w:val="9"/>
        </w:numPr>
        <w:shd w:val="clear" w:color="auto" w:fill="FFFFFF"/>
        <w:tabs>
          <w:tab w:val="num" w:pos="284"/>
        </w:tabs>
        <w:spacing w:after="0" w:line="240" w:lineRule="auto"/>
        <w:ind w:left="993" w:hanging="426"/>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Предъявленный продукт деятельности отличается высоким качеством исполнения, соответствует заявленной теме.</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w:t>
      </w:r>
      <w:r w:rsidRPr="00B21346">
        <w:rPr>
          <w:rFonts w:ascii="Times New Roman" w:eastAsia="Times New Roman" w:hAnsi="Times New Roman" w:cs="Times New Roman"/>
          <w:b/>
          <w:bCs/>
          <w:color w:val="000000"/>
          <w:sz w:val="24"/>
          <w:szCs w:val="24"/>
        </w:rPr>
        <w:t>ка «4»</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1. Правильно поняты цель, задачи выполнения проекта.</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2. Соблюдена технология исполнения проекта, но допущены незначительные ошибки, неточности в оформлении.</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3. Проявлено творчество.</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4. Предъявленный продукт деятельности отличается высоким качеством исполнения, соответствует заявленной теме.</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w:t>
      </w:r>
      <w:r w:rsidRPr="00B21346">
        <w:rPr>
          <w:rFonts w:ascii="Times New Roman" w:eastAsia="Times New Roman" w:hAnsi="Times New Roman" w:cs="Times New Roman"/>
          <w:b/>
          <w:bCs/>
          <w:color w:val="000000"/>
          <w:sz w:val="24"/>
          <w:szCs w:val="24"/>
        </w:rPr>
        <w:t>ка «3»</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1. Правильно поняты цель, задачи выполнения проекта.</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2. Допущены нарушения в технологии исполнения проекта, его оформлении.</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3. Не проявлена самостоятельность в исполнении проекта.</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w:t>
      </w:r>
      <w:r w:rsidRPr="00B21346">
        <w:rPr>
          <w:rFonts w:ascii="Times New Roman" w:eastAsia="Times New Roman" w:hAnsi="Times New Roman" w:cs="Times New Roman"/>
          <w:b/>
          <w:bCs/>
          <w:color w:val="000000"/>
          <w:sz w:val="24"/>
          <w:szCs w:val="24"/>
        </w:rPr>
        <w:t>ка «2»</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1. Проект не выполнен или не завершен.</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p>
    <w:p w:rsidR="009064D4" w:rsidRPr="00B21346" w:rsidRDefault="009064D4" w:rsidP="009064D4">
      <w:pPr>
        <w:shd w:val="clear" w:color="auto" w:fill="FFFFFF"/>
        <w:spacing w:after="0" w:line="240" w:lineRule="auto"/>
        <w:jc w:val="center"/>
        <w:rPr>
          <w:rFonts w:ascii="Times New Roman" w:eastAsia="Times New Roman" w:hAnsi="Times New Roman" w:cs="Times New Roman"/>
          <w:b/>
          <w:color w:val="000000"/>
          <w:sz w:val="24"/>
          <w:szCs w:val="24"/>
        </w:rPr>
      </w:pPr>
      <w:r w:rsidRPr="00B21346">
        <w:rPr>
          <w:rFonts w:ascii="Times New Roman" w:eastAsia="Times New Roman" w:hAnsi="Times New Roman" w:cs="Times New Roman"/>
          <w:b/>
          <w:iCs/>
          <w:color w:val="000000"/>
          <w:sz w:val="24"/>
          <w:szCs w:val="24"/>
        </w:rPr>
        <w:t>Требования к ведению тетради</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lastRenderedPageBreak/>
        <w:t>В тетрадь записываются:</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1. Темы уроков.</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2. Имена композиторов, даты их жизни, иногда краткая информация об их творчестве и созданных произведениях.</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3. Названия звучащих на уроках произведений и краткая информация об их создании.</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4. Названия и авторы разучиваемых песен.</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5. Сложно запоминающиеся тексты песен.</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6. Музыкальные впечатления.</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7. Сообщения, выполняемые учащимися по желанию (по темам отдельных уроков.)</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8. В конце тетради ведется словарь музыкальных терминов, который пополняется из года в год.</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Тетрадь должна вестись аккуратно, может быть оформлена иллюстрациями, рисунками, портретами композиторов (в связи с записываемыми темами).</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Тетрадь, таким образом, является рукотворным индивидуальным мини-учебником, куда ученик записывает нужную информацию, которую ему предстоит запомнить.</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Тетрадь проверяется учителем один раз в триместр.</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 xml:space="preserve">Оценка выставляется </w:t>
      </w:r>
      <w:proofErr w:type="gramStart"/>
      <w:r w:rsidRPr="00B21346">
        <w:rPr>
          <w:rFonts w:ascii="Times New Roman" w:eastAsia="Times New Roman" w:hAnsi="Times New Roman" w:cs="Times New Roman"/>
          <w:color w:val="000000"/>
          <w:sz w:val="24"/>
          <w:szCs w:val="24"/>
        </w:rPr>
        <w:t>за</w:t>
      </w:r>
      <w:proofErr w:type="gramEnd"/>
      <w:r w:rsidRPr="00B21346">
        <w:rPr>
          <w:rFonts w:ascii="Times New Roman" w:eastAsia="Times New Roman" w:hAnsi="Times New Roman" w:cs="Times New Roman"/>
          <w:color w:val="000000"/>
          <w:sz w:val="24"/>
          <w:szCs w:val="24"/>
        </w:rPr>
        <w:t>:</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1. Ведение тетради (эстетическое оформление), наличие всех тем, аккуратность.</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2. Ведение словаря.</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3. Выполненное домашнее задание.</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t>4. Самостоятельную письменную работу по карточкам: блиц-опрос (тесты), игра «Угадай мелодию».</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rPr>
        <w:br/>
      </w:r>
      <w:proofErr w:type="gramStart"/>
      <w:r w:rsidRPr="00B21346">
        <w:rPr>
          <w:rFonts w:ascii="Times New Roman" w:eastAsia="Times New Roman" w:hAnsi="Times New Roman" w:cs="Times New Roman"/>
          <w:color w:val="000000"/>
          <w:sz w:val="24"/>
          <w:szCs w:val="24"/>
          <w:shd w:val="clear" w:color="auto" w:fill="FFFFFF"/>
        </w:rPr>
        <w:t>Существует достаточно большой перечень форм работы, который может быть выполнен обучающимися и соответствующим образом оценен учителем.</w:t>
      </w:r>
      <w:proofErr w:type="gramEnd"/>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shd w:val="clear" w:color="auto" w:fill="FFFFFF"/>
        </w:rPr>
        <w:t>1.Работа по карточкам (знание музыкального словаря)</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shd w:val="clear" w:color="auto" w:fill="FFFFFF"/>
        </w:rPr>
        <w:t>2.Кроссворды.</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rPr>
      </w:pPr>
      <w:r w:rsidRPr="00B21346">
        <w:rPr>
          <w:rFonts w:ascii="Times New Roman" w:eastAsia="Times New Roman" w:hAnsi="Times New Roman" w:cs="Times New Roman"/>
          <w:color w:val="000000"/>
          <w:sz w:val="24"/>
          <w:szCs w:val="24"/>
          <w:shd w:val="clear" w:color="auto" w:fill="FFFFFF"/>
        </w:rPr>
        <w:t xml:space="preserve">3.Рефераты и творческие работы по специально заданным темам или по выбору </w:t>
      </w:r>
      <w:proofErr w:type="gramStart"/>
      <w:r w:rsidRPr="00B21346">
        <w:rPr>
          <w:rFonts w:ascii="Times New Roman" w:eastAsia="Times New Roman" w:hAnsi="Times New Roman" w:cs="Times New Roman"/>
          <w:color w:val="000000"/>
          <w:sz w:val="24"/>
          <w:szCs w:val="24"/>
          <w:shd w:val="clear" w:color="auto" w:fill="FFFFFF"/>
        </w:rPr>
        <w:t>обучающегося</w:t>
      </w:r>
      <w:proofErr w:type="gramEnd"/>
      <w:r w:rsidRPr="00B21346">
        <w:rPr>
          <w:rFonts w:ascii="Times New Roman" w:eastAsia="Times New Roman" w:hAnsi="Times New Roman" w:cs="Times New Roman"/>
          <w:color w:val="000000"/>
          <w:sz w:val="24"/>
          <w:szCs w:val="24"/>
          <w:shd w:val="clear" w:color="auto" w:fill="FFFFFF"/>
        </w:rPr>
        <w:t>.</w:t>
      </w:r>
    </w:p>
    <w:p w:rsidR="009064D4" w:rsidRPr="00B21346" w:rsidRDefault="009064D4" w:rsidP="009064D4">
      <w:pPr>
        <w:shd w:val="clear" w:color="auto" w:fill="FFFFFF"/>
        <w:spacing w:after="0" w:line="240" w:lineRule="auto"/>
        <w:rPr>
          <w:rFonts w:ascii="Times New Roman" w:eastAsia="Times New Roman" w:hAnsi="Times New Roman" w:cs="Times New Roman"/>
          <w:color w:val="000000"/>
          <w:sz w:val="24"/>
          <w:szCs w:val="24"/>
          <w:shd w:val="clear" w:color="auto" w:fill="FFFFFF"/>
        </w:rPr>
      </w:pPr>
      <w:r w:rsidRPr="00B21346">
        <w:rPr>
          <w:rFonts w:ascii="Times New Roman" w:eastAsia="Times New Roman" w:hAnsi="Times New Roman" w:cs="Times New Roman"/>
          <w:color w:val="000000"/>
          <w:sz w:val="24"/>
          <w:szCs w:val="24"/>
          <w:shd w:val="clear" w:color="auto" w:fill="FFFFFF"/>
        </w:rPr>
        <w:t>4.</w:t>
      </w:r>
      <w:proofErr w:type="gramStart"/>
      <w:r w:rsidRPr="00B21346">
        <w:rPr>
          <w:rFonts w:ascii="Times New Roman" w:eastAsia="Times New Roman" w:hAnsi="Times New Roman" w:cs="Times New Roman"/>
          <w:color w:val="000000"/>
          <w:sz w:val="24"/>
          <w:szCs w:val="24"/>
          <w:shd w:val="clear" w:color="auto" w:fill="FFFFFF"/>
        </w:rPr>
        <w:t>Блиц-ответы</w:t>
      </w:r>
      <w:proofErr w:type="gramEnd"/>
      <w:r w:rsidRPr="00B21346">
        <w:rPr>
          <w:rFonts w:ascii="Times New Roman" w:eastAsia="Times New Roman" w:hAnsi="Times New Roman" w:cs="Times New Roman"/>
          <w:color w:val="000000"/>
          <w:sz w:val="24"/>
          <w:szCs w:val="24"/>
          <w:shd w:val="clear" w:color="auto" w:fill="FFFFFF"/>
        </w:rPr>
        <w:t xml:space="preserve"> (письменно) по вопросам учителя на повторение и закрепление темы.</w:t>
      </w:r>
    </w:p>
    <w:p w:rsidR="009064D4" w:rsidRPr="00B21346" w:rsidRDefault="009064D4" w:rsidP="009064D4">
      <w:pPr>
        <w:widowControl w:val="0"/>
        <w:autoSpaceDE w:val="0"/>
        <w:autoSpaceDN w:val="0"/>
        <w:adjustRightInd w:val="0"/>
        <w:spacing w:line="240" w:lineRule="auto"/>
        <w:ind w:left="720"/>
        <w:jc w:val="both"/>
        <w:rPr>
          <w:rFonts w:ascii="Times New Roman" w:eastAsia="Times New Roman" w:hAnsi="Times New Roman" w:cs="Times New Roman"/>
          <w:sz w:val="24"/>
          <w:szCs w:val="24"/>
        </w:rPr>
      </w:pPr>
    </w:p>
    <w:p w:rsidR="009064D4" w:rsidRPr="00B21346" w:rsidRDefault="009064D4" w:rsidP="009064D4">
      <w:pPr>
        <w:spacing w:line="240" w:lineRule="auto"/>
        <w:rPr>
          <w:rFonts w:ascii="Times New Roman" w:eastAsia="Calibri" w:hAnsi="Times New Roman" w:cs="Times New Roman"/>
          <w:b/>
          <w:sz w:val="24"/>
          <w:szCs w:val="24"/>
        </w:rPr>
      </w:pPr>
    </w:p>
    <w:p w:rsidR="009064D4" w:rsidRPr="00B21346" w:rsidRDefault="009064D4" w:rsidP="009064D4">
      <w:pPr>
        <w:spacing w:line="240" w:lineRule="auto"/>
        <w:rPr>
          <w:rFonts w:ascii="Times New Roman" w:eastAsia="Calibri" w:hAnsi="Times New Roman" w:cs="Times New Roman"/>
          <w:b/>
          <w:sz w:val="24"/>
          <w:szCs w:val="24"/>
        </w:rPr>
      </w:pPr>
    </w:p>
    <w:p w:rsidR="009064D4" w:rsidRPr="00B21346" w:rsidRDefault="009064D4" w:rsidP="009064D4">
      <w:pPr>
        <w:spacing w:line="240" w:lineRule="auto"/>
        <w:rPr>
          <w:rFonts w:ascii="Times New Roman" w:eastAsia="Calibri" w:hAnsi="Times New Roman" w:cs="Times New Roman"/>
          <w:b/>
          <w:sz w:val="24"/>
          <w:szCs w:val="24"/>
        </w:rPr>
      </w:pPr>
    </w:p>
    <w:p w:rsidR="009064D4" w:rsidRDefault="009064D4" w:rsidP="009064D4">
      <w:pPr>
        <w:spacing w:line="240" w:lineRule="auto"/>
        <w:jc w:val="center"/>
        <w:rPr>
          <w:rFonts w:ascii="Times New Roman" w:eastAsia="Calibri" w:hAnsi="Times New Roman" w:cs="Times New Roman"/>
          <w:b/>
          <w:sz w:val="24"/>
          <w:szCs w:val="24"/>
        </w:rPr>
      </w:pPr>
    </w:p>
    <w:p w:rsidR="009064D4" w:rsidRDefault="009064D4" w:rsidP="009064D4">
      <w:pPr>
        <w:spacing w:line="240" w:lineRule="auto"/>
        <w:rPr>
          <w:rFonts w:ascii="Times New Roman" w:eastAsia="Calibri" w:hAnsi="Times New Roman" w:cs="Times New Roman"/>
          <w:b/>
          <w:sz w:val="24"/>
          <w:szCs w:val="24"/>
        </w:rPr>
      </w:pPr>
    </w:p>
    <w:p w:rsidR="009064D4" w:rsidRDefault="009064D4" w:rsidP="009064D4">
      <w:pPr>
        <w:spacing w:line="240" w:lineRule="auto"/>
        <w:rPr>
          <w:rFonts w:ascii="Times New Roman" w:eastAsia="Calibri" w:hAnsi="Times New Roman" w:cs="Times New Roman"/>
          <w:b/>
          <w:sz w:val="24"/>
          <w:szCs w:val="24"/>
        </w:rPr>
      </w:pPr>
    </w:p>
    <w:p w:rsidR="00775902" w:rsidRDefault="00775902" w:rsidP="009064D4">
      <w:pPr>
        <w:spacing w:line="240" w:lineRule="auto"/>
        <w:rPr>
          <w:rFonts w:ascii="Times New Roman" w:eastAsia="Calibri" w:hAnsi="Times New Roman" w:cs="Times New Roman"/>
          <w:b/>
          <w:sz w:val="24"/>
          <w:szCs w:val="24"/>
        </w:rPr>
      </w:pPr>
    </w:p>
    <w:p w:rsidR="00775902" w:rsidRDefault="00775902" w:rsidP="009064D4">
      <w:pPr>
        <w:spacing w:line="240" w:lineRule="auto"/>
        <w:rPr>
          <w:rFonts w:ascii="Times New Roman" w:eastAsia="Calibri" w:hAnsi="Times New Roman" w:cs="Times New Roman"/>
          <w:b/>
          <w:sz w:val="24"/>
          <w:szCs w:val="24"/>
        </w:rPr>
      </w:pPr>
    </w:p>
    <w:p w:rsidR="00775902" w:rsidRDefault="00775902" w:rsidP="009064D4">
      <w:pPr>
        <w:spacing w:line="240" w:lineRule="auto"/>
        <w:rPr>
          <w:rFonts w:ascii="Times New Roman" w:eastAsia="Calibri" w:hAnsi="Times New Roman" w:cs="Times New Roman"/>
          <w:b/>
          <w:sz w:val="24"/>
          <w:szCs w:val="24"/>
        </w:rPr>
      </w:pPr>
    </w:p>
    <w:p w:rsidR="00775902" w:rsidRDefault="00775902" w:rsidP="009064D4">
      <w:pPr>
        <w:spacing w:line="240" w:lineRule="auto"/>
        <w:rPr>
          <w:rFonts w:ascii="Times New Roman" w:eastAsia="Calibri" w:hAnsi="Times New Roman" w:cs="Times New Roman"/>
          <w:b/>
          <w:sz w:val="24"/>
          <w:szCs w:val="24"/>
        </w:rPr>
      </w:pPr>
    </w:p>
    <w:p w:rsidR="009064D4" w:rsidRDefault="009064D4" w:rsidP="009064D4">
      <w:pPr>
        <w:spacing w:line="240" w:lineRule="auto"/>
        <w:rPr>
          <w:rFonts w:ascii="Times New Roman" w:eastAsia="Calibri" w:hAnsi="Times New Roman" w:cs="Times New Roman"/>
          <w:b/>
          <w:sz w:val="24"/>
          <w:szCs w:val="24"/>
        </w:rPr>
      </w:pPr>
    </w:p>
    <w:p w:rsidR="009064D4" w:rsidRDefault="009064D4" w:rsidP="009064D4">
      <w:pPr>
        <w:spacing w:line="240" w:lineRule="auto"/>
        <w:rPr>
          <w:rFonts w:ascii="Times New Roman" w:eastAsia="Calibri" w:hAnsi="Times New Roman" w:cs="Times New Roman"/>
          <w:b/>
          <w:sz w:val="24"/>
          <w:szCs w:val="24"/>
        </w:rPr>
      </w:pPr>
    </w:p>
    <w:p w:rsidR="009064D4" w:rsidRPr="00C6077C" w:rsidRDefault="009064D4" w:rsidP="009064D4">
      <w:pPr>
        <w:spacing w:line="240" w:lineRule="auto"/>
        <w:jc w:val="center"/>
        <w:rPr>
          <w:rFonts w:ascii="Times New Roman" w:eastAsia="Calibri" w:hAnsi="Times New Roman" w:cs="Times New Roman"/>
          <w:b/>
          <w:sz w:val="24"/>
          <w:szCs w:val="24"/>
        </w:rPr>
      </w:pPr>
      <w:r w:rsidRPr="00C6077C">
        <w:rPr>
          <w:rFonts w:ascii="Times New Roman" w:eastAsia="Calibri" w:hAnsi="Times New Roman" w:cs="Times New Roman"/>
          <w:b/>
          <w:sz w:val="24"/>
          <w:szCs w:val="24"/>
        </w:rPr>
        <w:lastRenderedPageBreak/>
        <w:t>Тематическое планирование</w:t>
      </w:r>
    </w:p>
    <w:tbl>
      <w:tblPr>
        <w:tblStyle w:val="1"/>
        <w:tblW w:w="9351" w:type="dxa"/>
        <w:tblLayout w:type="fixed"/>
        <w:tblLook w:val="04A0" w:firstRow="1" w:lastRow="0" w:firstColumn="1" w:lastColumn="0" w:noHBand="0" w:noVBand="1"/>
      </w:tblPr>
      <w:tblGrid>
        <w:gridCol w:w="988"/>
        <w:gridCol w:w="4110"/>
        <w:gridCol w:w="1134"/>
        <w:gridCol w:w="6"/>
        <w:gridCol w:w="15"/>
        <w:gridCol w:w="1539"/>
        <w:gridCol w:w="1559"/>
      </w:tblGrid>
      <w:tr w:rsidR="009064D4" w:rsidRPr="00C6077C" w:rsidTr="000132DA">
        <w:trPr>
          <w:trHeight w:val="120"/>
        </w:trPr>
        <w:tc>
          <w:tcPr>
            <w:tcW w:w="988" w:type="dxa"/>
            <w:vMerge w:val="restart"/>
          </w:tcPr>
          <w:p w:rsidR="009064D4" w:rsidRPr="00C6077C" w:rsidRDefault="009064D4" w:rsidP="000132DA">
            <w:pPr>
              <w:jc w:val="center"/>
              <w:rPr>
                <w:rFonts w:ascii="Times New Roman" w:eastAsia="Calibri" w:hAnsi="Times New Roman" w:cs="Times New Roman"/>
                <w:b/>
                <w:sz w:val="24"/>
                <w:szCs w:val="24"/>
              </w:rPr>
            </w:pPr>
            <w:r w:rsidRPr="00C6077C">
              <w:rPr>
                <w:rFonts w:ascii="Times New Roman" w:eastAsia="Calibri" w:hAnsi="Times New Roman" w:cs="Times New Roman"/>
                <w:b/>
                <w:sz w:val="24"/>
                <w:szCs w:val="24"/>
              </w:rPr>
              <w:t xml:space="preserve">№ </w:t>
            </w:r>
            <w:proofErr w:type="gramStart"/>
            <w:r w:rsidRPr="00C6077C">
              <w:rPr>
                <w:rFonts w:ascii="Times New Roman" w:eastAsia="Calibri" w:hAnsi="Times New Roman" w:cs="Times New Roman"/>
                <w:b/>
                <w:sz w:val="24"/>
                <w:szCs w:val="24"/>
              </w:rPr>
              <w:t>п</w:t>
            </w:r>
            <w:proofErr w:type="gramEnd"/>
            <w:r w:rsidRPr="00C6077C">
              <w:rPr>
                <w:rFonts w:ascii="Times New Roman" w:eastAsia="Calibri" w:hAnsi="Times New Roman" w:cs="Times New Roman"/>
                <w:b/>
                <w:sz w:val="24"/>
                <w:szCs w:val="24"/>
              </w:rPr>
              <w:t>/п</w:t>
            </w:r>
          </w:p>
        </w:tc>
        <w:tc>
          <w:tcPr>
            <w:tcW w:w="4110" w:type="dxa"/>
            <w:vMerge w:val="restart"/>
          </w:tcPr>
          <w:p w:rsidR="009064D4" w:rsidRPr="00C6077C" w:rsidRDefault="009064D4" w:rsidP="000132DA">
            <w:pPr>
              <w:jc w:val="center"/>
              <w:rPr>
                <w:rFonts w:ascii="Times New Roman" w:eastAsia="Calibri" w:hAnsi="Times New Roman" w:cs="Times New Roman"/>
                <w:b/>
                <w:sz w:val="24"/>
                <w:szCs w:val="24"/>
              </w:rPr>
            </w:pPr>
            <w:r w:rsidRPr="00C6077C">
              <w:rPr>
                <w:rFonts w:ascii="Times New Roman" w:eastAsia="Calibri" w:hAnsi="Times New Roman" w:cs="Times New Roman"/>
                <w:b/>
                <w:sz w:val="24"/>
                <w:szCs w:val="24"/>
              </w:rPr>
              <w:t>Тема урока</w:t>
            </w:r>
          </w:p>
        </w:tc>
        <w:tc>
          <w:tcPr>
            <w:tcW w:w="1134" w:type="dxa"/>
            <w:vMerge w:val="restart"/>
          </w:tcPr>
          <w:p w:rsidR="009064D4" w:rsidRPr="00C6077C" w:rsidRDefault="009064D4" w:rsidP="000132DA">
            <w:pPr>
              <w:jc w:val="center"/>
              <w:rPr>
                <w:rFonts w:ascii="Times New Roman" w:eastAsia="Calibri" w:hAnsi="Times New Roman" w:cs="Times New Roman"/>
                <w:b/>
                <w:sz w:val="24"/>
                <w:szCs w:val="24"/>
              </w:rPr>
            </w:pPr>
            <w:r w:rsidRPr="00C6077C">
              <w:rPr>
                <w:rFonts w:ascii="Times New Roman" w:hAnsi="Times New Roman" w:cs="Times New Roman"/>
                <w:b/>
                <w:sz w:val="24"/>
                <w:szCs w:val="24"/>
              </w:rPr>
              <w:t>Кол-во часов</w:t>
            </w:r>
          </w:p>
        </w:tc>
        <w:tc>
          <w:tcPr>
            <w:tcW w:w="3119" w:type="dxa"/>
            <w:gridSpan w:val="4"/>
          </w:tcPr>
          <w:p w:rsidR="009064D4" w:rsidRPr="00C6077C" w:rsidRDefault="009064D4" w:rsidP="000132DA">
            <w:pPr>
              <w:jc w:val="center"/>
              <w:rPr>
                <w:rFonts w:ascii="Times New Roman" w:eastAsia="Calibri" w:hAnsi="Times New Roman" w:cs="Times New Roman"/>
                <w:b/>
                <w:sz w:val="24"/>
                <w:szCs w:val="24"/>
              </w:rPr>
            </w:pPr>
            <w:r w:rsidRPr="00C6077C">
              <w:rPr>
                <w:rFonts w:ascii="Times New Roman" w:eastAsia="Calibri" w:hAnsi="Times New Roman" w:cs="Times New Roman"/>
                <w:b/>
                <w:sz w:val="24"/>
                <w:szCs w:val="24"/>
              </w:rPr>
              <w:t>Дата проведения</w:t>
            </w:r>
          </w:p>
        </w:tc>
      </w:tr>
      <w:tr w:rsidR="009064D4" w:rsidRPr="00C6077C" w:rsidTr="000132DA">
        <w:trPr>
          <w:trHeight w:val="195"/>
        </w:trPr>
        <w:tc>
          <w:tcPr>
            <w:tcW w:w="988" w:type="dxa"/>
            <w:vMerge/>
          </w:tcPr>
          <w:p w:rsidR="009064D4" w:rsidRPr="00C6077C" w:rsidRDefault="009064D4" w:rsidP="000132DA">
            <w:pPr>
              <w:jc w:val="center"/>
              <w:rPr>
                <w:rFonts w:ascii="Times New Roman" w:eastAsia="Calibri" w:hAnsi="Times New Roman" w:cs="Times New Roman"/>
                <w:b/>
                <w:sz w:val="24"/>
                <w:szCs w:val="24"/>
              </w:rPr>
            </w:pPr>
          </w:p>
        </w:tc>
        <w:tc>
          <w:tcPr>
            <w:tcW w:w="4110" w:type="dxa"/>
            <w:vMerge/>
          </w:tcPr>
          <w:p w:rsidR="009064D4" w:rsidRPr="00C6077C" w:rsidRDefault="009064D4" w:rsidP="000132DA">
            <w:pPr>
              <w:jc w:val="center"/>
              <w:rPr>
                <w:rFonts w:ascii="Times New Roman" w:eastAsia="Calibri" w:hAnsi="Times New Roman" w:cs="Times New Roman"/>
                <w:b/>
                <w:sz w:val="24"/>
                <w:szCs w:val="24"/>
              </w:rPr>
            </w:pPr>
          </w:p>
        </w:tc>
        <w:tc>
          <w:tcPr>
            <w:tcW w:w="1134" w:type="dxa"/>
            <w:vMerge/>
          </w:tcPr>
          <w:p w:rsidR="009064D4" w:rsidRPr="00C6077C" w:rsidRDefault="009064D4" w:rsidP="000132DA">
            <w:pPr>
              <w:jc w:val="center"/>
              <w:rPr>
                <w:rFonts w:ascii="Times New Roman" w:eastAsia="Calibri" w:hAnsi="Times New Roman" w:cs="Times New Roman"/>
                <w:b/>
                <w:sz w:val="24"/>
                <w:szCs w:val="24"/>
              </w:rPr>
            </w:pPr>
          </w:p>
        </w:tc>
        <w:tc>
          <w:tcPr>
            <w:tcW w:w="1560" w:type="dxa"/>
            <w:gridSpan w:val="3"/>
          </w:tcPr>
          <w:p w:rsidR="009064D4" w:rsidRPr="00C6077C" w:rsidRDefault="009064D4" w:rsidP="000132DA">
            <w:pPr>
              <w:jc w:val="center"/>
              <w:rPr>
                <w:rFonts w:ascii="Times New Roman" w:eastAsia="Calibri" w:hAnsi="Times New Roman" w:cs="Times New Roman"/>
                <w:b/>
                <w:sz w:val="24"/>
                <w:szCs w:val="24"/>
              </w:rPr>
            </w:pPr>
            <w:r w:rsidRPr="00C6077C">
              <w:rPr>
                <w:rFonts w:ascii="Times New Roman" w:eastAsia="Calibri" w:hAnsi="Times New Roman" w:cs="Times New Roman"/>
                <w:b/>
                <w:sz w:val="24"/>
                <w:szCs w:val="24"/>
              </w:rPr>
              <w:t>план</w:t>
            </w:r>
          </w:p>
        </w:tc>
        <w:tc>
          <w:tcPr>
            <w:tcW w:w="1559" w:type="dxa"/>
          </w:tcPr>
          <w:p w:rsidR="009064D4" w:rsidRPr="00C6077C" w:rsidRDefault="009064D4" w:rsidP="000132DA">
            <w:pPr>
              <w:jc w:val="center"/>
              <w:rPr>
                <w:rFonts w:ascii="Times New Roman" w:eastAsia="Calibri" w:hAnsi="Times New Roman" w:cs="Times New Roman"/>
                <w:b/>
                <w:sz w:val="24"/>
                <w:szCs w:val="24"/>
              </w:rPr>
            </w:pPr>
            <w:r w:rsidRPr="00C6077C">
              <w:rPr>
                <w:rFonts w:ascii="Times New Roman" w:eastAsia="Calibri" w:hAnsi="Times New Roman" w:cs="Times New Roman"/>
                <w:b/>
                <w:sz w:val="24"/>
                <w:szCs w:val="24"/>
              </w:rPr>
              <w:t>факт</w:t>
            </w:r>
          </w:p>
        </w:tc>
      </w:tr>
      <w:tr w:rsidR="009064D4" w:rsidRPr="00C6077C" w:rsidTr="000132DA">
        <w:trPr>
          <w:trHeight w:val="566"/>
        </w:trPr>
        <w:tc>
          <w:tcPr>
            <w:tcW w:w="988" w:type="dxa"/>
            <w:tcBorders>
              <w:top w:val="single" w:sz="6" w:space="0" w:color="auto"/>
              <w:left w:val="single" w:sz="6"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1</w:t>
            </w:r>
          </w:p>
        </w:tc>
        <w:tc>
          <w:tcPr>
            <w:tcW w:w="4110" w:type="dxa"/>
            <w:tcBorders>
              <w:top w:val="single" w:sz="6" w:space="0" w:color="auto"/>
              <w:left w:val="single" w:sz="6"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Классика и современность</w:t>
            </w:r>
          </w:p>
        </w:tc>
        <w:tc>
          <w:tcPr>
            <w:tcW w:w="1134" w:type="dxa"/>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1</w:t>
            </w:r>
          </w:p>
        </w:tc>
        <w:tc>
          <w:tcPr>
            <w:tcW w:w="1560" w:type="dxa"/>
            <w:gridSpan w:val="3"/>
            <w:tcBorders>
              <w:top w:val="single" w:sz="6" w:space="0" w:color="auto"/>
              <w:left w:val="single" w:sz="6" w:space="0" w:color="auto"/>
              <w:right w:val="single" w:sz="6" w:space="0" w:color="auto"/>
            </w:tcBorders>
            <w:shd w:val="clear" w:color="auto" w:fill="FFFFFF"/>
          </w:tcPr>
          <w:p w:rsidR="009064D4" w:rsidRPr="00C6077C" w:rsidRDefault="009064D4" w:rsidP="000132DA">
            <w:pPr>
              <w:shd w:val="clear" w:color="auto" w:fill="FFFFFF"/>
              <w:rPr>
                <w:rFonts w:ascii="Times New Roman" w:eastAsia="Calibri" w:hAnsi="Times New Roman" w:cs="Times New Roman"/>
                <w:sz w:val="24"/>
                <w:szCs w:val="24"/>
              </w:rPr>
            </w:pPr>
            <w:r>
              <w:rPr>
                <w:rFonts w:ascii="Times New Roman" w:eastAsia="Calibri" w:hAnsi="Times New Roman" w:cs="Times New Roman"/>
                <w:sz w:val="24"/>
                <w:szCs w:val="24"/>
              </w:rPr>
              <w:t>01</w:t>
            </w:r>
            <w:r w:rsidRPr="00C6077C">
              <w:rPr>
                <w:rFonts w:ascii="Times New Roman" w:eastAsia="Calibri" w:hAnsi="Times New Roman" w:cs="Times New Roman"/>
                <w:sz w:val="24"/>
                <w:szCs w:val="24"/>
              </w:rPr>
              <w:t>.09</w:t>
            </w:r>
          </w:p>
        </w:tc>
        <w:tc>
          <w:tcPr>
            <w:tcW w:w="1559" w:type="dxa"/>
            <w:tcBorders>
              <w:top w:val="single" w:sz="6" w:space="0" w:color="auto"/>
              <w:left w:val="single" w:sz="6"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p>
          <w:p w:rsidR="009064D4" w:rsidRPr="00C6077C" w:rsidRDefault="009064D4" w:rsidP="000132DA">
            <w:pPr>
              <w:rPr>
                <w:rFonts w:ascii="Times New Roman" w:eastAsia="Calibri" w:hAnsi="Times New Roman" w:cs="Times New Roman"/>
                <w:sz w:val="24"/>
                <w:szCs w:val="24"/>
              </w:rPr>
            </w:pPr>
          </w:p>
        </w:tc>
      </w:tr>
      <w:tr w:rsidR="009064D4" w:rsidRPr="00C6077C" w:rsidTr="000132DA">
        <w:trPr>
          <w:trHeight w:val="523"/>
        </w:trPr>
        <w:tc>
          <w:tcPr>
            <w:tcW w:w="988" w:type="dxa"/>
            <w:tcBorders>
              <w:top w:val="single" w:sz="6" w:space="0" w:color="auto"/>
              <w:left w:val="single" w:sz="6" w:space="0" w:color="auto"/>
              <w:bottom w:val="single" w:sz="4"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2</w:t>
            </w:r>
          </w:p>
        </w:tc>
        <w:tc>
          <w:tcPr>
            <w:tcW w:w="4110" w:type="dxa"/>
            <w:tcBorders>
              <w:top w:val="single" w:sz="6" w:space="0" w:color="auto"/>
              <w:left w:val="single" w:sz="6" w:space="0" w:color="auto"/>
              <w:bottom w:val="single" w:sz="4"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В музыкальном театре. Опера</w:t>
            </w:r>
          </w:p>
        </w:tc>
        <w:tc>
          <w:tcPr>
            <w:tcW w:w="1134" w:type="dxa"/>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1</w:t>
            </w:r>
          </w:p>
        </w:tc>
        <w:tc>
          <w:tcPr>
            <w:tcW w:w="1560" w:type="dxa"/>
            <w:gridSpan w:val="3"/>
            <w:tcBorders>
              <w:top w:val="single" w:sz="6" w:space="0" w:color="auto"/>
              <w:left w:val="single" w:sz="6" w:space="0" w:color="auto"/>
              <w:bottom w:val="single" w:sz="4" w:space="0" w:color="auto"/>
              <w:right w:val="single" w:sz="6" w:space="0" w:color="auto"/>
            </w:tcBorders>
            <w:shd w:val="clear" w:color="auto" w:fill="FFFFFF"/>
          </w:tcPr>
          <w:p w:rsidR="009064D4" w:rsidRPr="00C6077C" w:rsidRDefault="009064D4" w:rsidP="000132DA">
            <w:pPr>
              <w:shd w:val="clear" w:color="auto" w:fill="FFFFFF"/>
              <w:rPr>
                <w:rFonts w:ascii="Times New Roman" w:eastAsia="Calibri" w:hAnsi="Times New Roman" w:cs="Times New Roman"/>
                <w:sz w:val="24"/>
                <w:szCs w:val="24"/>
              </w:rPr>
            </w:pPr>
            <w:r>
              <w:rPr>
                <w:rFonts w:ascii="Times New Roman" w:eastAsia="Calibri" w:hAnsi="Times New Roman" w:cs="Times New Roman"/>
                <w:sz w:val="24"/>
                <w:szCs w:val="24"/>
              </w:rPr>
              <w:t>08</w:t>
            </w:r>
            <w:r w:rsidRPr="00C6077C">
              <w:rPr>
                <w:rFonts w:ascii="Times New Roman" w:eastAsia="Calibri" w:hAnsi="Times New Roman" w:cs="Times New Roman"/>
                <w:sz w:val="24"/>
                <w:szCs w:val="24"/>
              </w:rPr>
              <w:t>.09</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p>
        </w:tc>
      </w:tr>
      <w:tr w:rsidR="009064D4" w:rsidRPr="00C6077C" w:rsidTr="000132DA">
        <w:tc>
          <w:tcPr>
            <w:tcW w:w="988" w:type="dxa"/>
            <w:tcBorders>
              <w:top w:val="single" w:sz="6" w:space="0" w:color="auto"/>
              <w:left w:val="single" w:sz="6" w:space="0" w:color="auto"/>
              <w:bottom w:val="single" w:sz="4"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3</w:t>
            </w:r>
          </w:p>
        </w:tc>
        <w:tc>
          <w:tcPr>
            <w:tcW w:w="4110" w:type="dxa"/>
            <w:tcBorders>
              <w:top w:val="single" w:sz="6" w:space="0" w:color="auto"/>
              <w:left w:val="single" w:sz="6" w:space="0" w:color="auto"/>
              <w:bottom w:val="single" w:sz="4"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Опера M.И. Глинки «Иван Сусанин»</w:t>
            </w:r>
          </w:p>
        </w:tc>
        <w:tc>
          <w:tcPr>
            <w:tcW w:w="1134" w:type="dxa"/>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1</w:t>
            </w:r>
          </w:p>
        </w:tc>
        <w:tc>
          <w:tcPr>
            <w:tcW w:w="1560" w:type="dxa"/>
            <w:gridSpan w:val="3"/>
            <w:tcBorders>
              <w:top w:val="single" w:sz="6" w:space="0" w:color="auto"/>
              <w:left w:val="single" w:sz="6" w:space="0" w:color="auto"/>
              <w:bottom w:val="single" w:sz="4" w:space="0" w:color="auto"/>
              <w:right w:val="single" w:sz="6" w:space="0" w:color="auto"/>
            </w:tcBorders>
            <w:shd w:val="clear" w:color="auto" w:fill="FFFFFF"/>
          </w:tcPr>
          <w:p w:rsidR="009064D4" w:rsidRPr="00C6077C" w:rsidRDefault="009064D4" w:rsidP="000132DA">
            <w:pPr>
              <w:shd w:val="clear" w:color="auto" w:fill="FFFFFF"/>
              <w:rPr>
                <w:rFonts w:ascii="Times New Roman" w:eastAsia="Calibri" w:hAnsi="Times New Roman" w:cs="Times New Roman"/>
                <w:sz w:val="24"/>
                <w:szCs w:val="24"/>
              </w:rPr>
            </w:pPr>
            <w:r>
              <w:rPr>
                <w:rFonts w:ascii="Times New Roman" w:eastAsia="Calibri" w:hAnsi="Times New Roman" w:cs="Times New Roman"/>
                <w:sz w:val="24"/>
                <w:szCs w:val="24"/>
              </w:rPr>
              <w:t>15</w:t>
            </w:r>
            <w:r w:rsidRPr="00C6077C">
              <w:rPr>
                <w:rFonts w:ascii="Times New Roman" w:eastAsia="Calibri" w:hAnsi="Times New Roman" w:cs="Times New Roman"/>
                <w:sz w:val="24"/>
                <w:szCs w:val="24"/>
              </w:rPr>
              <w:t>.09</w:t>
            </w:r>
          </w:p>
          <w:p w:rsidR="009064D4" w:rsidRPr="00C6077C" w:rsidRDefault="009064D4" w:rsidP="000132DA">
            <w:pPr>
              <w:shd w:val="clear" w:color="auto" w:fill="FFFFFF"/>
              <w:rPr>
                <w:rFonts w:ascii="Times New Roman" w:eastAsia="Calibri" w:hAnsi="Times New Roman" w:cs="Times New Roman"/>
                <w:sz w:val="24"/>
                <w:szCs w:val="24"/>
              </w:rPr>
            </w:pPr>
          </w:p>
        </w:tc>
        <w:tc>
          <w:tcPr>
            <w:tcW w:w="1559" w:type="dxa"/>
            <w:tcBorders>
              <w:top w:val="single" w:sz="6" w:space="0" w:color="auto"/>
              <w:left w:val="single" w:sz="6" w:space="0" w:color="auto"/>
              <w:bottom w:val="single" w:sz="4"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p>
        </w:tc>
      </w:tr>
      <w:tr w:rsidR="009064D4" w:rsidRPr="00C6077C" w:rsidTr="000132DA">
        <w:tc>
          <w:tcPr>
            <w:tcW w:w="988" w:type="dxa"/>
            <w:tcBorders>
              <w:top w:val="single" w:sz="6" w:space="0" w:color="auto"/>
              <w:left w:val="single" w:sz="6" w:space="0" w:color="auto"/>
              <w:bottom w:val="single" w:sz="4"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4</w:t>
            </w:r>
          </w:p>
        </w:tc>
        <w:tc>
          <w:tcPr>
            <w:tcW w:w="4110" w:type="dxa"/>
            <w:tcBorders>
              <w:top w:val="single" w:sz="6" w:space="0" w:color="auto"/>
              <w:left w:val="single" w:sz="6" w:space="0" w:color="auto"/>
              <w:bottom w:val="single" w:sz="4"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Опера А. П. Бо</w:t>
            </w:r>
            <w:r w:rsidRPr="00C6077C">
              <w:rPr>
                <w:rFonts w:ascii="Times New Roman" w:eastAsia="Calibri" w:hAnsi="Times New Roman" w:cs="Times New Roman"/>
                <w:sz w:val="24"/>
                <w:szCs w:val="24"/>
              </w:rPr>
              <w:softHyphen/>
              <w:t>родина «Князь Игорь»</w:t>
            </w:r>
          </w:p>
          <w:p w:rsidR="009064D4" w:rsidRPr="00C6077C" w:rsidRDefault="009064D4" w:rsidP="000132DA">
            <w:pPr>
              <w:rPr>
                <w:rFonts w:ascii="Times New Roman" w:eastAsia="Calibri" w:hAnsi="Times New Roman" w:cs="Times New Roman"/>
                <w:sz w:val="24"/>
                <w:szCs w:val="24"/>
              </w:rPr>
            </w:pPr>
          </w:p>
        </w:tc>
        <w:tc>
          <w:tcPr>
            <w:tcW w:w="1134" w:type="dxa"/>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1</w:t>
            </w:r>
          </w:p>
        </w:tc>
        <w:tc>
          <w:tcPr>
            <w:tcW w:w="1560" w:type="dxa"/>
            <w:gridSpan w:val="3"/>
            <w:tcBorders>
              <w:top w:val="single" w:sz="6" w:space="0" w:color="auto"/>
              <w:left w:val="single" w:sz="6" w:space="0" w:color="auto"/>
              <w:bottom w:val="single" w:sz="4" w:space="0" w:color="auto"/>
              <w:right w:val="single" w:sz="6" w:space="0" w:color="auto"/>
            </w:tcBorders>
            <w:shd w:val="clear" w:color="auto" w:fill="FFFFFF"/>
          </w:tcPr>
          <w:p w:rsidR="009064D4" w:rsidRPr="00C6077C" w:rsidRDefault="009064D4" w:rsidP="000132DA">
            <w:pPr>
              <w:shd w:val="clear" w:color="auto" w:fill="FFFFFF"/>
              <w:rPr>
                <w:rFonts w:ascii="Times New Roman" w:eastAsia="Calibri" w:hAnsi="Times New Roman" w:cs="Times New Roman"/>
                <w:sz w:val="24"/>
                <w:szCs w:val="24"/>
              </w:rPr>
            </w:pPr>
            <w:r>
              <w:rPr>
                <w:rFonts w:ascii="Times New Roman" w:eastAsia="Calibri" w:hAnsi="Times New Roman" w:cs="Times New Roman"/>
                <w:sz w:val="24"/>
                <w:szCs w:val="24"/>
              </w:rPr>
              <w:t>22</w:t>
            </w:r>
            <w:r w:rsidRPr="00C6077C">
              <w:rPr>
                <w:rFonts w:ascii="Times New Roman" w:eastAsia="Calibri" w:hAnsi="Times New Roman" w:cs="Times New Roman"/>
                <w:sz w:val="24"/>
                <w:szCs w:val="24"/>
              </w:rPr>
              <w:t>.09</w:t>
            </w:r>
          </w:p>
          <w:p w:rsidR="009064D4" w:rsidRPr="00C6077C" w:rsidRDefault="009064D4" w:rsidP="000132DA">
            <w:pPr>
              <w:shd w:val="clear" w:color="auto" w:fill="FFFFFF"/>
              <w:rPr>
                <w:rFonts w:ascii="Times New Roman" w:eastAsia="Calibri" w:hAnsi="Times New Roman" w:cs="Times New Roman"/>
                <w:sz w:val="24"/>
                <w:szCs w:val="24"/>
              </w:rPr>
            </w:pPr>
          </w:p>
        </w:tc>
        <w:tc>
          <w:tcPr>
            <w:tcW w:w="1559" w:type="dxa"/>
            <w:tcBorders>
              <w:top w:val="single" w:sz="6" w:space="0" w:color="auto"/>
              <w:left w:val="single" w:sz="6" w:space="0" w:color="auto"/>
              <w:bottom w:val="single" w:sz="4"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p>
        </w:tc>
      </w:tr>
      <w:tr w:rsidR="009064D4" w:rsidRPr="00C6077C" w:rsidTr="000132DA">
        <w:tc>
          <w:tcPr>
            <w:tcW w:w="988" w:type="dxa"/>
            <w:tcBorders>
              <w:top w:val="single" w:sz="6" w:space="0" w:color="auto"/>
              <w:left w:val="single" w:sz="6" w:space="0" w:color="auto"/>
              <w:bottom w:val="single" w:sz="4"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5</w:t>
            </w:r>
          </w:p>
        </w:tc>
        <w:tc>
          <w:tcPr>
            <w:tcW w:w="4110" w:type="dxa"/>
            <w:tcBorders>
              <w:top w:val="single" w:sz="6" w:space="0" w:color="auto"/>
              <w:left w:val="single" w:sz="6" w:space="0" w:color="auto"/>
              <w:bottom w:val="single" w:sz="4"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Опера А. П. Бо</w:t>
            </w:r>
            <w:r w:rsidRPr="00C6077C">
              <w:rPr>
                <w:rFonts w:ascii="Times New Roman" w:eastAsia="Calibri" w:hAnsi="Times New Roman" w:cs="Times New Roman"/>
                <w:sz w:val="24"/>
                <w:szCs w:val="24"/>
              </w:rPr>
              <w:softHyphen/>
              <w:t>родина «Князь Игорь»</w:t>
            </w:r>
          </w:p>
          <w:p w:rsidR="009064D4" w:rsidRPr="00C6077C" w:rsidRDefault="009064D4" w:rsidP="000132DA">
            <w:pPr>
              <w:rPr>
                <w:rFonts w:ascii="Times New Roman" w:eastAsia="Calibri" w:hAnsi="Times New Roman" w:cs="Times New Roman"/>
                <w:sz w:val="24"/>
                <w:szCs w:val="24"/>
              </w:rPr>
            </w:pPr>
          </w:p>
        </w:tc>
        <w:tc>
          <w:tcPr>
            <w:tcW w:w="1134" w:type="dxa"/>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1</w:t>
            </w:r>
          </w:p>
        </w:tc>
        <w:tc>
          <w:tcPr>
            <w:tcW w:w="1560" w:type="dxa"/>
            <w:gridSpan w:val="3"/>
            <w:tcBorders>
              <w:top w:val="single" w:sz="6" w:space="0" w:color="auto"/>
              <w:left w:val="single" w:sz="6" w:space="0" w:color="auto"/>
              <w:bottom w:val="single" w:sz="4" w:space="0" w:color="auto"/>
              <w:right w:val="single" w:sz="6" w:space="0" w:color="auto"/>
            </w:tcBorders>
            <w:shd w:val="clear" w:color="auto" w:fill="FFFFFF"/>
          </w:tcPr>
          <w:p w:rsidR="009064D4" w:rsidRPr="00C6077C" w:rsidRDefault="009064D4" w:rsidP="000132DA">
            <w:pPr>
              <w:shd w:val="clear" w:color="auto" w:fill="FFFFFF"/>
              <w:rPr>
                <w:rFonts w:ascii="Times New Roman" w:eastAsia="Calibri" w:hAnsi="Times New Roman" w:cs="Times New Roman"/>
                <w:sz w:val="24"/>
                <w:szCs w:val="24"/>
              </w:rPr>
            </w:pPr>
            <w:r>
              <w:rPr>
                <w:rFonts w:ascii="Times New Roman" w:eastAsia="Calibri" w:hAnsi="Times New Roman" w:cs="Times New Roman"/>
                <w:sz w:val="24"/>
                <w:szCs w:val="24"/>
              </w:rPr>
              <w:t>29</w:t>
            </w:r>
            <w:r w:rsidR="006E5D39">
              <w:rPr>
                <w:rFonts w:ascii="Times New Roman" w:eastAsia="Calibri" w:hAnsi="Times New Roman" w:cs="Times New Roman"/>
                <w:sz w:val="24"/>
                <w:szCs w:val="24"/>
              </w:rPr>
              <w:t>.09</w:t>
            </w:r>
          </w:p>
          <w:p w:rsidR="009064D4" w:rsidRPr="00C6077C" w:rsidRDefault="009064D4" w:rsidP="000132DA">
            <w:pPr>
              <w:shd w:val="clear" w:color="auto" w:fill="FFFFFF"/>
              <w:rPr>
                <w:rFonts w:ascii="Times New Roman" w:eastAsia="Calibri" w:hAnsi="Times New Roman" w:cs="Times New Roman"/>
                <w:sz w:val="24"/>
                <w:szCs w:val="24"/>
              </w:rPr>
            </w:pPr>
          </w:p>
        </w:tc>
        <w:tc>
          <w:tcPr>
            <w:tcW w:w="1559" w:type="dxa"/>
            <w:tcBorders>
              <w:top w:val="single" w:sz="6" w:space="0" w:color="auto"/>
              <w:left w:val="single" w:sz="6" w:space="0" w:color="auto"/>
              <w:bottom w:val="single" w:sz="4"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p>
        </w:tc>
      </w:tr>
      <w:tr w:rsidR="009064D4" w:rsidRPr="00C6077C" w:rsidTr="000132DA">
        <w:tc>
          <w:tcPr>
            <w:tcW w:w="988" w:type="dxa"/>
            <w:tcBorders>
              <w:top w:val="single" w:sz="6" w:space="0" w:color="auto"/>
              <w:left w:val="single" w:sz="6" w:space="0" w:color="auto"/>
              <w:bottom w:val="single" w:sz="6"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6</w:t>
            </w: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В музыкальном театре. Балет</w:t>
            </w:r>
          </w:p>
          <w:p w:rsidR="009064D4" w:rsidRPr="00C6077C" w:rsidRDefault="009064D4" w:rsidP="000132DA">
            <w:pPr>
              <w:rPr>
                <w:rFonts w:ascii="Times New Roman" w:eastAsia="Calibri" w:hAnsi="Times New Roman" w:cs="Times New Roman"/>
                <w:sz w:val="24"/>
                <w:szCs w:val="24"/>
              </w:rPr>
            </w:pPr>
          </w:p>
        </w:tc>
        <w:tc>
          <w:tcPr>
            <w:tcW w:w="1134" w:type="dxa"/>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1</w:t>
            </w:r>
          </w:p>
        </w:tc>
        <w:tc>
          <w:tcPr>
            <w:tcW w:w="1560" w:type="dxa"/>
            <w:gridSpan w:val="3"/>
            <w:tcBorders>
              <w:top w:val="single" w:sz="6" w:space="0" w:color="auto"/>
              <w:left w:val="single" w:sz="6" w:space="0" w:color="auto"/>
              <w:bottom w:val="single" w:sz="6" w:space="0" w:color="auto"/>
              <w:right w:val="single" w:sz="6" w:space="0" w:color="auto"/>
            </w:tcBorders>
            <w:shd w:val="clear" w:color="auto" w:fill="FFFFFF"/>
          </w:tcPr>
          <w:p w:rsidR="009064D4" w:rsidRPr="00C6077C" w:rsidRDefault="006E5D39" w:rsidP="000132DA">
            <w:pPr>
              <w:shd w:val="clear" w:color="auto" w:fill="FFFFFF"/>
              <w:rPr>
                <w:rFonts w:ascii="Times New Roman" w:eastAsia="Calibri" w:hAnsi="Times New Roman" w:cs="Times New Roman"/>
                <w:sz w:val="24"/>
                <w:szCs w:val="24"/>
              </w:rPr>
            </w:pPr>
            <w:r>
              <w:rPr>
                <w:rFonts w:ascii="Times New Roman" w:eastAsia="Calibri" w:hAnsi="Times New Roman" w:cs="Times New Roman"/>
                <w:sz w:val="24"/>
                <w:szCs w:val="24"/>
              </w:rPr>
              <w:t>06.10</w:t>
            </w:r>
          </w:p>
          <w:p w:rsidR="009064D4" w:rsidRPr="00C6077C" w:rsidRDefault="009064D4" w:rsidP="000132DA">
            <w:pPr>
              <w:shd w:val="clear" w:color="auto" w:fill="FFFFFF"/>
              <w:rPr>
                <w:rFonts w:ascii="Times New Roman" w:eastAsia="Calibri"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p>
        </w:tc>
      </w:tr>
      <w:tr w:rsidR="009064D4" w:rsidRPr="00C6077C" w:rsidTr="000132DA">
        <w:tc>
          <w:tcPr>
            <w:tcW w:w="988" w:type="dxa"/>
            <w:tcBorders>
              <w:top w:val="single" w:sz="6" w:space="0" w:color="auto"/>
              <w:left w:val="single" w:sz="6" w:space="0" w:color="auto"/>
              <w:bottom w:val="single" w:sz="4"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7</w:t>
            </w:r>
          </w:p>
        </w:tc>
        <w:tc>
          <w:tcPr>
            <w:tcW w:w="4110" w:type="dxa"/>
            <w:tcBorders>
              <w:top w:val="single" w:sz="6" w:space="0" w:color="auto"/>
              <w:left w:val="single" w:sz="6" w:space="0" w:color="auto"/>
              <w:bottom w:val="single" w:sz="4"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Балет Тищенко «Ярославна»</w:t>
            </w:r>
          </w:p>
        </w:tc>
        <w:tc>
          <w:tcPr>
            <w:tcW w:w="1134" w:type="dxa"/>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1</w:t>
            </w:r>
          </w:p>
        </w:tc>
        <w:tc>
          <w:tcPr>
            <w:tcW w:w="1560" w:type="dxa"/>
            <w:gridSpan w:val="3"/>
            <w:tcBorders>
              <w:top w:val="single" w:sz="6" w:space="0" w:color="auto"/>
              <w:left w:val="single" w:sz="6" w:space="0" w:color="auto"/>
              <w:bottom w:val="single" w:sz="4" w:space="0" w:color="auto"/>
              <w:right w:val="single" w:sz="6" w:space="0" w:color="auto"/>
            </w:tcBorders>
            <w:shd w:val="clear" w:color="auto" w:fill="FFFFFF"/>
          </w:tcPr>
          <w:p w:rsidR="009064D4" w:rsidRPr="00C6077C" w:rsidRDefault="009064D4" w:rsidP="000132DA">
            <w:pPr>
              <w:shd w:val="clear" w:color="auto" w:fill="FFFFFF"/>
              <w:rPr>
                <w:rFonts w:ascii="Times New Roman" w:eastAsia="Calibri" w:hAnsi="Times New Roman" w:cs="Times New Roman"/>
                <w:sz w:val="24"/>
                <w:szCs w:val="24"/>
              </w:rPr>
            </w:pPr>
            <w:r>
              <w:rPr>
                <w:rFonts w:ascii="Times New Roman" w:eastAsia="Calibri" w:hAnsi="Times New Roman" w:cs="Times New Roman"/>
                <w:sz w:val="24"/>
                <w:szCs w:val="24"/>
              </w:rPr>
              <w:t>13</w:t>
            </w:r>
            <w:r w:rsidRPr="00C6077C">
              <w:rPr>
                <w:rFonts w:ascii="Times New Roman" w:eastAsia="Calibri" w:hAnsi="Times New Roman" w:cs="Times New Roman"/>
                <w:sz w:val="24"/>
                <w:szCs w:val="24"/>
              </w:rPr>
              <w:t>.10</w:t>
            </w:r>
          </w:p>
          <w:p w:rsidR="009064D4" w:rsidRPr="00C6077C" w:rsidRDefault="009064D4" w:rsidP="000132DA">
            <w:pPr>
              <w:shd w:val="clear" w:color="auto" w:fill="FFFFFF"/>
              <w:rPr>
                <w:rFonts w:ascii="Times New Roman" w:eastAsia="Calibri" w:hAnsi="Times New Roman" w:cs="Times New Roman"/>
                <w:sz w:val="24"/>
                <w:szCs w:val="24"/>
              </w:rPr>
            </w:pPr>
          </w:p>
        </w:tc>
        <w:tc>
          <w:tcPr>
            <w:tcW w:w="1559" w:type="dxa"/>
            <w:tcBorders>
              <w:top w:val="single" w:sz="6" w:space="0" w:color="auto"/>
              <w:left w:val="single" w:sz="6" w:space="0" w:color="auto"/>
              <w:bottom w:val="single" w:sz="4"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p>
        </w:tc>
      </w:tr>
      <w:tr w:rsidR="009064D4" w:rsidRPr="00C6077C" w:rsidTr="000132DA">
        <w:tc>
          <w:tcPr>
            <w:tcW w:w="988" w:type="dxa"/>
            <w:tcBorders>
              <w:top w:val="single" w:sz="6" w:space="0" w:color="auto"/>
              <w:left w:val="single" w:sz="6" w:space="0" w:color="auto"/>
              <w:bottom w:val="single" w:sz="4"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8</w:t>
            </w:r>
          </w:p>
        </w:tc>
        <w:tc>
          <w:tcPr>
            <w:tcW w:w="4110" w:type="dxa"/>
            <w:tcBorders>
              <w:top w:val="single" w:sz="6" w:space="0" w:color="auto"/>
              <w:left w:val="single" w:sz="6" w:space="0" w:color="auto"/>
              <w:bottom w:val="single" w:sz="4"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Балет Тищенко «Ярославна»</w:t>
            </w:r>
          </w:p>
        </w:tc>
        <w:tc>
          <w:tcPr>
            <w:tcW w:w="1134" w:type="dxa"/>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1</w:t>
            </w:r>
          </w:p>
        </w:tc>
        <w:tc>
          <w:tcPr>
            <w:tcW w:w="1560" w:type="dxa"/>
            <w:gridSpan w:val="3"/>
            <w:tcBorders>
              <w:top w:val="single" w:sz="6" w:space="0" w:color="auto"/>
              <w:left w:val="single" w:sz="6" w:space="0" w:color="auto"/>
              <w:bottom w:val="single" w:sz="4" w:space="0" w:color="auto"/>
              <w:right w:val="single" w:sz="6" w:space="0" w:color="auto"/>
            </w:tcBorders>
            <w:shd w:val="clear" w:color="auto" w:fill="FFFFFF"/>
          </w:tcPr>
          <w:p w:rsidR="009064D4" w:rsidRPr="00C6077C" w:rsidRDefault="009064D4" w:rsidP="000132DA">
            <w:pPr>
              <w:shd w:val="clear" w:color="auto" w:fill="FFFFFF"/>
              <w:rPr>
                <w:rFonts w:ascii="Times New Roman" w:eastAsia="Calibri" w:hAnsi="Times New Roman" w:cs="Times New Roman"/>
                <w:sz w:val="24"/>
                <w:szCs w:val="24"/>
              </w:rPr>
            </w:pPr>
            <w:r>
              <w:rPr>
                <w:rFonts w:ascii="Times New Roman" w:eastAsia="Calibri" w:hAnsi="Times New Roman" w:cs="Times New Roman"/>
                <w:sz w:val="24"/>
                <w:szCs w:val="24"/>
              </w:rPr>
              <w:t>20</w:t>
            </w:r>
            <w:r w:rsidRPr="00C6077C">
              <w:rPr>
                <w:rFonts w:ascii="Times New Roman" w:eastAsia="Calibri" w:hAnsi="Times New Roman" w:cs="Times New Roman"/>
                <w:sz w:val="24"/>
                <w:szCs w:val="24"/>
              </w:rPr>
              <w:t>.10</w:t>
            </w:r>
          </w:p>
          <w:p w:rsidR="009064D4" w:rsidRPr="00C6077C" w:rsidRDefault="009064D4" w:rsidP="000132DA">
            <w:pPr>
              <w:shd w:val="clear" w:color="auto" w:fill="FFFFFF"/>
              <w:rPr>
                <w:rFonts w:ascii="Times New Roman" w:eastAsia="Calibri" w:hAnsi="Times New Roman" w:cs="Times New Roman"/>
                <w:sz w:val="24"/>
                <w:szCs w:val="24"/>
              </w:rPr>
            </w:pPr>
          </w:p>
        </w:tc>
        <w:tc>
          <w:tcPr>
            <w:tcW w:w="1559" w:type="dxa"/>
            <w:tcBorders>
              <w:top w:val="single" w:sz="6" w:space="0" w:color="auto"/>
              <w:left w:val="single" w:sz="6" w:space="0" w:color="auto"/>
              <w:bottom w:val="single" w:sz="4"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p>
        </w:tc>
      </w:tr>
      <w:tr w:rsidR="009064D4" w:rsidRPr="00C6077C" w:rsidTr="000132DA">
        <w:trPr>
          <w:trHeight w:val="565"/>
        </w:trPr>
        <w:tc>
          <w:tcPr>
            <w:tcW w:w="988" w:type="dxa"/>
            <w:tcBorders>
              <w:top w:val="single" w:sz="6" w:space="0" w:color="auto"/>
              <w:left w:val="single" w:sz="6" w:space="0" w:color="auto"/>
              <w:bottom w:val="single" w:sz="6"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9</w:t>
            </w: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Героическая тема в русской музыке</w:t>
            </w:r>
          </w:p>
        </w:tc>
        <w:tc>
          <w:tcPr>
            <w:tcW w:w="1134" w:type="dxa"/>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1</w:t>
            </w:r>
          </w:p>
        </w:tc>
        <w:tc>
          <w:tcPr>
            <w:tcW w:w="1560" w:type="dxa"/>
            <w:gridSpan w:val="3"/>
            <w:tcBorders>
              <w:top w:val="single" w:sz="6" w:space="0" w:color="auto"/>
              <w:left w:val="single" w:sz="6" w:space="0" w:color="auto"/>
              <w:bottom w:val="single" w:sz="6" w:space="0" w:color="auto"/>
              <w:right w:val="single" w:sz="6" w:space="0" w:color="auto"/>
            </w:tcBorders>
            <w:shd w:val="clear" w:color="auto" w:fill="FFFFFF"/>
          </w:tcPr>
          <w:p w:rsidR="009064D4" w:rsidRPr="00C6077C" w:rsidRDefault="009064D4" w:rsidP="000132DA">
            <w:pPr>
              <w:shd w:val="clear" w:color="auto" w:fill="FFFFFF"/>
              <w:rPr>
                <w:rFonts w:ascii="Times New Roman" w:eastAsia="Calibri" w:hAnsi="Times New Roman" w:cs="Times New Roman"/>
                <w:sz w:val="24"/>
                <w:szCs w:val="24"/>
              </w:rPr>
            </w:pPr>
            <w:r>
              <w:rPr>
                <w:rFonts w:ascii="Times New Roman" w:eastAsia="Calibri" w:hAnsi="Times New Roman" w:cs="Times New Roman"/>
                <w:sz w:val="24"/>
                <w:szCs w:val="24"/>
              </w:rPr>
              <w:t>27</w:t>
            </w:r>
            <w:r w:rsidRPr="00C6077C">
              <w:rPr>
                <w:rFonts w:ascii="Times New Roman" w:eastAsia="Calibri" w:hAnsi="Times New Roman" w:cs="Times New Roman"/>
                <w:sz w:val="24"/>
                <w:szCs w:val="24"/>
              </w:rPr>
              <w:t>.1</w:t>
            </w:r>
            <w:r>
              <w:rPr>
                <w:rFonts w:ascii="Times New Roman" w:eastAsia="Calibri" w:hAnsi="Times New Roman" w:cs="Times New Roman"/>
                <w:sz w:val="24"/>
                <w:szCs w:val="24"/>
              </w:rPr>
              <w:t>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p>
        </w:tc>
      </w:tr>
      <w:tr w:rsidR="009064D4" w:rsidRPr="00C6077C" w:rsidTr="000132DA">
        <w:tc>
          <w:tcPr>
            <w:tcW w:w="988" w:type="dxa"/>
            <w:tcBorders>
              <w:top w:val="single" w:sz="6" w:space="0" w:color="auto"/>
              <w:left w:val="single" w:sz="6" w:space="0" w:color="auto"/>
              <w:bottom w:val="single" w:sz="4"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10</w:t>
            </w: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В музыкальном театре. «Мой народ - амери</w:t>
            </w:r>
            <w:r w:rsidRPr="00C6077C">
              <w:rPr>
                <w:rFonts w:ascii="Times New Roman" w:eastAsia="Calibri" w:hAnsi="Times New Roman" w:cs="Times New Roman"/>
                <w:sz w:val="24"/>
                <w:szCs w:val="24"/>
              </w:rPr>
              <w:softHyphen/>
              <w:t xml:space="preserve">канцы». Опера Дж. Гершвина «Порги и </w:t>
            </w:r>
            <w:proofErr w:type="spellStart"/>
            <w:r w:rsidRPr="00C6077C">
              <w:rPr>
                <w:rFonts w:ascii="Times New Roman" w:eastAsia="Calibri" w:hAnsi="Times New Roman" w:cs="Times New Roman"/>
                <w:sz w:val="24"/>
                <w:szCs w:val="24"/>
              </w:rPr>
              <w:t>Бесс</w:t>
            </w:r>
            <w:proofErr w:type="spellEnd"/>
            <w:r w:rsidRPr="00C6077C">
              <w:rPr>
                <w:rFonts w:ascii="Times New Roman" w:eastAsia="Calibri" w:hAnsi="Times New Roman" w:cs="Times New Roman"/>
                <w:sz w:val="24"/>
                <w:szCs w:val="24"/>
              </w:rPr>
              <w:t>»</w:t>
            </w:r>
          </w:p>
        </w:tc>
        <w:tc>
          <w:tcPr>
            <w:tcW w:w="1134" w:type="dxa"/>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1</w:t>
            </w:r>
          </w:p>
        </w:tc>
        <w:tc>
          <w:tcPr>
            <w:tcW w:w="1560" w:type="dxa"/>
            <w:gridSpan w:val="3"/>
            <w:tcBorders>
              <w:top w:val="single" w:sz="6" w:space="0" w:color="auto"/>
              <w:left w:val="single" w:sz="6" w:space="0" w:color="auto"/>
              <w:bottom w:val="single" w:sz="6" w:space="0" w:color="auto"/>
              <w:right w:val="single" w:sz="6" w:space="0" w:color="auto"/>
            </w:tcBorders>
            <w:shd w:val="clear" w:color="auto" w:fill="FFFFFF"/>
          </w:tcPr>
          <w:p w:rsidR="009064D4" w:rsidRPr="00C6077C" w:rsidRDefault="009064D4" w:rsidP="000132DA">
            <w:pPr>
              <w:shd w:val="clear" w:color="auto" w:fill="FFFFFF"/>
              <w:rPr>
                <w:rFonts w:ascii="Times New Roman" w:eastAsia="Calibri" w:hAnsi="Times New Roman" w:cs="Times New Roman"/>
                <w:sz w:val="24"/>
                <w:szCs w:val="24"/>
              </w:rPr>
            </w:pPr>
            <w:r>
              <w:rPr>
                <w:rFonts w:ascii="Times New Roman" w:eastAsia="Calibri" w:hAnsi="Times New Roman" w:cs="Times New Roman"/>
                <w:sz w:val="24"/>
                <w:szCs w:val="24"/>
              </w:rPr>
              <w:t>10</w:t>
            </w:r>
            <w:r w:rsidRPr="00C6077C">
              <w:rPr>
                <w:rFonts w:ascii="Times New Roman" w:eastAsia="Calibri" w:hAnsi="Times New Roman" w:cs="Times New Roman"/>
                <w:sz w:val="24"/>
                <w:szCs w:val="24"/>
              </w:rPr>
              <w:t>.11</w:t>
            </w:r>
          </w:p>
          <w:p w:rsidR="009064D4" w:rsidRPr="00C6077C" w:rsidRDefault="009064D4" w:rsidP="000132DA">
            <w:pPr>
              <w:shd w:val="clear" w:color="auto" w:fill="FFFFFF"/>
              <w:rPr>
                <w:rFonts w:ascii="Times New Roman" w:eastAsia="Calibri" w:hAnsi="Times New Roman" w:cs="Times New Roman"/>
                <w:sz w:val="24"/>
                <w:szCs w:val="24"/>
              </w:rPr>
            </w:pPr>
          </w:p>
          <w:p w:rsidR="009064D4" w:rsidRPr="00C6077C" w:rsidRDefault="009064D4" w:rsidP="000132DA">
            <w:pPr>
              <w:shd w:val="clear" w:color="auto" w:fill="FFFFFF"/>
              <w:rPr>
                <w:rFonts w:ascii="Times New Roman" w:eastAsia="Calibri"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p>
        </w:tc>
      </w:tr>
      <w:tr w:rsidR="009064D4" w:rsidRPr="00C6077C" w:rsidTr="000132DA">
        <w:tc>
          <w:tcPr>
            <w:tcW w:w="988" w:type="dxa"/>
            <w:tcBorders>
              <w:top w:val="single" w:sz="6" w:space="0" w:color="auto"/>
              <w:left w:val="single" w:sz="6" w:space="0" w:color="auto"/>
              <w:bottom w:val="single" w:sz="4"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11</w:t>
            </w: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В музыкальном театре. «Мой народ - амери</w:t>
            </w:r>
            <w:r w:rsidRPr="00C6077C">
              <w:rPr>
                <w:rFonts w:ascii="Times New Roman" w:eastAsia="Calibri" w:hAnsi="Times New Roman" w:cs="Times New Roman"/>
                <w:sz w:val="24"/>
                <w:szCs w:val="24"/>
              </w:rPr>
              <w:softHyphen/>
              <w:t xml:space="preserve">канцы». Опера Дж. Гершвина «Порги и </w:t>
            </w:r>
            <w:proofErr w:type="spellStart"/>
            <w:r w:rsidRPr="00C6077C">
              <w:rPr>
                <w:rFonts w:ascii="Times New Roman" w:eastAsia="Calibri" w:hAnsi="Times New Roman" w:cs="Times New Roman"/>
                <w:sz w:val="24"/>
                <w:szCs w:val="24"/>
              </w:rPr>
              <w:t>Бесс</w:t>
            </w:r>
            <w:proofErr w:type="spellEnd"/>
            <w:r w:rsidRPr="00C6077C">
              <w:rPr>
                <w:rFonts w:ascii="Times New Roman" w:eastAsia="Calibri" w:hAnsi="Times New Roman" w:cs="Times New Roman"/>
                <w:sz w:val="24"/>
                <w:szCs w:val="24"/>
              </w:rPr>
              <w:t>»</w:t>
            </w:r>
          </w:p>
        </w:tc>
        <w:tc>
          <w:tcPr>
            <w:tcW w:w="1134" w:type="dxa"/>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1</w:t>
            </w:r>
          </w:p>
        </w:tc>
        <w:tc>
          <w:tcPr>
            <w:tcW w:w="1560" w:type="dxa"/>
            <w:gridSpan w:val="3"/>
            <w:tcBorders>
              <w:top w:val="single" w:sz="6" w:space="0" w:color="auto"/>
              <w:left w:val="single" w:sz="6" w:space="0" w:color="auto"/>
              <w:bottom w:val="single" w:sz="6" w:space="0" w:color="auto"/>
              <w:right w:val="single" w:sz="6" w:space="0" w:color="auto"/>
            </w:tcBorders>
            <w:shd w:val="clear" w:color="auto" w:fill="FFFFFF"/>
          </w:tcPr>
          <w:p w:rsidR="009064D4" w:rsidRPr="00C6077C" w:rsidRDefault="009064D4" w:rsidP="000132DA">
            <w:pPr>
              <w:shd w:val="clear" w:color="auto" w:fill="FFFFFF"/>
              <w:rPr>
                <w:rFonts w:ascii="Times New Roman" w:eastAsia="Calibri" w:hAnsi="Times New Roman" w:cs="Times New Roman"/>
                <w:sz w:val="24"/>
                <w:szCs w:val="24"/>
              </w:rPr>
            </w:pPr>
            <w:r>
              <w:rPr>
                <w:rFonts w:ascii="Times New Roman" w:eastAsia="Calibri" w:hAnsi="Times New Roman" w:cs="Times New Roman"/>
                <w:sz w:val="24"/>
                <w:szCs w:val="24"/>
              </w:rPr>
              <w:t>17</w:t>
            </w:r>
            <w:r w:rsidRPr="00C6077C">
              <w:rPr>
                <w:rFonts w:ascii="Times New Roman" w:eastAsia="Calibri" w:hAnsi="Times New Roman" w:cs="Times New Roman"/>
                <w:sz w:val="24"/>
                <w:szCs w:val="24"/>
              </w:rPr>
              <w:t>.11</w:t>
            </w:r>
          </w:p>
          <w:p w:rsidR="009064D4" w:rsidRPr="00C6077C" w:rsidRDefault="009064D4" w:rsidP="000132DA">
            <w:pPr>
              <w:shd w:val="clear" w:color="auto" w:fill="FFFFFF"/>
              <w:rPr>
                <w:rFonts w:ascii="Times New Roman" w:eastAsia="Calibri" w:hAnsi="Times New Roman" w:cs="Times New Roman"/>
                <w:sz w:val="24"/>
                <w:szCs w:val="24"/>
              </w:rPr>
            </w:pPr>
          </w:p>
          <w:p w:rsidR="009064D4" w:rsidRPr="00C6077C" w:rsidRDefault="009064D4" w:rsidP="000132DA">
            <w:pPr>
              <w:shd w:val="clear" w:color="auto" w:fill="FFFFFF"/>
              <w:rPr>
                <w:rFonts w:ascii="Times New Roman" w:eastAsia="Calibri"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p>
        </w:tc>
      </w:tr>
      <w:tr w:rsidR="009064D4" w:rsidRPr="00C6077C" w:rsidTr="000132DA">
        <w:tc>
          <w:tcPr>
            <w:tcW w:w="988" w:type="dxa"/>
            <w:tcBorders>
              <w:top w:val="single" w:sz="4" w:space="0" w:color="auto"/>
              <w:left w:val="single" w:sz="6" w:space="0" w:color="auto"/>
              <w:bottom w:val="single" w:sz="4"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12</w:t>
            </w:r>
          </w:p>
        </w:tc>
        <w:tc>
          <w:tcPr>
            <w:tcW w:w="4110" w:type="dxa"/>
            <w:tcBorders>
              <w:top w:val="single" w:sz="6" w:space="0" w:color="auto"/>
              <w:left w:val="single" w:sz="6" w:space="0" w:color="auto"/>
              <w:bottom w:val="single" w:sz="4"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Опера Ж. Бизе «Кармен»</w:t>
            </w:r>
          </w:p>
        </w:tc>
        <w:tc>
          <w:tcPr>
            <w:tcW w:w="1134" w:type="dxa"/>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1</w:t>
            </w:r>
          </w:p>
        </w:tc>
        <w:tc>
          <w:tcPr>
            <w:tcW w:w="1560" w:type="dxa"/>
            <w:gridSpan w:val="3"/>
            <w:tcBorders>
              <w:top w:val="single" w:sz="6" w:space="0" w:color="auto"/>
              <w:left w:val="single" w:sz="6" w:space="0" w:color="auto"/>
              <w:bottom w:val="single" w:sz="4" w:space="0" w:color="auto"/>
              <w:right w:val="single" w:sz="6" w:space="0" w:color="auto"/>
            </w:tcBorders>
            <w:shd w:val="clear" w:color="auto" w:fill="FFFFFF"/>
          </w:tcPr>
          <w:p w:rsidR="009064D4" w:rsidRPr="00C6077C" w:rsidRDefault="009064D4" w:rsidP="000132DA">
            <w:pPr>
              <w:shd w:val="clear" w:color="auto" w:fill="FFFFFF"/>
              <w:rPr>
                <w:rFonts w:ascii="Times New Roman" w:eastAsia="Calibri" w:hAnsi="Times New Roman" w:cs="Times New Roman"/>
                <w:sz w:val="24"/>
                <w:szCs w:val="24"/>
              </w:rPr>
            </w:pPr>
            <w:r>
              <w:rPr>
                <w:rFonts w:ascii="Times New Roman" w:eastAsia="Calibri" w:hAnsi="Times New Roman" w:cs="Times New Roman"/>
                <w:sz w:val="24"/>
                <w:szCs w:val="24"/>
              </w:rPr>
              <w:t>24</w:t>
            </w:r>
            <w:r w:rsidRPr="00C6077C">
              <w:rPr>
                <w:rFonts w:ascii="Times New Roman" w:eastAsia="Calibri" w:hAnsi="Times New Roman" w:cs="Times New Roman"/>
                <w:sz w:val="24"/>
                <w:szCs w:val="24"/>
              </w:rPr>
              <w:t>.11</w:t>
            </w:r>
          </w:p>
          <w:p w:rsidR="009064D4" w:rsidRPr="00C6077C" w:rsidRDefault="009064D4" w:rsidP="000132DA">
            <w:pPr>
              <w:shd w:val="clear" w:color="auto" w:fill="FFFFFF"/>
              <w:rPr>
                <w:rFonts w:ascii="Times New Roman" w:eastAsia="Calibri" w:hAnsi="Times New Roman" w:cs="Times New Roman"/>
                <w:sz w:val="24"/>
                <w:szCs w:val="24"/>
              </w:rPr>
            </w:pPr>
          </w:p>
        </w:tc>
        <w:tc>
          <w:tcPr>
            <w:tcW w:w="1559" w:type="dxa"/>
            <w:tcBorders>
              <w:top w:val="single" w:sz="6" w:space="0" w:color="auto"/>
              <w:left w:val="single" w:sz="6" w:space="0" w:color="auto"/>
              <w:bottom w:val="single" w:sz="4"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p>
        </w:tc>
      </w:tr>
      <w:tr w:rsidR="009064D4" w:rsidRPr="00C6077C" w:rsidTr="000132DA">
        <w:tc>
          <w:tcPr>
            <w:tcW w:w="988" w:type="dxa"/>
            <w:tcBorders>
              <w:top w:val="single" w:sz="4" w:space="0" w:color="auto"/>
              <w:left w:val="single" w:sz="6" w:space="0" w:color="auto"/>
              <w:bottom w:val="single" w:sz="4"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13</w:t>
            </w:r>
          </w:p>
        </w:tc>
        <w:tc>
          <w:tcPr>
            <w:tcW w:w="4110" w:type="dxa"/>
            <w:tcBorders>
              <w:top w:val="single" w:sz="6" w:space="0" w:color="auto"/>
              <w:left w:val="single" w:sz="6" w:space="0" w:color="auto"/>
              <w:bottom w:val="single" w:sz="4"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Опера Ж. Бизе «Кармен»</w:t>
            </w:r>
          </w:p>
        </w:tc>
        <w:tc>
          <w:tcPr>
            <w:tcW w:w="1134" w:type="dxa"/>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1</w:t>
            </w:r>
          </w:p>
        </w:tc>
        <w:tc>
          <w:tcPr>
            <w:tcW w:w="1560" w:type="dxa"/>
            <w:gridSpan w:val="3"/>
            <w:tcBorders>
              <w:top w:val="single" w:sz="6" w:space="0" w:color="auto"/>
              <w:left w:val="single" w:sz="6" w:space="0" w:color="auto"/>
              <w:bottom w:val="single" w:sz="4" w:space="0" w:color="auto"/>
              <w:right w:val="single" w:sz="6" w:space="0" w:color="auto"/>
            </w:tcBorders>
            <w:shd w:val="clear" w:color="auto" w:fill="FFFFFF"/>
          </w:tcPr>
          <w:p w:rsidR="009064D4" w:rsidRPr="00C6077C" w:rsidRDefault="009064D4" w:rsidP="000132DA">
            <w:pPr>
              <w:shd w:val="clear" w:color="auto" w:fill="FFFFFF"/>
              <w:rPr>
                <w:rFonts w:ascii="Times New Roman" w:eastAsia="Calibri" w:hAnsi="Times New Roman" w:cs="Times New Roman"/>
                <w:sz w:val="24"/>
                <w:szCs w:val="24"/>
              </w:rPr>
            </w:pPr>
            <w:r>
              <w:rPr>
                <w:rFonts w:ascii="Times New Roman" w:eastAsia="Calibri" w:hAnsi="Times New Roman" w:cs="Times New Roman"/>
                <w:sz w:val="24"/>
                <w:szCs w:val="24"/>
              </w:rPr>
              <w:t>01</w:t>
            </w:r>
            <w:r w:rsidRPr="00C6077C">
              <w:rPr>
                <w:rFonts w:ascii="Times New Roman" w:eastAsia="Calibri" w:hAnsi="Times New Roman" w:cs="Times New Roman"/>
                <w:sz w:val="24"/>
                <w:szCs w:val="24"/>
              </w:rPr>
              <w:t>.12</w:t>
            </w:r>
          </w:p>
          <w:p w:rsidR="009064D4" w:rsidRPr="00C6077C" w:rsidRDefault="009064D4" w:rsidP="000132DA">
            <w:pPr>
              <w:shd w:val="clear" w:color="auto" w:fill="FFFFFF"/>
              <w:rPr>
                <w:rFonts w:ascii="Times New Roman" w:eastAsia="Calibri" w:hAnsi="Times New Roman" w:cs="Times New Roman"/>
                <w:sz w:val="24"/>
                <w:szCs w:val="24"/>
              </w:rPr>
            </w:pPr>
          </w:p>
        </w:tc>
        <w:tc>
          <w:tcPr>
            <w:tcW w:w="1559" w:type="dxa"/>
            <w:tcBorders>
              <w:top w:val="single" w:sz="6" w:space="0" w:color="auto"/>
              <w:left w:val="single" w:sz="6" w:space="0" w:color="auto"/>
              <w:bottom w:val="single" w:sz="4"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p>
        </w:tc>
      </w:tr>
      <w:tr w:rsidR="009064D4" w:rsidRPr="00C6077C" w:rsidTr="000132DA">
        <w:tc>
          <w:tcPr>
            <w:tcW w:w="988" w:type="dxa"/>
            <w:tcBorders>
              <w:top w:val="single" w:sz="6" w:space="0" w:color="auto"/>
              <w:left w:val="single" w:sz="6" w:space="0" w:color="auto"/>
              <w:bottom w:val="single" w:sz="6"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14</w:t>
            </w: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Балет Р. К. Щед</w:t>
            </w:r>
            <w:r w:rsidRPr="00C6077C">
              <w:rPr>
                <w:rFonts w:ascii="Times New Roman" w:eastAsia="Calibri" w:hAnsi="Times New Roman" w:cs="Times New Roman"/>
                <w:sz w:val="24"/>
                <w:szCs w:val="24"/>
              </w:rPr>
              <w:softHyphen/>
              <w:t>рина «Кармен-сюита»</w:t>
            </w:r>
          </w:p>
        </w:tc>
        <w:tc>
          <w:tcPr>
            <w:tcW w:w="1134" w:type="dxa"/>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1</w:t>
            </w:r>
          </w:p>
        </w:tc>
        <w:tc>
          <w:tcPr>
            <w:tcW w:w="1560" w:type="dxa"/>
            <w:gridSpan w:val="3"/>
            <w:tcBorders>
              <w:top w:val="single" w:sz="6" w:space="0" w:color="auto"/>
              <w:left w:val="single" w:sz="6" w:space="0" w:color="auto"/>
              <w:bottom w:val="single" w:sz="6" w:space="0" w:color="auto"/>
              <w:right w:val="single" w:sz="6" w:space="0" w:color="auto"/>
            </w:tcBorders>
            <w:shd w:val="clear" w:color="auto" w:fill="FFFFFF"/>
          </w:tcPr>
          <w:p w:rsidR="009064D4" w:rsidRPr="00C6077C" w:rsidRDefault="009064D4" w:rsidP="000132DA">
            <w:pPr>
              <w:shd w:val="clear" w:color="auto" w:fill="FFFFFF"/>
              <w:rPr>
                <w:rFonts w:ascii="Times New Roman" w:eastAsia="Calibri" w:hAnsi="Times New Roman" w:cs="Times New Roman"/>
                <w:sz w:val="24"/>
                <w:szCs w:val="24"/>
              </w:rPr>
            </w:pPr>
            <w:r>
              <w:rPr>
                <w:rFonts w:ascii="Times New Roman" w:eastAsia="Calibri" w:hAnsi="Times New Roman" w:cs="Times New Roman"/>
                <w:sz w:val="24"/>
                <w:szCs w:val="24"/>
              </w:rPr>
              <w:t>08</w:t>
            </w:r>
            <w:r w:rsidRPr="00C6077C">
              <w:rPr>
                <w:rFonts w:ascii="Times New Roman" w:eastAsia="Calibri" w:hAnsi="Times New Roman" w:cs="Times New Roman"/>
                <w:sz w:val="24"/>
                <w:szCs w:val="24"/>
              </w:rPr>
              <w:t>.12</w:t>
            </w:r>
          </w:p>
          <w:p w:rsidR="009064D4" w:rsidRPr="00C6077C" w:rsidRDefault="009064D4" w:rsidP="000132DA">
            <w:pPr>
              <w:shd w:val="clear" w:color="auto" w:fill="FFFFFF"/>
              <w:rPr>
                <w:rFonts w:ascii="Times New Roman" w:eastAsia="Calibri"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p>
        </w:tc>
      </w:tr>
      <w:tr w:rsidR="009064D4" w:rsidRPr="00C6077C" w:rsidTr="000132DA">
        <w:trPr>
          <w:trHeight w:val="409"/>
        </w:trPr>
        <w:tc>
          <w:tcPr>
            <w:tcW w:w="988" w:type="dxa"/>
            <w:tcBorders>
              <w:top w:val="single" w:sz="6" w:space="0" w:color="auto"/>
              <w:left w:val="single" w:sz="6" w:space="0" w:color="auto"/>
              <w:bottom w:val="single" w:sz="6"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15</w:t>
            </w: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Сюжеты и обра</w:t>
            </w:r>
            <w:r w:rsidRPr="00C6077C">
              <w:rPr>
                <w:rFonts w:ascii="Times New Roman" w:eastAsia="Calibri" w:hAnsi="Times New Roman" w:cs="Times New Roman"/>
                <w:sz w:val="24"/>
                <w:szCs w:val="24"/>
              </w:rPr>
              <w:softHyphen/>
              <w:t>зы духовной музыки</w:t>
            </w:r>
          </w:p>
        </w:tc>
        <w:tc>
          <w:tcPr>
            <w:tcW w:w="1134" w:type="dxa"/>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1</w:t>
            </w:r>
          </w:p>
        </w:tc>
        <w:tc>
          <w:tcPr>
            <w:tcW w:w="1560" w:type="dxa"/>
            <w:gridSpan w:val="3"/>
            <w:tcBorders>
              <w:top w:val="single" w:sz="6" w:space="0" w:color="auto"/>
              <w:left w:val="single" w:sz="6" w:space="0" w:color="auto"/>
              <w:bottom w:val="single" w:sz="6" w:space="0" w:color="auto"/>
              <w:right w:val="single" w:sz="4" w:space="0" w:color="auto"/>
            </w:tcBorders>
            <w:shd w:val="clear" w:color="auto" w:fill="FFFFFF"/>
          </w:tcPr>
          <w:p w:rsidR="009064D4" w:rsidRPr="00C6077C" w:rsidRDefault="009064D4" w:rsidP="000132DA">
            <w:pPr>
              <w:shd w:val="clear" w:color="auto" w:fill="FFFFFF"/>
              <w:rPr>
                <w:rFonts w:ascii="Times New Roman" w:eastAsia="Calibri" w:hAnsi="Times New Roman" w:cs="Times New Roman"/>
                <w:sz w:val="24"/>
                <w:szCs w:val="24"/>
              </w:rPr>
            </w:pPr>
            <w:r>
              <w:rPr>
                <w:rFonts w:ascii="Times New Roman" w:eastAsia="Calibri" w:hAnsi="Times New Roman" w:cs="Times New Roman"/>
                <w:sz w:val="24"/>
                <w:szCs w:val="24"/>
              </w:rPr>
              <w:t>15</w:t>
            </w:r>
            <w:r w:rsidRPr="00C6077C">
              <w:rPr>
                <w:rFonts w:ascii="Times New Roman" w:eastAsia="Calibri" w:hAnsi="Times New Roman" w:cs="Times New Roman"/>
                <w:sz w:val="24"/>
                <w:szCs w:val="24"/>
              </w:rPr>
              <w:t>.12</w:t>
            </w:r>
          </w:p>
        </w:tc>
        <w:tc>
          <w:tcPr>
            <w:tcW w:w="1559" w:type="dxa"/>
            <w:tcBorders>
              <w:top w:val="single" w:sz="6" w:space="0" w:color="auto"/>
              <w:left w:val="single" w:sz="4" w:space="0" w:color="auto"/>
              <w:bottom w:val="single" w:sz="6" w:space="0" w:color="auto"/>
              <w:right w:val="single" w:sz="4"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p>
          <w:p w:rsidR="009064D4" w:rsidRPr="00C6077C" w:rsidRDefault="009064D4" w:rsidP="000132DA">
            <w:pPr>
              <w:rPr>
                <w:rFonts w:ascii="Times New Roman" w:eastAsia="Calibri" w:hAnsi="Times New Roman" w:cs="Times New Roman"/>
                <w:sz w:val="24"/>
                <w:szCs w:val="24"/>
              </w:rPr>
            </w:pPr>
          </w:p>
        </w:tc>
      </w:tr>
      <w:tr w:rsidR="009064D4" w:rsidRPr="00C6077C" w:rsidTr="000132DA">
        <w:tc>
          <w:tcPr>
            <w:tcW w:w="988" w:type="dxa"/>
            <w:tcBorders>
              <w:top w:val="single" w:sz="6" w:space="0" w:color="auto"/>
              <w:left w:val="single" w:sz="6" w:space="0" w:color="auto"/>
              <w:bottom w:val="single" w:sz="6"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16</w:t>
            </w: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 xml:space="preserve">Рок-опера </w:t>
            </w:r>
            <w:proofErr w:type="spellStart"/>
            <w:r w:rsidRPr="00C6077C">
              <w:rPr>
                <w:rFonts w:ascii="Times New Roman" w:eastAsia="Calibri" w:hAnsi="Times New Roman" w:cs="Times New Roman"/>
                <w:sz w:val="24"/>
                <w:szCs w:val="24"/>
              </w:rPr>
              <w:t>Уэббера</w:t>
            </w:r>
            <w:proofErr w:type="spellEnd"/>
            <w:r w:rsidRPr="00C6077C">
              <w:rPr>
                <w:rFonts w:ascii="Times New Roman" w:eastAsia="Calibri" w:hAnsi="Times New Roman" w:cs="Times New Roman"/>
                <w:sz w:val="24"/>
                <w:szCs w:val="24"/>
              </w:rPr>
              <w:t xml:space="preserve"> «Иисус Христос-суперзвезда»</w:t>
            </w:r>
          </w:p>
        </w:tc>
        <w:tc>
          <w:tcPr>
            <w:tcW w:w="1134" w:type="dxa"/>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1</w:t>
            </w:r>
          </w:p>
        </w:tc>
        <w:tc>
          <w:tcPr>
            <w:tcW w:w="1560" w:type="dxa"/>
            <w:gridSpan w:val="3"/>
            <w:tcBorders>
              <w:top w:val="single" w:sz="6" w:space="0" w:color="auto"/>
              <w:left w:val="single" w:sz="4" w:space="0" w:color="auto"/>
              <w:bottom w:val="single" w:sz="6" w:space="0" w:color="auto"/>
              <w:right w:val="single" w:sz="4"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p>
          <w:p w:rsidR="009064D4" w:rsidRPr="00C6077C" w:rsidRDefault="009064D4" w:rsidP="000132DA">
            <w:pPr>
              <w:rPr>
                <w:rFonts w:ascii="Times New Roman" w:eastAsia="Calibri" w:hAnsi="Times New Roman" w:cs="Times New Roman"/>
                <w:sz w:val="24"/>
                <w:szCs w:val="24"/>
              </w:rPr>
            </w:pPr>
            <w:r>
              <w:rPr>
                <w:rFonts w:ascii="Times New Roman" w:eastAsia="Calibri" w:hAnsi="Times New Roman" w:cs="Times New Roman"/>
                <w:sz w:val="24"/>
                <w:szCs w:val="24"/>
              </w:rPr>
              <w:t>22</w:t>
            </w:r>
            <w:r w:rsidRPr="00C6077C">
              <w:rPr>
                <w:rFonts w:ascii="Times New Roman" w:eastAsia="Calibri" w:hAnsi="Times New Roman" w:cs="Times New Roman"/>
                <w:sz w:val="24"/>
                <w:szCs w:val="24"/>
              </w:rPr>
              <w:t>.12</w:t>
            </w:r>
          </w:p>
        </w:tc>
        <w:tc>
          <w:tcPr>
            <w:tcW w:w="1559" w:type="dxa"/>
            <w:tcBorders>
              <w:top w:val="single" w:sz="6" w:space="0" w:color="auto"/>
              <w:left w:val="single" w:sz="4" w:space="0" w:color="auto"/>
              <w:bottom w:val="single" w:sz="6" w:space="0" w:color="auto"/>
              <w:right w:val="single" w:sz="4"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p>
          <w:p w:rsidR="009064D4" w:rsidRPr="00C6077C" w:rsidRDefault="009064D4" w:rsidP="000132DA">
            <w:pPr>
              <w:rPr>
                <w:rFonts w:ascii="Times New Roman" w:eastAsia="Calibri" w:hAnsi="Times New Roman" w:cs="Times New Roman"/>
                <w:sz w:val="24"/>
                <w:szCs w:val="24"/>
              </w:rPr>
            </w:pPr>
          </w:p>
        </w:tc>
      </w:tr>
      <w:tr w:rsidR="009064D4" w:rsidRPr="00C6077C" w:rsidTr="000132DA">
        <w:trPr>
          <w:trHeight w:val="404"/>
        </w:trPr>
        <w:tc>
          <w:tcPr>
            <w:tcW w:w="988" w:type="dxa"/>
            <w:tcBorders>
              <w:top w:val="single" w:sz="6" w:space="0" w:color="auto"/>
              <w:left w:val="single" w:sz="6" w:space="0" w:color="auto"/>
              <w:bottom w:val="single" w:sz="6"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17</w:t>
            </w: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 xml:space="preserve">Музыка к драматическому спектаклю </w:t>
            </w:r>
            <w:proofErr w:type="spellStart"/>
            <w:r w:rsidRPr="00C6077C">
              <w:rPr>
                <w:rFonts w:ascii="Times New Roman" w:eastAsia="Calibri" w:hAnsi="Times New Roman" w:cs="Times New Roman"/>
                <w:sz w:val="24"/>
                <w:szCs w:val="24"/>
              </w:rPr>
              <w:t>Кабалевского</w:t>
            </w:r>
            <w:proofErr w:type="spellEnd"/>
            <w:r w:rsidRPr="00C6077C">
              <w:rPr>
                <w:rFonts w:ascii="Times New Roman" w:eastAsia="Calibri" w:hAnsi="Times New Roman" w:cs="Times New Roman"/>
                <w:sz w:val="24"/>
                <w:szCs w:val="24"/>
              </w:rPr>
              <w:t xml:space="preserve"> «Ромео и Джульетта»</w:t>
            </w:r>
          </w:p>
        </w:tc>
        <w:tc>
          <w:tcPr>
            <w:tcW w:w="1140" w:type="dxa"/>
            <w:gridSpan w:val="2"/>
            <w:tcBorders>
              <w:top w:val="single" w:sz="6" w:space="0" w:color="auto"/>
              <w:left w:val="single" w:sz="6" w:space="0" w:color="auto"/>
              <w:bottom w:val="single" w:sz="6" w:space="0" w:color="auto"/>
              <w:right w:val="single" w:sz="4"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1</w:t>
            </w:r>
          </w:p>
          <w:p w:rsidR="009064D4" w:rsidRPr="00C6077C" w:rsidRDefault="009064D4" w:rsidP="000132DA">
            <w:pPr>
              <w:rPr>
                <w:rFonts w:ascii="Times New Roman" w:eastAsia="Calibri" w:hAnsi="Times New Roman" w:cs="Times New Roman"/>
                <w:sz w:val="24"/>
                <w:szCs w:val="24"/>
              </w:rPr>
            </w:pPr>
          </w:p>
          <w:p w:rsidR="009064D4" w:rsidRPr="00C6077C" w:rsidRDefault="009064D4" w:rsidP="000132DA">
            <w:pPr>
              <w:rPr>
                <w:rFonts w:ascii="Times New Roman" w:eastAsia="Calibri" w:hAnsi="Times New Roman" w:cs="Times New Roman"/>
                <w:sz w:val="24"/>
                <w:szCs w:val="24"/>
              </w:rPr>
            </w:pPr>
          </w:p>
        </w:tc>
        <w:tc>
          <w:tcPr>
            <w:tcW w:w="1554" w:type="dxa"/>
            <w:gridSpan w:val="2"/>
            <w:tcBorders>
              <w:top w:val="single" w:sz="6" w:space="0" w:color="auto"/>
              <w:left w:val="single" w:sz="4" w:space="0" w:color="auto"/>
              <w:bottom w:val="single" w:sz="6" w:space="0" w:color="auto"/>
              <w:right w:val="single" w:sz="4"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Pr>
                <w:rFonts w:ascii="Times New Roman" w:eastAsia="Calibri" w:hAnsi="Times New Roman" w:cs="Times New Roman"/>
                <w:sz w:val="24"/>
                <w:szCs w:val="24"/>
              </w:rPr>
              <w:t>29.</w:t>
            </w:r>
            <w:r w:rsidRPr="00C6077C">
              <w:rPr>
                <w:rFonts w:ascii="Times New Roman" w:eastAsia="Calibri" w:hAnsi="Times New Roman" w:cs="Times New Roman"/>
                <w:sz w:val="24"/>
                <w:szCs w:val="24"/>
              </w:rPr>
              <w:t>1</w:t>
            </w:r>
            <w:r>
              <w:rPr>
                <w:rFonts w:ascii="Times New Roman" w:eastAsia="Calibri" w:hAnsi="Times New Roman" w:cs="Times New Roman"/>
                <w:sz w:val="24"/>
                <w:szCs w:val="24"/>
              </w:rPr>
              <w:t>2</w:t>
            </w:r>
          </w:p>
          <w:p w:rsidR="009064D4" w:rsidRPr="00C6077C" w:rsidRDefault="009064D4" w:rsidP="000132DA">
            <w:pPr>
              <w:rPr>
                <w:rFonts w:ascii="Times New Roman" w:eastAsia="Calibri" w:hAnsi="Times New Roman" w:cs="Times New Roman"/>
                <w:sz w:val="24"/>
                <w:szCs w:val="24"/>
              </w:rPr>
            </w:pPr>
          </w:p>
        </w:tc>
        <w:tc>
          <w:tcPr>
            <w:tcW w:w="1559" w:type="dxa"/>
            <w:tcBorders>
              <w:top w:val="single" w:sz="6" w:space="0" w:color="auto"/>
              <w:left w:val="single" w:sz="4" w:space="0" w:color="auto"/>
              <w:bottom w:val="single" w:sz="6"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p>
        </w:tc>
      </w:tr>
      <w:tr w:rsidR="009064D4" w:rsidRPr="00C6077C" w:rsidTr="000132DA">
        <w:tc>
          <w:tcPr>
            <w:tcW w:w="988" w:type="dxa"/>
            <w:tcBorders>
              <w:top w:val="single" w:sz="6" w:space="0" w:color="auto"/>
              <w:left w:val="single" w:sz="6" w:space="0" w:color="auto"/>
              <w:bottom w:val="single" w:sz="6"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18</w:t>
            </w: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«Гоголь-сюи</w:t>
            </w:r>
            <w:r w:rsidRPr="00C6077C">
              <w:rPr>
                <w:rFonts w:ascii="Times New Roman" w:eastAsia="Calibri" w:hAnsi="Times New Roman" w:cs="Times New Roman"/>
                <w:sz w:val="24"/>
                <w:szCs w:val="24"/>
              </w:rPr>
              <w:softHyphen/>
              <w:t xml:space="preserve">та» из музыки А. Г. </w:t>
            </w:r>
            <w:proofErr w:type="spellStart"/>
            <w:r w:rsidRPr="00C6077C">
              <w:rPr>
                <w:rFonts w:ascii="Times New Roman" w:eastAsia="Calibri" w:hAnsi="Times New Roman" w:cs="Times New Roman"/>
                <w:sz w:val="24"/>
                <w:szCs w:val="24"/>
              </w:rPr>
              <w:t>Шнитке</w:t>
            </w:r>
            <w:proofErr w:type="spellEnd"/>
            <w:r w:rsidRPr="00C6077C">
              <w:rPr>
                <w:rFonts w:ascii="Times New Roman" w:eastAsia="Calibri" w:hAnsi="Times New Roman" w:cs="Times New Roman"/>
                <w:sz w:val="24"/>
                <w:szCs w:val="24"/>
              </w:rPr>
              <w:t xml:space="preserve"> к спектаклю «Ре</w:t>
            </w:r>
            <w:r w:rsidRPr="00C6077C">
              <w:rPr>
                <w:rFonts w:ascii="Times New Roman" w:eastAsia="Calibri" w:hAnsi="Times New Roman" w:cs="Times New Roman"/>
                <w:sz w:val="24"/>
                <w:szCs w:val="24"/>
              </w:rPr>
              <w:softHyphen/>
              <w:t>визская сказка»</w:t>
            </w:r>
          </w:p>
        </w:tc>
        <w:tc>
          <w:tcPr>
            <w:tcW w:w="1140" w:type="dxa"/>
            <w:gridSpan w:val="2"/>
            <w:tcBorders>
              <w:top w:val="single" w:sz="6" w:space="0" w:color="auto"/>
              <w:left w:val="single" w:sz="6" w:space="0" w:color="auto"/>
              <w:bottom w:val="single" w:sz="6" w:space="0" w:color="auto"/>
              <w:right w:val="single" w:sz="4"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1</w:t>
            </w:r>
          </w:p>
        </w:tc>
        <w:tc>
          <w:tcPr>
            <w:tcW w:w="1554" w:type="dxa"/>
            <w:gridSpan w:val="2"/>
            <w:tcBorders>
              <w:top w:val="single" w:sz="6" w:space="0" w:color="auto"/>
              <w:left w:val="single" w:sz="6" w:space="0" w:color="auto"/>
              <w:bottom w:val="single" w:sz="6" w:space="0" w:color="auto"/>
              <w:right w:val="single" w:sz="4"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Pr>
                <w:rFonts w:ascii="Times New Roman" w:eastAsia="Calibri" w:hAnsi="Times New Roman" w:cs="Times New Roman"/>
                <w:sz w:val="24"/>
                <w:szCs w:val="24"/>
              </w:rPr>
              <w:t>12</w:t>
            </w:r>
            <w:r w:rsidRPr="00C6077C">
              <w:rPr>
                <w:rFonts w:ascii="Times New Roman" w:eastAsia="Calibri" w:hAnsi="Times New Roman" w:cs="Times New Roman"/>
                <w:sz w:val="24"/>
                <w:szCs w:val="24"/>
              </w:rPr>
              <w:t>.01</w:t>
            </w:r>
          </w:p>
          <w:p w:rsidR="009064D4" w:rsidRPr="00C6077C" w:rsidRDefault="009064D4" w:rsidP="000132DA">
            <w:pPr>
              <w:rPr>
                <w:rFonts w:ascii="Times New Roman" w:eastAsia="Calibri" w:hAnsi="Times New Roman" w:cs="Times New Roman"/>
                <w:sz w:val="24"/>
                <w:szCs w:val="24"/>
              </w:rPr>
            </w:pPr>
          </w:p>
          <w:p w:rsidR="009064D4" w:rsidRPr="00C6077C" w:rsidRDefault="009064D4" w:rsidP="000132DA">
            <w:pPr>
              <w:rPr>
                <w:rFonts w:ascii="Times New Roman" w:eastAsia="Calibri" w:hAnsi="Times New Roman" w:cs="Times New Roman"/>
                <w:sz w:val="24"/>
                <w:szCs w:val="24"/>
              </w:rPr>
            </w:pPr>
          </w:p>
        </w:tc>
        <w:tc>
          <w:tcPr>
            <w:tcW w:w="1559" w:type="dxa"/>
            <w:tcBorders>
              <w:top w:val="single" w:sz="6" w:space="0" w:color="auto"/>
              <w:left w:val="single" w:sz="4" w:space="0" w:color="auto"/>
              <w:bottom w:val="single" w:sz="6"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p>
          <w:p w:rsidR="009064D4" w:rsidRPr="00C6077C" w:rsidRDefault="009064D4" w:rsidP="000132DA">
            <w:pPr>
              <w:rPr>
                <w:rFonts w:ascii="Times New Roman" w:eastAsia="Calibri" w:hAnsi="Times New Roman" w:cs="Times New Roman"/>
                <w:sz w:val="24"/>
                <w:szCs w:val="24"/>
              </w:rPr>
            </w:pPr>
          </w:p>
        </w:tc>
      </w:tr>
      <w:tr w:rsidR="009064D4" w:rsidRPr="00C6077C" w:rsidTr="000132DA">
        <w:tc>
          <w:tcPr>
            <w:tcW w:w="988" w:type="dxa"/>
            <w:tcBorders>
              <w:top w:val="single" w:sz="6" w:space="0" w:color="auto"/>
              <w:left w:val="single" w:sz="6" w:space="0" w:color="auto"/>
              <w:bottom w:val="single" w:sz="6" w:space="0" w:color="auto"/>
              <w:right w:val="single" w:sz="6" w:space="0" w:color="auto"/>
            </w:tcBorders>
            <w:shd w:val="clear" w:color="auto" w:fill="FFFFFF"/>
          </w:tcPr>
          <w:p w:rsidR="009064D4" w:rsidRPr="00C6077C" w:rsidRDefault="009064D4" w:rsidP="000132DA">
            <w:pPr>
              <w:shd w:val="clear" w:color="auto" w:fill="FFFFFF"/>
              <w:rPr>
                <w:rFonts w:ascii="Times New Roman" w:eastAsia="Calibri" w:hAnsi="Times New Roman" w:cs="Times New Roman"/>
                <w:sz w:val="24"/>
                <w:szCs w:val="24"/>
              </w:rPr>
            </w:pPr>
            <w:r w:rsidRPr="00C6077C">
              <w:rPr>
                <w:rFonts w:ascii="Times New Roman" w:eastAsia="Calibri" w:hAnsi="Times New Roman" w:cs="Times New Roman"/>
                <w:sz w:val="24"/>
                <w:szCs w:val="24"/>
              </w:rPr>
              <w:t>19</w:t>
            </w: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9064D4" w:rsidRPr="00C6077C" w:rsidRDefault="009064D4" w:rsidP="000132DA">
            <w:pPr>
              <w:shd w:val="clear" w:color="auto" w:fill="FFFFFF"/>
              <w:rPr>
                <w:rFonts w:ascii="Times New Roman" w:eastAsia="Calibri" w:hAnsi="Times New Roman" w:cs="Times New Roman"/>
                <w:sz w:val="24"/>
                <w:szCs w:val="24"/>
              </w:rPr>
            </w:pPr>
            <w:r w:rsidRPr="00C6077C">
              <w:rPr>
                <w:rFonts w:ascii="Times New Roman" w:eastAsia="Calibri" w:hAnsi="Times New Roman" w:cs="Times New Roman"/>
                <w:spacing w:val="-3"/>
                <w:sz w:val="24"/>
                <w:szCs w:val="24"/>
              </w:rPr>
              <w:t xml:space="preserve">Музыкальная </w:t>
            </w:r>
            <w:r w:rsidRPr="00C6077C">
              <w:rPr>
                <w:rFonts w:ascii="Times New Roman" w:eastAsia="Calibri" w:hAnsi="Times New Roman" w:cs="Times New Roman"/>
                <w:sz w:val="24"/>
                <w:szCs w:val="24"/>
              </w:rPr>
              <w:t xml:space="preserve">драматургия </w:t>
            </w:r>
            <w:proofErr w:type="gramStart"/>
            <w:r w:rsidRPr="00C6077C">
              <w:rPr>
                <w:rFonts w:ascii="Times New Roman" w:eastAsia="Calibri" w:hAnsi="Times New Roman" w:cs="Times New Roman"/>
                <w:sz w:val="24"/>
                <w:szCs w:val="24"/>
              </w:rPr>
              <w:t>-</w:t>
            </w:r>
            <w:r w:rsidRPr="00C6077C">
              <w:rPr>
                <w:rFonts w:ascii="Times New Roman" w:eastAsia="Calibri" w:hAnsi="Times New Roman" w:cs="Times New Roman"/>
                <w:spacing w:val="-6"/>
                <w:sz w:val="24"/>
                <w:szCs w:val="24"/>
              </w:rPr>
              <w:t>р</w:t>
            </w:r>
            <w:proofErr w:type="gramEnd"/>
            <w:r w:rsidRPr="00C6077C">
              <w:rPr>
                <w:rFonts w:ascii="Times New Roman" w:eastAsia="Calibri" w:hAnsi="Times New Roman" w:cs="Times New Roman"/>
                <w:spacing w:val="-6"/>
                <w:sz w:val="24"/>
                <w:szCs w:val="24"/>
              </w:rPr>
              <w:t>азвитие музыки</w:t>
            </w:r>
          </w:p>
        </w:tc>
        <w:tc>
          <w:tcPr>
            <w:tcW w:w="1140" w:type="dxa"/>
            <w:gridSpan w:val="2"/>
            <w:tcBorders>
              <w:top w:val="single" w:sz="6" w:space="0" w:color="auto"/>
              <w:left w:val="single" w:sz="6" w:space="0" w:color="auto"/>
              <w:bottom w:val="single" w:sz="6" w:space="0" w:color="auto"/>
              <w:right w:val="single" w:sz="4"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1</w:t>
            </w:r>
          </w:p>
        </w:tc>
        <w:tc>
          <w:tcPr>
            <w:tcW w:w="1554" w:type="dxa"/>
            <w:gridSpan w:val="2"/>
            <w:tcBorders>
              <w:top w:val="single" w:sz="6" w:space="0" w:color="auto"/>
              <w:left w:val="single" w:sz="6" w:space="0" w:color="auto"/>
              <w:bottom w:val="single" w:sz="6" w:space="0" w:color="auto"/>
              <w:right w:val="single" w:sz="4"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Pr>
                <w:rFonts w:ascii="Times New Roman" w:eastAsia="Calibri" w:hAnsi="Times New Roman" w:cs="Times New Roman"/>
                <w:sz w:val="24"/>
                <w:szCs w:val="24"/>
              </w:rPr>
              <w:t>19</w:t>
            </w:r>
            <w:r w:rsidRPr="00C6077C">
              <w:rPr>
                <w:rFonts w:ascii="Times New Roman" w:eastAsia="Calibri" w:hAnsi="Times New Roman" w:cs="Times New Roman"/>
                <w:sz w:val="24"/>
                <w:szCs w:val="24"/>
              </w:rPr>
              <w:t>.01</w:t>
            </w:r>
          </w:p>
          <w:p w:rsidR="009064D4" w:rsidRPr="00C6077C" w:rsidRDefault="009064D4" w:rsidP="000132DA">
            <w:pPr>
              <w:rPr>
                <w:rFonts w:ascii="Times New Roman" w:eastAsia="Calibri" w:hAnsi="Times New Roman" w:cs="Times New Roman"/>
                <w:sz w:val="24"/>
                <w:szCs w:val="24"/>
              </w:rPr>
            </w:pPr>
          </w:p>
        </w:tc>
        <w:tc>
          <w:tcPr>
            <w:tcW w:w="1559" w:type="dxa"/>
            <w:tcBorders>
              <w:top w:val="single" w:sz="6" w:space="0" w:color="auto"/>
              <w:left w:val="single" w:sz="4" w:space="0" w:color="auto"/>
              <w:bottom w:val="single" w:sz="6"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p>
          <w:p w:rsidR="009064D4" w:rsidRPr="00C6077C" w:rsidRDefault="009064D4" w:rsidP="000132DA">
            <w:pPr>
              <w:rPr>
                <w:rFonts w:ascii="Times New Roman" w:eastAsia="Calibri" w:hAnsi="Times New Roman" w:cs="Times New Roman"/>
                <w:sz w:val="24"/>
                <w:szCs w:val="24"/>
              </w:rPr>
            </w:pPr>
          </w:p>
        </w:tc>
      </w:tr>
      <w:tr w:rsidR="009064D4" w:rsidRPr="00C6077C" w:rsidTr="000132DA">
        <w:tc>
          <w:tcPr>
            <w:tcW w:w="988" w:type="dxa"/>
            <w:tcBorders>
              <w:top w:val="single" w:sz="6" w:space="0" w:color="auto"/>
              <w:left w:val="single" w:sz="6" w:space="0" w:color="auto"/>
              <w:bottom w:val="single" w:sz="6" w:space="0" w:color="auto"/>
              <w:right w:val="single" w:sz="6" w:space="0" w:color="auto"/>
            </w:tcBorders>
            <w:shd w:val="clear" w:color="auto" w:fill="FFFFFF"/>
          </w:tcPr>
          <w:p w:rsidR="009064D4" w:rsidRPr="00C6077C" w:rsidRDefault="009064D4" w:rsidP="000132DA">
            <w:pPr>
              <w:shd w:val="clear" w:color="auto" w:fill="FFFFFF"/>
              <w:rPr>
                <w:rFonts w:ascii="Times New Roman" w:eastAsia="Calibri" w:hAnsi="Times New Roman" w:cs="Times New Roman"/>
                <w:sz w:val="24"/>
                <w:szCs w:val="24"/>
              </w:rPr>
            </w:pPr>
            <w:r w:rsidRPr="00C6077C">
              <w:rPr>
                <w:rFonts w:ascii="Times New Roman" w:eastAsia="Calibri" w:hAnsi="Times New Roman" w:cs="Times New Roman"/>
                <w:sz w:val="24"/>
                <w:szCs w:val="24"/>
              </w:rPr>
              <w:t>20</w:t>
            </w: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9064D4" w:rsidRPr="00C6077C" w:rsidRDefault="009064D4" w:rsidP="000132DA">
            <w:pPr>
              <w:shd w:val="clear" w:color="auto" w:fill="FFFFFF"/>
              <w:rPr>
                <w:rFonts w:ascii="Times New Roman" w:eastAsia="Calibri" w:hAnsi="Times New Roman" w:cs="Times New Roman"/>
                <w:spacing w:val="-3"/>
                <w:sz w:val="24"/>
                <w:szCs w:val="24"/>
              </w:rPr>
            </w:pPr>
            <w:r w:rsidRPr="00C6077C">
              <w:rPr>
                <w:rFonts w:ascii="Times New Roman" w:eastAsia="Calibri" w:hAnsi="Times New Roman" w:cs="Times New Roman"/>
                <w:spacing w:val="-3"/>
                <w:sz w:val="24"/>
                <w:szCs w:val="24"/>
              </w:rPr>
              <w:t>Два направления музыкальной культуры: светская и духовная музыка</w:t>
            </w:r>
          </w:p>
        </w:tc>
        <w:tc>
          <w:tcPr>
            <w:tcW w:w="1140" w:type="dxa"/>
            <w:gridSpan w:val="2"/>
            <w:tcBorders>
              <w:top w:val="single" w:sz="6" w:space="0" w:color="auto"/>
              <w:left w:val="single" w:sz="6" w:space="0" w:color="auto"/>
              <w:bottom w:val="single" w:sz="6" w:space="0" w:color="auto"/>
              <w:right w:val="single" w:sz="4"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1</w:t>
            </w:r>
          </w:p>
        </w:tc>
        <w:tc>
          <w:tcPr>
            <w:tcW w:w="1554" w:type="dxa"/>
            <w:gridSpan w:val="2"/>
            <w:tcBorders>
              <w:top w:val="single" w:sz="6" w:space="0" w:color="auto"/>
              <w:left w:val="single" w:sz="6" w:space="0" w:color="auto"/>
              <w:bottom w:val="single" w:sz="6" w:space="0" w:color="auto"/>
              <w:right w:val="single" w:sz="4"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Pr>
                <w:rFonts w:ascii="Times New Roman" w:eastAsia="Calibri" w:hAnsi="Times New Roman" w:cs="Times New Roman"/>
                <w:sz w:val="24"/>
                <w:szCs w:val="24"/>
              </w:rPr>
              <w:t>26</w:t>
            </w:r>
            <w:r w:rsidRPr="00C6077C">
              <w:rPr>
                <w:rFonts w:ascii="Times New Roman" w:eastAsia="Calibri" w:hAnsi="Times New Roman" w:cs="Times New Roman"/>
                <w:sz w:val="24"/>
                <w:szCs w:val="24"/>
              </w:rPr>
              <w:t>.01</w:t>
            </w:r>
          </w:p>
          <w:p w:rsidR="009064D4" w:rsidRPr="00C6077C" w:rsidRDefault="009064D4" w:rsidP="000132DA">
            <w:pPr>
              <w:rPr>
                <w:rFonts w:ascii="Times New Roman" w:eastAsia="Calibri" w:hAnsi="Times New Roman" w:cs="Times New Roman"/>
                <w:sz w:val="24"/>
                <w:szCs w:val="24"/>
              </w:rPr>
            </w:pPr>
          </w:p>
          <w:p w:rsidR="009064D4" w:rsidRPr="00C6077C" w:rsidRDefault="009064D4" w:rsidP="000132DA">
            <w:pPr>
              <w:rPr>
                <w:rFonts w:ascii="Times New Roman" w:eastAsia="Calibri" w:hAnsi="Times New Roman" w:cs="Times New Roman"/>
                <w:sz w:val="24"/>
                <w:szCs w:val="24"/>
              </w:rPr>
            </w:pPr>
          </w:p>
        </w:tc>
        <w:tc>
          <w:tcPr>
            <w:tcW w:w="1559" w:type="dxa"/>
            <w:tcBorders>
              <w:top w:val="single" w:sz="6" w:space="0" w:color="auto"/>
              <w:left w:val="single" w:sz="4" w:space="0" w:color="auto"/>
              <w:bottom w:val="single" w:sz="6"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p>
          <w:p w:rsidR="009064D4" w:rsidRPr="00C6077C" w:rsidRDefault="009064D4" w:rsidP="000132DA">
            <w:pPr>
              <w:rPr>
                <w:rFonts w:ascii="Times New Roman" w:eastAsia="Calibri" w:hAnsi="Times New Roman" w:cs="Times New Roman"/>
                <w:sz w:val="24"/>
                <w:szCs w:val="24"/>
              </w:rPr>
            </w:pPr>
          </w:p>
        </w:tc>
      </w:tr>
      <w:tr w:rsidR="009064D4" w:rsidRPr="00C6077C" w:rsidTr="000132DA">
        <w:tc>
          <w:tcPr>
            <w:tcW w:w="988" w:type="dxa"/>
            <w:tcBorders>
              <w:top w:val="single" w:sz="6" w:space="0" w:color="auto"/>
              <w:left w:val="single" w:sz="6" w:space="0" w:color="auto"/>
              <w:bottom w:val="single" w:sz="6" w:space="0" w:color="auto"/>
              <w:right w:val="single" w:sz="6" w:space="0" w:color="auto"/>
            </w:tcBorders>
            <w:shd w:val="clear" w:color="auto" w:fill="FFFFFF"/>
          </w:tcPr>
          <w:p w:rsidR="009064D4" w:rsidRPr="00C6077C" w:rsidRDefault="009064D4" w:rsidP="000132DA">
            <w:pPr>
              <w:shd w:val="clear" w:color="auto" w:fill="FFFFFF"/>
              <w:rPr>
                <w:rFonts w:ascii="Times New Roman" w:eastAsia="Calibri" w:hAnsi="Times New Roman" w:cs="Times New Roman"/>
                <w:sz w:val="24"/>
                <w:szCs w:val="24"/>
              </w:rPr>
            </w:pPr>
            <w:r w:rsidRPr="00C6077C">
              <w:rPr>
                <w:rFonts w:ascii="Times New Roman" w:eastAsia="Calibri" w:hAnsi="Times New Roman" w:cs="Times New Roman"/>
                <w:sz w:val="24"/>
                <w:szCs w:val="24"/>
              </w:rPr>
              <w:t>21</w:t>
            </w: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9064D4" w:rsidRPr="00C6077C" w:rsidRDefault="009064D4" w:rsidP="000132DA">
            <w:pPr>
              <w:shd w:val="clear" w:color="auto" w:fill="FFFFFF"/>
              <w:rPr>
                <w:rFonts w:ascii="Times New Roman" w:eastAsia="Calibri" w:hAnsi="Times New Roman" w:cs="Times New Roman"/>
                <w:spacing w:val="-3"/>
                <w:sz w:val="24"/>
                <w:szCs w:val="24"/>
              </w:rPr>
            </w:pPr>
            <w:r w:rsidRPr="00C6077C">
              <w:rPr>
                <w:rFonts w:ascii="Times New Roman" w:eastAsia="Calibri" w:hAnsi="Times New Roman" w:cs="Times New Roman"/>
                <w:spacing w:val="-3"/>
                <w:sz w:val="24"/>
                <w:szCs w:val="24"/>
              </w:rPr>
              <w:t>Камерная и инструментальная музыка: этюд</w:t>
            </w:r>
          </w:p>
        </w:tc>
        <w:tc>
          <w:tcPr>
            <w:tcW w:w="1140" w:type="dxa"/>
            <w:gridSpan w:val="2"/>
            <w:tcBorders>
              <w:top w:val="single" w:sz="6" w:space="0" w:color="auto"/>
              <w:left w:val="single" w:sz="6" w:space="0" w:color="auto"/>
              <w:bottom w:val="single" w:sz="6" w:space="0" w:color="auto"/>
              <w:right w:val="single" w:sz="4"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1</w:t>
            </w:r>
          </w:p>
        </w:tc>
        <w:tc>
          <w:tcPr>
            <w:tcW w:w="1554" w:type="dxa"/>
            <w:gridSpan w:val="2"/>
            <w:tcBorders>
              <w:top w:val="single" w:sz="6" w:space="0" w:color="auto"/>
              <w:left w:val="single" w:sz="6" w:space="0" w:color="auto"/>
              <w:bottom w:val="single" w:sz="6" w:space="0" w:color="auto"/>
              <w:right w:val="single" w:sz="4"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Pr>
                <w:rFonts w:ascii="Times New Roman" w:eastAsia="Calibri" w:hAnsi="Times New Roman" w:cs="Times New Roman"/>
                <w:sz w:val="24"/>
                <w:szCs w:val="24"/>
              </w:rPr>
              <w:t>02</w:t>
            </w:r>
            <w:r w:rsidRPr="00C6077C">
              <w:rPr>
                <w:rFonts w:ascii="Times New Roman" w:eastAsia="Calibri" w:hAnsi="Times New Roman" w:cs="Times New Roman"/>
                <w:sz w:val="24"/>
                <w:szCs w:val="24"/>
              </w:rPr>
              <w:t>.02</w:t>
            </w:r>
          </w:p>
          <w:p w:rsidR="009064D4" w:rsidRPr="00C6077C" w:rsidRDefault="009064D4" w:rsidP="000132DA">
            <w:pPr>
              <w:rPr>
                <w:rFonts w:ascii="Times New Roman" w:eastAsia="Calibri" w:hAnsi="Times New Roman" w:cs="Times New Roman"/>
                <w:sz w:val="24"/>
                <w:szCs w:val="24"/>
              </w:rPr>
            </w:pPr>
          </w:p>
        </w:tc>
        <w:tc>
          <w:tcPr>
            <w:tcW w:w="1559" w:type="dxa"/>
            <w:tcBorders>
              <w:top w:val="single" w:sz="6" w:space="0" w:color="auto"/>
              <w:left w:val="single" w:sz="4" w:space="0" w:color="auto"/>
              <w:bottom w:val="single" w:sz="6"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p>
          <w:p w:rsidR="009064D4" w:rsidRPr="00C6077C" w:rsidRDefault="009064D4" w:rsidP="000132DA">
            <w:pPr>
              <w:rPr>
                <w:rFonts w:ascii="Times New Roman" w:eastAsia="Calibri" w:hAnsi="Times New Roman" w:cs="Times New Roman"/>
                <w:sz w:val="24"/>
                <w:szCs w:val="24"/>
              </w:rPr>
            </w:pPr>
          </w:p>
        </w:tc>
      </w:tr>
      <w:tr w:rsidR="009064D4" w:rsidRPr="00C6077C" w:rsidTr="000132DA">
        <w:tc>
          <w:tcPr>
            <w:tcW w:w="988" w:type="dxa"/>
            <w:tcBorders>
              <w:top w:val="single" w:sz="6" w:space="0" w:color="auto"/>
              <w:left w:val="single" w:sz="6" w:space="0" w:color="auto"/>
              <w:bottom w:val="single" w:sz="6" w:space="0" w:color="auto"/>
              <w:right w:val="single" w:sz="6" w:space="0" w:color="auto"/>
            </w:tcBorders>
            <w:shd w:val="clear" w:color="auto" w:fill="FFFFFF"/>
          </w:tcPr>
          <w:p w:rsidR="009064D4" w:rsidRPr="00C6077C" w:rsidRDefault="009064D4" w:rsidP="000132DA">
            <w:pPr>
              <w:shd w:val="clear" w:color="auto" w:fill="FFFFFF"/>
              <w:rPr>
                <w:rFonts w:ascii="Times New Roman" w:eastAsia="Calibri" w:hAnsi="Times New Roman" w:cs="Times New Roman"/>
                <w:sz w:val="24"/>
                <w:szCs w:val="24"/>
              </w:rPr>
            </w:pPr>
            <w:r w:rsidRPr="00C6077C">
              <w:rPr>
                <w:rFonts w:ascii="Times New Roman" w:eastAsia="Calibri" w:hAnsi="Times New Roman" w:cs="Times New Roman"/>
                <w:sz w:val="24"/>
                <w:szCs w:val="24"/>
              </w:rPr>
              <w:lastRenderedPageBreak/>
              <w:t>22</w:t>
            </w: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9064D4" w:rsidRPr="00C6077C" w:rsidRDefault="009064D4" w:rsidP="000132DA">
            <w:pPr>
              <w:shd w:val="clear" w:color="auto" w:fill="FFFFFF"/>
              <w:rPr>
                <w:rFonts w:ascii="Times New Roman" w:eastAsia="Calibri" w:hAnsi="Times New Roman" w:cs="Times New Roman"/>
                <w:sz w:val="24"/>
                <w:szCs w:val="24"/>
              </w:rPr>
            </w:pPr>
            <w:r w:rsidRPr="00C6077C">
              <w:rPr>
                <w:rFonts w:ascii="Times New Roman" w:eastAsia="Calibri" w:hAnsi="Times New Roman" w:cs="Times New Roman"/>
                <w:spacing w:val="-3"/>
                <w:sz w:val="24"/>
                <w:szCs w:val="24"/>
              </w:rPr>
              <w:t>Транскрипция</w:t>
            </w:r>
          </w:p>
        </w:tc>
        <w:tc>
          <w:tcPr>
            <w:tcW w:w="1155" w:type="dxa"/>
            <w:gridSpan w:val="3"/>
            <w:tcBorders>
              <w:top w:val="single" w:sz="6" w:space="0" w:color="auto"/>
              <w:left w:val="single" w:sz="6" w:space="0" w:color="auto"/>
              <w:bottom w:val="single" w:sz="6" w:space="0" w:color="auto"/>
              <w:right w:val="single" w:sz="4"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1</w:t>
            </w:r>
          </w:p>
        </w:tc>
        <w:tc>
          <w:tcPr>
            <w:tcW w:w="1539" w:type="dxa"/>
            <w:tcBorders>
              <w:top w:val="single" w:sz="6" w:space="0" w:color="auto"/>
              <w:left w:val="single" w:sz="6" w:space="0" w:color="auto"/>
              <w:bottom w:val="single" w:sz="6" w:space="0" w:color="auto"/>
              <w:right w:val="single" w:sz="4"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Pr>
                <w:rFonts w:ascii="Times New Roman" w:eastAsia="Calibri" w:hAnsi="Times New Roman" w:cs="Times New Roman"/>
                <w:sz w:val="24"/>
                <w:szCs w:val="24"/>
              </w:rPr>
              <w:t>09</w:t>
            </w:r>
            <w:r w:rsidRPr="00C6077C">
              <w:rPr>
                <w:rFonts w:ascii="Times New Roman" w:eastAsia="Calibri" w:hAnsi="Times New Roman" w:cs="Times New Roman"/>
                <w:sz w:val="24"/>
                <w:szCs w:val="24"/>
              </w:rPr>
              <w:t>.02</w:t>
            </w:r>
          </w:p>
          <w:p w:rsidR="009064D4" w:rsidRPr="00C6077C" w:rsidRDefault="009064D4" w:rsidP="000132DA">
            <w:pPr>
              <w:rPr>
                <w:rFonts w:ascii="Times New Roman" w:eastAsia="Calibri"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p>
        </w:tc>
      </w:tr>
      <w:tr w:rsidR="009064D4" w:rsidRPr="00C6077C" w:rsidTr="000132DA">
        <w:tc>
          <w:tcPr>
            <w:tcW w:w="988" w:type="dxa"/>
            <w:tcBorders>
              <w:top w:val="single" w:sz="6" w:space="0" w:color="auto"/>
              <w:left w:val="single" w:sz="6" w:space="0" w:color="auto"/>
              <w:bottom w:val="single" w:sz="6" w:space="0" w:color="auto"/>
              <w:right w:val="single" w:sz="6" w:space="0" w:color="auto"/>
            </w:tcBorders>
            <w:shd w:val="clear" w:color="auto" w:fill="FFFFFF"/>
          </w:tcPr>
          <w:p w:rsidR="009064D4" w:rsidRPr="00C6077C" w:rsidRDefault="009064D4" w:rsidP="000132DA">
            <w:pPr>
              <w:shd w:val="clear" w:color="auto" w:fill="FFFFFF"/>
              <w:rPr>
                <w:rFonts w:ascii="Times New Roman" w:eastAsia="Calibri" w:hAnsi="Times New Roman" w:cs="Times New Roman"/>
                <w:sz w:val="24"/>
                <w:szCs w:val="24"/>
              </w:rPr>
            </w:pPr>
            <w:r w:rsidRPr="00C6077C">
              <w:rPr>
                <w:rFonts w:ascii="Times New Roman" w:eastAsia="Calibri" w:hAnsi="Times New Roman" w:cs="Times New Roman"/>
                <w:sz w:val="24"/>
                <w:szCs w:val="24"/>
              </w:rPr>
              <w:t>23</w:t>
            </w: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9064D4" w:rsidRPr="00C6077C" w:rsidRDefault="009064D4" w:rsidP="000132DA">
            <w:pPr>
              <w:shd w:val="clear" w:color="auto" w:fill="FFFFFF"/>
              <w:rPr>
                <w:rFonts w:ascii="Times New Roman" w:eastAsia="Calibri" w:hAnsi="Times New Roman" w:cs="Times New Roman"/>
                <w:sz w:val="24"/>
                <w:szCs w:val="24"/>
              </w:rPr>
            </w:pPr>
            <w:r w:rsidRPr="00C6077C">
              <w:rPr>
                <w:rFonts w:ascii="Times New Roman" w:eastAsia="Calibri" w:hAnsi="Times New Roman" w:cs="Times New Roman"/>
                <w:sz w:val="24"/>
                <w:szCs w:val="24"/>
              </w:rPr>
              <w:t>Циклические формы инстру</w:t>
            </w:r>
            <w:r w:rsidRPr="00C6077C">
              <w:rPr>
                <w:rFonts w:ascii="Times New Roman" w:eastAsia="Calibri" w:hAnsi="Times New Roman" w:cs="Times New Roman"/>
                <w:spacing w:val="-2"/>
                <w:sz w:val="24"/>
                <w:szCs w:val="24"/>
              </w:rPr>
              <w:t>ментальной му</w:t>
            </w:r>
            <w:r w:rsidRPr="00C6077C">
              <w:rPr>
                <w:rFonts w:ascii="Times New Roman" w:eastAsia="Calibri" w:hAnsi="Times New Roman" w:cs="Times New Roman"/>
                <w:spacing w:val="-2"/>
                <w:sz w:val="24"/>
                <w:szCs w:val="24"/>
              </w:rPr>
              <w:softHyphen/>
            </w:r>
            <w:r w:rsidRPr="00C6077C">
              <w:rPr>
                <w:rFonts w:ascii="Times New Roman" w:eastAsia="Calibri" w:hAnsi="Times New Roman" w:cs="Times New Roman"/>
                <w:sz w:val="24"/>
                <w:szCs w:val="24"/>
              </w:rPr>
              <w:t>зыки</w:t>
            </w:r>
          </w:p>
        </w:tc>
        <w:tc>
          <w:tcPr>
            <w:tcW w:w="1155" w:type="dxa"/>
            <w:gridSpan w:val="3"/>
            <w:tcBorders>
              <w:top w:val="single" w:sz="6" w:space="0" w:color="auto"/>
              <w:left w:val="single" w:sz="6" w:space="0" w:color="auto"/>
              <w:bottom w:val="single" w:sz="6" w:space="0" w:color="auto"/>
              <w:right w:val="single" w:sz="4"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1</w:t>
            </w:r>
          </w:p>
        </w:tc>
        <w:tc>
          <w:tcPr>
            <w:tcW w:w="1539" w:type="dxa"/>
            <w:tcBorders>
              <w:top w:val="single" w:sz="6" w:space="0" w:color="auto"/>
              <w:left w:val="single" w:sz="6" w:space="0" w:color="auto"/>
              <w:bottom w:val="single" w:sz="6" w:space="0" w:color="auto"/>
              <w:right w:val="single" w:sz="4"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Pr>
                <w:rFonts w:ascii="Times New Roman" w:eastAsia="Calibri" w:hAnsi="Times New Roman" w:cs="Times New Roman"/>
                <w:sz w:val="24"/>
                <w:szCs w:val="24"/>
              </w:rPr>
              <w:t>16</w:t>
            </w:r>
            <w:r w:rsidRPr="00C6077C">
              <w:rPr>
                <w:rFonts w:ascii="Times New Roman" w:eastAsia="Calibri" w:hAnsi="Times New Roman" w:cs="Times New Roman"/>
                <w:sz w:val="24"/>
                <w:szCs w:val="24"/>
              </w:rPr>
              <w:t>.02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p>
        </w:tc>
      </w:tr>
      <w:tr w:rsidR="009064D4" w:rsidRPr="00C6077C" w:rsidTr="000132DA">
        <w:tc>
          <w:tcPr>
            <w:tcW w:w="988" w:type="dxa"/>
            <w:tcBorders>
              <w:top w:val="single" w:sz="6" w:space="0" w:color="auto"/>
              <w:left w:val="single" w:sz="6" w:space="0" w:color="auto"/>
              <w:bottom w:val="single" w:sz="6" w:space="0" w:color="auto"/>
              <w:right w:val="single" w:sz="6" w:space="0" w:color="auto"/>
            </w:tcBorders>
            <w:shd w:val="clear" w:color="auto" w:fill="FFFFFF"/>
          </w:tcPr>
          <w:p w:rsidR="009064D4" w:rsidRPr="00C6077C" w:rsidRDefault="009064D4" w:rsidP="000132DA">
            <w:pPr>
              <w:shd w:val="clear" w:color="auto" w:fill="FFFFFF"/>
              <w:rPr>
                <w:rFonts w:ascii="Times New Roman" w:eastAsia="Calibri" w:hAnsi="Times New Roman" w:cs="Times New Roman"/>
                <w:sz w:val="24"/>
                <w:szCs w:val="24"/>
              </w:rPr>
            </w:pPr>
            <w:r w:rsidRPr="00C6077C">
              <w:rPr>
                <w:rFonts w:ascii="Times New Roman" w:eastAsia="Calibri" w:hAnsi="Times New Roman" w:cs="Times New Roman"/>
                <w:sz w:val="24"/>
                <w:szCs w:val="24"/>
              </w:rPr>
              <w:t>24</w:t>
            </w: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9064D4" w:rsidRPr="00C6077C" w:rsidRDefault="009064D4" w:rsidP="000132DA">
            <w:pPr>
              <w:shd w:val="clear" w:color="auto" w:fill="FFFFFF"/>
              <w:rPr>
                <w:rFonts w:ascii="Times New Roman" w:eastAsia="Calibri" w:hAnsi="Times New Roman" w:cs="Times New Roman"/>
                <w:sz w:val="24"/>
                <w:szCs w:val="24"/>
              </w:rPr>
            </w:pPr>
            <w:r w:rsidRPr="00C6077C">
              <w:rPr>
                <w:rFonts w:ascii="Times New Roman" w:eastAsia="Calibri" w:hAnsi="Times New Roman" w:cs="Times New Roman"/>
                <w:sz w:val="24"/>
                <w:szCs w:val="24"/>
              </w:rPr>
              <w:t>Соната</w:t>
            </w:r>
          </w:p>
        </w:tc>
        <w:tc>
          <w:tcPr>
            <w:tcW w:w="1155" w:type="dxa"/>
            <w:gridSpan w:val="3"/>
            <w:tcBorders>
              <w:top w:val="single" w:sz="6" w:space="0" w:color="auto"/>
              <w:left w:val="single" w:sz="6" w:space="0" w:color="auto"/>
              <w:bottom w:val="single" w:sz="6" w:space="0" w:color="auto"/>
              <w:right w:val="single" w:sz="4"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1</w:t>
            </w:r>
          </w:p>
        </w:tc>
        <w:tc>
          <w:tcPr>
            <w:tcW w:w="1539" w:type="dxa"/>
            <w:tcBorders>
              <w:top w:val="single" w:sz="6" w:space="0" w:color="auto"/>
              <w:left w:val="single" w:sz="6" w:space="0" w:color="auto"/>
              <w:bottom w:val="single" w:sz="6" w:space="0" w:color="auto"/>
              <w:right w:val="single" w:sz="4"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Pr>
                <w:rFonts w:ascii="Times New Roman" w:eastAsia="Calibri" w:hAnsi="Times New Roman" w:cs="Times New Roman"/>
                <w:sz w:val="24"/>
                <w:szCs w:val="24"/>
              </w:rPr>
              <w:t>02.03</w:t>
            </w:r>
          </w:p>
          <w:p w:rsidR="009064D4" w:rsidRPr="00C6077C" w:rsidRDefault="009064D4" w:rsidP="000132DA">
            <w:pPr>
              <w:rPr>
                <w:rFonts w:ascii="Times New Roman" w:eastAsia="Calibri"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p>
        </w:tc>
      </w:tr>
      <w:tr w:rsidR="009064D4" w:rsidRPr="00C6077C" w:rsidTr="000132DA">
        <w:tc>
          <w:tcPr>
            <w:tcW w:w="988" w:type="dxa"/>
            <w:tcBorders>
              <w:top w:val="single" w:sz="6" w:space="0" w:color="auto"/>
              <w:left w:val="single" w:sz="6" w:space="0" w:color="auto"/>
              <w:bottom w:val="single" w:sz="6" w:space="0" w:color="auto"/>
              <w:right w:val="single" w:sz="6" w:space="0" w:color="auto"/>
            </w:tcBorders>
            <w:shd w:val="clear" w:color="auto" w:fill="FFFFFF"/>
          </w:tcPr>
          <w:p w:rsidR="009064D4" w:rsidRPr="00C6077C" w:rsidRDefault="009064D4" w:rsidP="000132DA">
            <w:pPr>
              <w:shd w:val="clear" w:color="auto" w:fill="FFFFFF"/>
              <w:rPr>
                <w:rFonts w:ascii="Times New Roman" w:eastAsia="Calibri" w:hAnsi="Times New Roman" w:cs="Times New Roman"/>
                <w:sz w:val="24"/>
                <w:szCs w:val="24"/>
              </w:rPr>
            </w:pPr>
            <w:r w:rsidRPr="00C6077C">
              <w:rPr>
                <w:rFonts w:ascii="Times New Roman" w:eastAsia="Calibri" w:hAnsi="Times New Roman" w:cs="Times New Roman"/>
                <w:sz w:val="24"/>
                <w:szCs w:val="24"/>
              </w:rPr>
              <w:t>25</w:t>
            </w: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9064D4" w:rsidRPr="00C6077C" w:rsidRDefault="009064D4" w:rsidP="000132DA">
            <w:pPr>
              <w:shd w:val="clear" w:color="auto" w:fill="FFFFFF"/>
              <w:rPr>
                <w:rFonts w:ascii="Times New Roman" w:eastAsia="Calibri" w:hAnsi="Times New Roman" w:cs="Times New Roman"/>
                <w:sz w:val="24"/>
                <w:szCs w:val="24"/>
              </w:rPr>
            </w:pPr>
            <w:r w:rsidRPr="00C6077C">
              <w:rPr>
                <w:rFonts w:ascii="Times New Roman" w:eastAsia="Calibri" w:hAnsi="Times New Roman" w:cs="Times New Roman"/>
                <w:sz w:val="24"/>
                <w:szCs w:val="24"/>
              </w:rPr>
              <w:t>Соната</w:t>
            </w:r>
          </w:p>
        </w:tc>
        <w:tc>
          <w:tcPr>
            <w:tcW w:w="1155" w:type="dxa"/>
            <w:gridSpan w:val="3"/>
            <w:tcBorders>
              <w:top w:val="single" w:sz="6" w:space="0" w:color="auto"/>
              <w:left w:val="single" w:sz="6" w:space="0" w:color="auto"/>
              <w:bottom w:val="single" w:sz="6" w:space="0" w:color="auto"/>
              <w:right w:val="single" w:sz="4"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1</w:t>
            </w:r>
          </w:p>
        </w:tc>
        <w:tc>
          <w:tcPr>
            <w:tcW w:w="1539" w:type="dxa"/>
            <w:tcBorders>
              <w:top w:val="single" w:sz="6" w:space="0" w:color="auto"/>
              <w:left w:val="single" w:sz="6" w:space="0" w:color="auto"/>
              <w:bottom w:val="single" w:sz="6" w:space="0" w:color="auto"/>
              <w:right w:val="single" w:sz="4"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Pr>
                <w:rFonts w:ascii="Times New Roman" w:eastAsia="Calibri" w:hAnsi="Times New Roman" w:cs="Times New Roman"/>
                <w:sz w:val="24"/>
                <w:szCs w:val="24"/>
              </w:rPr>
              <w:t>09</w:t>
            </w:r>
            <w:r w:rsidRPr="00C6077C">
              <w:rPr>
                <w:rFonts w:ascii="Times New Roman" w:eastAsia="Calibri" w:hAnsi="Times New Roman" w:cs="Times New Roman"/>
                <w:sz w:val="24"/>
                <w:szCs w:val="24"/>
              </w:rPr>
              <w:t>.03</w:t>
            </w:r>
          </w:p>
          <w:p w:rsidR="009064D4" w:rsidRPr="00C6077C" w:rsidRDefault="009064D4" w:rsidP="000132DA">
            <w:pPr>
              <w:rPr>
                <w:rFonts w:ascii="Times New Roman" w:eastAsia="Calibri"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p>
        </w:tc>
      </w:tr>
      <w:tr w:rsidR="009064D4" w:rsidRPr="00C6077C" w:rsidTr="000132DA">
        <w:tc>
          <w:tcPr>
            <w:tcW w:w="988" w:type="dxa"/>
            <w:tcBorders>
              <w:top w:val="single" w:sz="6" w:space="0" w:color="auto"/>
              <w:left w:val="single" w:sz="6" w:space="0" w:color="auto"/>
              <w:bottom w:val="single" w:sz="4"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26</w:t>
            </w:r>
          </w:p>
        </w:tc>
        <w:tc>
          <w:tcPr>
            <w:tcW w:w="4110" w:type="dxa"/>
            <w:tcBorders>
              <w:top w:val="single" w:sz="6" w:space="0" w:color="auto"/>
              <w:left w:val="single" w:sz="6" w:space="0" w:color="auto"/>
              <w:bottom w:val="single" w:sz="4"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Симфоническая музыка</w:t>
            </w:r>
          </w:p>
        </w:tc>
        <w:tc>
          <w:tcPr>
            <w:tcW w:w="1155" w:type="dxa"/>
            <w:gridSpan w:val="3"/>
            <w:tcBorders>
              <w:top w:val="single" w:sz="6" w:space="0" w:color="auto"/>
              <w:left w:val="single" w:sz="6" w:space="0" w:color="auto"/>
              <w:bottom w:val="single" w:sz="6" w:space="0" w:color="auto"/>
              <w:right w:val="single" w:sz="4"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1</w:t>
            </w:r>
          </w:p>
        </w:tc>
        <w:tc>
          <w:tcPr>
            <w:tcW w:w="1539" w:type="dxa"/>
            <w:tcBorders>
              <w:top w:val="single" w:sz="6" w:space="0" w:color="auto"/>
              <w:left w:val="single" w:sz="6" w:space="0" w:color="auto"/>
              <w:bottom w:val="single" w:sz="6" w:space="0" w:color="auto"/>
              <w:right w:val="single" w:sz="4"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Pr>
                <w:rFonts w:ascii="Times New Roman" w:eastAsia="Calibri" w:hAnsi="Times New Roman" w:cs="Times New Roman"/>
                <w:sz w:val="24"/>
                <w:szCs w:val="24"/>
              </w:rPr>
              <w:t>16</w:t>
            </w:r>
            <w:r w:rsidRPr="00C6077C">
              <w:rPr>
                <w:rFonts w:ascii="Times New Roman" w:eastAsia="Calibri" w:hAnsi="Times New Roman" w:cs="Times New Roman"/>
                <w:sz w:val="24"/>
                <w:szCs w:val="24"/>
              </w:rPr>
              <w:t>.03</w:t>
            </w:r>
          </w:p>
          <w:p w:rsidR="009064D4" w:rsidRPr="00C6077C" w:rsidRDefault="009064D4" w:rsidP="000132DA">
            <w:pPr>
              <w:rPr>
                <w:rFonts w:ascii="Times New Roman" w:eastAsia="Calibri"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p>
        </w:tc>
      </w:tr>
      <w:tr w:rsidR="009064D4" w:rsidRPr="00C6077C" w:rsidTr="000132DA">
        <w:tc>
          <w:tcPr>
            <w:tcW w:w="988" w:type="dxa"/>
            <w:tcBorders>
              <w:top w:val="single" w:sz="6" w:space="0" w:color="auto"/>
              <w:left w:val="single" w:sz="6" w:space="0" w:color="auto"/>
              <w:bottom w:val="single" w:sz="4"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27</w:t>
            </w:r>
          </w:p>
        </w:tc>
        <w:tc>
          <w:tcPr>
            <w:tcW w:w="4110" w:type="dxa"/>
            <w:tcBorders>
              <w:top w:val="single" w:sz="6" w:space="0" w:color="auto"/>
              <w:left w:val="single" w:sz="6" w:space="0" w:color="auto"/>
              <w:bottom w:val="single" w:sz="4"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Симфоническая музыка</w:t>
            </w:r>
          </w:p>
        </w:tc>
        <w:tc>
          <w:tcPr>
            <w:tcW w:w="1155" w:type="dxa"/>
            <w:gridSpan w:val="3"/>
            <w:tcBorders>
              <w:top w:val="single" w:sz="6" w:space="0" w:color="auto"/>
              <w:left w:val="single" w:sz="6" w:space="0" w:color="auto"/>
              <w:bottom w:val="single" w:sz="6" w:space="0" w:color="auto"/>
              <w:right w:val="single" w:sz="4"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1</w:t>
            </w:r>
          </w:p>
        </w:tc>
        <w:tc>
          <w:tcPr>
            <w:tcW w:w="1539" w:type="dxa"/>
            <w:tcBorders>
              <w:top w:val="single" w:sz="6" w:space="0" w:color="auto"/>
              <w:left w:val="single" w:sz="6" w:space="0" w:color="auto"/>
              <w:bottom w:val="single" w:sz="6" w:space="0" w:color="auto"/>
              <w:right w:val="single" w:sz="4"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Pr>
                <w:rFonts w:ascii="Times New Roman" w:eastAsia="Calibri" w:hAnsi="Times New Roman" w:cs="Times New Roman"/>
                <w:sz w:val="24"/>
                <w:szCs w:val="24"/>
              </w:rPr>
              <w:t>3</w:t>
            </w:r>
            <w:r w:rsidRPr="00C6077C">
              <w:rPr>
                <w:rFonts w:ascii="Times New Roman" w:eastAsia="Calibri" w:hAnsi="Times New Roman" w:cs="Times New Roman"/>
                <w:sz w:val="24"/>
                <w:szCs w:val="24"/>
              </w:rPr>
              <w:t>0.03</w:t>
            </w:r>
          </w:p>
          <w:p w:rsidR="009064D4" w:rsidRPr="00C6077C" w:rsidRDefault="009064D4" w:rsidP="000132DA">
            <w:pPr>
              <w:rPr>
                <w:rFonts w:ascii="Times New Roman" w:eastAsia="Calibri"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p>
        </w:tc>
      </w:tr>
      <w:tr w:rsidR="009064D4" w:rsidRPr="00C6077C" w:rsidTr="000132DA">
        <w:tc>
          <w:tcPr>
            <w:tcW w:w="988" w:type="dxa"/>
            <w:tcBorders>
              <w:top w:val="single" w:sz="6" w:space="0" w:color="auto"/>
              <w:left w:val="single" w:sz="6" w:space="0" w:color="auto"/>
              <w:bottom w:val="single" w:sz="4"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28</w:t>
            </w:r>
          </w:p>
        </w:tc>
        <w:tc>
          <w:tcPr>
            <w:tcW w:w="4110" w:type="dxa"/>
            <w:tcBorders>
              <w:top w:val="single" w:sz="6" w:space="0" w:color="auto"/>
              <w:left w:val="single" w:sz="6" w:space="0" w:color="auto"/>
              <w:bottom w:val="single" w:sz="4"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Симфоническая музыка</w:t>
            </w:r>
          </w:p>
        </w:tc>
        <w:tc>
          <w:tcPr>
            <w:tcW w:w="1155" w:type="dxa"/>
            <w:gridSpan w:val="3"/>
            <w:tcBorders>
              <w:top w:val="single" w:sz="6" w:space="0" w:color="auto"/>
              <w:left w:val="single" w:sz="6" w:space="0" w:color="auto"/>
              <w:bottom w:val="single" w:sz="6" w:space="0" w:color="auto"/>
              <w:right w:val="single" w:sz="4"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1</w:t>
            </w:r>
          </w:p>
        </w:tc>
        <w:tc>
          <w:tcPr>
            <w:tcW w:w="1539" w:type="dxa"/>
            <w:tcBorders>
              <w:top w:val="single" w:sz="6" w:space="0" w:color="auto"/>
              <w:left w:val="single" w:sz="6" w:space="0" w:color="auto"/>
              <w:bottom w:val="single" w:sz="6" w:space="0" w:color="auto"/>
              <w:right w:val="single" w:sz="4"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Pr>
                <w:rFonts w:ascii="Times New Roman" w:eastAsia="Calibri" w:hAnsi="Times New Roman" w:cs="Times New Roman"/>
                <w:sz w:val="24"/>
                <w:szCs w:val="24"/>
              </w:rPr>
              <w:t>06</w:t>
            </w:r>
            <w:r w:rsidRPr="00C6077C">
              <w:rPr>
                <w:rFonts w:ascii="Times New Roman" w:eastAsia="Calibri" w:hAnsi="Times New Roman" w:cs="Times New Roman"/>
                <w:sz w:val="24"/>
                <w:szCs w:val="24"/>
              </w:rPr>
              <w:t>.04</w:t>
            </w:r>
          </w:p>
          <w:p w:rsidR="009064D4" w:rsidRPr="00C6077C" w:rsidRDefault="009064D4" w:rsidP="000132DA">
            <w:pPr>
              <w:rPr>
                <w:rFonts w:ascii="Times New Roman" w:eastAsia="Calibri"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p>
        </w:tc>
      </w:tr>
      <w:tr w:rsidR="009064D4" w:rsidRPr="00C6077C" w:rsidTr="000132DA">
        <w:tc>
          <w:tcPr>
            <w:tcW w:w="988" w:type="dxa"/>
            <w:tcBorders>
              <w:top w:val="single" w:sz="6" w:space="0" w:color="auto"/>
              <w:left w:val="single" w:sz="6" w:space="0" w:color="auto"/>
              <w:bottom w:val="single" w:sz="4"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29</w:t>
            </w:r>
          </w:p>
        </w:tc>
        <w:tc>
          <w:tcPr>
            <w:tcW w:w="4110" w:type="dxa"/>
            <w:tcBorders>
              <w:top w:val="single" w:sz="6" w:space="0" w:color="auto"/>
              <w:left w:val="single" w:sz="6" w:space="0" w:color="auto"/>
              <w:bottom w:val="single" w:sz="4"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Симфоническая музыка</w:t>
            </w:r>
          </w:p>
        </w:tc>
        <w:tc>
          <w:tcPr>
            <w:tcW w:w="1155" w:type="dxa"/>
            <w:gridSpan w:val="3"/>
            <w:tcBorders>
              <w:top w:val="single" w:sz="6" w:space="0" w:color="auto"/>
              <w:left w:val="single" w:sz="6" w:space="0" w:color="auto"/>
              <w:bottom w:val="single" w:sz="6" w:space="0" w:color="auto"/>
              <w:right w:val="single" w:sz="4"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1</w:t>
            </w:r>
          </w:p>
        </w:tc>
        <w:tc>
          <w:tcPr>
            <w:tcW w:w="1539" w:type="dxa"/>
            <w:tcBorders>
              <w:top w:val="single" w:sz="6" w:space="0" w:color="auto"/>
              <w:left w:val="single" w:sz="6" w:space="0" w:color="auto"/>
              <w:bottom w:val="single" w:sz="6" w:space="0" w:color="auto"/>
              <w:right w:val="single" w:sz="4"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Pr>
                <w:rFonts w:ascii="Times New Roman" w:eastAsia="Calibri" w:hAnsi="Times New Roman" w:cs="Times New Roman"/>
                <w:sz w:val="24"/>
                <w:szCs w:val="24"/>
              </w:rPr>
              <w:t>13</w:t>
            </w:r>
            <w:r w:rsidRPr="00C6077C">
              <w:rPr>
                <w:rFonts w:ascii="Times New Roman" w:eastAsia="Calibri" w:hAnsi="Times New Roman" w:cs="Times New Roman"/>
                <w:sz w:val="24"/>
                <w:szCs w:val="24"/>
              </w:rPr>
              <w:t>.04</w:t>
            </w:r>
          </w:p>
          <w:p w:rsidR="009064D4" w:rsidRPr="00C6077C" w:rsidRDefault="009064D4" w:rsidP="000132DA">
            <w:pPr>
              <w:rPr>
                <w:rFonts w:ascii="Times New Roman" w:eastAsia="Calibri"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p>
        </w:tc>
      </w:tr>
      <w:tr w:rsidR="009064D4" w:rsidRPr="00C6077C" w:rsidTr="000132DA">
        <w:tc>
          <w:tcPr>
            <w:tcW w:w="988" w:type="dxa"/>
            <w:tcBorders>
              <w:top w:val="single" w:sz="6" w:space="0" w:color="auto"/>
              <w:left w:val="single" w:sz="6" w:space="0" w:color="auto"/>
              <w:bottom w:val="single" w:sz="4"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30</w:t>
            </w:r>
          </w:p>
        </w:tc>
        <w:tc>
          <w:tcPr>
            <w:tcW w:w="4110" w:type="dxa"/>
            <w:tcBorders>
              <w:top w:val="single" w:sz="6" w:space="0" w:color="auto"/>
              <w:left w:val="single" w:sz="6" w:space="0" w:color="auto"/>
              <w:bottom w:val="single" w:sz="4"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Симфоническая музыка</w:t>
            </w:r>
          </w:p>
        </w:tc>
        <w:tc>
          <w:tcPr>
            <w:tcW w:w="1155" w:type="dxa"/>
            <w:gridSpan w:val="3"/>
            <w:tcBorders>
              <w:top w:val="single" w:sz="6" w:space="0" w:color="auto"/>
              <w:left w:val="single" w:sz="6" w:space="0" w:color="auto"/>
              <w:bottom w:val="single" w:sz="6" w:space="0" w:color="auto"/>
              <w:right w:val="single" w:sz="4"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1</w:t>
            </w:r>
          </w:p>
        </w:tc>
        <w:tc>
          <w:tcPr>
            <w:tcW w:w="1539" w:type="dxa"/>
            <w:tcBorders>
              <w:top w:val="single" w:sz="6" w:space="0" w:color="auto"/>
              <w:left w:val="single" w:sz="6" w:space="0" w:color="auto"/>
              <w:bottom w:val="single" w:sz="6" w:space="0" w:color="auto"/>
              <w:right w:val="single" w:sz="4"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Pr>
                <w:rFonts w:ascii="Times New Roman" w:eastAsia="Calibri" w:hAnsi="Times New Roman" w:cs="Times New Roman"/>
                <w:sz w:val="24"/>
                <w:szCs w:val="24"/>
              </w:rPr>
              <w:t>20</w:t>
            </w:r>
            <w:r w:rsidRPr="00C6077C">
              <w:rPr>
                <w:rFonts w:ascii="Times New Roman" w:eastAsia="Calibri" w:hAnsi="Times New Roman" w:cs="Times New Roman"/>
                <w:sz w:val="24"/>
                <w:szCs w:val="24"/>
              </w:rPr>
              <w:t>.04</w:t>
            </w:r>
          </w:p>
          <w:p w:rsidR="009064D4" w:rsidRPr="00C6077C" w:rsidRDefault="009064D4" w:rsidP="000132DA">
            <w:pPr>
              <w:rPr>
                <w:rFonts w:ascii="Times New Roman" w:eastAsia="Calibri"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p>
        </w:tc>
      </w:tr>
      <w:tr w:rsidR="009064D4" w:rsidRPr="00C6077C" w:rsidTr="000132DA">
        <w:tc>
          <w:tcPr>
            <w:tcW w:w="988" w:type="dxa"/>
            <w:tcBorders>
              <w:top w:val="single" w:sz="4" w:space="0" w:color="auto"/>
              <w:left w:val="single" w:sz="6" w:space="0" w:color="auto"/>
              <w:bottom w:val="single" w:sz="4"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31</w:t>
            </w:r>
          </w:p>
        </w:tc>
        <w:tc>
          <w:tcPr>
            <w:tcW w:w="4110" w:type="dxa"/>
            <w:tcBorders>
              <w:top w:val="single" w:sz="4" w:space="0" w:color="auto"/>
              <w:left w:val="single" w:sz="6" w:space="0" w:color="auto"/>
              <w:bottom w:val="single" w:sz="4"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Симфоническая картина</w:t>
            </w:r>
          </w:p>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 xml:space="preserve"> «Празд</w:t>
            </w:r>
            <w:r w:rsidRPr="00C6077C">
              <w:rPr>
                <w:rFonts w:ascii="Times New Roman" w:eastAsia="Calibri" w:hAnsi="Times New Roman" w:cs="Times New Roman"/>
                <w:sz w:val="24"/>
                <w:szCs w:val="24"/>
              </w:rPr>
              <w:softHyphen/>
              <w:t>нества» К. Де</w:t>
            </w:r>
            <w:r w:rsidRPr="00C6077C">
              <w:rPr>
                <w:rFonts w:ascii="Times New Roman" w:eastAsia="Calibri" w:hAnsi="Times New Roman" w:cs="Times New Roman"/>
                <w:sz w:val="24"/>
                <w:szCs w:val="24"/>
              </w:rPr>
              <w:softHyphen/>
              <w:t>бюсси</w:t>
            </w:r>
          </w:p>
        </w:tc>
        <w:tc>
          <w:tcPr>
            <w:tcW w:w="1155" w:type="dxa"/>
            <w:gridSpan w:val="3"/>
            <w:tcBorders>
              <w:top w:val="single" w:sz="6" w:space="0" w:color="auto"/>
              <w:left w:val="single" w:sz="6" w:space="0" w:color="auto"/>
              <w:bottom w:val="single" w:sz="4" w:space="0" w:color="auto"/>
              <w:right w:val="single" w:sz="4"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1</w:t>
            </w:r>
          </w:p>
        </w:tc>
        <w:tc>
          <w:tcPr>
            <w:tcW w:w="1539" w:type="dxa"/>
            <w:tcBorders>
              <w:top w:val="single" w:sz="6" w:space="0" w:color="auto"/>
              <w:left w:val="single" w:sz="6" w:space="0" w:color="auto"/>
              <w:bottom w:val="single" w:sz="4" w:space="0" w:color="auto"/>
              <w:right w:val="single" w:sz="4"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Pr>
                <w:rFonts w:ascii="Times New Roman" w:eastAsia="Calibri" w:hAnsi="Times New Roman" w:cs="Times New Roman"/>
                <w:sz w:val="24"/>
                <w:szCs w:val="24"/>
              </w:rPr>
              <w:t>27</w:t>
            </w:r>
            <w:r w:rsidRPr="00C6077C">
              <w:rPr>
                <w:rFonts w:ascii="Times New Roman" w:eastAsia="Calibri" w:hAnsi="Times New Roman" w:cs="Times New Roman"/>
                <w:sz w:val="24"/>
                <w:szCs w:val="24"/>
              </w:rPr>
              <w:t>.04</w:t>
            </w:r>
          </w:p>
          <w:p w:rsidR="009064D4" w:rsidRPr="00C6077C" w:rsidRDefault="009064D4" w:rsidP="000132DA">
            <w:pPr>
              <w:rPr>
                <w:rFonts w:ascii="Times New Roman" w:eastAsia="Calibri" w:hAnsi="Times New Roman" w:cs="Times New Roman"/>
                <w:sz w:val="24"/>
                <w:szCs w:val="24"/>
              </w:rPr>
            </w:pPr>
          </w:p>
        </w:tc>
        <w:tc>
          <w:tcPr>
            <w:tcW w:w="1559" w:type="dxa"/>
            <w:tcBorders>
              <w:top w:val="single" w:sz="6" w:space="0" w:color="auto"/>
              <w:left w:val="single" w:sz="6" w:space="0" w:color="auto"/>
              <w:bottom w:val="single" w:sz="4"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p>
        </w:tc>
      </w:tr>
      <w:tr w:rsidR="009064D4" w:rsidRPr="00C6077C" w:rsidTr="000132DA">
        <w:tc>
          <w:tcPr>
            <w:tcW w:w="988" w:type="dxa"/>
            <w:tcBorders>
              <w:top w:val="single" w:sz="6" w:space="0" w:color="auto"/>
              <w:left w:val="single" w:sz="6" w:space="0" w:color="auto"/>
              <w:bottom w:val="single" w:sz="6"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32</w:t>
            </w: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Инструменталь</w:t>
            </w:r>
            <w:r w:rsidRPr="00C6077C">
              <w:rPr>
                <w:rFonts w:ascii="Times New Roman" w:eastAsia="Calibri" w:hAnsi="Times New Roman" w:cs="Times New Roman"/>
                <w:sz w:val="24"/>
                <w:szCs w:val="24"/>
              </w:rPr>
              <w:softHyphen/>
              <w:t>ный концерт</w:t>
            </w:r>
          </w:p>
        </w:tc>
        <w:tc>
          <w:tcPr>
            <w:tcW w:w="1155" w:type="dxa"/>
            <w:gridSpan w:val="3"/>
            <w:tcBorders>
              <w:top w:val="single" w:sz="6" w:space="0" w:color="auto"/>
              <w:left w:val="single" w:sz="6" w:space="0" w:color="auto"/>
              <w:bottom w:val="single" w:sz="6" w:space="0" w:color="auto"/>
              <w:right w:val="single" w:sz="4"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1</w:t>
            </w:r>
          </w:p>
        </w:tc>
        <w:tc>
          <w:tcPr>
            <w:tcW w:w="1539" w:type="dxa"/>
            <w:tcBorders>
              <w:top w:val="single" w:sz="6" w:space="0" w:color="auto"/>
              <w:left w:val="single" w:sz="6" w:space="0" w:color="auto"/>
              <w:bottom w:val="single" w:sz="6" w:space="0" w:color="auto"/>
              <w:right w:val="single" w:sz="4"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Pr>
                <w:rFonts w:ascii="Times New Roman" w:eastAsia="Calibri" w:hAnsi="Times New Roman" w:cs="Times New Roman"/>
                <w:sz w:val="24"/>
                <w:szCs w:val="24"/>
              </w:rPr>
              <w:t>04</w:t>
            </w:r>
            <w:r w:rsidRPr="00C6077C">
              <w:rPr>
                <w:rFonts w:ascii="Times New Roman" w:eastAsia="Calibri" w:hAnsi="Times New Roman" w:cs="Times New Roman"/>
                <w:sz w:val="24"/>
                <w:szCs w:val="24"/>
              </w:rPr>
              <w:t>.05</w:t>
            </w:r>
          </w:p>
          <w:p w:rsidR="009064D4" w:rsidRPr="00C6077C" w:rsidRDefault="009064D4" w:rsidP="000132DA">
            <w:pPr>
              <w:rPr>
                <w:rFonts w:ascii="Times New Roman" w:eastAsia="Calibri"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p>
        </w:tc>
      </w:tr>
      <w:tr w:rsidR="009064D4" w:rsidRPr="00C6077C" w:rsidTr="000132DA">
        <w:trPr>
          <w:trHeight w:val="715"/>
        </w:trPr>
        <w:tc>
          <w:tcPr>
            <w:tcW w:w="988" w:type="dxa"/>
            <w:tcBorders>
              <w:top w:val="single" w:sz="6" w:space="0" w:color="auto"/>
              <w:left w:val="single" w:sz="6" w:space="0" w:color="auto"/>
              <w:bottom w:val="single" w:sz="6"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33</w:t>
            </w:r>
          </w:p>
          <w:p w:rsidR="009064D4" w:rsidRPr="00C6077C" w:rsidRDefault="009064D4" w:rsidP="000132DA">
            <w:pPr>
              <w:rPr>
                <w:rFonts w:ascii="Times New Roman" w:eastAsia="Calibri" w:hAnsi="Times New Roman" w:cs="Times New Roman"/>
                <w:sz w:val="24"/>
                <w:szCs w:val="24"/>
              </w:rPr>
            </w:pP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 xml:space="preserve">Дж. Гершвин. «Рапсодия в стиле блюз» </w:t>
            </w:r>
          </w:p>
        </w:tc>
        <w:tc>
          <w:tcPr>
            <w:tcW w:w="1155" w:type="dxa"/>
            <w:gridSpan w:val="3"/>
            <w:tcBorders>
              <w:top w:val="single" w:sz="6" w:space="0" w:color="auto"/>
              <w:left w:val="single" w:sz="6" w:space="0" w:color="auto"/>
              <w:bottom w:val="single" w:sz="6" w:space="0" w:color="auto"/>
              <w:right w:val="single" w:sz="4"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1</w:t>
            </w:r>
          </w:p>
        </w:tc>
        <w:tc>
          <w:tcPr>
            <w:tcW w:w="1539" w:type="dxa"/>
            <w:tcBorders>
              <w:top w:val="single" w:sz="6" w:space="0" w:color="auto"/>
              <w:left w:val="single" w:sz="6" w:space="0" w:color="auto"/>
              <w:bottom w:val="single" w:sz="6" w:space="0" w:color="auto"/>
              <w:right w:val="single" w:sz="4"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Pr>
                <w:rFonts w:ascii="Times New Roman" w:eastAsia="Calibri" w:hAnsi="Times New Roman" w:cs="Times New Roman"/>
                <w:sz w:val="24"/>
                <w:szCs w:val="24"/>
              </w:rPr>
              <w:t>11</w:t>
            </w:r>
            <w:r w:rsidRPr="00C6077C">
              <w:rPr>
                <w:rFonts w:ascii="Times New Roman" w:eastAsia="Calibri" w:hAnsi="Times New Roman" w:cs="Times New Roman"/>
                <w:sz w:val="24"/>
                <w:szCs w:val="24"/>
              </w:rPr>
              <w:t>.05</w:t>
            </w:r>
          </w:p>
          <w:p w:rsidR="009064D4" w:rsidRPr="00C6077C" w:rsidRDefault="009064D4" w:rsidP="000132DA">
            <w:pPr>
              <w:rPr>
                <w:rFonts w:ascii="Times New Roman" w:eastAsia="Calibri"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p>
        </w:tc>
      </w:tr>
      <w:tr w:rsidR="009064D4" w:rsidRPr="00C6077C" w:rsidTr="000132DA">
        <w:trPr>
          <w:trHeight w:val="553"/>
        </w:trPr>
        <w:tc>
          <w:tcPr>
            <w:tcW w:w="988" w:type="dxa"/>
            <w:tcBorders>
              <w:top w:val="single" w:sz="6" w:space="0" w:color="auto"/>
              <w:left w:val="single" w:sz="6" w:space="0" w:color="auto"/>
              <w:bottom w:val="single" w:sz="6"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34</w:t>
            </w: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 xml:space="preserve"> Пусть музыка звучит!</w:t>
            </w:r>
          </w:p>
        </w:tc>
        <w:tc>
          <w:tcPr>
            <w:tcW w:w="1155" w:type="dxa"/>
            <w:gridSpan w:val="3"/>
            <w:tcBorders>
              <w:top w:val="single" w:sz="6" w:space="0" w:color="auto"/>
              <w:left w:val="single" w:sz="6" w:space="0" w:color="auto"/>
              <w:bottom w:val="single" w:sz="6" w:space="0" w:color="auto"/>
              <w:right w:val="single" w:sz="4"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1</w:t>
            </w:r>
          </w:p>
        </w:tc>
        <w:tc>
          <w:tcPr>
            <w:tcW w:w="1539" w:type="dxa"/>
            <w:tcBorders>
              <w:top w:val="single" w:sz="6" w:space="0" w:color="auto"/>
              <w:left w:val="single" w:sz="6" w:space="0" w:color="auto"/>
              <w:bottom w:val="single" w:sz="6" w:space="0" w:color="auto"/>
              <w:right w:val="single" w:sz="4"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Pr>
                <w:rFonts w:ascii="Times New Roman" w:eastAsia="Calibri" w:hAnsi="Times New Roman" w:cs="Times New Roman"/>
                <w:sz w:val="24"/>
                <w:szCs w:val="24"/>
              </w:rPr>
              <w:t>18</w:t>
            </w:r>
            <w:r w:rsidRPr="00C6077C">
              <w:rPr>
                <w:rFonts w:ascii="Times New Roman" w:eastAsia="Calibri" w:hAnsi="Times New Roman" w:cs="Times New Roman"/>
                <w:sz w:val="24"/>
                <w:szCs w:val="24"/>
              </w:rPr>
              <w:t>.05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p>
        </w:tc>
      </w:tr>
      <w:tr w:rsidR="009064D4" w:rsidRPr="00C6077C" w:rsidTr="000132DA">
        <w:trPr>
          <w:trHeight w:val="65"/>
        </w:trPr>
        <w:tc>
          <w:tcPr>
            <w:tcW w:w="988" w:type="dxa"/>
            <w:tcBorders>
              <w:top w:val="single" w:sz="6" w:space="0" w:color="auto"/>
              <w:left w:val="single" w:sz="6" w:space="0" w:color="auto"/>
              <w:bottom w:val="single" w:sz="4"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35</w:t>
            </w:r>
          </w:p>
        </w:tc>
        <w:tc>
          <w:tcPr>
            <w:tcW w:w="4110" w:type="dxa"/>
            <w:tcBorders>
              <w:top w:val="single" w:sz="6" w:space="0" w:color="auto"/>
              <w:left w:val="single" w:sz="6" w:space="0" w:color="auto"/>
              <w:bottom w:val="single" w:sz="4"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Музыка, которую мы любим.</w:t>
            </w:r>
          </w:p>
        </w:tc>
        <w:tc>
          <w:tcPr>
            <w:tcW w:w="1155" w:type="dxa"/>
            <w:gridSpan w:val="3"/>
            <w:tcBorders>
              <w:top w:val="single" w:sz="6" w:space="0" w:color="auto"/>
              <w:left w:val="single" w:sz="6" w:space="0" w:color="auto"/>
              <w:bottom w:val="single" w:sz="4" w:space="0" w:color="auto"/>
              <w:right w:val="single" w:sz="4"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r w:rsidRPr="00C6077C">
              <w:rPr>
                <w:rFonts w:ascii="Times New Roman" w:eastAsia="Calibri" w:hAnsi="Times New Roman" w:cs="Times New Roman"/>
                <w:sz w:val="24"/>
                <w:szCs w:val="24"/>
              </w:rPr>
              <w:t>1</w:t>
            </w:r>
          </w:p>
        </w:tc>
        <w:tc>
          <w:tcPr>
            <w:tcW w:w="1539" w:type="dxa"/>
            <w:tcBorders>
              <w:top w:val="single" w:sz="6" w:space="0" w:color="auto"/>
              <w:left w:val="single" w:sz="6" w:space="0" w:color="auto"/>
              <w:bottom w:val="single" w:sz="4" w:space="0" w:color="auto"/>
              <w:right w:val="single" w:sz="4" w:space="0" w:color="auto"/>
            </w:tcBorders>
            <w:shd w:val="clear" w:color="auto" w:fill="FFFFFF"/>
          </w:tcPr>
          <w:p w:rsidR="009064D4" w:rsidRDefault="009064D4" w:rsidP="000132DA">
            <w:pPr>
              <w:rPr>
                <w:rFonts w:ascii="Times New Roman" w:eastAsia="Calibri" w:hAnsi="Times New Roman" w:cs="Times New Roman"/>
                <w:sz w:val="24"/>
                <w:szCs w:val="24"/>
              </w:rPr>
            </w:pPr>
            <w:r>
              <w:rPr>
                <w:rFonts w:ascii="Times New Roman" w:eastAsia="Calibri" w:hAnsi="Times New Roman" w:cs="Times New Roman"/>
                <w:sz w:val="24"/>
                <w:szCs w:val="24"/>
              </w:rPr>
              <w:t>25</w:t>
            </w:r>
            <w:r w:rsidRPr="00C6077C">
              <w:rPr>
                <w:rFonts w:ascii="Times New Roman" w:eastAsia="Calibri" w:hAnsi="Times New Roman" w:cs="Times New Roman"/>
                <w:sz w:val="24"/>
                <w:szCs w:val="24"/>
              </w:rPr>
              <w:t>.05</w:t>
            </w:r>
          </w:p>
          <w:p w:rsidR="009064D4" w:rsidRPr="00C6077C" w:rsidRDefault="009064D4" w:rsidP="000132DA">
            <w:pPr>
              <w:rPr>
                <w:rFonts w:ascii="Times New Roman" w:eastAsia="Calibri" w:hAnsi="Times New Roman" w:cs="Times New Roman"/>
                <w:sz w:val="24"/>
                <w:szCs w:val="24"/>
              </w:rPr>
            </w:pPr>
          </w:p>
        </w:tc>
        <w:tc>
          <w:tcPr>
            <w:tcW w:w="1559" w:type="dxa"/>
            <w:tcBorders>
              <w:top w:val="single" w:sz="6" w:space="0" w:color="auto"/>
              <w:left w:val="single" w:sz="6" w:space="0" w:color="auto"/>
              <w:bottom w:val="single" w:sz="4" w:space="0" w:color="auto"/>
              <w:right w:val="single" w:sz="6" w:space="0" w:color="auto"/>
            </w:tcBorders>
            <w:shd w:val="clear" w:color="auto" w:fill="FFFFFF"/>
          </w:tcPr>
          <w:p w:rsidR="009064D4" w:rsidRPr="00C6077C" w:rsidRDefault="009064D4" w:rsidP="000132DA">
            <w:pPr>
              <w:rPr>
                <w:rFonts w:ascii="Times New Roman" w:eastAsia="Calibri" w:hAnsi="Times New Roman" w:cs="Times New Roman"/>
                <w:sz w:val="24"/>
                <w:szCs w:val="24"/>
              </w:rPr>
            </w:pPr>
          </w:p>
        </w:tc>
      </w:tr>
    </w:tbl>
    <w:p w:rsidR="00840B99" w:rsidRPr="007873DB" w:rsidRDefault="007873DB" w:rsidP="007873DB">
      <w:pPr>
        <w:spacing w:line="240" w:lineRule="auto"/>
        <w:jc w:val="right"/>
        <w:rPr>
          <w:rFonts w:ascii="Times New Roman" w:hAnsi="Times New Roman" w:cs="Times New Roman"/>
          <w:sz w:val="24"/>
          <w:szCs w:val="24"/>
        </w:rPr>
      </w:pPr>
      <w:bookmarkStart w:id="0" w:name="_GoBack"/>
      <w:r>
        <w:rPr>
          <w:rFonts w:ascii="Times New Roman" w:hAnsi="Times New Roman" w:cs="Times New Roman"/>
          <w:noProof/>
          <w:sz w:val="24"/>
          <w:szCs w:val="24"/>
        </w:rPr>
        <w:lastRenderedPageBreak/>
        <w:drawing>
          <wp:inline distT="0" distB="0" distL="0" distR="0" wp14:anchorId="20BAE2A1" wp14:editId="3C950531">
            <wp:extent cx="4187099" cy="1130060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87106" cy="11300622"/>
                    </a:xfrm>
                    <a:prstGeom prst="rect">
                      <a:avLst/>
                    </a:prstGeom>
                    <a:noFill/>
                    <a:ln>
                      <a:noFill/>
                    </a:ln>
                  </pic:spPr>
                </pic:pic>
              </a:graphicData>
            </a:graphic>
          </wp:inline>
        </w:drawing>
      </w:r>
      <w:bookmarkEnd w:id="0"/>
    </w:p>
    <w:sectPr w:rsidR="00840B99" w:rsidRPr="007873DB" w:rsidSect="00D11E0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14638"/>
    <w:multiLevelType w:val="multilevel"/>
    <w:tmpl w:val="279A96E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4475A5"/>
    <w:multiLevelType w:val="multilevel"/>
    <w:tmpl w:val="28BC2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2664A8"/>
    <w:multiLevelType w:val="multilevel"/>
    <w:tmpl w:val="775C72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87F516D"/>
    <w:multiLevelType w:val="multilevel"/>
    <w:tmpl w:val="F544D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4015189"/>
    <w:multiLevelType w:val="multilevel"/>
    <w:tmpl w:val="568A3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52D628D"/>
    <w:multiLevelType w:val="multilevel"/>
    <w:tmpl w:val="F378F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1C05EC7"/>
    <w:multiLevelType w:val="multilevel"/>
    <w:tmpl w:val="A4E69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24D7137"/>
    <w:multiLevelType w:val="multilevel"/>
    <w:tmpl w:val="376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CD00AAD"/>
    <w:multiLevelType w:val="multilevel"/>
    <w:tmpl w:val="61742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
  </w:num>
  <w:num w:numId="3">
    <w:abstractNumId w:val="3"/>
  </w:num>
  <w:num w:numId="4">
    <w:abstractNumId w:val="7"/>
  </w:num>
  <w:num w:numId="5">
    <w:abstractNumId w:val="8"/>
  </w:num>
  <w:num w:numId="6">
    <w:abstractNumId w:val="4"/>
  </w:num>
  <w:num w:numId="7">
    <w:abstractNumId w:val="2"/>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useFELayout/>
    <w:compatSetting w:name="compatibilityMode" w:uri="http://schemas.microsoft.com/office/word" w:val="12"/>
  </w:compat>
  <w:rsids>
    <w:rsidRoot w:val="009064D4"/>
    <w:rsid w:val="006E5D39"/>
    <w:rsid w:val="00775902"/>
    <w:rsid w:val="007873DB"/>
    <w:rsid w:val="00840B99"/>
    <w:rsid w:val="009064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uiPriority w:val="59"/>
    <w:rsid w:val="009064D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3">
    <w:name w:val="Normal (Web)"/>
    <w:basedOn w:val="a"/>
    <w:uiPriority w:val="99"/>
    <w:semiHidden/>
    <w:unhideWhenUsed/>
    <w:rsid w:val="009064D4"/>
    <w:pPr>
      <w:spacing w:after="160" w:line="259" w:lineRule="auto"/>
    </w:pPr>
    <w:rPr>
      <w:rFonts w:ascii="Times New Roman" w:eastAsiaTheme="minorHAnsi" w:hAnsi="Times New Roman" w:cs="Times New Roman"/>
      <w:sz w:val="24"/>
      <w:szCs w:val="24"/>
      <w:lang w:eastAsia="en-US"/>
    </w:rPr>
  </w:style>
  <w:style w:type="table" w:styleId="a4">
    <w:name w:val="Table Grid"/>
    <w:basedOn w:val="a1"/>
    <w:uiPriority w:val="59"/>
    <w:rsid w:val="009064D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Balloon Text"/>
    <w:basedOn w:val="a"/>
    <w:link w:val="a6"/>
    <w:uiPriority w:val="99"/>
    <w:semiHidden/>
    <w:unhideWhenUsed/>
    <w:rsid w:val="007873D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873D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20</Pages>
  <Words>5557</Words>
  <Characters>31675</Characters>
  <Application>Microsoft Office Word</Application>
  <DocSecurity>0</DocSecurity>
  <Lines>263</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37158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Анастасия Чуприкова</cp:lastModifiedBy>
  <cp:revision>7</cp:revision>
  <cp:lastPrinted>2004-12-31T21:14:00Z</cp:lastPrinted>
  <dcterms:created xsi:type="dcterms:W3CDTF">2020-09-26T11:22:00Z</dcterms:created>
  <dcterms:modified xsi:type="dcterms:W3CDTF">2021-03-11T17:28:00Z</dcterms:modified>
</cp:coreProperties>
</file>