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85" w:rsidRPr="0026409B" w:rsidRDefault="0026409B" w:rsidP="00807D54">
      <w:pPr>
        <w:tabs>
          <w:tab w:val="left" w:pos="3437"/>
          <w:tab w:val="center" w:pos="5031"/>
        </w:tabs>
        <w:spacing w:after="0" w:line="240" w:lineRule="auto"/>
        <w:rPr>
          <w:rFonts w:ascii="Times New Roman" w:hAnsi="Times New Roman" w:cs="Times New Roman"/>
          <w:b/>
          <w:bCs/>
          <w:sz w:val="24"/>
          <w:szCs w:val="24"/>
        </w:rPr>
      </w:pPr>
      <w:r w:rsidRPr="0026409B">
        <w:rPr>
          <w:rFonts w:ascii="Times New Roman" w:hAnsi="Times New Roman" w:cs="Times New Roman"/>
          <w:b/>
          <w:bCs/>
          <w:sz w:val="24"/>
          <w:szCs w:val="24"/>
        </w:rPr>
        <w:t xml:space="preserve">                            </w:t>
      </w:r>
      <w:r w:rsidR="00333AAC">
        <w:rPr>
          <w:rFonts w:ascii="Times New Roman" w:hAnsi="Times New Roman" w:cs="Times New Roman"/>
          <w:b/>
          <w:bCs/>
          <w:noProof/>
          <w:sz w:val="24"/>
          <w:szCs w:val="24"/>
        </w:rPr>
        <w:drawing>
          <wp:inline distT="0" distB="0" distL="0" distR="0">
            <wp:extent cx="5940425" cy="8230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940425" cy="8230624"/>
                    </a:xfrm>
                    <a:prstGeom prst="rect">
                      <a:avLst/>
                    </a:prstGeom>
                    <a:noFill/>
                    <a:ln>
                      <a:noFill/>
                    </a:ln>
                  </pic:spPr>
                </pic:pic>
              </a:graphicData>
            </a:graphic>
          </wp:inline>
        </w:drawing>
      </w:r>
      <w:r w:rsidRPr="0026409B">
        <w:rPr>
          <w:rFonts w:ascii="Times New Roman" w:hAnsi="Times New Roman" w:cs="Times New Roman"/>
          <w:b/>
          <w:bCs/>
          <w:sz w:val="24"/>
          <w:szCs w:val="24"/>
        </w:rPr>
        <w:t xml:space="preserve">                 </w:t>
      </w:r>
      <w:r w:rsidRPr="0026409B">
        <w:rPr>
          <w:rFonts w:ascii="Times New Roman" w:hAnsi="Times New Roman" w:cs="Times New Roman"/>
          <w:b/>
          <w:bCs/>
          <w:sz w:val="24"/>
          <w:szCs w:val="24"/>
        </w:rPr>
        <w:lastRenderedPageBreak/>
        <w:t>1.</w:t>
      </w:r>
      <w:r w:rsidR="00296985" w:rsidRPr="0026409B">
        <w:rPr>
          <w:rFonts w:ascii="Times New Roman" w:eastAsia="Times New Roman" w:hAnsi="Times New Roman" w:cs="Times New Roman"/>
          <w:b/>
          <w:sz w:val="24"/>
          <w:szCs w:val="24"/>
        </w:rPr>
        <w:t>Рабочая программа разработана на основе:</w:t>
      </w:r>
    </w:p>
    <w:p w:rsidR="00296985" w:rsidRPr="0026409B" w:rsidRDefault="00296985" w:rsidP="00807D54">
      <w:pPr>
        <w:tabs>
          <w:tab w:val="left" w:pos="4120"/>
        </w:tabs>
        <w:spacing w:after="0" w:line="240" w:lineRule="auto"/>
        <w:ind w:left="720"/>
        <w:jc w:val="both"/>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Образовательной программы основного общего образования МБОУ Сусатская СОШ;</w:t>
      </w:r>
    </w:p>
    <w:p w:rsidR="00296985" w:rsidRPr="0026409B" w:rsidRDefault="00296985" w:rsidP="00807D54">
      <w:pPr>
        <w:tabs>
          <w:tab w:val="left" w:pos="4120"/>
        </w:tabs>
        <w:spacing w:after="0" w:line="240" w:lineRule="auto"/>
        <w:ind w:left="720"/>
        <w:jc w:val="both"/>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Учебного плана МБОУ Сусатская СОШ на 20</w:t>
      </w:r>
      <w:r w:rsidR="004605A9">
        <w:rPr>
          <w:rFonts w:ascii="Times New Roman" w:eastAsia="Times New Roman" w:hAnsi="Times New Roman" w:cs="Times New Roman"/>
          <w:sz w:val="24"/>
          <w:szCs w:val="24"/>
        </w:rPr>
        <w:t>20</w:t>
      </w:r>
      <w:r w:rsidRPr="0026409B">
        <w:rPr>
          <w:rFonts w:ascii="Times New Roman" w:eastAsia="Times New Roman" w:hAnsi="Times New Roman" w:cs="Times New Roman"/>
          <w:sz w:val="24"/>
          <w:szCs w:val="24"/>
        </w:rPr>
        <w:t>-202</w:t>
      </w:r>
      <w:r w:rsidR="004605A9">
        <w:rPr>
          <w:rFonts w:ascii="Times New Roman" w:eastAsia="Times New Roman" w:hAnsi="Times New Roman" w:cs="Times New Roman"/>
          <w:sz w:val="24"/>
          <w:szCs w:val="24"/>
        </w:rPr>
        <w:t>1</w:t>
      </w:r>
      <w:r w:rsidRPr="0026409B">
        <w:rPr>
          <w:rFonts w:ascii="Times New Roman" w:eastAsia="Times New Roman" w:hAnsi="Times New Roman" w:cs="Times New Roman"/>
          <w:sz w:val="24"/>
          <w:szCs w:val="24"/>
        </w:rPr>
        <w:t>учебный год;</w:t>
      </w:r>
    </w:p>
    <w:p w:rsidR="00296985" w:rsidRDefault="00296985" w:rsidP="00807D54">
      <w:pPr>
        <w:tabs>
          <w:tab w:val="left" w:pos="4120"/>
        </w:tabs>
        <w:spacing w:after="0" w:line="240" w:lineRule="auto"/>
        <w:ind w:left="720"/>
        <w:jc w:val="both"/>
        <w:rPr>
          <w:rFonts w:ascii="Times New Roman" w:eastAsia="Times New Roman" w:hAnsi="Times New Roman" w:cs="Times New Roman"/>
          <w:color w:val="000000"/>
          <w:sz w:val="24"/>
          <w:szCs w:val="24"/>
        </w:rPr>
      </w:pPr>
      <w:r w:rsidRPr="0026409B">
        <w:rPr>
          <w:rFonts w:ascii="Times New Roman" w:eastAsia="Times New Roman" w:hAnsi="Times New Roman" w:cs="Times New Roman"/>
          <w:color w:val="000000"/>
          <w:sz w:val="24"/>
          <w:szCs w:val="24"/>
        </w:rPr>
        <w:t>Учебного календарного графика</w:t>
      </w:r>
    </w:p>
    <w:p w:rsidR="004E2F0D" w:rsidRPr="0026409B" w:rsidRDefault="004E2F0D" w:rsidP="00807D54">
      <w:pPr>
        <w:tabs>
          <w:tab w:val="left" w:pos="4120"/>
        </w:tabs>
        <w:spacing w:after="0" w:line="240" w:lineRule="auto"/>
        <w:ind w:left="720"/>
        <w:jc w:val="both"/>
        <w:rPr>
          <w:rFonts w:ascii="Times New Roman" w:eastAsia="Times New Roman" w:hAnsi="Times New Roman" w:cs="Times New Roman"/>
          <w:sz w:val="24"/>
          <w:szCs w:val="24"/>
        </w:rPr>
      </w:pPr>
    </w:p>
    <w:p w:rsidR="00296985" w:rsidRPr="0026409B" w:rsidRDefault="00422296" w:rsidP="00807D54">
      <w:pPr>
        <w:shd w:val="clear" w:color="auto" w:fill="FFFFFF"/>
        <w:spacing w:after="0" w:line="240" w:lineRule="auto"/>
        <w:jc w:val="center"/>
        <w:rPr>
          <w:rFonts w:ascii="Times New Roman" w:eastAsia="Times New Roman" w:hAnsi="Times New Roman" w:cs="Times New Roman"/>
          <w:color w:val="000000"/>
          <w:sz w:val="24"/>
          <w:szCs w:val="24"/>
        </w:rPr>
      </w:pPr>
      <w:r w:rsidRPr="0026409B">
        <w:rPr>
          <w:rFonts w:ascii="Times New Roman" w:eastAsia="Times New Roman" w:hAnsi="Times New Roman" w:cs="Times New Roman"/>
          <w:b/>
          <w:color w:val="000000"/>
          <w:sz w:val="24"/>
          <w:szCs w:val="24"/>
        </w:rPr>
        <w:t>2.</w:t>
      </w:r>
      <w:r w:rsidR="00296985" w:rsidRPr="0026409B">
        <w:rPr>
          <w:rFonts w:ascii="Times New Roman" w:eastAsia="Times New Roman" w:hAnsi="Times New Roman" w:cs="Times New Roman"/>
          <w:b/>
          <w:bCs/>
          <w:color w:val="000000"/>
          <w:sz w:val="24"/>
          <w:szCs w:val="24"/>
        </w:rPr>
        <w:t>Пояснительная записка</w:t>
      </w:r>
    </w:p>
    <w:p w:rsidR="00422296" w:rsidRPr="0026409B" w:rsidRDefault="00422296" w:rsidP="00807D54">
      <w:pPr>
        <w:pStyle w:val="Standard"/>
        <w:ind w:firstLine="709"/>
        <w:jc w:val="both"/>
        <w:rPr>
          <w:lang w:val="ru-RU"/>
        </w:rPr>
      </w:pPr>
      <w:r w:rsidRPr="0026409B">
        <w:rPr>
          <w:lang w:val="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w:t>
      </w:r>
    </w:p>
    <w:p w:rsidR="00422296" w:rsidRPr="0026409B" w:rsidRDefault="00422296" w:rsidP="00807D54">
      <w:pPr>
        <w:pStyle w:val="Standard"/>
        <w:ind w:firstLine="709"/>
        <w:jc w:val="both"/>
        <w:rPr>
          <w:lang w:val="ru-RU"/>
        </w:rPr>
      </w:pPr>
      <w:r w:rsidRPr="0026409B">
        <w:rPr>
          <w:lang w:val="ru-RU"/>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296985" w:rsidRPr="0026409B" w:rsidRDefault="00296985" w:rsidP="00807D54">
      <w:pPr>
        <w:shd w:val="clear" w:color="auto" w:fill="FFFFFF"/>
        <w:spacing w:after="0" w:line="240" w:lineRule="auto"/>
        <w:rPr>
          <w:rFonts w:ascii="Times New Roman" w:eastAsia="Times New Roman" w:hAnsi="Times New Roman" w:cs="Times New Roman"/>
          <w:color w:val="000000"/>
          <w:sz w:val="24"/>
          <w:szCs w:val="24"/>
        </w:rPr>
      </w:pPr>
    </w:p>
    <w:p w:rsidR="00891ADE" w:rsidRPr="0026409B" w:rsidRDefault="00B4111C" w:rsidP="00807D54">
      <w:pPr>
        <w:pStyle w:val="Standard"/>
        <w:jc w:val="center"/>
        <w:rPr>
          <w:b/>
          <w:bCs/>
          <w:lang w:val="ru-RU"/>
        </w:rPr>
      </w:pPr>
      <w:r w:rsidRPr="0026409B">
        <w:rPr>
          <w:b/>
          <w:bCs/>
          <w:lang w:val="ru-RU"/>
        </w:rPr>
        <w:t>Цели:</w:t>
      </w:r>
    </w:p>
    <w:p w:rsidR="00891ADE" w:rsidRPr="0026409B" w:rsidRDefault="00891ADE" w:rsidP="00807D54">
      <w:pPr>
        <w:widowControl w:val="0"/>
        <w:numPr>
          <w:ilvl w:val="0"/>
          <w:numId w:val="3"/>
        </w:numPr>
        <w:shd w:val="clear" w:color="auto" w:fill="FFFFFF"/>
        <w:tabs>
          <w:tab w:val="left" w:pos="887"/>
        </w:tabs>
        <w:autoSpaceDE w:val="0"/>
        <w:autoSpaceDN w:val="0"/>
        <w:adjustRightInd w:val="0"/>
        <w:spacing w:after="0" w:line="240" w:lineRule="auto"/>
        <w:ind w:left="887" w:hanging="379"/>
        <w:jc w:val="both"/>
        <w:rPr>
          <w:rFonts w:ascii="Times New Roman" w:hAnsi="Times New Roman" w:cs="Times New Roman"/>
          <w:spacing w:val="-25"/>
          <w:sz w:val="24"/>
          <w:szCs w:val="24"/>
        </w:rPr>
      </w:pPr>
      <w:r w:rsidRPr="0026409B">
        <w:rPr>
          <w:rFonts w:ascii="Times New Roman" w:hAnsi="Times New Roman" w:cs="Times New Roman"/>
          <w:spacing w:val="-8"/>
          <w:sz w:val="24"/>
          <w:szCs w:val="24"/>
        </w:rPr>
        <w:t>Освоение знаний физических явлений, величин, характеризующих явления, за</w:t>
      </w:r>
      <w:r w:rsidRPr="0026409B">
        <w:rPr>
          <w:rFonts w:ascii="Times New Roman" w:hAnsi="Times New Roman" w:cs="Times New Roman"/>
          <w:spacing w:val="-8"/>
          <w:sz w:val="24"/>
          <w:szCs w:val="24"/>
        </w:rPr>
        <w:softHyphen/>
      </w:r>
      <w:r w:rsidRPr="0026409B">
        <w:rPr>
          <w:rFonts w:ascii="Times New Roman" w:hAnsi="Times New Roman" w:cs="Times New Roman"/>
          <w:spacing w:val="-6"/>
          <w:sz w:val="24"/>
          <w:szCs w:val="24"/>
        </w:rPr>
        <w:t>конов, которым они подчиняются, методах научного познания природы;</w:t>
      </w:r>
    </w:p>
    <w:p w:rsidR="00891ADE" w:rsidRPr="0026409B" w:rsidRDefault="00891ADE" w:rsidP="00807D54">
      <w:pPr>
        <w:widowControl w:val="0"/>
        <w:numPr>
          <w:ilvl w:val="0"/>
          <w:numId w:val="3"/>
        </w:numPr>
        <w:shd w:val="clear" w:color="auto" w:fill="FFFFFF"/>
        <w:tabs>
          <w:tab w:val="left" w:pos="887"/>
        </w:tabs>
        <w:autoSpaceDE w:val="0"/>
        <w:autoSpaceDN w:val="0"/>
        <w:adjustRightInd w:val="0"/>
        <w:spacing w:after="0" w:line="240" w:lineRule="auto"/>
        <w:ind w:left="887" w:hanging="379"/>
        <w:jc w:val="both"/>
        <w:rPr>
          <w:rFonts w:ascii="Times New Roman" w:hAnsi="Times New Roman" w:cs="Times New Roman"/>
          <w:spacing w:val="-10"/>
          <w:sz w:val="24"/>
          <w:szCs w:val="24"/>
        </w:rPr>
      </w:pPr>
      <w:r w:rsidRPr="0026409B">
        <w:rPr>
          <w:rFonts w:ascii="Times New Roman" w:hAnsi="Times New Roman" w:cs="Times New Roman"/>
          <w:spacing w:val="-9"/>
          <w:sz w:val="24"/>
          <w:szCs w:val="24"/>
        </w:rPr>
        <w:t xml:space="preserve">Овладение умениями проводить наблюдения природных явлений, описывать и </w:t>
      </w:r>
      <w:r w:rsidRPr="0026409B">
        <w:rPr>
          <w:rFonts w:ascii="Times New Roman" w:hAnsi="Times New Roman" w:cs="Times New Roman"/>
          <w:spacing w:val="-6"/>
          <w:sz w:val="24"/>
          <w:szCs w:val="24"/>
        </w:rPr>
        <w:t xml:space="preserve">обобщать результаты наблюдения, пользоваться простыми измерительными </w:t>
      </w:r>
      <w:r w:rsidRPr="0026409B">
        <w:rPr>
          <w:rFonts w:ascii="Times New Roman" w:hAnsi="Times New Roman" w:cs="Times New Roman"/>
          <w:sz w:val="24"/>
          <w:szCs w:val="24"/>
        </w:rPr>
        <w:t>приборами;</w:t>
      </w:r>
    </w:p>
    <w:p w:rsidR="00891ADE" w:rsidRPr="0026409B" w:rsidRDefault="00891ADE" w:rsidP="00807D54">
      <w:pPr>
        <w:widowControl w:val="0"/>
        <w:numPr>
          <w:ilvl w:val="0"/>
          <w:numId w:val="3"/>
        </w:numPr>
        <w:shd w:val="clear" w:color="auto" w:fill="FFFFFF"/>
        <w:tabs>
          <w:tab w:val="left" w:pos="887"/>
        </w:tabs>
        <w:autoSpaceDE w:val="0"/>
        <w:autoSpaceDN w:val="0"/>
        <w:adjustRightInd w:val="0"/>
        <w:spacing w:after="0" w:line="240" w:lineRule="auto"/>
        <w:ind w:left="887" w:right="576" w:hanging="379"/>
        <w:jc w:val="both"/>
        <w:rPr>
          <w:rFonts w:ascii="Times New Roman" w:hAnsi="Times New Roman" w:cs="Times New Roman"/>
          <w:spacing w:val="-6"/>
          <w:sz w:val="24"/>
          <w:szCs w:val="24"/>
        </w:rPr>
      </w:pPr>
      <w:r w:rsidRPr="0026409B">
        <w:rPr>
          <w:rFonts w:ascii="Times New Roman" w:hAnsi="Times New Roman" w:cs="Times New Roman"/>
          <w:spacing w:val="-7"/>
          <w:sz w:val="24"/>
          <w:szCs w:val="24"/>
        </w:rPr>
        <w:t xml:space="preserve">Развитие познавательных интересов, творческих способностей, интереса к </w:t>
      </w:r>
      <w:r w:rsidRPr="0026409B">
        <w:rPr>
          <w:rFonts w:ascii="Times New Roman" w:hAnsi="Times New Roman" w:cs="Times New Roman"/>
          <w:spacing w:val="-5"/>
          <w:sz w:val="24"/>
          <w:szCs w:val="24"/>
        </w:rPr>
        <w:t>предмету, осознанного выбора профиля в старших классах;</w:t>
      </w:r>
    </w:p>
    <w:p w:rsidR="00891ADE" w:rsidRPr="0026409B" w:rsidRDefault="00891ADE" w:rsidP="00807D54">
      <w:pPr>
        <w:widowControl w:val="0"/>
        <w:numPr>
          <w:ilvl w:val="0"/>
          <w:numId w:val="3"/>
        </w:numPr>
        <w:shd w:val="clear" w:color="auto" w:fill="FFFFFF"/>
        <w:tabs>
          <w:tab w:val="left" w:pos="887"/>
        </w:tabs>
        <w:autoSpaceDE w:val="0"/>
        <w:autoSpaceDN w:val="0"/>
        <w:adjustRightInd w:val="0"/>
        <w:spacing w:after="0" w:line="240" w:lineRule="auto"/>
        <w:ind w:left="887" w:hanging="379"/>
        <w:jc w:val="both"/>
        <w:rPr>
          <w:rFonts w:ascii="Times New Roman" w:hAnsi="Times New Roman" w:cs="Times New Roman"/>
          <w:spacing w:val="-6"/>
          <w:sz w:val="24"/>
          <w:szCs w:val="24"/>
        </w:rPr>
      </w:pPr>
      <w:r w:rsidRPr="0026409B">
        <w:rPr>
          <w:rFonts w:ascii="Times New Roman" w:hAnsi="Times New Roman" w:cs="Times New Roman"/>
          <w:spacing w:val="-7"/>
          <w:sz w:val="24"/>
          <w:szCs w:val="24"/>
        </w:rPr>
        <w:t>Воспитание убежденности в возможности познания природы, понимание взаи</w:t>
      </w:r>
      <w:r w:rsidRPr="0026409B">
        <w:rPr>
          <w:rFonts w:ascii="Times New Roman" w:hAnsi="Times New Roman" w:cs="Times New Roman"/>
          <w:spacing w:val="-7"/>
          <w:sz w:val="24"/>
          <w:szCs w:val="24"/>
        </w:rPr>
        <w:softHyphen/>
      </w:r>
      <w:r w:rsidRPr="0026409B">
        <w:rPr>
          <w:rFonts w:ascii="Times New Roman" w:hAnsi="Times New Roman" w:cs="Times New Roman"/>
          <w:spacing w:val="-5"/>
          <w:sz w:val="24"/>
          <w:szCs w:val="24"/>
        </w:rPr>
        <w:t xml:space="preserve">мосвязи и взаимозависимости явлений природы, последствии вмешательства </w:t>
      </w:r>
      <w:r w:rsidRPr="0026409B">
        <w:rPr>
          <w:rFonts w:ascii="Times New Roman" w:hAnsi="Times New Roman" w:cs="Times New Roman"/>
          <w:spacing w:val="-7"/>
          <w:sz w:val="24"/>
          <w:szCs w:val="24"/>
        </w:rPr>
        <w:t xml:space="preserve">человека в природные процессы, рационального природопользования и охраны </w:t>
      </w:r>
      <w:r w:rsidRPr="0026409B">
        <w:rPr>
          <w:rFonts w:ascii="Times New Roman" w:hAnsi="Times New Roman" w:cs="Times New Roman"/>
          <w:sz w:val="24"/>
          <w:szCs w:val="24"/>
        </w:rPr>
        <w:t>окружающей среды;</w:t>
      </w:r>
    </w:p>
    <w:p w:rsidR="00891ADE" w:rsidRPr="0026409B" w:rsidRDefault="00891ADE" w:rsidP="00807D54">
      <w:pPr>
        <w:widowControl w:val="0"/>
        <w:numPr>
          <w:ilvl w:val="0"/>
          <w:numId w:val="3"/>
        </w:numPr>
        <w:shd w:val="clear" w:color="auto" w:fill="FFFFFF"/>
        <w:tabs>
          <w:tab w:val="left" w:pos="887"/>
        </w:tabs>
        <w:autoSpaceDE w:val="0"/>
        <w:autoSpaceDN w:val="0"/>
        <w:adjustRightInd w:val="0"/>
        <w:spacing w:after="0" w:line="240" w:lineRule="auto"/>
        <w:ind w:left="887" w:hanging="379"/>
        <w:jc w:val="both"/>
        <w:rPr>
          <w:rFonts w:ascii="Times New Roman" w:hAnsi="Times New Roman" w:cs="Times New Roman"/>
          <w:spacing w:val="-12"/>
          <w:sz w:val="24"/>
          <w:szCs w:val="24"/>
        </w:rPr>
      </w:pPr>
      <w:r w:rsidRPr="0026409B">
        <w:rPr>
          <w:rFonts w:ascii="Times New Roman" w:hAnsi="Times New Roman" w:cs="Times New Roman"/>
          <w:spacing w:val="-7"/>
          <w:sz w:val="24"/>
          <w:szCs w:val="24"/>
        </w:rPr>
        <w:t xml:space="preserve">Применение полученных знаний и умений для обеспечения безопасности своей </w:t>
      </w:r>
      <w:r w:rsidRPr="0026409B">
        <w:rPr>
          <w:rFonts w:ascii="Times New Roman" w:hAnsi="Times New Roman" w:cs="Times New Roman"/>
          <w:sz w:val="24"/>
          <w:szCs w:val="24"/>
        </w:rPr>
        <w:t>жизни.</w:t>
      </w:r>
    </w:p>
    <w:p w:rsidR="00891ADE" w:rsidRPr="0026409B" w:rsidRDefault="00891ADE" w:rsidP="00807D54">
      <w:pPr>
        <w:pStyle w:val="Standard"/>
        <w:shd w:val="clear" w:color="auto" w:fill="FFFFFF"/>
        <w:tabs>
          <w:tab w:val="left" w:pos="2868"/>
          <w:tab w:val="left" w:pos="3248"/>
          <w:tab w:val="left" w:pos="3628"/>
          <w:tab w:val="left" w:pos="4008"/>
          <w:tab w:val="left" w:pos="4430"/>
        </w:tabs>
        <w:ind w:firstLine="709"/>
        <w:jc w:val="center"/>
        <w:rPr>
          <w:b/>
          <w:lang w:val="ru-RU"/>
        </w:rPr>
      </w:pPr>
      <w:r w:rsidRPr="0026409B">
        <w:rPr>
          <w:b/>
          <w:lang w:val="ru-RU"/>
        </w:rPr>
        <w:t>Задачи:</w:t>
      </w:r>
    </w:p>
    <w:p w:rsidR="00891ADE" w:rsidRPr="0026409B" w:rsidRDefault="00891ADE" w:rsidP="00807D54">
      <w:pPr>
        <w:pStyle w:val="a5"/>
        <w:ind w:firstLine="709"/>
        <w:jc w:val="both"/>
      </w:pPr>
      <w:r w:rsidRPr="0026409B">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891ADE" w:rsidRPr="0026409B" w:rsidRDefault="00891ADE" w:rsidP="00807D54">
      <w:pPr>
        <w:pStyle w:val="a5"/>
        <w:ind w:firstLine="709"/>
        <w:jc w:val="both"/>
      </w:pPr>
      <w:r w:rsidRPr="0026409B">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891ADE" w:rsidRPr="0026409B" w:rsidRDefault="00891ADE" w:rsidP="00807D54">
      <w:pPr>
        <w:pStyle w:val="a5"/>
        <w:ind w:firstLine="709"/>
        <w:jc w:val="both"/>
      </w:pPr>
      <w:r w:rsidRPr="0026409B">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891ADE" w:rsidRPr="0026409B" w:rsidRDefault="00891ADE" w:rsidP="00807D54">
      <w:pPr>
        <w:pStyle w:val="a5"/>
        <w:ind w:firstLine="709"/>
        <w:jc w:val="both"/>
      </w:pPr>
      <w:r w:rsidRPr="0026409B">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290426" w:rsidRPr="0026409B" w:rsidRDefault="00290426" w:rsidP="00807D54">
      <w:pPr>
        <w:pStyle w:val="Standard"/>
        <w:shd w:val="clear" w:color="auto" w:fill="FFFFFF"/>
        <w:tabs>
          <w:tab w:val="left" w:pos="2868"/>
          <w:tab w:val="left" w:pos="3248"/>
          <w:tab w:val="left" w:pos="3628"/>
          <w:tab w:val="left" w:pos="4008"/>
          <w:tab w:val="left" w:pos="4430"/>
        </w:tabs>
        <w:rPr>
          <w:b/>
          <w:bCs/>
          <w:lang w:val="ru-RU"/>
        </w:rPr>
      </w:pPr>
    </w:p>
    <w:p w:rsidR="00333AAC" w:rsidRPr="00E07ADF" w:rsidRDefault="00333AAC" w:rsidP="00333AAC">
      <w:pPr>
        <w:pStyle w:val="Standard"/>
        <w:shd w:val="clear" w:color="auto" w:fill="FFFFFF"/>
        <w:tabs>
          <w:tab w:val="left" w:pos="2868"/>
          <w:tab w:val="left" w:pos="3248"/>
          <w:tab w:val="left" w:pos="3628"/>
          <w:tab w:val="left" w:pos="4008"/>
          <w:tab w:val="left" w:pos="4430"/>
        </w:tabs>
        <w:jc w:val="both"/>
        <w:rPr>
          <w:b/>
          <w:bCs/>
          <w:lang w:val="ru-RU"/>
        </w:rPr>
      </w:pPr>
      <w:r>
        <w:rPr>
          <w:b/>
          <w:bCs/>
          <w:lang w:val="ru-RU"/>
        </w:rPr>
        <w:lastRenderedPageBreak/>
        <w:t xml:space="preserve">              3. </w:t>
      </w:r>
      <w:r w:rsidRPr="00E07ADF">
        <w:rPr>
          <w:b/>
          <w:color w:val="000000"/>
          <w:lang w:val="ru-RU"/>
        </w:rPr>
        <w:t>Место учебного предмета в учебном плане</w:t>
      </w:r>
    </w:p>
    <w:p w:rsidR="00CB430A" w:rsidRPr="00CB430A" w:rsidRDefault="00333AAC" w:rsidP="00333AAC">
      <w:pPr>
        <w:pStyle w:val="Standard"/>
        <w:shd w:val="clear" w:color="auto" w:fill="FFFFFF"/>
        <w:tabs>
          <w:tab w:val="left" w:pos="2868"/>
          <w:tab w:val="left" w:pos="3248"/>
          <w:tab w:val="left" w:pos="3628"/>
          <w:tab w:val="left" w:pos="4008"/>
          <w:tab w:val="left" w:pos="4430"/>
        </w:tabs>
        <w:rPr>
          <w:kern w:val="2"/>
        </w:rPr>
      </w:pPr>
      <w:r>
        <w:rPr>
          <w:lang w:val="ru-RU"/>
        </w:rPr>
        <w:t>Учебный предмет «Физика</w:t>
      </w:r>
      <w:r w:rsidRPr="00E07ADF">
        <w:rPr>
          <w:lang w:val="ru-RU"/>
        </w:rPr>
        <w:t>» входит в обла</w:t>
      </w:r>
      <w:r>
        <w:rPr>
          <w:lang w:val="ru-RU"/>
        </w:rPr>
        <w:t>сть «Естественно-научные предметы</w:t>
      </w:r>
      <w:r w:rsidRPr="00E07ADF">
        <w:rPr>
          <w:lang w:val="ru-RU"/>
        </w:rPr>
        <w:t xml:space="preserve">» и является обязательным для изучения на уровне основного общего образования. Учебный предмет </w:t>
      </w:r>
      <w:r>
        <w:rPr>
          <w:lang w:val="ru-RU"/>
        </w:rPr>
        <w:t>«Физика</w:t>
      </w:r>
      <w:r w:rsidRPr="00E07ADF">
        <w:rPr>
          <w:lang w:val="ru-RU"/>
        </w:rPr>
        <w:t xml:space="preserve">» реализуется за счёт часов обязательной части учебного плана МБОУ Сусатская СОШ и предусматривает обучение в объеме </w:t>
      </w:r>
      <w:r w:rsidR="00CB430A" w:rsidRPr="00333AAC">
        <w:rPr>
          <w:kern w:val="2"/>
          <w:lang w:val="ru-RU"/>
        </w:rPr>
        <w:t>3</w:t>
      </w:r>
      <w:r>
        <w:rPr>
          <w:kern w:val="2"/>
          <w:lang w:val="ru-RU"/>
        </w:rPr>
        <w:t xml:space="preserve"> часов</w:t>
      </w:r>
      <w:r w:rsidR="00CB430A" w:rsidRPr="00333AAC">
        <w:rPr>
          <w:kern w:val="2"/>
          <w:lang w:val="ru-RU"/>
        </w:rPr>
        <w:t xml:space="preserve"> в неделю. 34 учебных недел</w:t>
      </w:r>
      <w:r>
        <w:rPr>
          <w:kern w:val="2"/>
          <w:lang w:val="ru-RU"/>
        </w:rPr>
        <w:t>ь</w:t>
      </w:r>
      <w:r w:rsidR="00CB430A" w:rsidRPr="00333AAC">
        <w:rPr>
          <w:kern w:val="2"/>
          <w:lang w:val="ru-RU"/>
        </w:rPr>
        <w:t xml:space="preserve"> - 10</w:t>
      </w:r>
      <w:r w:rsidR="00CA5F3F" w:rsidRPr="00333AAC">
        <w:rPr>
          <w:kern w:val="2"/>
          <w:lang w:val="ru-RU"/>
        </w:rPr>
        <w:t>2</w:t>
      </w:r>
      <w:r w:rsidR="00CB430A" w:rsidRPr="00333AAC">
        <w:rPr>
          <w:kern w:val="2"/>
          <w:lang w:val="ru-RU"/>
        </w:rPr>
        <w:t xml:space="preserve"> час</w:t>
      </w:r>
      <w:r w:rsidR="00CA5F3F" w:rsidRPr="00333AAC">
        <w:rPr>
          <w:kern w:val="2"/>
          <w:lang w:val="ru-RU"/>
        </w:rPr>
        <w:t>а</w:t>
      </w:r>
      <w:r w:rsidR="00CB430A" w:rsidRPr="00333AAC">
        <w:rPr>
          <w:kern w:val="2"/>
          <w:lang w:val="ru-RU"/>
        </w:rPr>
        <w:t xml:space="preserve">.  </w:t>
      </w:r>
      <w:r w:rsidR="00CB430A" w:rsidRPr="00CB430A">
        <w:rPr>
          <w:kern w:val="2"/>
        </w:rPr>
        <w:t xml:space="preserve">Фактически </w:t>
      </w:r>
      <w:r w:rsidR="00CB430A">
        <w:rPr>
          <w:kern w:val="2"/>
        </w:rPr>
        <w:t xml:space="preserve">будет проведено </w:t>
      </w:r>
      <w:r w:rsidR="00183339">
        <w:rPr>
          <w:kern w:val="2"/>
        </w:rPr>
        <w:t>100</w:t>
      </w:r>
      <w:r w:rsidR="00CB430A" w:rsidRPr="00CB430A">
        <w:rPr>
          <w:kern w:val="2"/>
        </w:rPr>
        <w:t xml:space="preserve"> час</w:t>
      </w:r>
      <w:r w:rsidR="00CB430A">
        <w:rPr>
          <w:kern w:val="2"/>
        </w:rPr>
        <w:t>ов</w:t>
      </w:r>
      <w:r w:rsidR="00CB430A" w:rsidRPr="00CB430A">
        <w:rPr>
          <w:kern w:val="2"/>
        </w:rPr>
        <w:t xml:space="preserve">, </w:t>
      </w:r>
      <w:r w:rsidR="00346711">
        <w:rPr>
          <w:kern w:val="2"/>
        </w:rPr>
        <w:t>остальные уроки</w:t>
      </w:r>
      <w:r w:rsidR="00CB430A" w:rsidRPr="00CB430A">
        <w:rPr>
          <w:kern w:val="2"/>
        </w:rPr>
        <w:t xml:space="preserve"> приходится на выходные праздничные дни (2</w:t>
      </w:r>
      <w:r w:rsidR="00346711">
        <w:rPr>
          <w:kern w:val="2"/>
        </w:rPr>
        <w:t>3</w:t>
      </w:r>
      <w:r w:rsidR="00CB430A" w:rsidRPr="00CB430A">
        <w:rPr>
          <w:kern w:val="2"/>
        </w:rPr>
        <w:t>.02, 0</w:t>
      </w:r>
      <w:r w:rsidR="00346711">
        <w:rPr>
          <w:kern w:val="2"/>
        </w:rPr>
        <w:t>8</w:t>
      </w:r>
      <w:r w:rsidR="00CB430A" w:rsidRPr="00CB430A">
        <w:rPr>
          <w:kern w:val="2"/>
        </w:rPr>
        <w:t>.03, 0</w:t>
      </w:r>
      <w:r w:rsidR="00346711">
        <w:rPr>
          <w:kern w:val="2"/>
        </w:rPr>
        <w:t>3</w:t>
      </w:r>
      <w:r w:rsidR="00CB430A" w:rsidRPr="00CB430A">
        <w:rPr>
          <w:kern w:val="2"/>
        </w:rPr>
        <w:t>.05, 1</w:t>
      </w:r>
      <w:r w:rsidR="00346711">
        <w:rPr>
          <w:kern w:val="2"/>
        </w:rPr>
        <w:t>0</w:t>
      </w:r>
      <w:r w:rsidR="00CB430A" w:rsidRPr="00CB430A">
        <w:rPr>
          <w:kern w:val="2"/>
        </w:rPr>
        <w:t xml:space="preserve">.05). Программа будет пройдена за счет уплотнения материала. </w:t>
      </w:r>
    </w:p>
    <w:p w:rsidR="00296985" w:rsidRPr="0026409B" w:rsidRDefault="00296985" w:rsidP="00807D54">
      <w:pPr>
        <w:spacing w:after="0" w:line="240" w:lineRule="auto"/>
        <w:jc w:val="both"/>
        <w:rPr>
          <w:rFonts w:ascii="Times New Roman" w:hAnsi="Times New Roman" w:cs="Times New Roman"/>
          <w:b/>
          <w:sz w:val="24"/>
          <w:szCs w:val="24"/>
        </w:rPr>
      </w:pPr>
      <w:r w:rsidRPr="0026409B">
        <w:rPr>
          <w:rFonts w:ascii="Times New Roman"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w:t>
      </w:r>
    </w:p>
    <w:p w:rsidR="00296985" w:rsidRPr="0026409B" w:rsidRDefault="00422296" w:rsidP="00807D54">
      <w:pPr>
        <w:shd w:val="clear" w:color="auto" w:fill="FFFFFF"/>
        <w:spacing w:after="0" w:line="240" w:lineRule="auto"/>
        <w:jc w:val="center"/>
        <w:rPr>
          <w:rFonts w:ascii="Times New Roman" w:eastAsia="Times New Roman" w:hAnsi="Times New Roman" w:cs="Times New Roman"/>
          <w:b/>
          <w:bCs/>
          <w:color w:val="333333"/>
          <w:sz w:val="24"/>
          <w:szCs w:val="24"/>
        </w:rPr>
      </w:pPr>
      <w:r w:rsidRPr="0026409B">
        <w:rPr>
          <w:rFonts w:ascii="Times New Roman" w:eastAsia="Times New Roman" w:hAnsi="Times New Roman" w:cs="Times New Roman"/>
          <w:b/>
          <w:bCs/>
          <w:color w:val="333333"/>
          <w:sz w:val="24"/>
          <w:szCs w:val="24"/>
        </w:rPr>
        <w:t>4.</w:t>
      </w:r>
      <w:r w:rsidR="00296985" w:rsidRPr="0026409B">
        <w:rPr>
          <w:rFonts w:ascii="Times New Roman" w:eastAsia="Times New Roman" w:hAnsi="Times New Roman" w:cs="Times New Roman"/>
          <w:b/>
          <w:bCs/>
          <w:color w:val="333333"/>
          <w:sz w:val="24"/>
          <w:szCs w:val="24"/>
        </w:rPr>
        <w:t>Формы и методы работы:</w:t>
      </w:r>
    </w:p>
    <w:p w:rsidR="002600F9" w:rsidRPr="0026409B" w:rsidRDefault="002600F9" w:rsidP="00807D54">
      <w:pPr>
        <w:shd w:val="clear" w:color="auto" w:fill="FFFFFF"/>
        <w:spacing w:after="0" w:line="240" w:lineRule="auto"/>
        <w:jc w:val="center"/>
        <w:rPr>
          <w:rFonts w:ascii="Times New Roman" w:eastAsia="Times New Roman" w:hAnsi="Times New Roman" w:cs="Times New Roman"/>
          <w:color w:val="333333"/>
          <w:sz w:val="24"/>
          <w:szCs w:val="24"/>
        </w:rPr>
      </w:pP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индивидуальные; групповые; индивидуально-групповые; фронтальные;</w:t>
      </w: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bCs/>
          <w:color w:val="333333"/>
          <w:sz w:val="24"/>
          <w:szCs w:val="24"/>
        </w:rPr>
        <w:t>Формы контроля знаний, умений, навыков:</w:t>
      </w: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наблюдение; беседа; фронтальный опрос; тестирование; опрос в парах; контрольная работа, практикум.</w:t>
      </w: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bCs/>
          <w:color w:val="333333"/>
          <w:sz w:val="24"/>
          <w:szCs w:val="24"/>
        </w:rPr>
        <w:t>Технологии:</w:t>
      </w: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Технология игрового обучения, коллективная система обучения, информационно-коммуникационные технологии</w:t>
      </w:r>
    </w:p>
    <w:p w:rsidR="00296985" w:rsidRPr="0026409B" w:rsidRDefault="00296985"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Развитие исследовательских навыков, проектные методы обучения.</w:t>
      </w:r>
    </w:p>
    <w:p w:rsidR="00BE6AB3" w:rsidRPr="0026409B" w:rsidRDefault="00BE6AB3" w:rsidP="00807D54">
      <w:pPr>
        <w:pStyle w:val="a3"/>
        <w:shd w:val="clear" w:color="auto" w:fill="FFFFFF"/>
        <w:spacing w:before="0" w:beforeAutospacing="0" w:after="0" w:afterAutospacing="0"/>
        <w:rPr>
          <w:color w:val="000000"/>
        </w:rPr>
      </w:pPr>
    </w:p>
    <w:p w:rsidR="00BE6AB3" w:rsidRPr="00CB430A" w:rsidRDefault="00706C1C" w:rsidP="00807D54">
      <w:pPr>
        <w:pStyle w:val="Standard"/>
        <w:shd w:val="clear" w:color="auto" w:fill="FFFFFF"/>
        <w:tabs>
          <w:tab w:val="left" w:pos="2868"/>
          <w:tab w:val="left" w:pos="3248"/>
          <w:tab w:val="left" w:pos="3628"/>
          <w:tab w:val="left" w:pos="4008"/>
          <w:tab w:val="left" w:pos="4430"/>
        </w:tabs>
        <w:ind w:left="720"/>
        <w:rPr>
          <w:kern w:val="2"/>
          <w:lang w:val="ru-RU"/>
        </w:rPr>
      </w:pPr>
      <w:r>
        <w:rPr>
          <w:b/>
          <w:color w:val="000000"/>
          <w:lang w:val="ru-RU"/>
        </w:rPr>
        <w:t xml:space="preserve">                                                               5.</w:t>
      </w:r>
      <w:r w:rsidR="00BE6AB3" w:rsidRPr="0026409B">
        <w:rPr>
          <w:b/>
          <w:color w:val="000000"/>
          <w:lang w:val="ru-RU"/>
        </w:rPr>
        <w:t>Учебно-методический комплект:</w:t>
      </w:r>
    </w:p>
    <w:p w:rsidR="00296985" w:rsidRPr="0026409B" w:rsidRDefault="00296985" w:rsidP="00807D54">
      <w:pPr>
        <w:pStyle w:val="Standard"/>
        <w:numPr>
          <w:ilvl w:val="0"/>
          <w:numId w:val="17"/>
        </w:numPr>
        <w:jc w:val="both"/>
        <w:rPr>
          <w:lang w:val="ru-RU"/>
        </w:rPr>
      </w:pPr>
      <w:r w:rsidRPr="0026409B">
        <w:rPr>
          <w:color w:val="000000"/>
          <w:lang w:val="ru-RU"/>
        </w:rPr>
        <w:t xml:space="preserve">Программы для общеобразовательных учреждений. Физика. 7-9 классы /авт.-сост. А.В. Перышкин </w:t>
      </w:r>
      <w:r w:rsidR="002133A3" w:rsidRPr="0026409B">
        <w:rPr>
          <w:color w:val="000000"/>
          <w:lang w:val="ru-RU"/>
        </w:rPr>
        <w:t>–</w:t>
      </w:r>
      <w:r w:rsidRPr="0026409B">
        <w:rPr>
          <w:color w:val="000000"/>
          <w:lang w:val="ru-RU"/>
        </w:rPr>
        <w:t xml:space="preserve"> М.: Дрофа, 2019 г  6-е издание, стереотип.-с.319,(1) с. :ил.(Российский учебник).</w:t>
      </w:r>
      <w:r w:rsidRPr="0026409B">
        <w:rPr>
          <w:lang w:val="ru-RU"/>
        </w:rPr>
        <w:t>.</w:t>
      </w:r>
    </w:p>
    <w:p w:rsidR="00296985" w:rsidRPr="0026409B" w:rsidRDefault="00296985" w:rsidP="00807D54">
      <w:pPr>
        <w:pStyle w:val="Standard"/>
        <w:numPr>
          <w:ilvl w:val="0"/>
          <w:numId w:val="17"/>
        </w:numPr>
        <w:jc w:val="both"/>
        <w:rPr>
          <w:lang w:val="ru-RU"/>
        </w:rPr>
      </w:pPr>
      <w:bookmarkStart w:id="0" w:name="bookmark5"/>
      <w:bookmarkEnd w:id="0"/>
      <w:r w:rsidRPr="0026409B">
        <w:rPr>
          <w:lang w:val="ru-RU"/>
        </w:rPr>
        <w:t>Учебник «Физика 9 класс». Авторы: А.В. Перышкин, Е.М.Гутник  М.Дрофа,2019.</w:t>
      </w:r>
      <w:r w:rsidRPr="0026409B">
        <w:rPr>
          <w:color w:val="000000"/>
          <w:lang w:val="ru-RU"/>
        </w:rPr>
        <w:t xml:space="preserve"> 2019 г  6-е издание, стереотип.-с.319,(1) с. :ил.(Российский учебник).</w:t>
      </w:r>
    </w:p>
    <w:p w:rsidR="00296985" w:rsidRPr="0026409B" w:rsidRDefault="00296985" w:rsidP="00807D54">
      <w:pPr>
        <w:pStyle w:val="a3"/>
        <w:numPr>
          <w:ilvl w:val="0"/>
          <w:numId w:val="17"/>
        </w:numPr>
        <w:shd w:val="clear" w:color="auto" w:fill="FFFFFF"/>
        <w:spacing w:before="0" w:beforeAutospacing="0" w:after="0" w:afterAutospacing="0"/>
        <w:rPr>
          <w:color w:val="000000"/>
        </w:rPr>
      </w:pPr>
      <w:r w:rsidRPr="0026409B">
        <w:rPr>
          <w:i/>
          <w:iCs/>
          <w:color w:val="000000"/>
        </w:rPr>
        <w:t>Лукашик В.И.</w:t>
      </w:r>
      <w:r w:rsidRPr="0026409B">
        <w:rPr>
          <w:color w:val="000000"/>
        </w:rPr>
        <w:t xml:space="preserve"> Сборник задач по физике для 7-9 классов /В.И. Лукашик, Е.В.Иванова. </w:t>
      </w:r>
      <w:r w:rsidR="002133A3" w:rsidRPr="0026409B">
        <w:rPr>
          <w:color w:val="000000"/>
        </w:rPr>
        <w:t>–</w:t>
      </w:r>
      <w:r w:rsidRPr="0026409B">
        <w:rPr>
          <w:color w:val="000000"/>
        </w:rPr>
        <w:t xml:space="preserve"> 17-е изд. </w:t>
      </w:r>
      <w:r w:rsidR="002133A3" w:rsidRPr="0026409B">
        <w:rPr>
          <w:color w:val="000000"/>
        </w:rPr>
        <w:t>–</w:t>
      </w:r>
      <w:r w:rsidRPr="0026409B">
        <w:rPr>
          <w:color w:val="000000"/>
        </w:rPr>
        <w:t xml:space="preserve"> М.: Просвещение, 201</w:t>
      </w:r>
      <w:r w:rsidR="00CB430A">
        <w:rPr>
          <w:color w:val="000000"/>
        </w:rPr>
        <w:t>4</w:t>
      </w:r>
    </w:p>
    <w:p w:rsidR="00891ADE" w:rsidRPr="0026409B" w:rsidRDefault="00891ADE" w:rsidP="00807D54">
      <w:pPr>
        <w:pStyle w:val="Standard"/>
        <w:ind w:firstLine="709"/>
        <w:jc w:val="both"/>
        <w:rPr>
          <w:lang w:val="ru-RU"/>
        </w:rPr>
      </w:pPr>
    </w:p>
    <w:p w:rsidR="004E2F0D" w:rsidRDefault="00706C1C" w:rsidP="00807D54">
      <w:pPr>
        <w:pStyle w:val="a4"/>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7E3D59" w:rsidRPr="0026409B" w:rsidRDefault="00706C1C" w:rsidP="00807D54">
      <w:pPr>
        <w:pStyle w:val="a4"/>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6.</w:t>
      </w:r>
      <w:r w:rsidR="007E3D59" w:rsidRPr="0026409B">
        <w:rPr>
          <w:rFonts w:ascii="Times New Roman" w:eastAsia="Times New Roman" w:hAnsi="Times New Roman" w:cs="Times New Roman"/>
          <w:b/>
          <w:bCs/>
          <w:color w:val="333333"/>
          <w:sz w:val="24"/>
          <w:szCs w:val="24"/>
        </w:rPr>
        <w:t>Личностные, метапредметные, предметные результаты освоения курса</w:t>
      </w:r>
    </w:p>
    <w:p w:rsidR="007E3D59" w:rsidRPr="0026409B" w:rsidRDefault="007E3D59" w:rsidP="00807D54">
      <w:pPr>
        <w:shd w:val="clear" w:color="auto" w:fill="FFFFFF"/>
        <w:spacing w:after="0" w:line="240" w:lineRule="auto"/>
        <w:jc w:val="center"/>
        <w:rPr>
          <w:rFonts w:ascii="Times New Roman" w:eastAsia="Times New Roman" w:hAnsi="Times New Roman" w:cs="Times New Roman"/>
          <w:color w:val="333333"/>
          <w:sz w:val="24"/>
          <w:szCs w:val="24"/>
        </w:rPr>
      </w:pPr>
    </w:p>
    <w:p w:rsidR="007E3D59" w:rsidRPr="0026409B" w:rsidRDefault="007E3D59"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bCs/>
          <w:color w:val="333333"/>
          <w:sz w:val="24"/>
          <w:szCs w:val="24"/>
          <w:u w:val="single"/>
        </w:rPr>
        <w:t>Личностными результатами</w:t>
      </w:r>
      <w:r w:rsidRPr="0026409B">
        <w:rPr>
          <w:rFonts w:ascii="Times New Roman" w:eastAsia="Times New Roman" w:hAnsi="Times New Roman" w:cs="Times New Roman"/>
          <w:b/>
          <w:bCs/>
          <w:color w:val="333333"/>
          <w:sz w:val="24"/>
          <w:szCs w:val="24"/>
        </w:rPr>
        <w:t> </w:t>
      </w:r>
      <w:r w:rsidRPr="0026409B">
        <w:rPr>
          <w:rFonts w:ascii="Times New Roman" w:eastAsia="Times New Roman" w:hAnsi="Times New Roman" w:cs="Times New Roman"/>
          <w:color w:val="333333"/>
          <w:sz w:val="24"/>
          <w:szCs w:val="24"/>
        </w:rPr>
        <w:t>обучения физике в основной школе являются:</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сформированность познавательных интересов на основе развития интеллектуальных и творческих способностей уча</w:t>
      </w:r>
      <w:r w:rsidRPr="0026409B">
        <w:rPr>
          <w:rFonts w:ascii="Times New Roman" w:eastAsia="Times New Roman" w:hAnsi="Times New Roman" w:cs="Times New Roman"/>
          <w:color w:val="333333"/>
          <w:sz w:val="24"/>
          <w:szCs w:val="24"/>
        </w:rPr>
        <w:softHyphen/>
        <w:t>щихся;</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убежденность в возможности познания природы, в необ</w:t>
      </w:r>
      <w:r w:rsidRPr="0026409B">
        <w:rPr>
          <w:rFonts w:ascii="Times New Roman" w:eastAsia="Times New Roman" w:hAnsi="Times New Roman" w:cs="Times New Roman"/>
          <w:color w:val="333333"/>
          <w:sz w:val="24"/>
          <w:szCs w:val="24"/>
        </w:rPr>
        <w:softHyphen/>
        <w:t>ходимости разумного использования достижений науки и технологий для дальнейшего развития человеческого обще</w:t>
      </w:r>
      <w:r w:rsidRPr="0026409B">
        <w:rPr>
          <w:rFonts w:ascii="Times New Roman" w:eastAsia="Times New Roman" w:hAnsi="Times New Roman" w:cs="Times New Roman"/>
          <w:color w:val="333333"/>
          <w:sz w:val="24"/>
          <w:szCs w:val="24"/>
        </w:rPr>
        <w:softHyphen/>
        <w:t>ства, уважение к творцам науки и техники, отношение к фи</w:t>
      </w:r>
      <w:r w:rsidRPr="0026409B">
        <w:rPr>
          <w:rFonts w:ascii="Times New Roman" w:eastAsia="Times New Roman" w:hAnsi="Times New Roman" w:cs="Times New Roman"/>
          <w:color w:val="333333"/>
          <w:sz w:val="24"/>
          <w:szCs w:val="24"/>
        </w:rPr>
        <w:softHyphen/>
        <w:t>зике как элементу общечеловеческой культуры;</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самостоятельность в приобретении новых знаний и прак</w:t>
      </w:r>
      <w:r w:rsidRPr="0026409B">
        <w:rPr>
          <w:rFonts w:ascii="Times New Roman" w:eastAsia="Times New Roman" w:hAnsi="Times New Roman" w:cs="Times New Roman"/>
          <w:color w:val="333333"/>
          <w:sz w:val="24"/>
          <w:szCs w:val="24"/>
        </w:rPr>
        <w:softHyphen/>
        <w:t>тических умений;</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готовность к выбору жизненного пути в соответствии с собственными интересами и возможностями;</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lastRenderedPageBreak/>
        <w:t>мотивация образовательной деятельности школьников на основе личностно-ориентированного подхода;</w:t>
      </w:r>
    </w:p>
    <w:p w:rsidR="007E3D59" w:rsidRPr="0026409B" w:rsidRDefault="007E3D59" w:rsidP="00807D54">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формирование ценностных отношений друг к другу, учителю, авторам открытий и изобретений, результатам обу</w:t>
      </w:r>
      <w:r w:rsidRPr="0026409B">
        <w:rPr>
          <w:rFonts w:ascii="Times New Roman" w:eastAsia="Times New Roman" w:hAnsi="Times New Roman" w:cs="Times New Roman"/>
          <w:color w:val="333333"/>
          <w:sz w:val="24"/>
          <w:szCs w:val="24"/>
        </w:rPr>
        <w:softHyphen/>
        <w:t>чения.</w:t>
      </w:r>
    </w:p>
    <w:p w:rsidR="007E3D59" w:rsidRPr="0026409B" w:rsidRDefault="007E3D59"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bCs/>
          <w:color w:val="333333"/>
          <w:sz w:val="24"/>
          <w:szCs w:val="24"/>
          <w:u w:val="single"/>
        </w:rPr>
        <w:t>Метапредметными результатами</w:t>
      </w:r>
      <w:r w:rsidRPr="0026409B">
        <w:rPr>
          <w:rFonts w:ascii="Times New Roman" w:eastAsia="Times New Roman" w:hAnsi="Times New Roman" w:cs="Times New Roman"/>
          <w:b/>
          <w:bCs/>
          <w:color w:val="333333"/>
          <w:sz w:val="24"/>
          <w:szCs w:val="24"/>
        </w:rPr>
        <w:t> </w:t>
      </w:r>
      <w:r w:rsidRPr="0026409B">
        <w:rPr>
          <w:rFonts w:ascii="Times New Roman" w:eastAsia="Times New Roman" w:hAnsi="Times New Roman" w:cs="Times New Roman"/>
          <w:color w:val="333333"/>
          <w:sz w:val="24"/>
          <w:szCs w:val="24"/>
        </w:rPr>
        <w:t>обучения физике в основной школе являются:</w:t>
      </w:r>
    </w:p>
    <w:p w:rsidR="007E3D59" w:rsidRPr="0026409B"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овладение навыками самостоятельного приобретения новых знаний, организации учебной деятельности, поста</w:t>
      </w:r>
      <w:r w:rsidRPr="0026409B">
        <w:rPr>
          <w:rFonts w:ascii="Times New Roman" w:eastAsia="Times New Roman" w:hAnsi="Times New Roman" w:cs="Times New Roman"/>
          <w:color w:val="333333"/>
          <w:sz w:val="24"/>
          <w:szCs w:val="24"/>
        </w:rPr>
        <w:softHyphen/>
        <w:t>новки целей, планирования, самоконтроля и оценки резуль</w:t>
      </w:r>
      <w:r w:rsidRPr="0026409B">
        <w:rPr>
          <w:rFonts w:ascii="Times New Roman" w:eastAsia="Times New Roman" w:hAnsi="Times New Roman" w:cs="Times New Roman"/>
          <w:color w:val="333333"/>
          <w:sz w:val="24"/>
          <w:szCs w:val="24"/>
        </w:rPr>
        <w:softHyphen/>
        <w:t>татов своей деятельности, умениями предвидеть возможные результаты своих действий;</w:t>
      </w:r>
    </w:p>
    <w:p w:rsidR="007E3D59" w:rsidRPr="0026409B"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понимание различий между исходными фактами и ги</w:t>
      </w:r>
      <w:r w:rsidRPr="0026409B">
        <w:rPr>
          <w:rFonts w:ascii="Times New Roman" w:eastAsia="Times New Roman" w:hAnsi="Times New Roman" w:cs="Times New Roman"/>
          <w:color w:val="333333"/>
          <w:sz w:val="24"/>
          <w:szCs w:val="24"/>
        </w:rPr>
        <w:softHyphen/>
        <w:t>потезами для их объяснения, теоретическими моделями и реальными объектами, овладение универсальными учебны</w:t>
      </w:r>
      <w:r w:rsidRPr="0026409B">
        <w:rPr>
          <w:rFonts w:ascii="Times New Roman" w:eastAsia="Times New Roman" w:hAnsi="Times New Roman" w:cs="Times New Roman"/>
          <w:color w:val="333333"/>
          <w:sz w:val="24"/>
          <w:szCs w:val="24"/>
        </w:rPr>
        <w:softHyphen/>
        <w:t>ми действиями на примерах гипотез для объяснения извест</w:t>
      </w:r>
      <w:r w:rsidRPr="0026409B">
        <w:rPr>
          <w:rFonts w:ascii="Times New Roman" w:eastAsia="Times New Roman" w:hAnsi="Times New Roman" w:cs="Times New Roman"/>
          <w:color w:val="333333"/>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7E3D59" w:rsidRPr="0026409B"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формирование умений воспринимать, перерабатывать и предъявлять информацию в словесной, образной, символи</w:t>
      </w:r>
      <w:r w:rsidRPr="0026409B">
        <w:rPr>
          <w:rFonts w:ascii="Times New Roman" w:eastAsia="Times New Roman" w:hAnsi="Times New Roman" w:cs="Times New Roman"/>
          <w:color w:val="333333"/>
          <w:sz w:val="24"/>
          <w:szCs w:val="24"/>
        </w:rPr>
        <w:softHyphen/>
        <w:t>ческой формах, анализировать и перерабатывать получен</w:t>
      </w:r>
      <w:r w:rsidRPr="0026409B">
        <w:rPr>
          <w:rFonts w:ascii="Times New Roman" w:eastAsia="Times New Roman" w:hAnsi="Times New Roman" w:cs="Times New Roman"/>
          <w:color w:val="333333"/>
          <w:sz w:val="24"/>
          <w:szCs w:val="24"/>
        </w:rPr>
        <w:softHyphen/>
        <w:t>ную информацию в соответствии с поставленными задачами, выделять основное содержание прочитанного текста, нахо</w:t>
      </w:r>
      <w:r w:rsidRPr="0026409B">
        <w:rPr>
          <w:rFonts w:ascii="Times New Roman" w:eastAsia="Times New Roman" w:hAnsi="Times New Roman" w:cs="Times New Roman"/>
          <w:color w:val="333333"/>
          <w:sz w:val="24"/>
          <w:szCs w:val="24"/>
        </w:rPr>
        <w:softHyphen/>
        <w:t>дить в нем ответы на поставленные вопросы и излагать его;</w:t>
      </w:r>
    </w:p>
    <w:p w:rsidR="00346711"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приобретение опыта самостоятельного поиска, анализа и отбора информации с использованием различных источни</w:t>
      </w:r>
      <w:r w:rsidRPr="0026409B">
        <w:rPr>
          <w:rFonts w:ascii="Times New Roman" w:eastAsia="Times New Roman" w:hAnsi="Times New Roman" w:cs="Times New Roman"/>
          <w:color w:val="333333"/>
          <w:sz w:val="24"/>
          <w:szCs w:val="24"/>
        </w:rPr>
        <w:softHyphen/>
        <w:t>ков и новых информационных технологий для решения по</w:t>
      </w:r>
      <w:r w:rsidRPr="0026409B">
        <w:rPr>
          <w:rFonts w:ascii="Times New Roman" w:eastAsia="Times New Roman" w:hAnsi="Times New Roman" w:cs="Times New Roman"/>
          <w:color w:val="333333"/>
          <w:sz w:val="24"/>
          <w:szCs w:val="24"/>
        </w:rPr>
        <w:softHyphen/>
        <w:t>знавательных задач;</w:t>
      </w:r>
    </w:p>
    <w:p w:rsidR="007E3D59" w:rsidRPr="00346711"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346711">
        <w:rPr>
          <w:rFonts w:ascii="Times New Roman" w:eastAsia="Times New Roman" w:hAnsi="Times New Roman" w:cs="Times New Roman"/>
          <w:color w:val="333333"/>
          <w:sz w:val="24"/>
          <w:szCs w:val="24"/>
        </w:rPr>
        <w:t>развитие монологической и диалогической речи, уме</w:t>
      </w:r>
      <w:r w:rsidRPr="00346711">
        <w:rPr>
          <w:rFonts w:ascii="Times New Roman" w:eastAsia="Times New Roman" w:hAnsi="Times New Roman" w:cs="Times New Roman"/>
          <w:color w:val="333333"/>
          <w:sz w:val="24"/>
          <w:szCs w:val="24"/>
        </w:rPr>
        <w:softHyphen/>
        <w:t>ния выражать свои мысли и способности выслушивать собе</w:t>
      </w:r>
      <w:r w:rsidRPr="00346711">
        <w:rPr>
          <w:rFonts w:ascii="Times New Roman" w:eastAsia="Times New Roman" w:hAnsi="Times New Roman" w:cs="Times New Roman"/>
          <w:color w:val="333333"/>
          <w:sz w:val="24"/>
          <w:szCs w:val="24"/>
        </w:rPr>
        <w:softHyphen/>
        <w:t>седника, понимать его точку зрения, признавать право дру</w:t>
      </w:r>
      <w:r w:rsidRPr="00346711">
        <w:rPr>
          <w:rFonts w:ascii="Times New Roman" w:eastAsia="Times New Roman" w:hAnsi="Times New Roman" w:cs="Times New Roman"/>
          <w:color w:val="333333"/>
          <w:sz w:val="24"/>
          <w:szCs w:val="24"/>
        </w:rPr>
        <w:softHyphen/>
        <w:t>гого человека на иное мнение;</w:t>
      </w:r>
    </w:p>
    <w:p w:rsidR="007E3D59" w:rsidRPr="0026409B"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освоение приемов действий в нестандартных ситуациях, овладение эвристическими методами решения проблем;</w:t>
      </w:r>
    </w:p>
    <w:p w:rsidR="007E3D59" w:rsidRPr="0026409B" w:rsidRDefault="007E3D59" w:rsidP="00807D54">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E6AB3" w:rsidRPr="0026409B" w:rsidRDefault="00BE6AB3" w:rsidP="00807D54">
      <w:pPr>
        <w:shd w:val="clear" w:color="auto" w:fill="FFFFFF"/>
        <w:spacing w:after="0" w:line="240" w:lineRule="auto"/>
        <w:ind w:left="360"/>
        <w:rPr>
          <w:rFonts w:ascii="Times New Roman" w:eastAsia="Times New Roman" w:hAnsi="Times New Roman" w:cs="Times New Roman"/>
          <w:color w:val="333333"/>
          <w:sz w:val="24"/>
          <w:szCs w:val="24"/>
          <w:u w:val="single"/>
        </w:rPr>
      </w:pPr>
      <w:r w:rsidRPr="0026409B">
        <w:rPr>
          <w:rFonts w:ascii="Times New Roman" w:eastAsia="Times New Roman" w:hAnsi="Times New Roman" w:cs="Times New Roman"/>
          <w:color w:val="333333"/>
          <w:sz w:val="24"/>
          <w:szCs w:val="24"/>
          <w:u w:val="single"/>
        </w:rPr>
        <w:t>Предметные результаты:</w:t>
      </w:r>
    </w:p>
    <w:p w:rsidR="008754A5"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Понимание и способность объ</w:t>
      </w:r>
      <w:r w:rsidR="00346711">
        <w:rPr>
          <w:rFonts w:ascii="Times New Roman" w:eastAsia="Times New Roman" w:hAnsi="Times New Roman" w:cs="Times New Roman"/>
          <w:color w:val="333333"/>
          <w:sz w:val="24"/>
          <w:szCs w:val="24"/>
        </w:rPr>
        <w:t xml:space="preserve">яснять такие физические явления </w:t>
      </w:r>
      <w:r w:rsidRPr="0026409B">
        <w:rPr>
          <w:rFonts w:ascii="Times New Roman" w:eastAsia="Times New Roman" w:hAnsi="Times New Roman" w:cs="Times New Roman"/>
          <w:color w:val="333333"/>
          <w:sz w:val="24"/>
          <w:szCs w:val="24"/>
        </w:rPr>
        <w:t xml:space="preserve">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033DE3"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8754A5"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w:t>
      </w:r>
      <w:r w:rsidRPr="0026409B">
        <w:rPr>
          <w:rFonts w:ascii="Times New Roman" w:eastAsia="Times New Roman" w:hAnsi="Times New Roman" w:cs="Times New Roman"/>
          <w:color w:val="333333"/>
          <w:sz w:val="24"/>
          <w:szCs w:val="24"/>
        </w:rPr>
        <w:lastRenderedPageBreak/>
        <w:t>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r w:rsidR="004E2F0D">
        <w:rPr>
          <w:rFonts w:ascii="Times New Roman" w:eastAsia="Times New Roman" w:hAnsi="Times New Roman" w:cs="Times New Roman"/>
          <w:color w:val="333333"/>
          <w:sz w:val="24"/>
          <w:szCs w:val="24"/>
        </w:rPr>
        <w:t xml:space="preserve"> </w:t>
      </w:r>
      <w:r w:rsidRPr="0026409B">
        <w:rPr>
          <w:rFonts w:ascii="Times New Roman" w:eastAsia="Times New Roman" w:hAnsi="Times New Roman" w:cs="Times New Roman"/>
          <w:color w:val="333333"/>
          <w:sz w:val="24"/>
          <w:szCs w:val="24"/>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r w:rsidR="004E2F0D">
        <w:rPr>
          <w:rFonts w:ascii="Times New Roman" w:eastAsia="Times New Roman" w:hAnsi="Times New Roman" w:cs="Times New Roman"/>
          <w:color w:val="333333"/>
          <w:sz w:val="24"/>
          <w:szCs w:val="24"/>
        </w:rPr>
        <w:t xml:space="preserve"> </w:t>
      </w:r>
      <w:r w:rsidRPr="0026409B">
        <w:rPr>
          <w:rFonts w:ascii="Times New Roman" w:eastAsia="Times New Roman" w:hAnsi="Times New Roman" w:cs="Times New Roman"/>
          <w:color w:val="333333"/>
          <w:sz w:val="24"/>
          <w:szCs w:val="24"/>
        </w:rPr>
        <w:t>методы наблюдения и регистрации частиц в ядерной физике;</w:t>
      </w:r>
    </w:p>
    <w:p w:rsidR="008754A5"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8754A5"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754A5" w:rsidRPr="0026409B"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22296" w:rsidRDefault="008754A5" w:rsidP="00807D54">
      <w:pPr>
        <w:pStyle w:val="a4"/>
        <w:numPr>
          <w:ilvl w:val="0"/>
          <w:numId w:val="12"/>
        </w:num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BB3ACC" w:rsidRPr="00706C1C" w:rsidRDefault="00706C1C" w:rsidP="00807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06C1C">
        <w:rPr>
          <w:rFonts w:ascii="Times New Roman" w:hAnsi="Times New Roman" w:cs="Times New Roman"/>
          <w:b/>
          <w:sz w:val="24"/>
          <w:szCs w:val="24"/>
        </w:rPr>
        <w:t>Содержание курса физики 9 класса</w:t>
      </w:r>
      <w:r w:rsidR="007B58E4">
        <w:rPr>
          <w:rFonts w:ascii="Times New Roman" w:hAnsi="Times New Roman" w:cs="Times New Roman"/>
          <w:b/>
          <w:sz w:val="24"/>
          <w:szCs w:val="24"/>
        </w:rPr>
        <w:t>.  (100ч)</w:t>
      </w:r>
    </w:p>
    <w:p w:rsidR="00BB3ACC" w:rsidRPr="00E1106F" w:rsidRDefault="00BB3ACC" w:rsidP="00807D54">
      <w:pPr>
        <w:pStyle w:val="a3"/>
        <w:spacing w:before="0" w:beforeAutospacing="0" w:after="0" w:afterAutospacing="0"/>
        <w:jc w:val="both"/>
        <w:textAlignment w:val="top"/>
        <w:rPr>
          <w:szCs w:val="28"/>
        </w:rPr>
      </w:pPr>
      <w:r w:rsidRPr="00E1106F">
        <w:rPr>
          <w:b/>
          <w:szCs w:val="28"/>
        </w:rPr>
        <w:t>1.</w:t>
      </w:r>
      <w:r w:rsidRPr="00E1106F">
        <w:rPr>
          <w:szCs w:val="28"/>
        </w:rPr>
        <w:t xml:space="preserve"> </w:t>
      </w:r>
      <w:r w:rsidRPr="00E1106F">
        <w:rPr>
          <w:b/>
          <w:szCs w:val="28"/>
        </w:rPr>
        <w:t xml:space="preserve">Законы взаимодействия и движения тел </w:t>
      </w:r>
      <w:r>
        <w:rPr>
          <w:b/>
          <w:szCs w:val="28"/>
        </w:rPr>
        <w:t>(36ч.)</w:t>
      </w:r>
    </w:p>
    <w:p w:rsidR="00BB3ACC" w:rsidRPr="00E1106F" w:rsidRDefault="00BB3ACC" w:rsidP="00807D54">
      <w:pPr>
        <w:pStyle w:val="a3"/>
        <w:spacing w:before="0" w:beforeAutospacing="0" w:after="0" w:afterAutospacing="0"/>
        <w:jc w:val="both"/>
        <w:textAlignment w:val="top"/>
        <w:rPr>
          <w:szCs w:val="28"/>
        </w:rPr>
      </w:pPr>
      <w:r w:rsidRPr="00E1106F">
        <w:rPr>
          <w:szCs w:val="28"/>
        </w:rPr>
        <w:t>Материальная точка. Система отсчета. Перемещение. Скорость прямолинейного равно</w:t>
      </w:r>
      <w:r w:rsidRPr="00E1106F">
        <w:rPr>
          <w:szCs w:val="28"/>
        </w:rPr>
        <w:softHyphen/>
        <w:t>мерного движения. Прямолинейное равноускоренное движение: мгно</w:t>
      </w:r>
      <w:r w:rsidRPr="00E1106F">
        <w:rPr>
          <w:szCs w:val="28"/>
        </w:rPr>
        <w:softHyphen/>
        <w:t>венная скорость, ускорение, перемещение. Графики зависимости кинематических величин от времени при равномерном и равноускоренном движе</w:t>
      </w:r>
      <w:r w:rsidRPr="00E1106F">
        <w:rPr>
          <w:szCs w:val="28"/>
        </w:rPr>
        <w:softHyphen/>
        <w:t>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BB3ACC" w:rsidRPr="00E1106F" w:rsidRDefault="00BB3ACC" w:rsidP="00807D54">
      <w:pPr>
        <w:pStyle w:val="a3"/>
        <w:spacing w:before="0" w:beforeAutospacing="0" w:after="0" w:afterAutospacing="0"/>
        <w:jc w:val="both"/>
        <w:textAlignment w:val="top"/>
        <w:rPr>
          <w:b/>
          <w:szCs w:val="28"/>
        </w:rPr>
      </w:pPr>
    </w:p>
    <w:p w:rsidR="00BB3ACC" w:rsidRPr="00E1106F" w:rsidRDefault="00BB3ACC" w:rsidP="00807D54">
      <w:pPr>
        <w:pStyle w:val="a3"/>
        <w:spacing w:before="0" w:beforeAutospacing="0" w:after="0" w:afterAutospacing="0"/>
        <w:jc w:val="both"/>
        <w:textAlignment w:val="top"/>
        <w:rPr>
          <w:szCs w:val="28"/>
        </w:rPr>
      </w:pPr>
      <w:r w:rsidRPr="00E1106F">
        <w:rPr>
          <w:b/>
          <w:szCs w:val="28"/>
        </w:rPr>
        <w:t>2. Механические колебания и волны. Звук</w:t>
      </w:r>
      <w:r>
        <w:rPr>
          <w:szCs w:val="28"/>
        </w:rPr>
        <w:t xml:space="preserve"> </w:t>
      </w:r>
      <w:r w:rsidRPr="00BB3ACC">
        <w:rPr>
          <w:b/>
          <w:szCs w:val="28"/>
        </w:rPr>
        <w:t>(</w:t>
      </w:r>
      <w:r>
        <w:rPr>
          <w:b/>
          <w:szCs w:val="28"/>
        </w:rPr>
        <w:t>1</w:t>
      </w:r>
      <w:r w:rsidRPr="00BB3ACC">
        <w:rPr>
          <w:b/>
          <w:szCs w:val="28"/>
        </w:rPr>
        <w:t>4ч.)</w:t>
      </w:r>
    </w:p>
    <w:p w:rsidR="00BB3ACC" w:rsidRPr="00E1106F" w:rsidRDefault="00BB3ACC" w:rsidP="00807D54">
      <w:pPr>
        <w:pStyle w:val="a3"/>
        <w:spacing w:before="0" w:beforeAutospacing="0" w:after="0" w:afterAutospacing="0"/>
        <w:jc w:val="both"/>
        <w:textAlignment w:val="top"/>
        <w:rPr>
          <w:szCs w:val="28"/>
        </w:rPr>
      </w:pPr>
      <w:r w:rsidRPr="00E1106F">
        <w:rPr>
          <w:szCs w:val="28"/>
        </w:rPr>
        <w:t>Колебательное движение. Колебания груза на пру</w:t>
      </w:r>
      <w:r w:rsidRPr="00E1106F">
        <w:rPr>
          <w:szCs w:val="28"/>
        </w:rPr>
        <w:softHyphen/>
        <w:t>жине. Свободные колебания. Колебательная система. Маятник. Амплитуда, период, частота колебаний.</w:t>
      </w:r>
    </w:p>
    <w:p w:rsidR="00BB3ACC" w:rsidRPr="00E1106F" w:rsidRDefault="00BB3ACC" w:rsidP="00807D54">
      <w:pPr>
        <w:pStyle w:val="a3"/>
        <w:spacing w:before="0" w:beforeAutospacing="0" w:after="0" w:afterAutospacing="0"/>
        <w:jc w:val="both"/>
        <w:textAlignment w:val="top"/>
        <w:rPr>
          <w:szCs w:val="28"/>
        </w:rPr>
      </w:pPr>
      <w:r w:rsidRPr="00E1106F">
        <w:rPr>
          <w:szCs w:val="28"/>
        </w:rPr>
        <w:t>Превращения энергии при колебательном движе</w:t>
      </w:r>
      <w:r w:rsidRPr="00E1106F">
        <w:rPr>
          <w:szCs w:val="28"/>
        </w:rPr>
        <w:softHyphen/>
        <w:t>нии. Затухающие колебания. Вынужденные колеба</w:t>
      </w:r>
      <w:r w:rsidRPr="00E1106F">
        <w:rPr>
          <w:szCs w:val="28"/>
        </w:rPr>
        <w:softHyphen/>
        <w:t>ния. Распространение колебаний в упругих средах. По</w:t>
      </w:r>
      <w:r w:rsidRPr="00E1106F">
        <w:rPr>
          <w:szCs w:val="28"/>
        </w:rPr>
        <w:softHyphen/>
        <w:t>перечные и продольные волны. Связь длины волны со скоростью ее распространения и периодом (частотой). Звуковые волны. Скорость звука. Высота и гром</w:t>
      </w:r>
      <w:r w:rsidRPr="00E1106F">
        <w:rPr>
          <w:szCs w:val="28"/>
        </w:rPr>
        <w:softHyphen/>
        <w:t>кость звука. Эхо.</w:t>
      </w:r>
    </w:p>
    <w:p w:rsidR="00BB3ACC" w:rsidRPr="00E1106F" w:rsidRDefault="00BB3ACC" w:rsidP="00807D54">
      <w:pPr>
        <w:pStyle w:val="a3"/>
        <w:spacing w:before="0" w:beforeAutospacing="0" w:after="0" w:afterAutospacing="0"/>
        <w:jc w:val="both"/>
        <w:textAlignment w:val="top"/>
        <w:rPr>
          <w:b/>
          <w:szCs w:val="28"/>
        </w:rPr>
      </w:pPr>
    </w:p>
    <w:p w:rsidR="00BB3ACC" w:rsidRPr="00E1106F" w:rsidRDefault="00BB3ACC" w:rsidP="00807D54">
      <w:pPr>
        <w:pStyle w:val="a3"/>
        <w:spacing w:before="0" w:beforeAutospacing="0" w:after="0" w:afterAutospacing="0"/>
        <w:jc w:val="both"/>
        <w:textAlignment w:val="top"/>
        <w:rPr>
          <w:szCs w:val="28"/>
        </w:rPr>
      </w:pPr>
      <w:r w:rsidRPr="00E1106F">
        <w:rPr>
          <w:b/>
          <w:szCs w:val="28"/>
        </w:rPr>
        <w:t xml:space="preserve">3. Электромагнитные явления </w:t>
      </w:r>
      <w:r w:rsidR="00183339">
        <w:rPr>
          <w:b/>
          <w:szCs w:val="28"/>
        </w:rPr>
        <w:t>(26</w:t>
      </w:r>
      <w:r>
        <w:rPr>
          <w:b/>
          <w:szCs w:val="28"/>
        </w:rPr>
        <w:t>ч.)</w:t>
      </w:r>
    </w:p>
    <w:p w:rsidR="00BB3ACC" w:rsidRPr="00E1106F" w:rsidRDefault="00BB3ACC" w:rsidP="00807D54">
      <w:pPr>
        <w:pStyle w:val="a3"/>
        <w:spacing w:before="0" w:beforeAutospacing="0" w:after="0" w:afterAutospacing="0"/>
        <w:jc w:val="both"/>
        <w:textAlignment w:val="top"/>
        <w:rPr>
          <w:szCs w:val="28"/>
        </w:rPr>
      </w:pPr>
      <w:r w:rsidRPr="00E1106F">
        <w:rPr>
          <w:szCs w:val="28"/>
        </w:rPr>
        <w:t>Однородное и неоднородное магнитное поле. Направление тока и направление линий его маг</w:t>
      </w:r>
      <w:r w:rsidRPr="00E1106F">
        <w:rPr>
          <w:szCs w:val="28"/>
        </w:rPr>
        <w:softHyphen/>
        <w:t>нитного поля. Правило буравчика. Обнаружение магнитного поля. Правило левой ру</w:t>
      </w:r>
      <w:r w:rsidRPr="00E1106F">
        <w:rPr>
          <w:szCs w:val="28"/>
        </w:rPr>
        <w:softHyphen/>
        <w:t>ки. Индукция магнитного поля. Магнитный поток. Электромагнитная индукция. Генератор переменного тока. Преобразования энер</w:t>
      </w:r>
      <w:r w:rsidRPr="00E1106F">
        <w:rPr>
          <w:szCs w:val="28"/>
        </w:rPr>
        <w:softHyphen/>
        <w:t>гии в электрогенераторах. Экологические проблемы, связанные с тепловыми и гидроэлектростанциями. Электромагнитное поле. Электромагнитные вол</w:t>
      </w:r>
      <w:r w:rsidRPr="00E1106F">
        <w:rPr>
          <w:szCs w:val="28"/>
        </w:rPr>
        <w:softHyphen/>
        <w:t>ны. Скорость распространения электромагнитных волн. Электромагнитная природа света.</w:t>
      </w:r>
    </w:p>
    <w:p w:rsidR="00BB3ACC" w:rsidRPr="00E1106F" w:rsidRDefault="00BB3ACC" w:rsidP="00807D54">
      <w:pPr>
        <w:pStyle w:val="a3"/>
        <w:spacing w:before="0" w:beforeAutospacing="0" w:after="0" w:afterAutospacing="0"/>
        <w:jc w:val="both"/>
        <w:textAlignment w:val="top"/>
        <w:rPr>
          <w:b/>
          <w:szCs w:val="28"/>
        </w:rPr>
      </w:pPr>
    </w:p>
    <w:p w:rsidR="00BB3ACC" w:rsidRPr="00E1106F" w:rsidRDefault="00BB3ACC" w:rsidP="00807D54">
      <w:pPr>
        <w:pStyle w:val="a3"/>
        <w:spacing w:before="0" w:beforeAutospacing="0" w:after="0" w:afterAutospacing="0"/>
        <w:jc w:val="both"/>
        <w:textAlignment w:val="top"/>
        <w:rPr>
          <w:szCs w:val="28"/>
        </w:rPr>
      </w:pPr>
      <w:r w:rsidRPr="00E1106F">
        <w:rPr>
          <w:b/>
          <w:szCs w:val="28"/>
        </w:rPr>
        <w:t xml:space="preserve">4. Строение атома и атомного ядра </w:t>
      </w:r>
      <w:r>
        <w:rPr>
          <w:b/>
          <w:szCs w:val="28"/>
        </w:rPr>
        <w:t>(1</w:t>
      </w:r>
      <w:r w:rsidR="007B58E4">
        <w:rPr>
          <w:b/>
          <w:szCs w:val="28"/>
        </w:rPr>
        <w:t>3</w:t>
      </w:r>
      <w:r>
        <w:rPr>
          <w:b/>
          <w:szCs w:val="28"/>
        </w:rPr>
        <w:t>ч.)</w:t>
      </w:r>
    </w:p>
    <w:p w:rsidR="00BB3ACC" w:rsidRDefault="00BB3ACC" w:rsidP="00807D54">
      <w:pPr>
        <w:pStyle w:val="a3"/>
        <w:spacing w:before="0" w:beforeAutospacing="0" w:after="0" w:afterAutospacing="0"/>
        <w:jc w:val="both"/>
        <w:textAlignment w:val="top"/>
        <w:rPr>
          <w:szCs w:val="28"/>
        </w:rPr>
      </w:pPr>
      <w:r w:rsidRPr="00E1106F">
        <w:rPr>
          <w:szCs w:val="28"/>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w:t>
      </w:r>
      <w:r w:rsidRPr="00E1106F">
        <w:rPr>
          <w:szCs w:val="28"/>
        </w:rPr>
        <w:softHyphen/>
        <w:t>ние зарядового и массового чисел при ядерных реак</w:t>
      </w:r>
      <w:r w:rsidRPr="00E1106F">
        <w:rPr>
          <w:szCs w:val="28"/>
        </w:rPr>
        <w:softHyphen/>
        <w:t>циях.</w:t>
      </w:r>
    </w:p>
    <w:p w:rsidR="00BB3ACC" w:rsidRDefault="00BB3ACC" w:rsidP="00807D54">
      <w:pPr>
        <w:pStyle w:val="a3"/>
        <w:spacing w:before="0" w:beforeAutospacing="0" w:after="0" w:afterAutospacing="0"/>
        <w:ind w:left="360"/>
        <w:jc w:val="both"/>
        <w:textAlignment w:val="top"/>
        <w:rPr>
          <w:b/>
          <w:szCs w:val="28"/>
        </w:rPr>
      </w:pPr>
      <w:r w:rsidRPr="00BB3ACC">
        <w:rPr>
          <w:b/>
          <w:szCs w:val="28"/>
        </w:rPr>
        <w:t>5.Строение и эволюция Вселенной</w:t>
      </w:r>
      <w:r>
        <w:rPr>
          <w:b/>
          <w:szCs w:val="28"/>
        </w:rPr>
        <w:t xml:space="preserve"> (4ч)</w:t>
      </w:r>
    </w:p>
    <w:p w:rsidR="00BB3ACC" w:rsidRPr="00BB3ACC" w:rsidRDefault="00BB3ACC" w:rsidP="00807D54">
      <w:pPr>
        <w:spacing w:after="0" w:line="240" w:lineRule="auto"/>
        <w:jc w:val="both"/>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Состав, строение и происхождение Солнечной систе</w:t>
      </w:r>
      <w:r w:rsidRPr="0026409B">
        <w:rPr>
          <w:rFonts w:ascii="Times New Roman" w:eastAsia="Times New Roman" w:hAnsi="Times New Roman" w:cs="Times New Roman"/>
          <w:sz w:val="24"/>
          <w:szCs w:val="24"/>
        </w:rPr>
        <w:softHyphen/>
        <w:t>мы. Планеты и малые тела Солнечной системы. Строение, излучение и эволюция Солнца и звезд.</w:t>
      </w:r>
      <w:r>
        <w:rPr>
          <w:rFonts w:ascii="Times New Roman" w:eastAsia="Times New Roman" w:hAnsi="Times New Roman" w:cs="Times New Roman"/>
          <w:sz w:val="24"/>
          <w:szCs w:val="24"/>
        </w:rPr>
        <w:t xml:space="preserve"> Строение и эволюция Вселенной.</w:t>
      </w:r>
    </w:p>
    <w:p w:rsidR="00BB3ACC" w:rsidRDefault="00BB3ACC" w:rsidP="00807D54">
      <w:pPr>
        <w:pStyle w:val="a3"/>
        <w:numPr>
          <w:ilvl w:val="0"/>
          <w:numId w:val="3"/>
        </w:numPr>
        <w:spacing w:before="0" w:beforeAutospacing="0" w:after="0" w:afterAutospacing="0"/>
        <w:ind w:left="360"/>
        <w:jc w:val="both"/>
        <w:textAlignment w:val="top"/>
        <w:rPr>
          <w:b/>
          <w:szCs w:val="28"/>
        </w:rPr>
      </w:pPr>
      <w:r>
        <w:rPr>
          <w:b/>
          <w:szCs w:val="28"/>
        </w:rPr>
        <w:t>Повторение (</w:t>
      </w:r>
      <w:r w:rsidR="00183339">
        <w:rPr>
          <w:b/>
          <w:szCs w:val="28"/>
        </w:rPr>
        <w:t>7</w:t>
      </w:r>
      <w:r>
        <w:rPr>
          <w:b/>
          <w:szCs w:val="28"/>
        </w:rPr>
        <w:t>ч.)</w:t>
      </w:r>
    </w:p>
    <w:p w:rsidR="00BB3ACC" w:rsidRPr="00BB3ACC" w:rsidRDefault="00BB3ACC" w:rsidP="00807D54">
      <w:pPr>
        <w:pStyle w:val="a3"/>
        <w:spacing w:before="0" w:beforeAutospacing="0" w:after="0" w:afterAutospacing="0"/>
        <w:jc w:val="both"/>
        <w:textAlignment w:val="top"/>
        <w:rPr>
          <w:b/>
          <w:szCs w:val="28"/>
        </w:rPr>
      </w:pPr>
      <w:r w:rsidRPr="0026409B">
        <w:t>Повторение материала курса физики 7— 9 классов. Решение  тестовых зада</w:t>
      </w:r>
      <w:r w:rsidRPr="0026409B">
        <w:softHyphen/>
        <w:t>ний  Проверка правильности решений.</w:t>
      </w:r>
    </w:p>
    <w:p w:rsidR="00BB3ACC" w:rsidRPr="00BB3ACC" w:rsidRDefault="00BB3ACC" w:rsidP="00807D54">
      <w:pPr>
        <w:pStyle w:val="a3"/>
        <w:spacing w:before="0" w:beforeAutospacing="0" w:after="0" w:afterAutospacing="0"/>
        <w:jc w:val="both"/>
        <w:textAlignment w:val="top"/>
        <w:rPr>
          <w:b/>
          <w:i/>
          <w:szCs w:val="28"/>
        </w:rPr>
      </w:pPr>
    </w:p>
    <w:p w:rsidR="00BB3ACC" w:rsidRPr="00BB3ACC" w:rsidRDefault="00BB3ACC" w:rsidP="00807D54">
      <w:pPr>
        <w:pStyle w:val="a3"/>
        <w:spacing w:before="0" w:beforeAutospacing="0" w:after="0" w:afterAutospacing="0"/>
        <w:jc w:val="both"/>
        <w:textAlignment w:val="top"/>
        <w:rPr>
          <w:b/>
          <w:i/>
          <w:szCs w:val="28"/>
        </w:rPr>
      </w:pPr>
      <w:r w:rsidRPr="00BB3ACC">
        <w:rPr>
          <w:b/>
          <w:i/>
          <w:szCs w:val="28"/>
        </w:rPr>
        <w:t>Лабораторные работы:</w:t>
      </w:r>
    </w:p>
    <w:p w:rsidR="00BB3ACC" w:rsidRPr="00E1106F" w:rsidRDefault="00BB3ACC" w:rsidP="00807D54">
      <w:pPr>
        <w:pStyle w:val="a3"/>
        <w:tabs>
          <w:tab w:val="num" w:pos="720"/>
        </w:tabs>
        <w:spacing w:before="0" w:beforeAutospacing="0" w:after="0" w:afterAutospacing="0"/>
        <w:ind w:left="720" w:hanging="360"/>
        <w:jc w:val="both"/>
        <w:textAlignment w:val="top"/>
        <w:rPr>
          <w:szCs w:val="28"/>
        </w:rPr>
      </w:pPr>
      <w:r w:rsidRPr="00E1106F">
        <w:rPr>
          <w:szCs w:val="28"/>
        </w:rPr>
        <w:t>1. И</w:t>
      </w:r>
      <w:r w:rsidR="00706C1C">
        <w:rPr>
          <w:szCs w:val="28"/>
        </w:rPr>
        <w:t>змерение ускорения при</w:t>
      </w:r>
      <w:r w:rsidRPr="00E1106F">
        <w:rPr>
          <w:szCs w:val="28"/>
        </w:rPr>
        <w:t xml:space="preserve"> равноускоренно</w:t>
      </w:r>
      <w:r w:rsidR="00706C1C">
        <w:rPr>
          <w:szCs w:val="28"/>
        </w:rPr>
        <w:t>м</w:t>
      </w:r>
      <w:r w:rsidRPr="00E1106F">
        <w:rPr>
          <w:szCs w:val="28"/>
        </w:rPr>
        <w:t xml:space="preserve"> движени</w:t>
      </w:r>
      <w:r w:rsidR="00706C1C">
        <w:rPr>
          <w:szCs w:val="28"/>
        </w:rPr>
        <w:t>и</w:t>
      </w:r>
      <w:r w:rsidRPr="00E1106F">
        <w:rPr>
          <w:szCs w:val="28"/>
        </w:rPr>
        <w:t xml:space="preserve"> без начальной скорости.</w:t>
      </w:r>
    </w:p>
    <w:p w:rsidR="00706C1C" w:rsidRDefault="00BB3ACC" w:rsidP="00807D54">
      <w:pPr>
        <w:pStyle w:val="a3"/>
        <w:tabs>
          <w:tab w:val="num" w:pos="720"/>
        </w:tabs>
        <w:spacing w:before="0" w:beforeAutospacing="0" w:after="0" w:afterAutospacing="0"/>
        <w:ind w:left="720" w:hanging="360"/>
        <w:jc w:val="both"/>
        <w:textAlignment w:val="top"/>
        <w:rPr>
          <w:szCs w:val="28"/>
        </w:rPr>
      </w:pPr>
      <w:r w:rsidRPr="00E1106F">
        <w:rPr>
          <w:szCs w:val="28"/>
        </w:rPr>
        <w:t>2. </w:t>
      </w:r>
      <w:r w:rsidR="00706C1C" w:rsidRPr="00E1106F">
        <w:rPr>
          <w:szCs w:val="28"/>
        </w:rPr>
        <w:t>Измерение ускорения свободного падения с помощью маятника.</w:t>
      </w:r>
    </w:p>
    <w:p w:rsidR="00BB3ACC" w:rsidRPr="00E1106F" w:rsidRDefault="001D7E4F" w:rsidP="00807D54">
      <w:pPr>
        <w:pStyle w:val="a3"/>
        <w:tabs>
          <w:tab w:val="num" w:pos="720"/>
        </w:tabs>
        <w:spacing w:before="0" w:beforeAutospacing="0" w:after="0" w:afterAutospacing="0"/>
        <w:ind w:left="720" w:hanging="360"/>
        <w:jc w:val="both"/>
        <w:textAlignment w:val="top"/>
        <w:rPr>
          <w:szCs w:val="28"/>
        </w:rPr>
      </w:pPr>
      <w:r>
        <w:rPr>
          <w:szCs w:val="28"/>
        </w:rPr>
        <w:t xml:space="preserve">3. </w:t>
      </w:r>
      <w:r w:rsidR="00BB3ACC" w:rsidRPr="00E1106F">
        <w:rPr>
          <w:szCs w:val="28"/>
        </w:rPr>
        <w:t>Исследование зависимости периода и частоты свободных колебаний нитяного маятника от его длины.</w:t>
      </w:r>
    </w:p>
    <w:p w:rsidR="00BB3ACC" w:rsidRPr="00E1106F" w:rsidRDefault="001D7E4F" w:rsidP="00807D54">
      <w:pPr>
        <w:pStyle w:val="a3"/>
        <w:tabs>
          <w:tab w:val="num" w:pos="720"/>
        </w:tabs>
        <w:spacing w:before="0" w:beforeAutospacing="0" w:after="0" w:afterAutospacing="0"/>
        <w:ind w:left="720" w:hanging="360"/>
        <w:jc w:val="both"/>
        <w:textAlignment w:val="top"/>
        <w:rPr>
          <w:szCs w:val="28"/>
        </w:rPr>
      </w:pPr>
      <w:r>
        <w:rPr>
          <w:szCs w:val="28"/>
        </w:rPr>
        <w:t>4.</w:t>
      </w:r>
      <w:r w:rsidR="00BB3ACC" w:rsidRPr="00E1106F">
        <w:rPr>
          <w:szCs w:val="28"/>
        </w:rPr>
        <w:t xml:space="preserve"> Исследование зависимости периода колебаний пружинного маятника от массы груза и жесткости пружины.</w:t>
      </w:r>
    </w:p>
    <w:p w:rsidR="00BB3ACC" w:rsidRPr="00E1106F" w:rsidRDefault="00BB3ACC" w:rsidP="00807D54">
      <w:pPr>
        <w:pStyle w:val="a3"/>
        <w:tabs>
          <w:tab w:val="num" w:pos="720"/>
        </w:tabs>
        <w:spacing w:before="0" w:beforeAutospacing="0" w:after="0" w:afterAutospacing="0"/>
        <w:ind w:left="720" w:hanging="360"/>
        <w:jc w:val="both"/>
        <w:textAlignment w:val="top"/>
        <w:rPr>
          <w:szCs w:val="28"/>
        </w:rPr>
      </w:pPr>
      <w:r w:rsidRPr="00E1106F">
        <w:rPr>
          <w:szCs w:val="28"/>
        </w:rPr>
        <w:t>5. Изучение явления электромагнитной индукции.</w:t>
      </w:r>
    </w:p>
    <w:p w:rsidR="00BB3ACC" w:rsidRPr="00E1106F" w:rsidRDefault="00BB3ACC" w:rsidP="00807D54">
      <w:pPr>
        <w:pStyle w:val="a3"/>
        <w:tabs>
          <w:tab w:val="num" w:pos="720"/>
        </w:tabs>
        <w:spacing w:before="0" w:beforeAutospacing="0" w:after="0" w:afterAutospacing="0"/>
        <w:ind w:left="720" w:hanging="360"/>
        <w:jc w:val="both"/>
        <w:textAlignment w:val="top"/>
        <w:rPr>
          <w:szCs w:val="28"/>
        </w:rPr>
      </w:pPr>
      <w:r w:rsidRPr="00E1106F">
        <w:rPr>
          <w:szCs w:val="28"/>
        </w:rPr>
        <w:t>6. Наблюдение сплошного и линейчатых спектров испускания.</w:t>
      </w:r>
    </w:p>
    <w:p w:rsidR="001D7E4F" w:rsidRDefault="00BB3ACC" w:rsidP="00807D54">
      <w:pPr>
        <w:pStyle w:val="a3"/>
        <w:tabs>
          <w:tab w:val="num" w:pos="720"/>
        </w:tabs>
        <w:spacing w:before="0" w:beforeAutospacing="0" w:after="0" w:afterAutospacing="0"/>
        <w:ind w:left="720" w:hanging="360"/>
        <w:jc w:val="both"/>
        <w:textAlignment w:val="top"/>
        <w:rPr>
          <w:szCs w:val="28"/>
        </w:rPr>
      </w:pPr>
      <w:r w:rsidRPr="00E1106F">
        <w:rPr>
          <w:szCs w:val="28"/>
        </w:rPr>
        <w:t xml:space="preserve">7. </w:t>
      </w:r>
      <w:r w:rsidR="001D7E4F" w:rsidRPr="00E1106F">
        <w:rPr>
          <w:szCs w:val="28"/>
        </w:rPr>
        <w:t>Изучение треков заряженных частиц по готовым фотографиям.</w:t>
      </w:r>
    </w:p>
    <w:p w:rsidR="00BB3ACC" w:rsidRDefault="001D7E4F" w:rsidP="00807D54">
      <w:pPr>
        <w:pStyle w:val="a3"/>
        <w:tabs>
          <w:tab w:val="num" w:pos="720"/>
        </w:tabs>
        <w:spacing w:before="0" w:beforeAutospacing="0" w:after="0" w:afterAutospacing="0"/>
        <w:ind w:left="720" w:hanging="360"/>
        <w:jc w:val="both"/>
        <w:textAlignment w:val="top"/>
        <w:rPr>
          <w:szCs w:val="28"/>
        </w:rPr>
      </w:pPr>
      <w:r>
        <w:rPr>
          <w:szCs w:val="28"/>
        </w:rPr>
        <w:t xml:space="preserve">8. </w:t>
      </w:r>
      <w:r w:rsidR="00BB3ACC" w:rsidRPr="00E1106F">
        <w:rPr>
          <w:szCs w:val="28"/>
        </w:rPr>
        <w:t>Изучение деления ядра атома урана по фотографии треков.</w:t>
      </w:r>
    </w:p>
    <w:p w:rsidR="004E2F0D" w:rsidRPr="00E1106F" w:rsidRDefault="004E2F0D" w:rsidP="00807D54">
      <w:pPr>
        <w:pStyle w:val="a3"/>
        <w:tabs>
          <w:tab w:val="num" w:pos="720"/>
        </w:tabs>
        <w:spacing w:before="0" w:beforeAutospacing="0" w:after="0" w:afterAutospacing="0"/>
        <w:ind w:left="720" w:hanging="360"/>
        <w:jc w:val="both"/>
        <w:textAlignment w:val="top"/>
        <w:rPr>
          <w:szCs w:val="28"/>
        </w:rPr>
      </w:pPr>
    </w:p>
    <w:p w:rsidR="004E2F0D" w:rsidRPr="004E2F0D" w:rsidRDefault="004E2F0D" w:rsidP="00807D54">
      <w:pPr>
        <w:pStyle w:val="a4"/>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8.</w:t>
      </w:r>
      <w:r w:rsidRPr="004E2F0D">
        <w:rPr>
          <w:rFonts w:ascii="Times New Roman" w:eastAsia="Times New Roman" w:hAnsi="Times New Roman" w:cs="Times New Roman"/>
          <w:b/>
          <w:bCs/>
          <w:color w:val="333333"/>
          <w:sz w:val="24"/>
          <w:szCs w:val="24"/>
        </w:rPr>
        <w:t xml:space="preserve">Планируемые результаты освоения учебного предмета </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Согласно государственному образовательному стандарту, изучение физики в основной школе направлено на достижение </w:t>
      </w:r>
      <w:r w:rsidRPr="0026409B">
        <w:rPr>
          <w:rFonts w:ascii="Times New Roman" w:eastAsia="Times New Roman" w:hAnsi="Times New Roman" w:cs="Times New Roman"/>
          <w:b/>
          <w:bCs/>
          <w:color w:val="333333"/>
          <w:sz w:val="24"/>
          <w:szCs w:val="24"/>
        </w:rPr>
        <w:t>цели :</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усвоение учащимися смысла основных понятий и законов физики, взаимосвязи между ними;</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формирование убежденности в познаваемости окружающего мира и достоверности научных методов его изучения;</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организация экологического мышления и ценностного отношения к природе;</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u w:val="single"/>
        </w:rPr>
        <w:t xml:space="preserve">Достижение целей обеспечивается решением следующих </w:t>
      </w:r>
      <w:r w:rsidRPr="0026409B">
        <w:rPr>
          <w:rFonts w:ascii="Times New Roman" w:eastAsia="Times New Roman" w:hAnsi="Times New Roman" w:cs="Times New Roman"/>
          <w:b/>
          <w:color w:val="333333"/>
          <w:sz w:val="24"/>
          <w:szCs w:val="24"/>
          <w:u w:val="single"/>
        </w:rPr>
        <w:t>задач:</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знакомство учащихся с методом научного познания и методами исследования объектов и явлений природы;</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lastRenderedPageBreak/>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формирование у учащихся умений наблюдать природные явления и выполнять опыты, лабораторные работы и</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экспериментальные исследования с использованием измерительных приборов, широко применяемых в практической жизни;</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r w:rsidRPr="0026409B">
        <w:rPr>
          <w:rFonts w:ascii="Times New Roman" w:eastAsia="Times New Roman" w:hAnsi="Times New Roman" w:cs="Times New Roman"/>
          <w:color w:val="333333"/>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p>
    <w:p w:rsidR="004E2F0D" w:rsidRPr="0026409B" w:rsidRDefault="004E2F0D" w:rsidP="00807D54">
      <w:pPr>
        <w:pStyle w:val="ad"/>
        <w:keepNext/>
        <w:tabs>
          <w:tab w:val="left" w:pos="3279"/>
          <w:tab w:val="center" w:pos="7566"/>
        </w:tabs>
        <w:jc w:val="center"/>
        <w:rPr>
          <w:sz w:val="24"/>
          <w:szCs w:val="24"/>
        </w:rPr>
      </w:pPr>
      <w:r>
        <w:rPr>
          <w:color w:val="333333"/>
          <w:sz w:val="24"/>
          <w:szCs w:val="24"/>
        </w:rPr>
        <w:t>9</w:t>
      </w:r>
      <w:r w:rsidRPr="0026409B">
        <w:rPr>
          <w:color w:val="333333"/>
          <w:sz w:val="24"/>
          <w:szCs w:val="24"/>
        </w:rPr>
        <w:t>.</w:t>
      </w:r>
      <w:r w:rsidRPr="0026409B">
        <w:rPr>
          <w:sz w:val="24"/>
          <w:szCs w:val="24"/>
        </w:rPr>
        <w:t xml:space="preserve"> Критерии оценки качества знаний учащихся</w:t>
      </w:r>
    </w:p>
    <w:p w:rsidR="004E2F0D" w:rsidRPr="0026409B" w:rsidRDefault="004E2F0D" w:rsidP="00807D54">
      <w:pPr>
        <w:numPr>
          <w:ilvl w:val="0"/>
          <w:numId w:val="4"/>
        </w:numPr>
        <w:tabs>
          <w:tab w:val="left" w:pos="708"/>
        </w:tabs>
        <w:spacing w:after="0" w:line="240" w:lineRule="auto"/>
        <w:rPr>
          <w:rFonts w:ascii="Times New Roman" w:hAnsi="Times New Roman" w:cs="Times New Roman"/>
          <w:sz w:val="24"/>
          <w:szCs w:val="24"/>
          <w:u w:val="single"/>
        </w:rPr>
      </w:pPr>
      <w:r w:rsidRPr="0026409B">
        <w:rPr>
          <w:rFonts w:ascii="Times New Roman" w:hAnsi="Times New Roman" w:cs="Times New Roman"/>
          <w:sz w:val="24"/>
          <w:szCs w:val="24"/>
          <w:u w:val="single"/>
        </w:rPr>
        <w:t>При устной проверке.</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«5» ставится, если учащийся:</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полностью усвоил учебный материал;</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умеет изложить учебный материал своими словами;</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самостоятельно подтверждает ответ конкретными примерами;</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правильно и обстоятельно отвечает на дополнительные вопросы учителя.</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«4» ставится, если учащийся:</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в основном усвоил учебный материал;</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допускает незначительные ошибки при его изложении своими словами;</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подтверждает ответ конкретными примерами;</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правильно отвечает на дополнительные вопросы учителя.</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«3» ставится, если учащийся:</w:t>
      </w:r>
    </w:p>
    <w:p w:rsidR="004E2F0D" w:rsidRPr="0026409B" w:rsidRDefault="004E2F0D" w:rsidP="00807D54">
      <w:pPr>
        <w:numPr>
          <w:ilvl w:val="0"/>
          <w:numId w:val="7"/>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не усвоил существенную часть учебного материала;</w:t>
      </w:r>
    </w:p>
    <w:p w:rsidR="004E2F0D" w:rsidRPr="0026409B" w:rsidRDefault="004E2F0D" w:rsidP="00807D54">
      <w:pPr>
        <w:numPr>
          <w:ilvl w:val="0"/>
          <w:numId w:val="7"/>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допускает значительные ошибки при его изложении своими словами;</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затрудняется подтвердить ответ конкретными примерами;</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слабо отвечает на дополнительные вопросы учителя.</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«2» ставится, если учащийся:</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почти не усвоил учебный материал;</w:t>
      </w:r>
    </w:p>
    <w:p w:rsidR="004E2F0D" w:rsidRPr="0026409B"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не может изложить учебный материал своими словами;</w:t>
      </w:r>
    </w:p>
    <w:p w:rsidR="004E2F0D" w:rsidRPr="0026409B" w:rsidRDefault="004E2F0D" w:rsidP="00807D54">
      <w:pPr>
        <w:numPr>
          <w:ilvl w:val="0"/>
          <w:numId w:val="5"/>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не может подтвердить ответ конкретными примерами;</w:t>
      </w:r>
    </w:p>
    <w:p w:rsidR="004E2F0D" w:rsidRPr="00706C1C" w:rsidRDefault="004E2F0D" w:rsidP="00807D54">
      <w:pPr>
        <w:numPr>
          <w:ilvl w:val="0"/>
          <w:numId w:val="6"/>
        </w:numPr>
        <w:tabs>
          <w:tab w:val="left" w:pos="708"/>
        </w:tabs>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не отвечает на большую часть дополнительных вопросов учителя.</w:t>
      </w:r>
    </w:p>
    <w:p w:rsidR="004E2F0D" w:rsidRPr="0026409B" w:rsidRDefault="004E2F0D" w:rsidP="00807D54">
      <w:pPr>
        <w:numPr>
          <w:ilvl w:val="0"/>
          <w:numId w:val="4"/>
        </w:numPr>
        <w:tabs>
          <w:tab w:val="left" w:pos="708"/>
        </w:tabs>
        <w:spacing w:after="0" w:line="240" w:lineRule="auto"/>
        <w:rPr>
          <w:rFonts w:ascii="Times New Roman" w:hAnsi="Times New Roman" w:cs="Times New Roman"/>
          <w:sz w:val="24"/>
          <w:szCs w:val="24"/>
          <w:u w:val="single"/>
        </w:rPr>
      </w:pPr>
      <w:r w:rsidRPr="0026409B">
        <w:rPr>
          <w:rFonts w:ascii="Times New Roman" w:hAnsi="Times New Roman" w:cs="Times New Roman"/>
          <w:sz w:val="24"/>
          <w:szCs w:val="24"/>
          <w:u w:val="single"/>
        </w:rPr>
        <w:t>При выполнении практических работ</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«5» ставится, если учащийся: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творчески планирует выполнение работы;</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самостоятельно и полностью использует знания программного материала;</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правильно и аккуратно выполняет задания;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умеет пользоваться справочной литературой, наглядными пособиями, машинами, приспособлениями  и другими средствами.</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«4» ставится, если учащийся: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правильно планирует выполнение работы;</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самостоятельно и полностью использует знания программного материала;</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в основном правильно и аккуратно выполняет задания;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lastRenderedPageBreak/>
        <w:t>умеет пользоваться справочной литературой, наглядными пособиями, машинами, приспособлениями  и другими средствами.</w:t>
      </w:r>
    </w:p>
    <w:p w:rsidR="004E2F0D" w:rsidRPr="0026409B" w:rsidRDefault="004E2F0D" w:rsidP="00807D54">
      <w:pPr>
        <w:spacing w:after="0" w:line="240" w:lineRule="auto"/>
        <w:ind w:left="709"/>
        <w:rPr>
          <w:rFonts w:ascii="Times New Roman" w:hAnsi="Times New Roman" w:cs="Times New Roman"/>
          <w:i/>
          <w:sz w:val="24"/>
          <w:szCs w:val="24"/>
        </w:rPr>
      </w:pPr>
      <w:r w:rsidRPr="0026409B">
        <w:rPr>
          <w:rFonts w:ascii="Times New Roman" w:hAnsi="Times New Roman" w:cs="Times New Roman"/>
          <w:i/>
          <w:sz w:val="24"/>
          <w:szCs w:val="24"/>
        </w:rPr>
        <w:t xml:space="preserve"> Оценка «3» ставится, если учащийся: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допускает ошибки при планировании  выполнения работы;</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не может самостоятельно использовать значительную часть знаний программного материала;</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допускает ошибки и не аккуратно выполняет задания;</w:t>
      </w:r>
    </w:p>
    <w:p w:rsidR="004E2F0D" w:rsidRPr="0026409B" w:rsidRDefault="004E2F0D" w:rsidP="00807D54">
      <w:pPr>
        <w:numPr>
          <w:ilvl w:val="0"/>
          <w:numId w:val="8"/>
        </w:numPr>
        <w:tabs>
          <w:tab w:val="left" w:pos="708"/>
        </w:tabs>
        <w:spacing w:after="0" w:line="240" w:lineRule="auto"/>
        <w:ind w:left="709" w:hanging="425"/>
        <w:rPr>
          <w:rFonts w:ascii="Times New Roman" w:hAnsi="Times New Roman" w:cs="Times New Roman"/>
          <w:sz w:val="24"/>
          <w:szCs w:val="24"/>
        </w:rPr>
      </w:pPr>
      <w:r w:rsidRPr="0026409B">
        <w:rPr>
          <w:rFonts w:ascii="Times New Roman" w:hAnsi="Times New Roman" w:cs="Times New Roman"/>
          <w:sz w:val="24"/>
          <w:szCs w:val="24"/>
        </w:rPr>
        <w:t>затрудняется самостоятельно пользоваться справочной литературой, наглядными пособиями, машинами, приспособлениями  и другими средствами.</w:t>
      </w:r>
    </w:p>
    <w:p w:rsidR="004E2F0D" w:rsidRPr="0026409B" w:rsidRDefault="004E2F0D" w:rsidP="00807D54">
      <w:pPr>
        <w:spacing w:after="0" w:line="240" w:lineRule="auto"/>
        <w:ind w:left="720"/>
        <w:jc w:val="both"/>
        <w:rPr>
          <w:rFonts w:ascii="Times New Roman" w:hAnsi="Times New Roman" w:cs="Times New Roman"/>
          <w:i/>
          <w:sz w:val="24"/>
          <w:szCs w:val="24"/>
        </w:rPr>
      </w:pPr>
      <w:r w:rsidRPr="0026409B">
        <w:rPr>
          <w:rFonts w:ascii="Times New Roman" w:hAnsi="Times New Roman" w:cs="Times New Roman"/>
          <w:i/>
          <w:sz w:val="24"/>
          <w:szCs w:val="24"/>
        </w:rPr>
        <w:t>Оценка «2» ставится, если учащийся:</w:t>
      </w:r>
    </w:p>
    <w:p w:rsidR="004E2F0D" w:rsidRPr="0026409B" w:rsidRDefault="004E2F0D" w:rsidP="00807D54">
      <w:pPr>
        <w:numPr>
          <w:ilvl w:val="0"/>
          <w:numId w:val="9"/>
        </w:numPr>
        <w:tabs>
          <w:tab w:val="left" w:pos="708"/>
        </w:tabs>
        <w:spacing w:after="0" w:line="240" w:lineRule="auto"/>
        <w:rPr>
          <w:rFonts w:ascii="Times New Roman" w:hAnsi="Times New Roman" w:cs="Times New Roman"/>
          <w:sz w:val="24"/>
          <w:szCs w:val="24"/>
        </w:rPr>
      </w:pPr>
      <w:r w:rsidRPr="0026409B">
        <w:rPr>
          <w:rFonts w:ascii="Times New Roman" w:hAnsi="Times New Roman" w:cs="Times New Roman"/>
          <w:sz w:val="24"/>
          <w:szCs w:val="24"/>
        </w:rPr>
        <w:t>не может правильно спланировать выполнение работы;</w:t>
      </w:r>
    </w:p>
    <w:p w:rsidR="004E2F0D" w:rsidRPr="0026409B" w:rsidRDefault="004E2F0D" w:rsidP="00807D54">
      <w:pPr>
        <w:numPr>
          <w:ilvl w:val="0"/>
          <w:numId w:val="9"/>
        </w:numPr>
        <w:tabs>
          <w:tab w:val="left" w:pos="708"/>
        </w:tabs>
        <w:spacing w:after="0" w:line="240" w:lineRule="auto"/>
        <w:rPr>
          <w:rFonts w:ascii="Times New Roman" w:hAnsi="Times New Roman" w:cs="Times New Roman"/>
          <w:sz w:val="24"/>
          <w:szCs w:val="24"/>
        </w:rPr>
      </w:pPr>
      <w:r w:rsidRPr="0026409B">
        <w:rPr>
          <w:rFonts w:ascii="Times New Roman" w:hAnsi="Times New Roman" w:cs="Times New Roman"/>
          <w:sz w:val="24"/>
          <w:szCs w:val="24"/>
        </w:rPr>
        <w:t>не может использовать знаний программного материала;</w:t>
      </w:r>
    </w:p>
    <w:p w:rsidR="004E2F0D" w:rsidRPr="0026409B" w:rsidRDefault="004E2F0D" w:rsidP="00807D54">
      <w:pPr>
        <w:numPr>
          <w:ilvl w:val="0"/>
          <w:numId w:val="9"/>
        </w:numPr>
        <w:tabs>
          <w:tab w:val="left" w:pos="708"/>
        </w:tabs>
        <w:spacing w:after="0" w:line="240" w:lineRule="auto"/>
        <w:rPr>
          <w:rFonts w:ascii="Times New Roman" w:hAnsi="Times New Roman" w:cs="Times New Roman"/>
          <w:sz w:val="24"/>
          <w:szCs w:val="24"/>
        </w:rPr>
      </w:pPr>
      <w:r w:rsidRPr="0026409B">
        <w:rPr>
          <w:rFonts w:ascii="Times New Roman" w:hAnsi="Times New Roman" w:cs="Times New Roman"/>
          <w:sz w:val="24"/>
          <w:szCs w:val="24"/>
        </w:rPr>
        <w:t>допускает грубые ошибки и не аккуратно выполняет задания;</w:t>
      </w:r>
    </w:p>
    <w:p w:rsidR="004E2F0D" w:rsidRPr="0026409B" w:rsidRDefault="004E2F0D" w:rsidP="00807D54">
      <w:pPr>
        <w:numPr>
          <w:ilvl w:val="0"/>
          <w:numId w:val="9"/>
        </w:numPr>
        <w:tabs>
          <w:tab w:val="left" w:pos="708"/>
        </w:tabs>
        <w:spacing w:after="0" w:line="240" w:lineRule="auto"/>
        <w:rPr>
          <w:rFonts w:ascii="Times New Roman" w:hAnsi="Times New Roman" w:cs="Times New Roman"/>
          <w:i/>
          <w:sz w:val="24"/>
          <w:szCs w:val="24"/>
        </w:rPr>
      </w:pPr>
      <w:r w:rsidRPr="0026409B">
        <w:rPr>
          <w:rFonts w:ascii="Times New Roman" w:hAnsi="Times New Roman" w:cs="Times New Roman"/>
          <w:sz w:val="24"/>
          <w:szCs w:val="24"/>
        </w:rPr>
        <w:t xml:space="preserve">не может самостоятельно пользоваться справочной литературой, наглядными пособиями, машинами, приспособлениями  и </w:t>
      </w:r>
      <w:r w:rsidRPr="0026409B">
        <w:rPr>
          <w:rFonts w:ascii="Times New Roman" w:hAnsi="Times New Roman" w:cs="Times New Roman"/>
          <w:i/>
          <w:sz w:val="24"/>
          <w:szCs w:val="24"/>
        </w:rPr>
        <w:t>другими средствами.</w:t>
      </w:r>
    </w:p>
    <w:p w:rsidR="004E2F0D" w:rsidRPr="0026409B" w:rsidRDefault="004E2F0D" w:rsidP="00807D54">
      <w:pPr>
        <w:pStyle w:val="a4"/>
        <w:numPr>
          <w:ilvl w:val="0"/>
          <w:numId w:val="4"/>
        </w:numPr>
        <w:tabs>
          <w:tab w:val="left" w:pos="708"/>
        </w:tabs>
        <w:spacing w:after="0" w:line="240" w:lineRule="auto"/>
        <w:rPr>
          <w:rFonts w:ascii="Times New Roman" w:hAnsi="Times New Roman" w:cs="Times New Roman"/>
          <w:sz w:val="24"/>
          <w:szCs w:val="24"/>
          <w:u w:val="single"/>
          <w:lang w:val="de-DE"/>
        </w:rPr>
      </w:pPr>
      <w:r w:rsidRPr="0026409B">
        <w:rPr>
          <w:rFonts w:ascii="Times New Roman" w:hAnsi="Times New Roman" w:cs="Times New Roman"/>
          <w:sz w:val="24"/>
          <w:szCs w:val="24"/>
          <w:u w:val="single"/>
        </w:rPr>
        <w:t>При выполнении тестов, контрольных работ</w:t>
      </w:r>
    </w:p>
    <w:p w:rsidR="004E2F0D" w:rsidRPr="0026409B" w:rsidRDefault="004E2F0D" w:rsidP="00807D54">
      <w:pPr>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ab/>
        <w:t>Оценка «5» ставится, если учащийся:     выполнил   90 - 100 % работы</w:t>
      </w:r>
    </w:p>
    <w:p w:rsidR="004E2F0D" w:rsidRPr="0026409B" w:rsidRDefault="004E2F0D" w:rsidP="00807D54">
      <w:pPr>
        <w:spacing w:after="0" w:line="240" w:lineRule="auto"/>
        <w:jc w:val="both"/>
        <w:rPr>
          <w:rFonts w:ascii="Times New Roman" w:hAnsi="Times New Roman" w:cs="Times New Roman"/>
          <w:sz w:val="24"/>
          <w:szCs w:val="24"/>
          <w:lang w:val="de-DE"/>
        </w:rPr>
      </w:pPr>
      <w:r w:rsidRPr="0026409B">
        <w:rPr>
          <w:rFonts w:ascii="Times New Roman" w:hAnsi="Times New Roman" w:cs="Times New Roman"/>
          <w:sz w:val="24"/>
          <w:szCs w:val="24"/>
        </w:rPr>
        <w:tab/>
        <w:t>Оценка «4» ставится, если учащийся:     выполнил   70 - 89 % работы</w:t>
      </w:r>
    </w:p>
    <w:p w:rsidR="004E2F0D" w:rsidRPr="0026409B" w:rsidRDefault="004E2F0D" w:rsidP="00807D54">
      <w:pPr>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ab/>
        <w:t>Оценка «3» ставится, если учащийся:     выполнил   30 - 69 % работы</w:t>
      </w:r>
    </w:p>
    <w:p w:rsidR="004E2F0D" w:rsidRPr="0026409B" w:rsidRDefault="004E2F0D" w:rsidP="00807D54">
      <w:pPr>
        <w:spacing w:after="0" w:line="240" w:lineRule="auto"/>
        <w:jc w:val="both"/>
        <w:rPr>
          <w:rFonts w:ascii="Times New Roman" w:hAnsi="Times New Roman" w:cs="Times New Roman"/>
          <w:sz w:val="24"/>
          <w:szCs w:val="24"/>
        </w:rPr>
      </w:pPr>
      <w:r w:rsidRPr="0026409B">
        <w:rPr>
          <w:rFonts w:ascii="Times New Roman" w:hAnsi="Times New Roman" w:cs="Times New Roman"/>
          <w:sz w:val="24"/>
          <w:szCs w:val="24"/>
        </w:rPr>
        <w:tab/>
        <w:t>Оценка «2» ставится, если учащийся:     выполнил   до 30 % работы</w:t>
      </w:r>
    </w:p>
    <w:p w:rsidR="004E2F0D" w:rsidRPr="0026409B" w:rsidRDefault="004E2F0D" w:rsidP="00807D54">
      <w:pPr>
        <w:shd w:val="clear" w:color="auto" w:fill="FFFFFF"/>
        <w:spacing w:after="0" w:line="240" w:lineRule="auto"/>
        <w:rPr>
          <w:rFonts w:ascii="Times New Roman" w:eastAsia="Times New Roman" w:hAnsi="Times New Roman" w:cs="Times New Roman"/>
          <w:color w:val="333333"/>
          <w:sz w:val="24"/>
          <w:szCs w:val="24"/>
        </w:rPr>
      </w:pPr>
    </w:p>
    <w:p w:rsidR="00BB3ACC" w:rsidRPr="0026409B" w:rsidRDefault="00BB3ACC" w:rsidP="00807D54">
      <w:pPr>
        <w:pStyle w:val="a4"/>
        <w:numPr>
          <w:ilvl w:val="0"/>
          <w:numId w:val="12"/>
        </w:numPr>
        <w:shd w:val="clear" w:color="auto" w:fill="FFFFFF"/>
        <w:spacing w:after="0" w:line="240" w:lineRule="auto"/>
        <w:jc w:val="both"/>
        <w:rPr>
          <w:rFonts w:ascii="Times New Roman" w:eastAsia="Times New Roman" w:hAnsi="Times New Roman" w:cs="Times New Roman"/>
          <w:color w:val="333333"/>
          <w:sz w:val="24"/>
          <w:szCs w:val="24"/>
        </w:rPr>
      </w:pPr>
      <w:r>
        <w:rPr>
          <w:b/>
          <w:sz w:val="28"/>
          <w:szCs w:val="28"/>
        </w:rPr>
        <w:br w:type="page"/>
      </w:r>
    </w:p>
    <w:p w:rsidR="007E3D59" w:rsidRPr="00A0626C" w:rsidRDefault="007E3D59" w:rsidP="00807D54">
      <w:pPr>
        <w:shd w:val="clear" w:color="auto" w:fill="FFFFFF"/>
        <w:spacing w:after="0" w:line="240" w:lineRule="auto"/>
        <w:jc w:val="center"/>
        <w:rPr>
          <w:rFonts w:ascii="Times New Roman" w:eastAsia="Times New Roman" w:hAnsi="Times New Roman" w:cs="Times New Roman"/>
          <w:b/>
          <w:color w:val="333333"/>
          <w:sz w:val="24"/>
          <w:szCs w:val="24"/>
        </w:rPr>
      </w:pPr>
    </w:p>
    <w:tbl>
      <w:tblPr>
        <w:tblStyle w:val="a7"/>
        <w:tblW w:w="14034" w:type="dxa"/>
        <w:tblInd w:w="-885" w:type="dxa"/>
        <w:tblLayout w:type="fixed"/>
        <w:tblLook w:val="04A0" w:firstRow="1" w:lastRow="0" w:firstColumn="1" w:lastColumn="0" w:noHBand="0" w:noVBand="1"/>
      </w:tblPr>
      <w:tblGrid>
        <w:gridCol w:w="666"/>
        <w:gridCol w:w="7"/>
        <w:gridCol w:w="9216"/>
        <w:gridCol w:w="13"/>
        <w:gridCol w:w="7"/>
        <w:gridCol w:w="12"/>
        <w:gridCol w:w="2091"/>
        <w:gridCol w:w="13"/>
        <w:gridCol w:w="7"/>
        <w:gridCol w:w="12"/>
        <w:gridCol w:w="960"/>
        <w:gridCol w:w="13"/>
        <w:gridCol w:w="20"/>
        <w:gridCol w:w="964"/>
        <w:gridCol w:w="33"/>
      </w:tblGrid>
      <w:tr w:rsidR="00A0626C" w:rsidRPr="0026409B" w:rsidTr="00AB120A">
        <w:tc>
          <w:tcPr>
            <w:tcW w:w="14034" w:type="dxa"/>
            <w:gridSpan w:val="15"/>
          </w:tcPr>
          <w:p w:rsidR="00A0626C" w:rsidRPr="00706C1C" w:rsidRDefault="00A0626C" w:rsidP="00807D54">
            <w:pPr>
              <w:pStyle w:val="ad"/>
              <w:keepNext/>
              <w:tabs>
                <w:tab w:val="left" w:pos="3279"/>
                <w:tab w:val="center" w:pos="7566"/>
              </w:tabs>
              <w:jc w:val="center"/>
              <w:rPr>
                <w:sz w:val="24"/>
                <w:szCs w:val="24"/>
              </w:rPr>
            </w:pPr>
            <w:r>
              <w:rPr>
                <w:sz w:val="24"/>
                <w:szCs w:val="24"/>
              </w:rPr>
              <w:t>10</w:t>
            </w:r>
            <w:r w:rsidRPr="00706C1C">
              <w:rPr>
                <w:sz w:val="24"/>
                <w:szCs w:val="24"/>
              </w:rPr>
              <w:t>. Календарно-тематическое планирование</w:t>
            </w:r>
            <w:r>
              <w:rPr>
                <w:sz w:val="24"/>
                <w:szCs w:val="24"/>
              </w:rPr>
              <w:t xml:space="preserve"> уроков физики в 9 классе</w:t>
            </w:r>
          </w:p>
          <w:p w:rsidR="00A0626C" w:rsidRPr="00A0626C" w:rsidRDefault="00A0626C" w:rsidP="00807D54">
            <w:pPr>
              <w:shd w:val="clear" w:color="auto" w:fill="FFFFFF"/>
              <w:jc w:val="center"/>
              <w:rPr>
                <w:rFonts w:ascii="Times New Roman" w:eastAsia="Times New Roman" w:hAnsi="Times New Roman" w:cs="Times New Roman"/>
                <w:b/>
                <w:color w:val="333333"/>
                <w:sz w:val="24"/>
                <w:szCs w:val="24"/>
              </w:rPr>
            </w:pPr>
            <w:r w:rsidRPr="00A0626C">
              <w:rPr>
                <w:rFonts w:ascii="Times New Roman" w:eastAsia="Times New Roman" w:hAnsi="Times New Roman" w:cs="Times New Roman"/>
                <w:b/>
                <w:color w:val="333333"/>
                <w:sz w:val="24"/>
                <w:szCs w:val="24"/>
              </w:rPr>
              <w:t>100 часов</w:t>
            </w:r>
          </w:p>
        </w:tc>
      </w:tr>
      <w:tr w:rsidR="00990876" w:rsidRPr="0026409B" w:rsidTr="00952A71">
        <w:tc>
          <w:tcPr>
            <w:tcW w:w="666" w:type="dxa"/>
            <w:vMerge w:val="restart"/>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 п/п</w:t>
            </w:r>
          </w:p>
        </w:tc>
        <w:tc>
          <w:tcPr>
            <w:tcW w:w="9255" w:type="dxa"/>
            <w:gridSpan w:val="5"/>
            <w:vMerge w:val="restart"/>
            <w:tcBorders>
              <w:right w:val="single" w:sz="4" w:space="0" w:color="auto"/>
            </w:tcBorders>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Раздел / Тема</w:t>
            </w:r>
          </w:p>
        </w:tc>
        <w:tc>
          <w:tcPr>
            <w:tcW w:w="2123" w:type="dxa"/>
            <w:gridSpan w:val="4"/>
            <w:vMerge w:val="restart"/>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Д/з</w:t>
            </w:r>
          </w:p>
        </w:tc>
        <w:tc>
          <w:tcPr>
            <w:tcW w:w="1990" w:type="dxa"/>
            <w:gridSpan w:val="5"/>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дата</w:t>
            </w:r>
          </w:p>
        </w:tc>
      </w:tr>
      <w:tr w:rsidR="00990876" w:rsidRPr="0026409B" w:rsidTr="00952A71">
        <w:tc>
          <w:tcPr>
            <w:tcW w:w="666" w:type="dxa"/>
            <w:vMerge/>
            <w:hideMark/>
          </w:tcPr>
          <w:p w:rsidR="00990876" w:rsidRPr="0026409B" w:rsidRDefault="00990876" w:rsidP="00807D54">
            <w:pPr>
              <w:rPr>
                <w:rFonts w:ascii="Times New Roman" w:eastAsia="Times New Roman" w:hAnsi="Times New Roman" w:cs="Times New Roman"/>
                <w:sz w:val="24"/>
                <w:szCs w:val="24"/>
              </w:rPr>
            </w:pPr>
          </w:p>
        </w:tc>
        <w:tc>
          <w:tcPr>
            <w:tcW w:w="9255" w:type="dxa"/>
            <w:gridSpan w:val="5"/>
            <w:vMerge/>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c>
          <w:tcPr>
            <w:tcW w:w="2123" w:type="dxa"/>
            <w:gridSpan w:val="4"/>
            <w:vMerge/>
            <w:hideMark/>
          </w:tcPr>
          <w:p w:rsidR="00990876" w:rsidRPr="0026409B" w:rsidRDefault="00990876" w:rsidP="00807D54">
            <w:pPr>
              <w:rPr>
                <w:rFonts w:ascii="Times New Roman" w:eastAsia="Times New Roman" w:hAnsi="Times New Roman" w:cs="Times New Roman"/>
                <w:sz w:val="24"/>
                <w:szCs w:val="24"/>
              </w:rPr>
            </w:pPr>
          </w:p>
        </w:tc>
        <w:tc>
          <w:tcPr>
            <w:tcW w:w="993" w:type="dxa"/>
            <w:gridSpan w:val="3"/>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план</w:t>
            </w:r>
          </w:p>
        </w:tc>
        <w:tc>
          <w:tcPr>
            <w:tcW w:w="997" w:type="dxa"/>
            <w:gridSpan w:val="2"/>
            <w:hideMark/>
          </w:tcPr>
          <w:p w:rsidR="00990876" w:rsidRPr="0026409B" w:rsidRDefault="00990876"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факт</w:t>
            </w:r>
          </w:p>
        </w:tc>
      </w:tr>
      <w:tr w:rsidR="002133A3" w:rsidRPr="0026409B" w:rsidTr="00AB120A">
        <w:tc>
          <w:tcPr>
            <w:tcW w:w="14034" w:type="dxa"/>
            <w:gridSpan w:val="15"/>
            <w:shd w:val="clear" w:color="auto" w:fill="F2DBDB" w:themeFill="accent2" w:themeFillTint="33"/>
          </w:tcPr>
          <w:p w:rsidR="002133A3" w:rsidRPr="0026409B" w:rsidRDefault="002133A3"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 четверть</w:t>
            </w:r>
          </w:p>
        </w:tc>
      </w:tr>
      <w:tr w:rsidR="002133A3" w:rsidRPr="0026409B" w:rsidTr="00AB120A">
        <w:tc>
          <w:tcPr>
            <w:tcW w:w="14034" w:type="dxa"/>
            <w:gridSpan w:val="15"/>
            <w:shd w:val="clear" w:color="auto" w:fill="C6D9F1" w:themeFill="text2" w:themeFillTint="33"/>
          </w:tcPr>
          <w:p w:rsidR="002133A3" w:rsidRPr="0026409B" w:rsidRDefault="00BB3ACC" w:rsidP="00B51054">
            <w:pPr>
              <w:pStyle w:val="a4"/>
              <w:numPr>
                <w:ilvl w:val="0"/>
                <w:numId w:val="16"/>
              </w:numPr>
              <w:jc w:val="center"/>
              <w:rPr>
                <w:rFonts w:ascii="Times New Roman" w:eastAsia="Times New Roman" w:hAnsi="Times New Roman" w:cs="Times New Roman"/>
                <w:b/>
                <w:sz w:val="24"/>
                <w:szCs w:val="24"/>
              </w:rPr>
            </w:pPr>
            <w:r w:rsidRPr="00BB3ACC">
              <w:rPr>
                <w:rFonts w:ascii="Times New Roman" w:eastAsia="Times New Roman" w:hAnsi="Times New Roman" w:cs="Times New Roman"/>
                <w:b/>
                <w:sz w:val="24"/>
                <w:szCs w:val="24"/>
              </w:rPr>
              <w:t>Законы взаимодействия и движения тел</w:t>
            </w:r>
            <w:r w:rsidR="00A0626C">
              <w:rPr>
                <w:rFonts w:ascii="Times New Roman" w:eastAsia="Times New Roman" w:hAnsi="Times New Roman" w:cs="Times New Roman"/>
                <w:b/>
                <w:sz w:val="24"/>
                <w:szCs w:val="24"/>
              </w:rPr>
              <w:t xml:space="preserve"> (3</w:t>
            </w:r>
            <w:r w:rsidR="00B51054">
              <w:rPr>
                <w:rFonts w:ascii="Times New Roman" w:eastAsia="Times New Roman" w:hAnsi="Times New Roman" w:cs="Times New Roman"/>
                <w:b/>
                <w:sz w:val="24"/>
                <w:szCs w:val="24"/>
              </w:rPr>
              <w:t>5</w:t>
            </w:r>
            <w:r w:rsidR="00A0626C">
              <w:rPr>
                <w:rFonts w:ascii="Times New Roman" w:eastAsia="Times New Roman" w:hAnsi="Times New Roman" w:cs="Times New Roman"/>
                <w:b/>
                <w:sz w:val="24"/>
                <w:szCs w:val="24"/>
              </w:rPr>
              <w:t xml:space="preserve"> ч.)</w:t>
            </w:r>
          </w:p>
        </w:tc>
      </w:tr>
      <w:tr w:rsidR="00990876" w:rsidRPr="0026409B" w:rsidTr="00952A71">
        <w:tc>
          <w:tcPr>
            <w:tcW w:w="666" w:type="dxa"/>
            <w:shd w:val="clear" w:color="auto" w:fill="FFFFFF" w:themeFill="background1"/>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p>
        </w:tc>
        <w:tc>
          <w:tcPr>
            <w:tcW w:w="9255" w:type="dxa"/>
            <w:gridSpan w:val="5"/>
            <w:tcBorders>
              <w:right w:val="single" w:sz="4" w:space="0" w:color="auto"/>
            </w:tcBorders>
            <w:shd w:val="clear" w:color="auto" w:fill="FFFFFF" w:themeFill="background1"/>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Механическое движение и его характеристики.</w:t>
            </w:r>
          </w:p>
        </w:tc>
        <w:tc>
          <w:tcPr>
            <w:tcW w:w="2123" w:type="dxa"/>
            <w:gridSpan w:val="4"/>
            <w:shd w:val="clear" w:color="auto" w:fill="FFFFFF" w:themeFill="background1"/>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 упр1</w:t>
            </w:r>
          </w:p>
        </w:tc>
        <w:tc>
          <w:tcPr>
            <w:tcW w:w="993" w:type="dxa"/>
            <w:gridSpan w:val="3"/>
            <w:shd w:val="clear" w:color="auto" w:fill="FFFFFF" w:themeFill="background1"/>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26409B">
              <w:rPr>
                <w:rFonts w:ascii="Times New Roman" w:eastAsia="Times New Roman" w:hAnsi="Times New Roman" w:cs="Times New Roman"/>
                <w:sz w:val="24"/>
                <w:szCs w:val="24"/>
              </w:rPr>
              <w:t>.09.</w:t>
            </w:r>
          </w:p>
        </w:tc>
        <w:tc>
          <w:tcPr>
            <w:tcW w:w="997" w:type="dxa"/>
            <w:gridSpan w:val="2"/>
            <w:shd w:val="clear" w:color="auto" w:fill="FFFFFF" w:themeFill="background1"/>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Перемещение. Проекции вектора на координатные оси.</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§2.3упр№2,3</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Прямолинейное равномерное движение. Скорость.</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 упр№4</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Графическое представление движения.</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§1-4</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Равноускоренное движение. Ускорение.</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§5вопр</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Скорость прямолинейного равноускоренного движения. График скорости.</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      упр №6</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Перемещение при равноускоренном движении. (без начальной скорости).</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 §8упр №7</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Относительность движения.</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 упр №9</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по теме «Равноускоренное движение».</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§1-9вопросы</w:t>
            </w:r>
          </w:p>
        </w:tc>
        <w:tc>
          <w:tcPr>
            <w:tcW w:w="993" w:type="dxa"/>
            <w:gridSpan w:val="3"/>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26409B">
              <w:rPr>
                <w:rFonts w:ascii="Times New Roman" w:eastAsia="Times New Roman" w:hAnsi="Times New Roman" w:cs="Times New Roman"/>
                <w:sz w:val="24"/>
                <w:szCs w:val="24"/>
              </w:rPr>
              <w:t>.09.</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Borders>
              <w:top w:val="nil"/>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10</w:t>
            </w:r>
          </w:p>
        </w:tc>
        <w:tc>
          <w:tcPr>
            <w:tcW w:w="9255" w:type="dxa"/>
            <w:gridSpan w:val="5"/>
            <w:tcBorders>
              <w:top w:val="nil"/>
              <w:right w:val="single" w:sz="4" w:space="0" w:color="auto"/>
            </w:tcBorders>
            <w:hideMark/>
          </w:tcPr>
          <w:p w:rsidR="00990876" w:rsidRPr="00650105" w:rsidRDefault="00990876" w:rsidP="00807D54">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Л.Р.№1 «Измерение ускорения тела при равноускоренном движении»</w:t>
            </w:r>
          </w:p>
        </w:tc>
        <w:tc>
          <w:tcPr>
            <w:tcW w:w="2123" w:type="dxa"/>
            <w:gridSpan w:val="4"/>
            <w:tcBorders>
              <w:top w:val="nil"/>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§1-9</w:t>
            </w:r>
          </w:p>
        </w:tc>
        <w:tc>
          <w:tcPr>
            <w:tcW w:w="993" w:type="dxa"/>
            <w:gridSpan w:val="3"/>
            <w:tcBorders>
              <w:top w:val="nil"/>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.09.</w:t>
            </w:r>
          </w:p>
        </w:tc>
        <w:tc>
          <w:tcPr>
            <w:tcW w:w="997" w:type="dxa"/>
            <w:gridSpan w:val="2"/>
            <w:tcBorders>
              <w:top w:val="nil"/>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Borders>
              <w:top w:val="nil"/>
            </w:tcBorders>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11</w:t>
            </w:r>
          </w:p>
        </w:tc>
        <w:tc>
          <w:tcPr>
            <w:tcW w:w="9255" w:type="dxa"/>
            <w:gridSpan w:val="5"/>
            <w:tcBorders>
              <w:top w:val="nil"/>
              <w:right w:val="single" w:sz="4" w:space="0" w:color="auto"/>
            </w:tcBorders>
          </w:tcPr>
          <w:p w:rsidR="00990876" w:rsidRPr="00650105" w:rsidRDefault="00990876" w:rsidP="00807D54">
            <w:pPr>
              <w:rPr>
                <w:rFonts w:ascii="Times New Roman" w:eastAsia="Times New Roman" w:hAnsi="Times New Roman" w:cs="Times New Roman"/>
                <w:b/>
                <w:sz w:val="24"/>
                <w:szCs w:val="24"/>
                <w:u w:val="single"/>
              </w:rPr>
            </w:pPr>
            <w:r w:rsidRPr="00650105">
              <w:rPr>
                <w:rFonts w:ascii="Times New Roman" w:eastAsia="Times New Roman" w:hAnsi="Times New Roman" w:cs="Times New Roman"/>
                <w:b/>
                <w:sz w:val="24"/>
                <w:szCs w:val="24"/>
                <w:u w:val="single"/>
              </w:rPr>
              <w:t>К.Р.№1 «Законы кинематики».</w:t>
            </w:r>
          </w:p>
        </w:tc>
        <w:tc>
          <w:tcPr>
            <w:tcW w:w="2123" w:type="dxa"/>
            <w:gridSpan w:val="4"/>
            <w:tcBorders>
              <w:top w:val="nil"/>
            </w:tcBorders>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3" w:type="dxa"/>
            <w:gridSpan w:val="3"/>
            <w:tcBorders>
              <w:top w:val="nil"/>
            </w:tcBorders>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26409B">
              <w:rPr>
                <w:rFonts w:ascii="Times New Roman" w:eastAsia="Times New Roman" w:hAnsi="Times New Roman" w:cs="Times New Roman"/>
                <w:sz w:val="24"/>
                <w:szCs w:val="24"/>
              </w:rPr>
              <w:t>.09.</w:t>
            </w:r>
          </w:p>
        </w:tc>
        <w:tc>
          <w:tcPr>
            <w:tcW w:w="997" w:type="dxa"/>
            <w:gridSpan w:val="2"/>
            <w:tcBorders>
              <w:top w:val="nil"/>
            </w:tcBorders>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12</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Инерциальная система отсчета. Первый закон Ньютона.</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§10 упр №10</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26409B">
              <w:rPr>
                <w:rFonts w:ascii="Times New Roman" w:eastAsia="Times New Roman" w:hAnsi="Times New Roman" w:cs="Times New Roman"/>
                <w:sz w:val="24"/>
                <w:szCs w:val="24"/>
              </w:rPr>
              <w:t>.09.</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13</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Взаимодействие тел. Масса. Сила. Второй закон Ньютона.</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§11 упр 11</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26409B">
              <w:rPr>
                <w:rFonts w:ascii="Times New Roman" w:eastAsia="Times New Roman" w:hAnsi="Times New Roman" w:cs="Times New Roman"/>
                <w:sz w:val="24"/>
                <w:szCs w:val="24"/>
              </w:rPr>
              <w:t>.09.</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14</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по теме «Второй закон Ньютона».</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§1-11</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15</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Третий закон Ньютона.</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§12 упр12</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10.</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16</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Свободное падение. Ускорение свободного падения.</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§13упр13</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.10.</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17</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Движение тела, брошенного вертикально вверх. Невесомость.</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§14упр 14</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10.</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18</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Закон всемирного тяготения. Ускорение свободного падения на  других небесных телах.</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§15, 16 упр15, 16</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.10.</w:t>
            </w:r>
          </w:p>
        </w:tc>
        <w:tc>
          <w:tcPr>
            <w:tcW w:w="997" w:type="dxa"/>
            <w:gridSpan w:val="2"/>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19</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по теме «Закон всемирного тяготения».</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§1-16</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6409B">
              <w:rPr>
                <w:rFonts w:ascii="Times New Roman" w:eastAsia="Times New Roman" w:hAnsi="Times New Roman" w:cs="Times New Roman"/>
                <w:sz w:val="24"/>
                <w:szCs w:val="24"/>
              </w:rPr>
              <w:t>.10.</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20</w:t>
            </w:r>
          </w:p>
        </w:tc>
        <w:tc>
          <w:tcPr>
            <w:tcW w:w="9255" w:type="dxa"/>
            <w:gridSpan w:val="5"/>
            <w:tcBorders>
              <w:right w:val="single" w:sz="4" w:space="0" w:color="auto"/>
            </w:tcBorders>
            <w:hideMark/>
          </w:tcPr>
          <w:p w:rsidR="00990876" w:rsidRPr="0026409B" w:rsidRDefault="00990876"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Движение тела по окружности. </w:t>
            </w:r>
            <w:r w:rsidRPr="0026409B">
              <w:rPr>
                <w:rFonts w:ascii="Times New Roman" w:eastAsia="Times New Roman" w:hAnsi="Times New Roman" w:cs="Times New Roman"/>
                <w:sz w:val="24"/>
                <w:szCs w:val="24"/>
              </w:rPr>
              <w:t>Период и частота обращения.</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§17,  §18</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.10.</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990876" w:rsidRPr="0026409B" w:rsidTr="00952A71">
        <w:tc>
          <w:tcPr>
            <w:tcW w:w="666" w:type="dxa"/>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21</w:t>
            </w:r>
          </w:p>
        </w:tc>
        <w:tc>
          <w:tcPr>
            <w:tcW w:w="9255" w:type="dxa"/>
            <w:gridSpan w:val="5"/>
            <w:tcBorders>
              <w:right w:val="single" w:sz="4" w:space="0" w:color="auto"/>
            </w:tcBorders>
            <w:hideMark/>
          </w:tcPr>
          <w:p w:rsidR="00990876" w:rsidRPr="00650105" w:rsidRDefault="00990876" w:rsidP="00650105">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Л.Р.№2 «Измерение ускорения свободного падения с помощью маятника»</w:t>
            </w:r>
          </w:p>
        </w:tc>
        <w:tc>
          <w:tcPr>
            <w:tcW w:w="2123" w:type="dxa"/>
            <w:gridSpan w:val="4"/>
            <w:hideMark/>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1-18</w:t>
            </w:r>
          </w:p>
        </w:tc>
        <w:tc>
          <w:tcPr>
            <w:tcW w:w="993" w:type="dxa"/>
            <w:gridSpan w:val="3"/>
          </w:tcPr>
          <w:p w:rsidR="00990876" w:rsidRPr="0026409B" w:rsidRDefault="00990876"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26409B">
              <w:rPr>
                <w:rFonts w:ascii="Times New Roman" w:eastAsia="Times New Roman" w:hAnsi="Times New Roman" w:cs="Times New Roman"/>
                <w:sz w:val="24"/>
                <w:szCs w:val="24"/>
              </w:rPr>
              <w:t>.10.</w:t>
            </w:r>
          </w:p>
        </w:tc>
        <w:tc>
          <w:tcPr>
            <w:tcW w:w="997" w:type="dxa"/>
            <w:gridSpan w:val="2"/>
            <w:hideMark/>
          </w:tcPr>
          <w:p w:rsidR="00990876" w:rsidRPr="0026409B" w:rsidRDefault="00990876"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22</w:t>
            </w:r>
          </w:p>
        </w:tc>
        <w:tc>
          <w:tcPr>
            <w:tcW w:w="9255" w:type="dxa"/>
            <w:gridSpan w:val="5"/>
            <w:tcBorders>
              <w:right w:val="single" w:sz="4" w:space="0" w:color="auto"/>
            </w:tcBorders>
          </w:tcPr>
          <w:p w:rsidR="00AB120A" w:rsidRPr="00AA3945" w:rsidRDefault="00AB120A" w:rsidP="00B51054">
            <w:pP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Pr>
                <w:rFonts w:ascii="Times New Roman" w:hAnsi="Times New Roman" w:cs="Times New Roman"/>
                <w:sz w:val="24"/>
                <w:szCs w:val="24"/>
                <w:lang w:val="en-US"/>
              </w:rPr>
              <w:t>N</w:t>
            </w:r>
            <w:r>
              <w:rPr>
                <w:rFonts w:ascii="Times New Roman" w:hAnsi="Times New Roman" w:cs="Times New Roman"/>
                <w:sz w:val="24"/>
                <w:szCs w:val="24"/>
              </w:rPr>
              <w:t>1 по теме: «Законы динамики».</w:t>
            </w:r>
          </w:p>
        </w:tc>
        <w:tc>
          <w:tcPr>
            <w:tcW w:w="2123"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лук</w:t>
            </w:r>
          </w:p>
        </w:tc>
        <w:tc>
          <w:tcPr>
            <w:tcW w:w="993" w:type="dxa"/>
            <w:gridSpan w:val="3"/>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26409B">
              <w:rPr>
                <w:rFonts w:ascii="Times New Roman" w:eastAsia="Times New Roman" w:hAnsi="Times New Roman" w:cs="Times New Roman"/>
                <w:sz w:val="24"/>
                <w:szCs w:val="24"/>
              </w:rPr>
              <w:t>.10.</w:t>
            </w:r>
          </w:p>
        </w:tc>
        <w:tc>
          <w:tcPr>
            <w:tcW w:w="997" w:type="dxa"/>
            <w:gridSpan w:val="2"/>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23</w:t>
            </w:r>
          </w:p>
        </w:tc>
        <w:tc>
          <w:tcPr>
            <w:tcW w:w="9255" w:type="dxa"/>
            <w:gridSpan w:val="5"/>
            <w:tcBorders>
              <w:right w:val="single" w:sz="4" w:space="0" w:color="auto"/>
            </w:tcBorders>
          </w:tcPr>
          <w:p w:rsidR="00AB120A" w:rsidRPr="00D82AB5" w:rsidRDefault="00AB120A" w:rsidP="00B51054">
            <w:pPr>
              <w:rPr>
                <w:rFonts w:ascii="Times New Roman" w:hAnsi="Times New Roman" w:cs="Times New Roman"/>
                <w:sz w:val="24"/>
                <w:szCs w:val="24"/>
              </w:rPr>
            </w:pPr>
            <w:r>
              <w:rPr>
                <w:rFonts w:ascii="Times New Roman" w:hAnsi="Times New Roman" w:cs="Times New Roman"/>
                <w:sz w:val="24"/>
                <w:szCs w:val="24"/>
              </w:rPr>
              <w:t>Работа над ошибками. Искусственные спутники Земли</w:t>
            </w:r>
            <w:r w:rsidRPr="00D82AB5">
              <w:rPr>
                <w:rFonts w:ascii="Times New Roman" w:hAnsi="Times New Roman" w:cs="Times New Roman"/>
                <w:sz w:val="24"/>
                <w:szCs w:val="24"/>
              </w:rPr>
              <w:t>.</w:t>
            </w:r>
          </w:p>
        </w:tc>
        <w:tc>
          <w:tcPr>
            <w:tcW w:w="2123"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§19 упр 19</w:t>
            </w:r>
          </w:p>
        </w:tc>
        <w:tc>
          <w:tcPr>
            <w:tcW w:w="993" w:type="dxa"/>
            <w:gridSpan w:val="3"/>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26409B">
              <w:rPr>
                <w:rFonts w:ascii="Times New Roman" w:eastAsia="Times New Roman" w:hAnsi="Times New Roman" w:cs="Times New Roman"/>
                <w:sz w:val="24"/>
                <w:szCs w:val="24"/>
              </w:rPr>
              <w:t>.10.</w:t>
            </w:r>
          </w:p>
        </w:tc>
        <w:tc>
          <w:tcPr>
            <w:tcW w:w="997" w:type="dxa"/>
            <w:gridSpan w:val="2"/>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24</w:t>
            </w:r>
          </w:p>
        </w:tc>
        <w:tc>
          <w:tcPr>
            <w:tcW w:w="9255" w:type="dxa"/>
            <w:gridSpan w:val="5"/>
            <w:tcBorders>
              <w:right w:val="single" w:sz="4" w:space="0" w:color="auto"/>
            </w:tcBorders>
          </w:tcPr>
          <w:p w:rsidR="00AB120A" w:rsidRPr="00D82AB5" w:rsidRDefault="00AB120A" w:rsidP="00B51054">
            <w:pPr>
              <w:rPr>
                <w:rFonts w:ascii="Times New Roman" w:hAnsi="Times New Roman" w:cs="Times New Roman"/>
                <w:sz w:val="24"/>
                <w:szCs w:val="24"/>
              </w:rPr>
            </w:pPr>
            <w:r w:rsidRPr="00AA3945">
              <w:rPr>
                <w:rFonts w:ascii="Times New Roman" w:hAnsi="Times New Roman" w:cs="Times New Roman"/>
                <w:sz w:val="24"/>
                <w:szCs w:val="24"/>
              </w:rPr>
              <w:t>Решение задач по теме</w:t>
            </w:r>
            <w:r>
              <w:rPr>
                <w:rFonts w:ascii="Times New Roman" w:hAnsi="Times New Roman" w:cs="Times New Roman"/>
                <w:sz w:val="24"/>
                <w:szCs w:val="24"/>
              </w:rPr>
              <w:t>: «</w:t>
            </w:r>
            <w:r w:rsidRPr="00AA3945">
              <w:rPr>
                <w:rFonts w:ascii="Times New Roman" w:hAnsi="Times New Roman" w:cs="Times New Roman"/>
                <w:sz w:val="24"/>
                <w:szCs w:val="24"/>
              </w:rPr>
              <w:t>Искусственные спутники Земли</w:t>
            </w:r>
            <w:r>
              <w:rPr>
                <w:rFonts w:ascii="Times New Roman" w:hAnsi="Times New Roman" w:cs="Times New Roman"/>
                <w:sz w:val="24"/>
                <w:szCs w:val="24"/>
              </w:rPr>
              <w:t>».</w:t>
            </w:r>
          </w:p>
        </w:tc>
        <w:tc>
          <w:tcPr>
            <w:tcW w:w="2123"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3" w:type="dxa"/>
            <w:gridSpan w:val="3"/>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.10.</w:t>
            </w:r>
          </w:p>
        </w:tc>
        <w:tc>
          <w:tcPr>
            <w:tcW w:w="997" w:type="dxa"/>
            <w:gridSpan w:val="2"/>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25</w:t>
            </w:r>
          </w:p>
        </w:tc>
        <w:tc>
          <w:tcPr>
            <w:tcW w:w="9255" w:type="dxa"/>
            <w:gridSpan w:val="5"/>
            <w:tcBorders>
              <w:right w:val="single" w:sz="4" w:space="0" w:color="auto"/>
            </w:tcBorders>
          </w:tcPr>
          <w:p w:rsidR="00AB120A" w:rsidRPr="00D82AB5" w:rsidRDefault="00AB120A" w:rsidP="00B51054">
            <w:pPr>
              <w:rPr>
                <w:rFonts w:ascii="Times New Roman" w:hAnsi="Times New Roman" w:cs="Times New Roman"/>
                <w:sz w:val="24"/>
                <w:szCs w:val="24"/>
              </w:rPr>
            </w:pPr>
            <w:r w:rsidRPr="00D82AB5">
              <w:rPr>
                <w:rFonts w:ascii="Times New Roman" w:hAnsi="Times New Roman" w:cs="Times New Roman"/>
                <w:sz w:val="24"/>
                <w:szCs w:val="24"/>
              </w:rPr>
              <w:t>Вес тела. Невесомость.</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10-19</w:t>
            </w:r>
          </w:p>
        </w:tc>
        <w:tc>
          <w:tcPr>
            <w:tcW w:w="993" w:type="dxa"/>
            <w:gridSpan w:val="3"/>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997" w:type="dxa"/>
            <w:gridSpan w:val="2"/>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26</w:t>
            </w:r>
          </w:p>
        </w:tc>
        <w:tc>
          <w:tcPr>
            <w:tcW w:w="9255" w:type="dxa"/>
            <w:gridSpan w:val="5"/>
            <w:tcBorders>
              <w:right w:val="single" w:sz="4" w:space="0" w:color="auto"/>
            </w:tcBorders>
          </w:tcPr>
          <w:p w:rsidR="00AB120A" w:rsidRPr="00D82AB5" w:rsidRDefault="00AB120A" w:rsidP="00B51054">
            <w:pPr>
              <w:rPr>
                <w:rFonts w:ascii="Times New Roman" w:hAnsi="Times New Roman" w:cs="Times New Roman"/>
                <w:sz w:val="24"/>
                <w:szCs w:val="24"/>
              </w:rPr>
            </w:pPr>
            <w:r w:rsidRPr="00AA3945">
              <w:rPr>
                <w:rFonts w:ascii="Times New Roman" w:hAnsi="Times New Roman" w:cs="Times New Roman"/>
                <w:sz w:val="24"/>
                <w:szCs w:val="24"/>
              </w:rPr>
              <w:t>Решение задач по теме:</w:t>
            </w:r>
            <w:r>
              <w:rPr>
                <w:rFonts w:ascii="Times New Roman" w:hAnsi="Times New Roman" w:cs="Times New Roman"/>
                <w:sz w:val="24"/>
                <w:szCs w:val="24"/>
              </w:rPr>
              <w:t xml:space="preserve"> «Закон всемирного тяготения».</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3" w:type="dxa"/>
            <w:gridSpan w:val="3"/>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997" w:type="dxa"/>
            <w:gridSpan w:val="2"/>
          </w:tcPr>
          <w:p w:rsidR="00AB120A" w:rsidRPr="0026409B" w:rsidRDefault="00AB120A" w:rsidP="00807D54">
            <w:pPr>
              <w:rPr>
                <w:rFonts w:ascii="Times New Roman" w:eastAsia="Times New Roman" w:hAnsi="Times New Roman" w:cs="Times New Roman"/>
                <w:sz w:val="24"/>
                <w:szCs w:val="24"/>
              </w:rPr>
            </w:pPr>
          </w:p>
        </w:tc>
      </w:tr>
      <w:tr w:rsidR="00AB120A" w:rsidRPr="0026409B" w:rsidTr="00AB120A">
        <w:tc>
          <w:tcPr>
            <w:tcW w:w="14034" w:type="dxa"/>
            <w:gridSpan w:val="15"/>
            <w:shd w:val="clear" w:color="auto" w:fill="F2DBDB" w:themeFill="accent2" w:themeFillTint="33"/>
          </w:tcPr>
          <w:p w:rsidR="00AB120A" w:rsidRPr="0026409B" w:rsidRDefault="00AB120A"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 четверть</w:t>
            </w:r>
          </w:p>
        </w:tc>
      </w:tr>
      <w:tr w:rsidR="00AB120A" w:rsidRPr="0026409B" w:rsidTr="00952A71">
        <w:tc>
          <w:tcPr>
            <w:tcW w:w="666" w:type="dxa"/>
            <w:shd w:val="clear" w:color="auto" w:fill="FFFFFF" w:themeFill="background1"/>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27</w:t>
            </w:r>
          </w:p>
        </w:tc>
        <w:tc>
          <w:tcPr>
            <w:tcW w:w="9236" w:type="dxa"/>
            <w:gridSpan w:val="3"/>
            <w:tcBorders>
              <w:right w:val="single" w:sz="4" w:space="0" w:color="auto"/>
            </w:tcBorders>
            <w:shd w:val="clear" w:color="auto" w:fill="FFFFFF" w:themeFill="background1"/>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Повторительно-обобщающий урок по теме «Применение законов динамики»</w:t>
            </w:r>
          </w:p>
        </w:tc>
        <w:tc>
          <w:tcPr>
            <w:tcW w:w="2123" w:type="dxa"/>
            <w:gridSpan w:val="4"/>
            <w:shd w:val="clear" w:color="auto" w:fill="FFFFFF" w:themeFill="background1"/>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Лук</w:t>
            </w:r>
            <w:r>
              <w:rPr>
                <w:rFonts w:ascii="Times New Roman" w:eastAsia="Times New Roman" w:hAnsi="Times New Roman" w:cs="Times New Roman"/>
                <w:sz w:val="24"/>
                <w:szCs w:val="24"/>
              </w:rPr>
              <w:t>.№</w:t>
            </w:r>
          </w:p>
        </w:tc>
        <w:tc>
          <w:tcPr>
            <w:tcW w:w="992" w:type="dxa"/>
            <w:gridSpan w:val="4"/>
            <w:shd w:val="clear" w:color="auto" w:fill="FFFFFF" w:themeFill="background1"/>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1017" w:type="dxa"/>
            <w:gridSpan w:val="3"/>
            <w:shd w:val="clear" w:color="auto" w:fill="FFFFFF" w:themeFill="background1"/>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28</w:t>
            </w:r>
          </w:p>
        </w:tc>
        <w:tc>
          <w:tcPr>
            <w:tcW w:w="9236" w:type="dxa"/>
            <w:gridSpan w:val="3"/>
            <w:tcBorders>
              <w:right w:val="single" w:sz="4" w:space="0" w:color="auto"/>
            </w:tcBorders>
          </w:tcPr>
          <w:p w:rsidR="00AB120A" w:rsidRPr="00650105" w:rsidRDefault="00AB120A" w:rsidP="00807D54">
            <w:pPr>
              <w:rPr>
                <w:rFonts w:ascii="Times New Roman" w:eastAsia="Times New Roman" w:hAnsi="Times New Roman" w:cs="Times New Roman"/>
                <w:b/>
                <w:sz w:val="24"/>
                <w:szCs w:val="24"/>
                <w:u w:val="single"/>
              </w:rPr>
            </w:pPr>
            <w:r w:rsidRPr="00650105">
              <w:rPr>
                <w:rFonts w:ascii="Times New Roman" w:eastAsia="Times New Roman" w:hAnsi="Times New Roman" w:cs="Times New Roman"/>
                <w:b/>
                <w:sz w:val="24"/>
                <w:szCs w:val="24"/>
                <w:u w:val="single"/>
              </w:rPr>
              <w:t>К.Р.№2 «Применение законов динамики»</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Лук</w:t>
            </w:r>
            <w:r>
              <w:rPr>
                <w:rFonts w:ascii="Times New Roman" w:eastAsia="Times New Roman" w:hAnsi="Times New Roman" w:cs="Times New Roman"/>
                <w:sz w:val="24"/>
                <w:szCs w:val="24"/>
              </w:rPr>
              <w:t>.№</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29</w:t>
            </w:r>
          </w:p>
        </w:tc>
        <w:tc>
          <w:tcPr>
            <w:tcW w:w="9236" w:type="dxa"/>
            <w:gridSpan w:val="3"/>
            <w:tcBorders>
              <w:right w:val="single" w:sz="4" w:space="0" w:color="auto"/>
            </w:tcBorders>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Импульс тела. Импульс силы.</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§20 упр 20</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30</w:t>
            </w:r>
          </w:p>
        </w:tc>
        <w:tc>
          <w:tcPr>
            <w:tcW w:w="9236" w:type="dxa"/>
            <w:gridSpan w:val="3"/>
            <w:tcBorders>
              <w:right w:val="single" w:sz="4" w:space="0" w:color="auto"/>
            </w:tcBorders>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Закон сохранения импульса тела. Реактивное движение.</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§21 упр 21</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31</w:t>
            </w:r>
          </w:p>
        </w:tc>
        <w:tc>
          <w:tcPr>
            <w:tcW w:w="9236" w:type="dxa"/>
            <w:gridSpan w:val="3"/>
            <w:tcBorders>
              <w:right w:val="single" w:sz="4" w:space="0" w:color="auto"/>
            </w:tcBorders>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«Закон сохранения импульса тела».</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§22упр 22</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32</w:t>
            </w:r>
          </w:p>
        </w:tc>
        <w:tc>
          <w:tcPr>
            <w:tcW w:w="9236" w:type="dxa"/>
            <w:gridSpan w:val="3"/>
            <w:tcBorders>
              <w:right w:val="single" w:sz="4" w:space="0" w:color="auto"/>
            </w:tcBorders>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Работа. Энергия. Закон сохранения энергии.</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Лук.</w:t>
            </w:r>
            <w:r>
              <w:rPr>
                <w:rFonts w:ascii="Times New Roman" w:eastAsia="Times New Roman" w:hAnsi="Times New Roman" w:cs="Times New Roman"/>
                <w:sz w:val="24"/>
                <w:szCs w:val="24"/>
              </w:rPr>
              <w:t>№</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18.11.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33</w:t>
            </w:r>
          </w:p>
        </w:tc>
        <w:tc>
          <w:tcPr>
            <w:tcW w:w="9236" w:type="dxa"/>
            <w:gridSpan w:val="3"/>
            <w:tcBorders>
              <w:right w:val="single" w:sz="4" w:space="0" w:color="auto"/>
            </w:tcBorders>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Вывод закона сохранения механической энергии</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Упр23</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AB120A" w:rsidRPr="0026409B" w:rsidTr="00952A71">
        <w:tc>
          <w:tcPr>
            <w:tcW w:w="666" w:type="dxa"/>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34</w:t>
            </w:r>
          </w:p>
        </w:tc>
        <w:tc>
          <w:tcPr>
            <w:tcW w:w="9236" w:type="dxa"/>
            <w:gridSpan w:val="3"/>
            <w:tcBorders>
              <w:right w:val="single" w:sz="4" w:space="0" w:color="auto"/>
            </w:tcBorders>
          </w:tcPr>
          <w:p w:rsidR="00AB120A"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«Закон сохранения энергии».</w:t>
            </w:r>
          </w:p>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Повторительно-обобщающий урок по теме «Законы сохранения»</w:t>
            </w:r>
          </w:p>
        </w:tc>
        <w:tc>
          <w:tcPr>
            <w:tcW w:w="2123" w:type="dxa"/>
            <w:gridSpan w:val="4"/>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Лук</w:t>
            </w:r>
            <w:r>
              <w:rPr>
                <w:rFonts w:ascii="Times New Roman" w:eastAsia="Times New Roman" w:hAnsi="Times New Roman" w:cs="Times New Roman"/>
                <w:sz w:val="24"/>
                <w:szCs w:val="24"/>
              </w:rPr>
              <w:t>. №</w:t>
            </w:r>
          </w:p>
        </w:tc>
        <w:tc>
          <w:tcPr>
            <w:tcW w:w="992" w:type="dxa"/>
            <w:gridSpan w:val="4"/>
            <w:hideMark/>
          </w:tcPr>
          <w:p w:rsidR="00AB120A" w:rsidRPr="0026409B" w:rsidRDefault="00AB120A"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.11.</w:t>
            </w:r>
          </w:p>
        </w:tc>
        <w:tc>
          <w:tcPr>
            <w:tcW w:w="1017" w:type="dxa"/>
            <w:gridSpan w:val="3"/>
            <w:hideMark/>
          </w:tcPr>
          <w:p w:rsidR="00AB120A" w:rsidRPr="0026409B" w:rsidRDefault="00AB120A"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35</w:t>
            </w:r>
          </w:p>
        </w:tc>
        <w:tc>
          <w:tcPr>
            <w:tcW w:w="9236" w:type="dxa"/>
            <w:gridSpan w:val="3"/>
            <w:tcBorders>
              <w:right w:val="single" w:sz="4" w:space="0" w:color="auto"/>
            </w:tcBorders>
          </w:tcPr>
          <w:p w:rsidR="00B51054" w:rsidRPr="00650105" w:rsidRDefault="00B51054" w:rsidP="00B51054">
            <w:pPr>
              <w:rPr>
                <w:rFonts w:ascii="Times New Roman" w:eastAsia="Times New Roman" w:hAnsi="Times New Roman" w:cs="Times New Roman"/>
                <w:b/>
                <w:sz w:val="24"/>
                <w:szCs w:val="24"/>
                <w:u w:val="single"/>
              </w:rPr>
            </w:pPr>
            <w:r w:rsidRPr="00650105">
              <w:rPr>
                <w:rFonts w:ascii="Times New Roman" w:eastAsia="Times New Roman" w:hAnsi="Times New Roman" w:cs="Times New Roman"/>
                <w:b/>
                <w:sz w:val="24"/>
                <w:szCs w:val="24"/>
                <w:u w:val="single"/>
              </w:rPr>
              <w:t>К.Р.№3 «Законы сохранения»</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B51054" w:rsidRPr="0026409B" w:rsidRDefault="00952A71" w:rsidP="00B51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B51054">
        <w:tc>
          <w:tcPr>
            <w:tcW w:w="14034" w:type="dxa"/>
            <w:gridSpan w:val="15"/>
            <w:shd w:val="clear" w:color="auto" w:fill="C6D9F1" w:themeFill="text2" w:themeFillTint="33"/>
          </w:tcPr>
          <w:p w:rsidR="00B51054" w:rsidRPr="0026409B" w:rsidRDefault="00B51054" w:rsidP="00B510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b/>
                <w:bCs/>
                <w:sz w:val="24"/>
                <w:szCs w:val="24"/>
              </w:rPr>
              <w:t>2. Механические колебания и волны. Звук.</w:t>
            </w:r>
            <w:r>
              <w:rPr>
                <w:rFonts w:ascii="Times New Roman" w:eastAsia="Times New Roman" w:hAnsi="Times New Roman" w:cs="Times New Roman"/>
                <w:b/>
                <w:bCs/>
                <w:sz w:val="24"/>
                <w:szCs w:val="24"/>
              </w:rPr>
              <w:t xml:space="preserve"> </w:t>
            </w:r>
            <w:r w:rsidRPr="0026409B">
              <w:rPr>
                <w:rFonts w:ascii="Times New Roman" w:eastAsia="Times New Roman" w:hAnsi="Times New Roman" w:cs="Times New Roman"/>
                <w:b/>
                <w:bCs/>
                <w:sz w:val="24"/>
                <w:szCs w:val="24"/>
              </w:rPr>
              <w:t>(14 часов)</w:t>
            </w: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lastRenderedPageBreak/>
              <w:t>36</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w:t>
            </w:r>
            <w:r w:rsidRPr="0026409B">
              <w:rPr>
                <w:rFonts w:ascii="Times New Roman" w:eastAsia="Times New Roman" w:hAnsi="Times New Roman" w:cs="Times New Roman"/>
                <w:sz w:val="24"/>
                <w:szCs w:val="24"/>
              </w:rPr>
              <w:t>Колебательное движение. Свободные колебания. Нитяной</w:t>
            </w:r>
            <w:r>
              <w:rPr>
                <w:rFonts w:ascii="Times New Roman" w:eastAsia="Times New Roman" w:hAnsi="Times New Roman" w:cs="Times New Roman"/>
                <w:sz w:val="24"/>
                <w:szCs w:val="24"/>
              </w:rPr>
              <w:t xml:space="preserve"> </w:t>
            </w:r>
            <w:r w:rsidRPr="0026409B">
              <w:rPr>
                <w:rFonts w:ascii="Times New Roman" w:eastAsia="Times New Roman" w:hAnsi="Times New Roman" w:cs="Times New Roman"/>
                <w:sz w:val="24"/>
                <w:szCs w:val="24"/>
              </w:rPr>
              <w:t xml:space="preserve"> и пружинный маятники.</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§23. упр 23</w:t>
            </w:r>
          </w:p>
        </w:tc>
        <w:tc>
          <w:tcPr>
            <w:tcW w:w="992" w:type="dxa"/>
            <w:gridSpan w:val="4"/>
          </w:tcPr>
          <w:p w:rsidR="00B51054" w:rsidRPr="0026409B" w:rsidRDefault="00B51054"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6409B">
              <w:rPr>
                <w:rFonts w:ascii="Times New Roman" w:eastAsia="Times New Roman" w:hAnsi="Times New Roman" w:cs="Times New Roman"/>
                <w:sz w:val="24"/>
                <w:szCs w:val="24"/>
              </w:rPr>
              <w:t>.11.</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37</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Величины, характеризующие колебательное движение.</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§24.упр 24</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38</w:t>
            </w:r>
          </w:p>
        </w:tc>
        <w:tc>
          <w:tcPr>
            <w:tcW w:w="9236" w:type="dxa"/>
            <w:gridSpan w:val="3"/>
            <w:tcBorders>
              <w:right w:val="single" w:sz="4" w:space="0" w:color="auto"/>
            </w:tcBorders>
          </w:tcPr>
          <w:p w:rsidR="00B51054" w:rsidRPr="00650105" w:rsidRDefault="00B51054" w:rsidP="00B51054">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Л.Р.№3 «Исследование зависимости периода и частоты нитяного маятника от его длины».</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вопр</w:t>
            </w:r>
            <w:r>
              <w:rPr>
                <w:rFonts w:ascii="Times New Roman" w:eastAsia="Times New Roman" w:hAnsi="Times New Roman" w:cs="Times New Roman"/>
                <w:sz w:val="24"/>
                <w:szCs w:val="24"/>
              </w:rPr>
              <w:t>осы</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02.12.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39</w:t>
            </w:r>
          </w:p>
        </w:tc>
        <w:tc>
          <w:tcPr>
            <w:tcW w:w="9236" w:type="dxa"/>
            <w:gridSpan w:val="3"/>
            <w:tcBorders>
              <w:right w:val="single" w:sz="4" w:space="0" w:color="auto"/>
            </w:tcBorders>
          </w:tcPr>
          <w:p w:rsidR="00B51054" w:rsidRPr="00650105" w:rsidRDefault="00B51054" w:rsidP="00B51054">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Л.Р.№4 «Исследование зависимости периода колебаний пружинного маятника от массы груза и жёсткости пружины».</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формулы</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40</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Гармонические колебания.</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§25.упр 24</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26409B">
              <w:rPr>
                <w:rFonts w:ascii="Times New Roman" w:eastAsia="Times New Roman" w:hAnsi="Times New Roman" w:cs="Times New Roman"/>
                <w:sz w:val="24"/>
                <w:szCs w:val="24"/>
              </w:rPr>
              <w:t>.12.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41</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§24.25</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09.12.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42</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Вынужденные колебания. Резонанс.</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§26. §27упр 26</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43</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44</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Распространение колебаний в среде. .Волны. Длина волны .Скорость распространения.</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§28. §29упр 27</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16.12.</w:t>
            </w:r>
          </w:p>
        </w:tc>
        <w:tc>
          <w:tcPr>
            <w:tcW w:w="1017" w:type="dxa"/>
            <w:gridSpan w:val="3"/>
            <w:hideMark/>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45</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Источники звука. Звуковые колебания. Характеристики звука.</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§30. §31упр 29</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26409B">
              <w:rPr>
                <w:rFonts w:ascii="Times New Roman" w:eastAsia="Times New Roman" w:hAnsi="Times New Roman" w:cs="Times New Roman"/>
                <w:sz w:val="24"/>
                <w:szCs w:val="24"/>
              </w:rPr>
              <w:t>.12.</w:t>
            </w:r>
          </w:p>
        </w:tc>
        <w:tc>
          <w:tcPr>
            <w:tcW w:w="1017" w:type="dxa"/>
            <w:gridSpan w:val="3"/>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46</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 xml:space="preserve">Звуковые волны. </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§32.упр 30</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.12.</w:t>
            </w:r>
          </w:p>
        </w:tc>
        <w:tc>
          <w:tcPr>
            <w:tcW w:w="1017" w:type="dxa"/>
            <w:gridSpan w:val="3"/>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47</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Отражение звука. Эхо.  Звуковой резонанс</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§33.упр 30</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23.12.</w:t>
            </w:r>
          </w:p>
        </w:tc>
        <w:tc>
          <w:tcPr>
            <w:tcW w:w="1017" w:type="dxa"/>
            <w:gridSpan w:val="3"/>
          </w:tcPr>
          <w:p w:rsidR="00B51054" w:rsidRPr="0026409B" w:rsidRDefault="00B51054" w:rsidP="00807D54">
            <w:pPr>
              <w:rPr>
                <w:rFonts w:ascii="Times New Roman" w:eastAsia="Times New Roman" w:hAnsi="Times New Roman" w:cs="Times New Roman"/>
                <w:sz w:val="24"/>
                <w:szCs w:val="24"/>
              </w:rPr>
            </w:pPr>
          </w:p>
        </w:tc>
      </w:tr>
      <w:tr w:rsidR="00B51054" w:rsidRPr="0026409B" w:rsidTr="00952A71">
        <w:tc>
          <w:tcPr>
            <w:tcW w:w="666" w:type="dxa"/>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48</w:t>
            </w:r>
          </w:p>
        </w:tc>
        <w:tc>
          <w:tcPr>
            <w:tcW w:w="9236" w:type="dxa"/>
            <w:gridSpan w:val="3"/>
            <w:tcBorders>
              <w:right w:val="single" w:sz="4" w:space="0" w:color="auto"/>
            </w:tcBorders>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Обобщающее повторение.</w:t>
            </w:r>
          </w:p>
        </w:tc>
        <w:tc>
          <w:tcPr>
            <w:tcW w:w="2123" w:type="dxa"/>
            <w:gridSpan w:val="4"/>
          </w:tcPr>
          <w:p w:rsidR="00B51054" w:rsidRPr="0026409B" w:rsidRDefault="00B51054" w:rsidP="00B510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Итоги главы 2</w:t>
            </w:r>
          </w:p>
        </w:tc>
        <w:tc>
          <w:tcPr>
            <w:tcW w:w="992" w:type="dxa"/>
            <w:gridSpan w:val="4"/>
            <w:hideMark/>
          </w:tcPr>
          <w:p w:rsidR="00B51054" w:rsidRPr="0026409B" w:rsidRDefault="00B51054"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8.12.</w:t>
            </w:r>
          </w:p>
        </w:tc>
        <w:tc>
          <w:tcPr>
            <w:tcW w:w="1017" w:type="dxa"/>
            <w:gridSpan w:val="3"/>
          </w:tcPr>
          <w:p w:rsidR="00B51054" w:rsidRPr="0026409B" w:rsidRDefault="00B51054" w:rsidP="00807D54">
            <w:pPr>
              <w:rPr>
                <w:rFonts w:ascii="Times New Roman" w:eastAsia="Times New Roman" w:hAnsi="Times New Roman" w:cs="Times New Roman"/>
                <w:sz w:val="24"/>
                <w:szCs w:val="24"/>
              </w:rPr>
            </w:pPr>
          </w:p>
        </w:tc>
      </w:tr>
      <w:tr w:rsidR="00952A71" w:rsidRPr="0026409B" w:rsidTr="00952A71">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49</w:t>
            </w:r>
          </w:p>
        </w:tc>
        <w:tc>
          <w:tcPr>
            <w:tcW w:w="9236" w:type="dxa"/>
            <w:gridSpan w:val="3"/>
            <w:tcBorders>
              <w:right w:val="single" w:sz="4" w:space="0" w:color="auto"/>
            </w:tcBorders>
          </w:tcPr>
          <w:p w:rsidR="00952A71" w:rsidRPr="0026409B" w:rsidRDefault="00952A71" w:rsidP="001A153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w:t>
            </w:r>
            <w:r w:rsidRPr="0026409B">
              <w:rPr>
                <w:rFonts w:ascii="Times New Roman" w:eastAsia="Times New Roman" w:hAnsi="Times New Roman" w:cs="Times New Roman"/>
                <w:sz w:val="24"/>
                <w:szCs w:val="24"/>
              </w:rPr>
              <w:t xml:space="preserve"> «Колебания и волны»</w:t>
            </w:r>
          </w:p>
        </w:tc>
        <w:tc>
          <w:tcPr>
            <w:tcW w:w="2123" w:type="dxa"/>
            <w:gridSpan w:val="4"/>
          </w:tcPr>
          <w:p w:rsidR="00952A71" w:rsidRPr="0026409B" w:rsidRDefault="00952A71" w:rsidP="001A1532">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§23-33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26409B">
              <w:rPr>
                <w:rFonts w:ascii="Times New Roman" w:eastAsia="Times New Roman" w:hAnsi="Times New Roman" w:cs="Times New Roman"/>
                <w:sz w:val="24"/>
                <w:szCs w:val="24"/>
              </w:rPr>
              <w:t>.12.</w:t>
            </w:r>
          </w:p>
        </w:tc>
        <w:tc>
          <w:tcPr>
            <w:tcW w:w="101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AB120A">
        <w:tc>
          <w:tcPr>
            <w:tcW w:w="14034" w:type="dxa"/>
            <w:gridSpan w:val="15"/>
            <w:shd w:val="clear" w:color="auto" w:fill="F2DBDB" w:themeFill="accent2" w:themeFillTint="33"/>
          </w:tcPr>
          <w:p w:rsidR="00952A71" w:rsidRPr="0026409B" w:rsidRDefault="00952A71"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 четверть</w:t>
            </w:r>
          </w:p>
        </w:tc>
      </w:tr>
      <w:tr w:rsidR="00952A71" w:rsidRPr="0026409B" w:rsidTr="00952A71">
        <w:tc>
          <w:tcPr>
            <w:tcW w:w="14034" w:type="dxa"/>
            <w:gridSpan w:val="15"/>
            <w:shd w:val="clear" w:color="auto" w:fill="C6D9F1" w:themeFill="text2" w:themeFillTint="33"/>
          </w:tcPr>
          <w:p w:rsidR="00952A71" w:rsidRPr="0026409B" w:rsidRDefault="00952A71"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b/>
                <w:bCs/>
                <w:sz w:val="24"/>
                <w:szCs w:val="24"/>
              </w:rPr>
              <w:t>3. Электромагнитные явления ( 2</w:t>
            </w:r>
            <w:r>
              <w:rPr>
                <w:rFonts w:ascii="Times New Roman" w:eastAsia="Times New Roman" w:hAnsi="Times New Roman" w:cs="Times New Roman"/>
                <w:b/>
                <w:bCs/>
                <w:sz w:val="24"/>
                <w:szCs w:val="24"/>
              </w:rPr>
              <w:t>6</w:t>
            </w:r>
            <w:r w:rsidRPr="0026409B">
              <w:rPr>
                <w:rFonts w:ascii="Times New Roman" w:eastAsia="Times New Roman" w:hAnsi="Times New Roman" w:cs="Times New Roman"/>
                <w:b/>
                <w:bCs/>
                <w:sz w:val="24"/>
                <w:szCs w:val="24"/>
              </w:rPr>
              <w:t xml:space="preserve"> часов.)</w:t>
            </w: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50</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Магнитное поле. Магнитное поле тока.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§34упр31</w:t>
            </w:r>
          </w:p>
        </w:tc>
        <w:tc>
          <w:tcPr>
            <w:tcW w:w="992" w:type="dxa"/>
            <w:gridSpan w:val="4"/>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51</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Линии магнитного поля. Правило буравчика (правило правой руки)</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§35упр32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52</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на применение правила буравчика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§35упр32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53</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Правило левой руки. Сила Ампера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§36упр33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54</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Действие магнитного поля на заряженную частицу. Сила Лоренца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§36упр33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55</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по темам «Сила Ампера. Сила Лоренца»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56</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Индукция магнитного поля.</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§37упр34</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57</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Магнитный поток</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§38упр35</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.01.</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58</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Явление электромагнитной индукции.</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§39упр36</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r w:rsidRPr="0026409B">
              <w:rPr>
                <w:rFonts w:ascii="Times New Roman" w:eastAsia="Times New Roman" w:hAnsi="Times New Roman" w:cs="Times New Roman"/>
                <w:sz w:val="24"/>
                <w:szCs w:val="24"/>
              </w:rPr>
              <w:t>.</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Height w:val="256"/>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59</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Направление индукционного тока. Правила Ленца.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§40упр37</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60</w:t>
            </w:r>
          </w:p>
        </w:tc>
        <w:tc>
          <w:tcPr>
            <w:tcW w:w="9223" w:type="dxa"/>
            <w:gridSpan w:val="2"/>
            <w:tcBorders>
              <w:right w:val="single" w:sz="4" w:space="0" w:color="auto"/>
            </w:tcBorders>
          </w:tcPr>
          <w:p w:rsidR="00952A71" w:rsidRPr="00650105" w:rsidRDefault="00952A71" w:rsidP="00C51AC3">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Л.Р.№5 «Изучение явления электромагнитной индукции».</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61</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Явление самоиндукции</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§41упр38</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62</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Переменный ток. Генератор переменного тока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§42упр39</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63</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Трансформатор. Передача электроэнергии на расстояние</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64</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Электромагнитное поле. Электромагнитные волны.</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§43,44упр41</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65</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Колебательный контур. Получение электромагнитных колебаний . Конденсатор.</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§45упр42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66</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Принцип радиосвязи.</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§46упр43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67</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68</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Интерференция света.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§46-47упр42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.02.</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69</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Электромагнитная природа света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§47упр42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01.03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70</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Преломление света.</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§48упр44</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02.03.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71</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Дисперсия</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§49упр45</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03.03.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72</w:t>
            </w:r>
          </w:p>
        </w:tc>
        <w:tc>
          <w:tcPr>
            <w:tcW w:w="9223" w:type="dxa"/>
            <w:gridSpan w:val="2"/>
            <w:tcBorders>
              <w:right w:val="single" w:sz="4" w:space="0" w:color="auto"/>
            </w:tcBorders>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Линейчатые спектры. Спектроскоп.</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§50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26409B">
              <w:rPr>
                <w:rFonts w:ascii="Times New Roman" w:eastAsia="Times New Roman" w:hAnsi="Times New Roman" w:cs="Times New Roman"/>
                <w:sz w:val="24"/>
                <w:szCs w:val="24"/>
              </w:rPr>
              <w:t>.03.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73</w:t>
            </w:r>
          </w:p>
        </w:tc>
        <w:tc>
          <w:tcPr>
            <w:tcW w:w="9223" w:type="dxa"/>
            <w:gridSpan w:val="2"/>
            <w:tcBorders>
              <w:right w:val="single" w:sz="4" w:space="0" w:color="auto"/>
            </w:tcBorders>
          </w:tcPr>
          <w:p w:rsidR="00952A71" w:rsidRPr="00650105" w:rsidRDefault="00952A71" w:rsidP="00C51AC3">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Поглощение и испускание света атомами.</w:t>
            </w:r>
          </w:p>
          <w:p w:rsidR="00952A71" w:rsidRPr="0026409B" w:rsidRDefault="00952A71" w:rsidP="00C51AC3">
            <w:pPr>
              <w:rPr>
                <w:rFonts w:ascii="Times New Roman" w:eastAsia="Times New Roman" w:hAnsi="Times New Roman" w:cs="Times New Roman"/>
                <w:sz w:val="24"/>
                <w:szCs w:val="24"/>
              </w:rPr>
            </w:pPr>
            <w:r w:rsidRPr="00650105">
              <w:rPr>
                <w:rFonts w:ascii="Times New Roman" w:eastAsia="Times New Roman" w:hAnsi="Times New Roman" w:cs="Times New Roman"/>
                <w:b/>
                <w:i/>
                <w:sz w:val="24"/>
                <w:szCs w:val="24"/>
              </w:rPr>
              <w:t>Л.Р.№6 «Наблюдение сплошного и линейчатого спектров испускания»</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§51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10.03.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74</w:t>
            </w:r>
          </w:p>
        </w:tc>
        <w:tc>
          <w:tcPr>
            <w:tcW w:w="9223" w:type="dxa"/>
            <w:gridSpan w:val="2"/>
            <w:tcBorders>
              <w:right w:val="single" w:sz="4" w:space="0" w:color="auto"/>
            </w:tcBorders>
          </w:tcPr>
          <w:p w:rsidR="00952A71" w:rsidRPr="00650105" w:rsidRDefault="00952A71" w:rsidP="00C51AC3">
            <w:pPr>
              <w:rPr>
                <w:rFonts w:ascii="Times New Roman" w:eastAsia="Times New Roman" w:hAnsi="Times New Roman" w:cs="Times New Roman"/>
                <w:b/>
                <w:sz w:val="24"/>
                <w:szCs w:val="24"/>
                <w:u w:val="single"/>
              </w:rPr>
            </w:pPr>
            <w:r w:rsidRPr="00650105">
              <w:rPr>
                <w:rFonts w:ascii="Times New Roman" w:eastAsia="Times New Roman" w:hAnsi="Times New Roman" w:cs="Times New Roman"/>
                <w:b/>
                <w:sz w:val="24"/>
                <w:szCs w:val="24"/>
                <w:u w:val="single"/>
              </w:rPr>
              <w:t>К.Р.№4 «Электромагнитные явления»</w:t>
            </w:r>
          </w:p>
        </w:tc>
        <w:tc>
          <w:tcPr>
            <w:tcW w:w="2123" w:type="dxa"/>
            <w:gridSpan w:val="4"/>
          </w:tcPr>
          <w:p w:rsidR="00952A71" w:rsidRPr="0026409B" w:rsidRDefault="00952A71" w:rsidP="00C51AC3">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Итоги главы 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75</w:t>
            </w:r>
          </w:p>
        </w:tc>
        <w:tc>
          <w:tcPr>
            <w:tcW w:w="9223" w:type="dxa"/>
            <w:gridSpan w:val="2"/>
            <w:tcBorders>
              <w:right w:val="single" w:sz="4" w:space="0" w:color="auto"/>
            </w:tcBorders>
          </w:tcPr>
          <w:p w:rsidR="00952A71" w:rsidRPr="0026409B" w:rsidRDefault="00952A71" w:rsidP="00377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ошибками. Обобщающее повторение темы </w:t>
            </w:r>
            <w:r w:rsidRPr="0026409B">
              <w:rPr>
                <w:rFonts w:ascii="Times New Roman" w:eastAsia="Times New Roman" w:hAnsi="Times New Roman" w:cs="Times New Roman"/>
                <w:sz w:val="24"/>
                <w:szCs w:val="24"/>
              </w:rPr>
              <w:t>«Электромагнитные явления»</w:t>
            </w:r>
          </w:p>
        </w:tc>
        <w:tc>
          <w:tcPr>
            <w:tcW w:w="2123" w:type="dxa"/>
            <w:gridSpan w:val="4"/>
          </w:tcPr>
          <w:p w:rsidR="00952A71" w:rsidRPr="0026409B" w:rsidRDefault="00952A71" w:rsidP="003770B1">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16.03.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gridAfter w:val="1"/>
          <w:wAfter w:w="33" w:type="dxa"/>
        </w:trPr>
        <w:tc>
          <w:tcPr>
            <w:tcW w:w="14001" w:type="dxa"/>
            <w:gridSpan w:val="14"/>
            <w:shd w:val="clear" w:color="auto" w:fill="C6D9F1" w:themeFill="text2" w:themeFillTint="33"/>
          </w:tcPr>
          <w:p w:rsidR="00952A71" w:rsidRPr="0026409B" w:rsidRDefault="00952A71" w:rsidP="00952A71">
            <w:pPr>
              <w:jc w:val="center"/>
              <w:rPr>
                <w:rFonts w:ascii="Times New Roman" w:eastAsia="Times New Roman" w:hAnsi="Times New Roman" w:cs="Times New Roman"/>
                <w:sz w:val="24"/>
                <w:szCs w:val="24"/>
              </w:rPr>
            </w:pPr>
            <w:r w:rsidRPr="0026409B">
              <w:rPr>
                <w:rFonts w:ascii="Times New Roman" w:eastAsia="Times New Roman" w:hAnsi="Times New Roman" w:cs="Times New Roman"/>
                <w:b/>
                <w:bCs/>
                <w:sz w:val="24"/>
                <w:szCs w:val="24"/>
              </w:rPr>
              <w:lastRenderedPageBreak/>
              <w:t>4. Строение атома и атомного ядра (1</w:t>
            </w:r>
            <w:r>
              <w:rPr>
                <w:rFonts w:ascii="Times New Roman" w:eastAsia="Times New Roman" w:hAnsi="Times New Roman" w:cs="Times New Roman"/>
                <w:b/>
                <w:bCs/>
                <w:sz w:val="24"/>
                <w:szCs w:val="24"/>
              </w:rPr>
              <w:t>3</w:t>
            </w:r>
            <w:r w:rsidRPr="0026409B">
              <w:rPr>
                <w:rFonts w:ascii="Times New Roman" w:eastAsia="Times New Roman" w:hAnsi="Times New Roman" w:cs="Times New Roman"/>
                <w:b/>
                <w:bCs/>
                <w:sz w:val="24"/>
                <w:szCs w:val="24"/>
              </w:rPr>
              <w:t xml:space="preserve"> часов.)</w:t>
            </w:r>
          </w:p>
        </w:tc>
      </w:tr>
      <w:tr w:rsidR="00952A71" w:rsidRPr="0026409B" w:rsidTr="00952A71">
        <w:trPr>
          <w:gridAfter w:val="1"/>
          <w:wAfter w:w="33" w:type="dxa"/>
        </w:trPr>
        <w:tc>
          <w:tcPr>
            <w:tcW w:w="666" w:type="dxa"/>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223" w:type="dxa"/>
            <w:gridSpan w:val="2"/>
            <w:tcBorders>
              <w:right w:val="single" w:sz="4" w:space="0" w:color="auto"/>
            </w:tcBorders>
          </w:tcPr>
          <w:p w:rsidR="00952A71" w:rsidRPr="0026409B" w:rsidRDefault="00952A71" w:rsidP="00517836">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Радиоактивность как свидетельство сложного строения атомов. Опыт Резерфорда. Ядерная модель атома.</w:t>
            </w:r>
          </w:p>
        </w:tc>
        <w:tc>
          <w:tcPr>
            <w:tcW w:w="2123" w:type="dxa"/>
            <w:gridSpan w:val="4"/>
          </w:tcPr>
          <w:p w:rsidR="00952A71" w:rsidRPr="0026409B" w:rsidRDefault="00952A71" w:rsidP="00517836">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§52, 53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17.03.</w:t>
            </w:r>
          </w:p>
        </w:tc>
        <w:tc>
          <w:tcPr>
            <w:tcW w:w="997" w:type="dxa"/>
            <w:gridSpan w:val="3"/>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AB120A">
        <w:tc>
          <w:tcPr>
            <w:tcW w:w="14034" w:type="dxa"/>
            <w:gridSpan w:val="15"/>
            <w:shd w:val="clear" w:color="auto" w:fill="F2DBDB" w:themeFill="accent2" w:themeFillTint="33"/>
          </w:tcPr>
          <w:p w:rsidR="00952A71" w:rsidRDefault="00952A71" w:rsidP="00807D54">
            <w:pPr>
              <w:jc w:val="center"/>
              <w:rPr>
                <w:rFonts w:ascii="Times New Roman" w:eastAsia="Times New Roman" w:hAnsi="Times New Roman" w:cs="Times New Roman"/>
                <w:sz w:val="24"/>
                <w:szCs w:val="24"/>
              </w:rPr>
            </w:pPr>
          </w:p>
          <w:p w:rsidR="00952A71" w:rsidRPr="0026409B" w:rsidRDefault="00952A71" w:rsidP="00807D54">
            <w:pPr>
              <w:jc w:val="cente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4 четверть</w:t>
            </w:r>
          </w:p>
        </w:tc>
      </w:tr>
      <w:tr w:rsidR="00952A71" w:rsidRPr="0026409B" w:rsidTr="00AB120A">
        <w:trPr>
          <w:trHeight w:val="45"/>
        </w:trPr>
        <w:tc>
          <w:tcPr>
            <w:tcW w:w="14034" w:type="dxa"/>
            <w:gridSpan w:val="15"/>
            <w:shd w:val="clear" w:color="auto" w:fill="C6D9F1" w:themeFill="text2" w:themeFillTint="33"/>
            <w:hideMark/>
          </w:tcPr>
          <w:p w:rsidR="00952A71" w:rsidRPr="0026409B" w:rsidRDefault="00952A71" w:rsidP="00952A71">
            <w:pPr>
              <w:jc w:val="center"/>
              <w:rPr>
                <w:rFonts w:ascii="Times New Roman" w:eastAsia="Times New Roman" w:hAnsi="Times New Roman" w:cs="Times New Roman"/>
                <w:sz w:val="24"/>
                <w:szCs w:val="24"/>
              </w:rPr>
            </w:pPr>
          </w:p>
        </w:tc>
      </w:tr>
      <w:tr w:rsidR="00952A71" w:rsidRPr="0026409B" w:rsidTr="00952A71">
        <w:trPr>
          <w:trHeight w:val="12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Радиоактивные превращения атомных ядер.</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§53</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26409B">
              <w:rPr>
                <w:rFonts w:ascii="Times New Roman" w:eastAsia="Times New Roman" w:hAnsi="Times New Roman" w:cs="Times New Roman"/>
                <w:sz w:val="24"/>
                <w:szCs w:val="24"/>
              </w:rPr>
              <w:t>.03.</w:t>
            </w:r>
          </w:p>
        </w:tc>
        <w:tc>
          <w:tcPr>
            <w:tcW w:w="1030" w:type="dxa"/>
            <w:gridSpan w:val="4"/>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c>
          <w:tcPr>
            <w:tcW w:w="666" w:type="dxa"/>
            <w:shd w:val="clear" w:color="auto" w:fill="FFFFFF" w:themeFill="background1"/>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p>
        </w:tc>
        <w:tc>
          <w:tcPr>
            <w:tcW w:w="9223" w:type="dxa"/>
            <w:gridSpan w:val="2"/>
            <w:tcBorders>
              <w:right w:val="single" w:sz="4" w:space="0" w:color="auto"/>
            </w:tcBorders>
            <w:shd w:val="clear" w:color="auto" w:fill="FFFFFF" w:themeFill="background1"/>
          </w:tcPr>
          <w:p w:rsidR="00952A71" w:rsidRPr="00650105" w:rsidRDefault="00952A71" w:rsidP="00F33D37">
            <w:pPr>
              <w:rPr>
                <w:rFonts w:ascii="Times New Roman" w:eastAsia="Times New Roman" w:hAnsi="Times New Roman" w:cs="Times New Roman"/>
                <w:i/>
                <w:sz w:val="24"/>
                <w:szCs w:val="24"/>
              </w:rPr>
            </w:pPr>
            <w:r w:rsidRPr="00650105">
              <w:rPr>
                <w:rFonts w:ascii="Times New Roman" w:eastAsia="Times New Roman" w:hAnsi="Times New Roman" w:cs="Times New Roman"/>
                <w:i/>
                <w:sz w:val="24"/>
                <w:szCs w:val="24"/>
              </w:rPr>
              <w:t>Экспериментальные методы исследования частиц.</w:t>
            </w:r>
          </w:p>
          <w:p w:rsidR="00952A71" w:rsidRPr="00650105" w:rsidRDefault="00952A71" w:rsidP="00F33D37">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Л.Р.№7 «Изучение треков заряженных частиц по готовым фотографиям».</w:t>
            </w:r>
          </w:p>
        </w:tc>
        <w:tc>
          <w:tcPr>
            <w:tcW w:w="2123" w:type="dxa"/>
            <w:gridSpan w:val="4"/>
            <w:shd w:val="clear" w:color="auto" w:fill="FFFFFF" w:themeFill="background1"/>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Упр 46</w:t>
            </w:r>
          </w:p>
        </w:tc>
        <w:tc>
          <w:tcPr>
            <w:tcW w:w="992" w:type="dxa"/>
            <w:gridSpan w:val="4"/>
            <w:shd w:val="clear" w:color="auto" w:fill="FFFFFF" w:themeFill="background1"/>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30.03.</w:t>
            </w:r>
          </w:p>
        </w:tc>
        <w:tc>
          <w:tcPr>
            <w:tcW w:w="1030" w:type="dxa"/>
            <w:gridSpan w:val="4"/>
            <w:shd w:val="clear" w:color="auto" w:fill="FFFFFF" w:themeFill="background1"/>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35"/>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p>
        </w:tc>
        <w:tc>
          <w:tcPr>
            <w:tcW w:w="9223" w:type="dxa"/>
            <w:gridSpan w:val="2"/>
            <w:tcBorders>
              <w:right w:val="single" w:sz="4" w:space="0" w:color="auto"/>
            </w:tcBorders>
          </w:tcPr>
          <w:p w:rsidR="00952A71" w:rsidRPr="00650105" w:rsidRDefault="00952A71" w:rsidP="00F33D37">
            <w:pPr>
              <w:rPr>
                <w:rFonts w:ascii="Times New Roman" w:eastAsia="Times New Roman" w:hAnsi="Times New Roman" w:cs="Times New Roman"/>
                <w:b/>
                <w:i/>
                <w:sz w:val="24"/>
                <w:szCs w:val="24"/>
              </w:rPr>
            </w:pPr>
            <w:r w:rsidRPr="00650105">
              <w:rPr>
                <w:rFonts w:ascii="Times New Roman" w:eastAsia="Times New Roman" w:hAnsi="Times New Roman" w:cs="Times New Roman"/>
                <w:b/>
                <w:i/>
                <w:sz w:val="24"/>
                <w:szCs w:val="24"/>
              </w:rPr>
              <w:t>Л.Р.№8 « Изучение деление ядер урана по фотографиям треков»</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31.03.</w:t>
            </w:r>
          </w:p>
        </w:tc>
        <w:tc>
          <w:tcPr>
            <w:tcW w:w="1030" w:type="dxa"/>
            <w:gridSpan w:val="4"/>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270"/>
        </w:trPr>
        <w:tc>
          <w:tcPr>
            <w:tcW w:w="666" w:type="dxa"/>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Протонно-нейтронная модель ядра.</w:t>
            </w:r>
          </w:p>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Методы исследования частиц</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§54, §55 §56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26409B">
              <w:rPr>
                <w:rFonts w:ascii="Times New Roman" w:eastAsia="Times New Roman" w:hAnsi="Times New Roman" w:cs="Times New Roman"/>
                <w:sz w:val="24"/>
                <w:szCs w:val="24"/>
              </w:rPr>
              <w:t>.04</w:t>
            </w:r>
          </w:p>
        </w:tc>
        <w:tc>
          <w:tcPr>
            <w:tcW w:w="1030" w:type="dxa"/>
            <w:gridSpan w:val="4"/>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6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Ядерные силы. Энергия связи. Дефект масс.</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§57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06.04</w:t>
            </w:r>
          </w:p>
          <w:p w:rsidR="00952A71" w:rsidRPr="0026409B" w:rsidRDefault="00952A71" w:rsidP="00807D54">
            <w:pPr>
              <w:rPr>
                <w:rFonts w:ascii="Times New Roman" w:eastAsia="Times New Roman" w:hAnsi="Times New Roman" w:cs="Times New Roman"/>
                <w:sz w:val="24"/>
                <w:szCs w:val="24"/>
              </w:rPr>
            </w:pP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35"/>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по теме «Ядерные силы. Энергия связи. Дефект масс.»</w:t>
            </w:r>
          </w:p>
        </w:tc>
        <w:tc>
          <w:tcPr>
            <w:tcW w:w="2123" w:type="dxa"/>
            <w:gridSpan w:val="4"/>
          </w:tcPr>
          <w:p w:rsidR="00952A71" w:rsidRPr="0026409B" w:rsidRDefault="00952A71" w:rsidP="00F33D37">
            <w:pPr>
              <w:rPr>
                <w:rFonts w:ascii="Times New Roman" w:eastAsia="Times New Roman" w:hAnsi="Times New Roman" w:cs="Times New Roman"/>
                <w:sz w:val="24"/>
                <w:szCs w:val="24"/>
              </w:rPr>
            </w:pP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07.04.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Деление ядер урана. Цепная ядерная реакция.</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§58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6409B">
              <w:rPr>
                <w:rFonts w:ascii="Times New Roman" w:eastAsia="Times New Roman" w:hAnsi="Times New Roman" w:cs="Times New Roman"/>
                <w:sz w:val="24"/>
                <w:szCs w:val="24"/>
              </w:rPr>
              <w:t>.04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9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Ядерный реактор. Ядерные реакции. Действие радиации.</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§59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13.04.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6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Закон радиоактивного распада.</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§61 вопросы</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14.04.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5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по теме «Закон радиоактивного распада»</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тест</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26409B">
              <w:rPr>
                <w:rFonts w:ascii="Times New Roman" w:eastAsia="Times New Roman" w:hAnsi="Times New Roman" w:cs="Times New Roman"/>
                <w:sz w:val="24"/>
                <w:szCs w:val="24"/>
              </w:rPr>
              <w:t>.04.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p>
        </w:tc>
        <w:tc>
          <w:tcPr>
            <w:tcW w:w="9223" w:type="dxa"/>
            <w:gridSpan w:val="2"/>
            <w:tcBorders>
              <w:right w:val="single" w:sz="4" w:space="0" w:color="auto"/>
            </w:tcBorders>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Атомная энергетика. Термоядерные  реакции. Элементарные частицы и античастицы.</w:t>
            </w:r>
          </w:p>
        </w:tc>
        <w:tc>
          <w:tcPr>
            <w:tcW w:w="2123" w:type="dxa"/>
            <w:gridSpan w:val="4"/>
          </w:tcPr>
          <w:p w:rsidR="00952A71" w:rsidRPr="0026409B" w:rsidRDefault="00952A71" w:rsidP="00F33D37">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§61 вопросы стр</w:t>
            </w:r>
            <w:r>
              <w:rPr>
                <w:rFonts w:ascii="Times New Roman" w:eastAsia="Times New Roman" w:hAnsi="Times New Roman" w:cs="Times New Roman"/>
                <w:sz w:val="24"/>
                <w:szCs w:val="24"/>
              </w:rPr>
              <w:t>.</w:t>
            </w:r>
            <w:r w:rsidRPr="0026409B">
              <w:rPr>
                <w:rFonts w:ascii="Times New Roman" w:eastAsia="Times New Roman" w:hAnsi="Times New Roman" w:cs="Times New Roman"/>
                <w:sz w:val="24"/>
                <w:szCs w:val="24"/>
              </w:rPr>
              <w:t xml:space="preserve"> 264 §62</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20.04.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5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p>
        </w:tc>
        <w:tc>
          <w:tcPr>
            <w:tcW w:w="9223" w:type="dxa"/>
            <w:gridSpan w:val="2"/>
            <w:tcBorders>
              <w:right w:val="single" w:sz="4" w:space="0" w:color="auto"/>
            </w:tcBorders>
          </w:tcPr>
          <w:p w:rsidR="00952A71" w:rsidRPr="00650105" w:rsidRDefault="00952A71" w:rsidP="00183A61">
            <w:pPr>
              <w:rPr>
                <w:rFonts w:ascii="Times New Roman" w:eastAsia="Times New Roman" w:hAnsi="Times New Roman" w:cs="Times New Roman"/>
                <w:b/>
                <w:sz w:val="24"/>
                <w:szCs w:val="24"/>
                <w:u w:val="single"/>
              </w:rPr>
            </w:pPr>
            <w:r w:rsidRPr="00650105">
              <w:rPr>
                <w:rFonts w:ascii="Times New Roman" w:eastAsia="Times New Roman" w:hAnsi="Times New Roman" w:cs="Times New Roman"/>
                <w:b/>
                <w:sz w:val="24"/>
                <w:szCs w:val="24"/>
                <w:u w:val="single"/>
              </w:rPr>
              <w:t>К.Р.№5 «Строение атома и атомного ядра»</w:t>
            </w:r>
          </w:p>
        </w:tc>
        <w:tc>
          <w:tcPr>
            <w:tcW w:w="2123" w:type="dxa"/>
            <w:gridSpan w:val="4"/>
          </w:tcPr>
          <w:p w:rsidR="00952A71" w:rsidRPr="0026409B" w:rsidRDefault="00952A71" w:rsidP="00183A61">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Итоги главы 4</w:t>
            </w:r>
          </w:p>
        </w:tc>
        <w:tc>
          <w:tcPr>
            <w:tcW w:w="992" w:type="dxa"/>
            <w:gridSpan w:val="4"/>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21.04.</w:t>
            </w:r>
          </w:p>
        </w:tc>
        <w:tc>
          <w:tcPr>
            <w:tcW w:w="1030" w:type="dxa"/>
            <w:gridSpan w:val="4"/>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50"/>
        </w:trPr>
        <w:tc>
          <w:tcPr>
            <w:tcW w:w="14034" w:type="dxa"/>
            <w:gridSpan w:val="15"/>
            <w:tcBorders>
              <w:right w:val="single" w:sz="4" w:space="0" w:color="auto"/>
            </w:tcBorders>
            <w:shd w:val="clear" w:color="auto" w:fill="C6D9F1" w:themeFill="text2" w:themeFillTint="33"/>
          </w:tcPr>
          <w:p w:rsidR="00952A71" w:rsidRPr="0026409B" w:rsidRDefault="00952A71" w:rsidP="00952A71">
            <w:pPr>
              <w:jc w:val="center"/>
              <w:rPr>
                <w:rFonts w:ascii="Times New Roman" w:eastAsia="Times New Roman" w:hAnsi="Times New Roman" w:cs="Times New Roman"/>
                <w:sz w:val="24"/>
                <w:szCs w:val="24"/>
              </w:rPr>
            </w:pPr>
            <w:r w:rsidRPr="0026409B">
              <w:rPr>
                <w:rFonts w:ascii="Times New Roman" w:eastAsia="Times New Roman" w:hAnsi="Times New Roman" w:cs="Times New Roman"/>
                <w:b/>
                <w:bCs/>
                <w:sz w:val="24"/>
                <w:szCs w:val="24"/>
              </w:rPr>
              <w:t>5. Строение и эволюция Вселенной (4 ч)</w:t>
            </w:r>
          </w:p>
        </w:tc>
      </w:tr>
      <w:tr w:rsidR="00952A71" w:rsidRPr="0026409B" w:rsidTr="00952A71">
        <w:trPr>
          <w:trHeight w:val="105"/>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p>
        </w:tc>
        <w:tc>
          <w:tcPr>
            <w:tcW w:w="9223" w:type="dxa"/>
            <w:gridSpan w:val="2"/>
            <w:tcBorders>
              <w:right w:val="single" w:sz="4" w:space="0" w:color="auto"/>
            </w:tcBorders>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Состав, строение и происхождение Солнечной систе</w:t>
            </w:r>
            <w:r w:rsidRPr="0026409B">
              <w:rPr>
                <w:rFonts w:ascii="Times New Roman" w:eastAsia="Times New Roman" w:hAnsi="Times New Roman" w:cs="Times New Roman"/>
                <w:sz w:val="24"/>
                <w:szCs w:val="24"/>
              </w:rPr>
              <w:softHyphen/>
              <w:t>мы.</w:t>
            </w:r>
          </w:p>
        </w:tc>
        <w:tc>
          <w:tcPr>
            <w:tcW w:w="2123" w:type="dxa"/>
            <w:gridSpan w:val="4"/>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§63 вопросы</w:t>
            </w:r>
          </w:p>
        </w:tc>
        <w:tc>
          <w:tcPr>
            <w:tcW w:w="1025" w:type="dxa"/>
            <w:gridSpan w:val="6"/>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26409B">
              <w:rPr>
                <w:rFonts w:ascii="Times New Roman" w:eastAsia="Times New Roman" w:hAnsi="Times New Roman" w:cs="Times New Roman"/>
                <w:sz w:val="24"/>
                <w:szCs w:val="24"/>
              </w:rPr>
              <w:t>.04.</w:t>
            </w:r>
          </w:p>
        </w:tc>
        <w:tc>
          <w:tcPr>
            <w:tcW w:w="997" w:type="dxa"/>
            <w:gridSpan w:val="2"/>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79"/>
        </w:trPr>
        <w:tc>
          <w:tcPr>
            <w:tcW w:w="666" w:type="dxa"/>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223" w:type="dxa"/>
            <w:gridSpan w:val="2"/>
            <w:tcBorders>
              <w:right w:val="single" w:sz="4" w:space="0" w:color="auto"/>
            </w:tcBorders>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Большие  и малые тела Солнечной системы.</w:t>
            </w:r>
          </w:p>
        </w:tc>
        <w:tc>
          <w:tcPr>
            <w:tcW w:w="2123" w:type="dxa"/>
            <w:gridSpan w:val="4"/>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§64,65 вопросы</w:t>
            </w:r>
          </w:p>
        </w:tc>
        <w:tc>
          <w:tcPr>
            <w:tcW w:w="1025" w:type="dxa"/>
            <w:gridSpan w:val="6"/>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27.04.</w:t>
            </w:r>
          </w:p>
        </w:tc>
        <w:tc>
          <w:tcPr>
            <w:tcW w:w="997" w:type="dxa"/>
            <w:gridSpan w:val="2"/>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260"/>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p>
        </w:tc>
        <w:tc>
          <w:tcPr>
            <w:tcW w:w="9223" w:type="dxa"/>
            <w:gridSpan w:val="2"/>
            <w:tcBorders>
              <w:right w:val="single" w:sz="4" w:space="0" w:color="auto"/>
            </w:tcBorders>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Строение, излучение и эволюция Солнца и звезд.</w:t>
            </w:r>
          </w:p>
        </w:tc>
        <w:tc>
          <w:tcPr>
            <w:tcW w:w="2123" w:type="dxa"/>
            <w:gridSpan w:val="4"/>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§66 вопросы</w:t>
            </w:r>
          </w:p>
        </w:tc>
        <w:tc>
          <w:tcPr>
            <w:tcW w:w="1025" w:type="dxa"/>
            <w:gridSpan w:val="6"/>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997" w:type="dxa"/>
            <w:gridSpan w:val="2"/>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35"/>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p>
        </w:tc>
        <w:tc>
          <w:tcPr>
            <w:tcW w:w="9223" w:type="dxa"/>
            <w:gridSpan w:val="2"/>
            <w:tcBorders>
              <w:right w:val="single" w:sz="4" w:space="0" w:color="auto"/>
            </w:tcBorders>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Строение и эволюция Вселенной.</w:t>
            </w:r>
          </w:p>
        </w:tc>
        <w:tc>
          <w:tcPr>
            <w:tcW w:w="2123" w:type="dxa"/>
            <w:gridSpan w:val="4"/>
          </w:tcPr>
          <w:p w:rsidR="00952A71" w:rsidRPr="0026409B" w:rsidRDefault="00952A71" w:rsidP="00AF348F">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§67 вопросы</w:t>
            </w:r>
          </w:p>
        </w:tc>
        <w:tc>
          <w:tcPr>
            <w:tcW w:w="1025" w:type="dxa"/>
            <w:gridSpan w:val="6"/>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6409B">
              <w:rPr>
                <w:rFonts w:ascii="Times New Roman" w:eastAsia="Times New Roman" w:hAnsi="Times New Roman" w:cs="Times New Roman"/>
                <w:sz w:val="24"/>
                <w:szCs w:val="24"/>
              </w:rPr>
              <w:t>.05..</w:t>
            </w:r>
          </w:p>
        </w:tc>
        <w:tc>
          <w:tcPr>
            <w:tcW w:w="997" w:type="dxa"/>
            <w:gridSpan w:val="2"/>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35"/>
        </w:trPr>
        <w:tc>
          <w:tcPr>
            <w:tcW w:w="14034" w:type="dxa"/>
            <w:gridSpan w:val="15"/>
            <w:tcBorders>
              <w:right w:val="single" w:sz="4" w:space="0" w:color="auto"/>
            </w:tcBorders>
            <w:shd w:val="clear" w:color="auto" w:fill="C6D9F1" w:themeFill="text2" w:themeFillTint="33"/>
          </w:tcPr>
          <w:p w:rsidR="00952A71" w:rsidRPr="0026409B" w:rsidRDefault="00952A71" w:rsidP="00952A71">
            <w:pPr>
              <w:jc w:val="center"/>
              <w:rPr>
                <w:rFonts w:ascii="Times New Roman" w:eastAsia="Times New Roman" w:hAnsi="Times New Roman" w:cs="Times New Roman"/>
                <w:sz w:val="24"/>
                <w:szCs w:val="24"/>
              </w:rPr>
            </w:pPr>
            <w:r w:rsidRPr="0026409B">
              <w:rPr>
                <w:rFonts w:ascii="Times New Roman" w:eastAsia="Times New Roman" w:hAnsi="Times New Roman" w:cs="Times New Roman"/>
                <w:b/>
                <w:bCs/>
                <w:sz w:val="24"/>
                <w:szCs w:val="24"/>
              </w:rPr>
              <w:t>Повторение (</w:t>
            </w:r>
            <w:r>
              <w:rPr>
                <w:rFonts w:ascii="Times New Roman" w:eastAsia="Times New Roman" w:hAnsi="Times New Roman" w:cs="Times New Roman"/>
                <w:b/>
                <w:bCs/>
                <w:sz w:val="24"/>
                <w:szCs w:val="24"/>
              </w:rPr>
              <w:t>7</w:t>
            </w:r>
            <w:r w:rsidRPr="0026409B">
              <w:rPr>
                <w:rFonts w:ascii="Times New Roman" w:eastAsia="Times New Roman" w:hAnsi="Times New Roman" w:cs="Times New Roman"/>
                <w:b/>
                <w:bCs/>
                <w:sz w:val="24"/>
                <w:szCs w:val="24"/>
              </w:rPr>
              <w:t>ч.)</w:t>
            </w:r>
          </w:p>
        </w:tc>
      </w:tr>
      <w:tr w:rsidR="00952A71" w:rsidRPr="0026409B" w:rsidTr="00952A71">
        <w:trPr>
          <w:trHeight w:val="135"/>
        </w:trPr>
        <w:tc>
          <w:tcPr>
            <w:tcW w:w="666" w:type="dxa"/>
            <w:hideMark/>
          </w:tcPr>
          <w:p w:rsidR="00952A71" w:rsidRPr="0026409B" w:rsidRDefault="00952A71" w:rsidP="00807D54">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p>
        </w:tc>
        <w:tc>
          <w:tcPr>
            <w:tcW w:w="9223" w:type="dxa"/>
            <w:gridSpan w:val="2"/>
            <w:tcBorders>
              <w:right w:val="single" w:sz="4" w:space="0" w:color="auto"/>
            </w:tcBorders>
          </w:tcPr>
          <w:p w:rsidR="00952A71" w:rsidRPr="0026409B" w:rsidRDefault="00952A71" w:rsidP="00F0130A">
            <w:pPr>
              <w:jc w:val="center"/>
              <w:rPr>
                <w:rFonts w:ascii="Times New Roman" w:eastAsia="Times New Roman" w:hAnsi="Times New Roman" w:cs="Times New Roman"/>
                <w:b/>
                <w:bCs/>
                <w:sz w:val="24"/>
                <w:szCs w:val="24"/>
              </w:rPr>
            </w:pPr>
            <w:r w:rsidRPr="0026409B">
              <w:rPr>
                <w:rFonts w:ascii="Times New Roman" w:eastAsia="Times New Roman" w:hAnsi="Times New Roman" w:cs="Times New Roman"/>
                <w:sz w:val="24"/>
                <w:szCs w:val="24"/>
              </w:rPr>
              <w:t>Повторение материала курса физики 7— 9 классов. Решение типовых тестовых зада</w:t>
            </w:r>
            <w:r>
              <w:rPr>
                <w:rFonts w:ascii="Times New Roman" w:eastAsia="Times New Roman" w:hAnsi="Times New Roman" w:cs="Times New Roman"/>
                <w:sz w:val="24"/>
                <w:szCs w:val="24"/>
              </w:rPr>
              <w:t>ч</w:t>
            </w:r>
          </w:p>
        </w:tc>
        <w:tc>
          <w:tcPr>
            <w:tcW w:w="2123" w:type="dxa"/>
            <w:gridSpan w:val="4"/>
          </w:tcPr>
          <w:p w:rsidR="00952A71" w:rsidRPr="0026409B" w:rsidRDefault="00952A71" w:rsidP="00807D54">
            <w:pPr>
              <w:rPr>
                <w:rFonts w:ascii="Times New Roman" w:eastAsia="Times New Roman" w:hAnsi="Times New Roman" w:cs="Times New Roman"/>
                <w:sz w:val="24"/>
                <w:szCs w:val="24"/>
              </w:rPr>
            </w:pPr>
          </w:p>
        </w:tc>
        <w:tc>
          <w:tcPr>
            <w:tcW w:w="1025" w:type="dxa"/>
            <w:gridSpan w:val="6"/>
            <w:hideMark/>
          </w:tcPr>
          <w:p w:rsidR="00952A71" w:rsidRPr="0026409B" w:rsidRDefault="00952A71" w:rsidP="00807D54">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26409B">
              <w:rPr>
                <w:rFonts w:ascii="Times New Roman" w:eastAsia="Times New Roman" w:hAnsi="Times New Roman" w:cs="Times New Roman"/>
                <w:sz w:val="24"/>
                <w:szCs w:val="24"/>
              </w:rPr>
              <w:t>.05</w:t>
            </w:r>
          </w:p>
        </w:tc>
        <w:tc>
          <w:tcPr>
            <w:tcW w:w="997" w:type="dxa"/>
            <w:gridSpan w:val="2"/>
            <w:tcBorders>
              <w:right w:val="single" w:sz="4" w:space="0" w:color="auto"/>
            </w:tcBorders>
            <w:hideMark/>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135"/>
        </w:trPr>
        <w:tc>
          <w:tcPr>
            <w:tcW w:w="666" w:type="dxa"/>
          </w:tcPr>
          <w:p w:rsidR="00952A71" w:rsidRPr="00990876" w:rsidRDefault="00952A71" w:rsidP="008A1E08">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p>
        </w:tc>
        <w:tc>
          <w:tcPr>
            <w:tcW w:w="9223" w:type="dxa"/>
            <w:gridSpan w:val="2"/>
            <w:tcBorders>
              <w:right w:val="single" w:sz="4" w:space="0" w:color="auto"/>
            </w:tcBorders>
          </w:tcPr>
          <w:p w:rsidR="00952A71" w:rsidRPr="0026409B" w:rsidRDefault="00952A71" w:rsidP="00952A7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«Кинематика»</w:t>
            </w:r>
          </w:p>
        </w:tc>
        <w:tc>
          <w:tcPr>
            <w:tcW w:w="2123" w:type="dxa"/>
            <w:gridSpan w:val="4"/>
          </w:tcPr>
          <w:p w:rsidR="00952A71" w:rsidRPr="0026409B" w:rsidRDefault="00952A71" w:rsidP="00807D54">
            <w:pPr>
              <w:rPr>
                <w:rFonts w:ascii="Times New Roman" w:eastAsia="Times New Roman" w:hAnsi="Times New Roman" w:cs="Times New Roman"/>
                <w:sz w:val="24"/>
                <w:szCs w:val="24"/>
              </w:rPr>
            </w:pPr>
          </w:p>
        </w:tc>
        <w:tc>
          <w:tcPr>
            <w:tcW w:w="1025" w:type="dxa"/>
            <w:gridSpan w:val="6"/>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11.05</w:t>
            </w:r>
          </w:p>
        </w:tc>
        <w:tc>
          <w:tcPr>
            <w:tcW w:w="997" w:type="dxa"/>
            <w:gridSpan w:val="2"/>
            <w:tcBorders>
              <w:right w:val="single" w:sz="4" w:space="0" w:color="auto"/>
            </w:tcBorders>
          </w:tcPr>
          <w:p w:rsidR="00952A71" w:rsidRPr="0026409B" w:rsidRDefault="00952A71" w:rsidP="00807D54">
            <w:pPr>
              <w:rPr>
                <w:rFonts w:ascii="Times New Roman" w:eastAsia="Times New Roman" w:hAnsi="Times New Roman" w:cs="Times New Roman"/>
                <w:sz w:val="24"/>
                <w:szCs w:val="24"/>
              </w:rPr>
            </w:pPr>
          </w:p>
        </w:tc>
      </w:tr>
      <w:tr w:rsidR="00952A71" w:rsidRPr="0026409B" w:rsidTr="00952A71">
        <w:trPr>
          <w:trHeight w:val="278"/>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95</w:t>
            </w:r>
          </w:p>
        </w:tc>
        <w:tc>
          <w:tcPr>
            <w:tcW w:w="9236" w:type="dxa"/>
            <w:gridSpan w:val="3"/>
            <w:tcBorders>
              <w:right w:val="single" w:sz="4" w:space="0" w:color="auto"/>
            </w:tcBorders>
            <w:shd w:val="clear" w:color="auto" w:fill="FFFFFF" w:themeFill="background1"/>
          </w:tcPr>
          <w:p w:rsidR="00952A71" w:rsidRPr="0026409B" w:rsidRDefault="00952A71" w:rsidP="00F0130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Решение задач по темам </w:t>
            </w:r>
            <w:r w:rsidRPr="0026409B">
              <w:rPr>
                <w:rFonts w:ascii="Times New Roman" w:eastAsia="Times New Roman" w:hAnsi="Times New Roman" w:cs="Times New Roman"/>
                <w:sz w:val="24"/>
                <w:szCs w:val="24"/>
              </w:rPr>
              <w:t>«Равноускоренное движение». «Второй закон Ньютона».</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12.05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r w:rsidR="00952A71" w:rsidRPr="0026409B" w:rsidTr="00952A71">
        <w:trPr>
          <w:trHeight w:val="135"/>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96</w:t>
            </w:r>
          </w:p>
        </w:tc>
        <w:tc>
          <w:tcPr>
            <w:tcW w:w="9236" w:type="dxa"/>
            <w:gridSpan w:val="3"/>
            <w:tcBorders>
              <w:right w:val="single" w:sz="4" w:space="0" w:color="auto"/>
            </w:tcBorders>
            <w:shd w:val="clear" w:color="auto" w:fill="FFFFFF" w:themeFill="background1"/>
          </w:tcPr>
          <w:p w:rsidR="00952A71" w:rsidRPr="00CA5F3F" w:rsidRDefault="00952A71" w:rsidP="00F0130A">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Решение задач по теме «Закон всемирного тяготени</w:t>
            </w:r>
            <w:r>
              <w:rPr>
                <w:rFonts w:ascii="Times New Roman" w:eastAsia="Times New Roman" w:hAnsi="Times New Roman" w:cs="Times New Roman"/>
                <w:sz w:val="24"/>
                <w:szCs w:val="24"/>
              </w:rPr>
              <w:t>я».</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17.05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r w:rsidR="00952A71" w:rsidRPr="0026409B" w:rsidTr="00952A71">
        <w:trPr>
          <w:trHeight w:val="135"/>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97</w:t>
            </w:r>
          </w:p>
        </w:tc>
        <w:tc>
          <w:tcPr>
            <w:tcW w:w="9236" w:type="dxa"/>
            <w:gridSpan w:val="3"/>
            <w:tcBorders>
              <w:right w:val="single" w:sz="4" w:space="0" w:color="auto"/>
            </w:tcBorders>
            <w:shd w:val="clear" w:color="auto" w:fill="FFFFFF" w:themeFill="background1"/>
          </w:tcPr>
          <w:p w:rsidR="00952A71" w:rsidRPr="00CA5F3F" w:rsidRDefault="00952A71" w:rsidP="00F0130A">
            <w:pPr>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t xml:space="preserve"> Решение задач по т</w:t>
            </w:r>
            <w:r>
              <w:rPr>
                <w:rFonts w:ascii="Times New Roman" w:eastAsia="Times New Roman" w:hAnsi="Times New Roman" w:cs="Times New Roman"/>
                <w:sz w:val="24"/>
                <w:szCs w:val="24"/>
              </w:rPr>
              <w:t>еме «Закон сохранения энергии».</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18.05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r w:rsidR="00952A71" w:rsidRPr="0026409B" w:rsidTr="00952A71">
        <w:trPr>
          <w:trHeight w:val="292"/>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98</w:t>
            </w:r>
          </w:p>
        </w:tc>
        <w:tc>
          <w:tcPr>
            <w:tcW w:w="9236" w:type="dxa"/>
            <w:gridSpan w:val="3"/>
            <w:tcBorders>
              <w:right w:val="single" w:sz="4" w:space="0" w:color="auto"/>
            </w:tcBorders>
            <w:shd w:val="clear" w:color="auto" w:fill="FFFFFF" w:themeFill="background1"/>
          </w:tcPr>
          <w:p w:rsidR="00952A71" w:rsidRPr="0026409B" w:rsidRDefault="00952A71" w:rsidP="00F01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«Колебания и волны.  Звук»</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19.05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r w:rsidR="00952A71" w:rsidRPr="0026409B" w:rsidTr="00952A71">
        <w:trPr>
          <w:trHeight w:val="135"/>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99</w:t>
            </w:r>
          </w:p>
        </w:tc>
        <w:tc>
          <w:tcPr>
            <w:tcW w:w="9236" w:type="dxa"/>
            <w:gridSpan w:val="3"/>
            <w:tcBorders>
              <w:right w:val="single" w:sz="4" w:space="0" w:color="auto"/>
            </w:tcBorders>
            <w:shd w:val="clear" w:color="auto" w:fill="FFFFFF" w:themeFill="background1"/>
          </w:tcPr>
          <w:p w:rsidR="00952A71" w:rsidRPr="0026409B" w:rsidRDefault="00952A71" w:rsidP="00F01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«Электромагнитные колебания»</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24.05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r w:rsidR="00952A71" w:rsidRPr="0026409B" w:rsidTr="00952A71">
        <w:trPr>
          <w:trHeight w:val="135"/>
        </w:trPr>
        <w:tc>
          <w:tcPr>
            <w:tcW w:w="673" w:type="dxa"/>
            <w:gridSpan w:val="2"/>
            <w:tcBorders>
              <w:right w:val="single" w:sz="4" w:space="0" w:color="auto"/>
            </w:tcBorders>
            <w:shd w:val="clear" w:color="auto" w:fill="FFFFFF" w:themeFill="background1"/>
          </w:tcPr>
          <w:p w:rsidR="00952A71" w:rsidRPr="00990876" w:rsidRDefault="00952A71" w:rsidP="008A1E08">
            <w:pPr>
              <w:jc w:val="cente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100</w:t>
            </w:r>
          </w:p>
        </w:tc>
        <w:tc>
          <w:tcPr>
            <w:tcW w:w="9236" w:type="dxa"/>
            <w:gridSpan w:val="3"/>
            <w:tcBorders>
              <w:right w:val="single" w:sz="4" w:space="0" w:color="auto"/>
            </w:tcBorders>
            <w:shd w:val="clear" w:color="auto" w:fill="FFFFFF" w:themeFill="background1"/>
          </w:tcPr>
          <w:p w:rsidR="00952A71" w:rsidRPr="0026409B" w:rsidRDefault="00952A71" w:rsidP="00F01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систематизация курса физики 9 класса</w:t>
            </w:r>
          </w:p>
        </w:tc>
        <w:tc>
          <w:tcPr>
            <w:tcW w:w="2123" w:type="dxa"/>
            <w:gridSpan w:val="4"/>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c>
          <w:tcPr>
            <w:tcW w:w="1005" w:type="dxa"/>
            <w:gridSpan w:val="4"/>
            <w:tcBorders>
              <w:right w:val="single" w:sz="4" w:space="0" w:color="auto"/>
            </w:tcBorders>
            <w:shd w:val="clear" w:color="auto" w:fill="FFFFFF" w:themeFill="background1"/>
          </w:tcPr>
          <w:p w:rsidR="00952A71" w:rsidRPr="00990876" w:rsidRDefault="00952A71" w:rsidP="00952A71">
            <w:pPr>
              <w:rPr>
                <w:rFonts w:ascii="Times New Roman" w:eastAsia="Times New Roman" w:hAnsi="Times New Roman" w:cs="Times New Roman"/>
                <w:bCs/>
                <w:sz w:val="24"/>
                <w:szCs w:val="24"/>
              </w:rPr>
            </w:pPr>
            <w:r w:rsidRPr="00990876">
              <w:rPr>
                <w:rFonts w:ascii="Times New Roman" w:eastAsia="Times New Roman" w:hAnsi="Times New Roman" w:cs="Times New Roman"/>
                <w:bCs/>
                <w:sz w:val="24"/>
                <w:szCs w:val="24"/>
              </w:rPr>
              <w:t>25.05</w:t>
            </w:r>
          </w:p>
        </w:tc>
        <w:tc>
          <w:tcPr>
            <w:tcW w:w="997" w:type="dxa"/>
            <w:gridSpan w:val="2"/>
            <w:tcBorders>
              <w:right w:val="single" w:sz="4" w:space="0" w:color="auto"/>
            </w:tcBorders>
            <w:shd w:val="clear" w:color="auto" w:fill="FFFFFF" w:themeFill="background1"/>
          </w:tcPr>
          <w:p w:rsidR="00952A71" w:rsidRPr="0026409B" w:rsidRDefault="00952A71" w:rsidP="00807D54">
            <w:pPr>
              <w:jc w:val="center"/>
              <w:rPr>
                <w:rFonts w:ascii="Times New Roman" w:eastAsia="Times New Roman" w:hAnsi="Times New Roman" w:cs="Times New Roman"/>
                <w:b/>
                <w:bCs/>
                <w:sz w:val="24"/>
                <w:szCs w:val="24"/>
              </w:rPr>
            </w:pPr>
          </w:p>
        </w:tc>
      </w:tr>
    </w:tbl>
    <w:p w:rsidR="007E3D59" w:rsidRPr="0026409B" w:rsidRDefault="007E3D59" w:rsidP="0026409B">
      <w:pPr>
        <w:shd w:val="clear" w:color="auto" w:fill="FFFFFF"/>
        <w:spacing w:after="0" w:line="360" w:lineRule="auto"/>
        <w:jc w:val="center"/>
        <w:rPr>
          <w:rFonts w:ascii="Times New Roman" w:eastAsia="Times New Roman" w:hAnsi="Times New Roman" w:cs="Times New Roman"/>
          <w:color w:val="333333"/>
          <w:sz w:val="24"/>
          <w:szCs w:val="24"/>
        </w:rPr>
      </w:pPr>
    </w:p>
    <w:p w:rsidR="002600F9" w:rsidRPr="0026409B" w:rsidRDefault="00422296" w:rsidP="0026409B">
      <w:pPr>
        <w:keepNext/>
        <w:tabs>
          <w:tab w:val="left" w:pos="3279"/>
          <w:tab w:val="center" w:pos="7566"/>
        </w:tabs>
        <w:spacing w:after="0" w:line="360" w:lineRule="auto"/>
        <w:rPr>
          <w:rFonts w:ascii="Times New Roman" w:eastAsia="Times New Roman" w:hAnsi="Times New Roman" w:cs="Times New Roman"/>
          <w:b/>
          <w:bCs/>
          <w:sz w:val="24"/>
          <w:szCs w:val="24"/>
        </w:rPr>
      </w:pPr>
      <w:r w:rsidRPr="0026409B">
        <w:rPr>
          <w:rFonts w:ascii="Times New Roman" w:eastAsia="Times New Roman" w:hAnsi="Times New Roman" w:cs="Times New Roman"/>
          <w:b/>
          <w:bCs/>
          <w:sz w:val="24"/>
          <w:szCs w:val="24"/>
        </w:rPr>
        <w:t>9</w:t>
      </w:r>
      <w:r w:rsidR="002600F9" w:rsidRPr="0026409B">
        <w:rPr>
          <w:rFonts w:ascii="Times New Roman" w:eastAsia="Times New Roman" w:hAnsi="Times New Roman" w:cs="Times New Roman"/>
          <w:b/>
          <w:bCs/>
          <w:sz w:val="24"/>
          <w:szCs w:val="24"/>
        </w:rPr>
        <w:t>. Учебно-методическое и материально-техническое обеспечение образовательной деятельности</w:t>
      </w:r>
    </w:p>
    <w:p w:rsidR="002600F9" w:rsidRPr="0026409B" w:rsidRDefault="002600F9" w:rsidP="0026409B">
      <w:pPr>
        <w:spacing w:after="0" w:line="360" w:lineRule="auto"/>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rPr>
        <w:br/>
      </w:r>
      <w:r w:rsidRPr="0026409B">
        <w:rPr>
          <w:rFonts w:ascii="Times New Roman" w:eastAsia="Times New Roman" w:hAnsi="Times New Roman" w:cs="Times New Roman"/>
          <w:b/>
          <w:bCs/>
          <w:sz w:val="24"/>
          <w:szCs w:val="24"/>
        </w:rPr>
        <w:t>Учебники и сборники задач</w:t>
      </w:r>
    </w:p>
    <w:p w:rsidR="002600F9" w:rsidRPr="00706C1C" w:rsidRDefault="002600F9" w:rsidP="00706C1C">
      <w:pPr>
        <w:pStyle w:val="a4"/>
        <w:numPr>
          <w:ilvl w:val="0"/>
          <w:numId w:val="19"/>
        </w:numPr>
        <w:spacing w:before="100" w:beforeAutospacing="1" w:after="0" w:line="360" w:lineRule="auto"/>
        <w:rPr>
          <w:rFonts w:ascii="Times New Roman" w:eastAsia="Calibri" w:hAnsi="Times New Roman" w:cs="Times New Roman"/>
          <w:sz w:val="24"/>
          <w:szCs w:val="24"/>
          <w:lang w:eastAsia="en-US"/>
        </w:rPr>
      </w:pPr>
      <w:r w:rsidRPr="00706C1C">
        <w:rPr>
          <w:rFonts w:ascii="Times New Roman" w:eastAsia="Calibri" w:hAnsi="Times New Roman" w:cs="Times New Roman"/>
          <w:sz w:val="24"/>
          <w:szCs w:val="24"/>
          <w:lang w:eastAsia="en-US"/>
        </w:rPr>
        <w:t>.Перышкин А.В. Физика 9 класс: учебник для общеобразовательных учреждений/А.В.Перышкин.- 16-е и</w:t>
      </w:r>
      <w:r w:rsidR="00706C1C">
        <w:rPr>
          <w:rFonts w:ascii="Times New Roman" w:eastAsia="Calibri" w:hAnsi="Times New Roman" w:cs="Times New Roman"/>
          <w:sz w:val="24"/>
          <w:szCs w:val="24"/>
          <w:lang w:eastAsia="en-US"/>
        </w:rPr>
        <w:t>зд., стереотип.- М.; Дрофа. 2017</w:t>
      </w:r>
      <w:r w:rsidRPr="00706C1C">
        <w:rPr>
          <w:rFonts w:ascii="Times New Roman" w:eastAsia="Calibri" w:hAnsi="Times New Roman" w:cs="Times New Roman"/>
          <w:sz w:val="24"/>
          <w:szCs w:val="24"/>
          <w:lang w:eastAsia="en-US"/>
        </w:rPr>
        <w:t>г.</w:t>
      </w:r>
    </w:p>
    <w:p w:rsidR="002600F9" w:rsidRPr="0026409B" w:rsidRDefault="002600F9" w:rsidP="0026409B">
      <w:pPr>
        <w:spacing w:after="240" w:line="360" w:lineRule="auto"/>
        <w:rPr>
          <w:rFonts w:ascii="Times New Roman" w:eastAsia="Times New Roman" w:hAnsi="Times New Roman" w:cs="Times New Roman"/>
          <w:sz w:val="24"/>
          <w:szCs w:val="24"/>
        </w:rPr>
      </w:pPr>
      <w:r w:rsidRPr="0026409B">
        <w:rPr>
          <w:rFonts w:ascii="Times New Roman" w:eastAsia="Calibri" w:hAnsi="Times New Roman" w:cs="Times New Roman"/>
          <w:sz w:val="24"/>
          <w:szCs w:val="24"/>
          <w:lang w:eastAsia="en-US"/>
        </w:rPr>
        <w:lastRenderedPageBreak/>
        <w:t>4.  В.И.Лукашик. Сборник задач по физике  7-9 классы. Пособие для учащихся общеобразовательных учреждений/В.И.Лукашик,</w:t>
      </w:r>
    </w:p>
    <w:p w:rsidR="002600F9" w:rsidRPr="0026409B" w:rsidRDefault="002600F9" w:rsidP="0026409B">
      <w:pPr>
        <w:spacing w:after="240" w:line="360" w:lineRule="auto"/>
        <w:rPr>
          <w:rFonts w:ascii="Times New Roman" w:eastAsia="Calibri" w:hAnsi="Times New Roman" w:cs="Times New Roman"/>
          <w:b/>
          <w:sz w:val="24"/>
          <w:szCs w:val="24"/>
          <w:lang w:eastAsia="en-US"/>
        </w:rPr>
      </w:pPr>
      <w:r w:rsidRPr="0026409B">
        <w:rPr>
          <w:rFonts w:ascii="Times New Roman" w:eastAsia="Times New Roman" w:hAnsi="Times New Roman" w:cs="Times New Roman"/>
          <w:sz w:val="24"/>
          <w:szCs w:val="24"/>
        </w:rPr>
        <w:t>5.Физика 10 -11кл авторы Мякишев Г.Я. и др., М.: Дрофа, 201</w:t>
      </w:r>
      <w:r w:rsidR="00706C1C">
        <w:rPr>
          <w:rFonts w:ascii="Times New Roman" w:eastAsia="Times New Roman" w:hAnsi="Times New Roman" w:cs="Times New Roman"/>
          <w:sz w:val="24"/>
          <w:szCs w:val="24"/>
        </w:rPr>
        <w:t xml:space="preserve">4г. </w:t>
      </w:r>
    </w:p>
    <w:p w:rsidR="002600F9" w:rsidRPr="0026409B" w:rsidRDefault="002600F9" w:rsidP="0026409B">
      <w:pPr>
        <w:spacing w:after="0" w:line="360" w:lineRule="auto"/>
        <w:rPr>
          <w:rFonts w:ascii="Times New Roman" w:eastAsia="Times New Roman" w:hAnsi="Times New Roman" w:cs="Times New Roman"/>
          <w:sz w:val="24"/>
          <w:szCs w:val="24"/>
        </w:rPr>
      </w:pPr>
      <w:r w:rsidRPr="0026409B">
        <w:rPr>
          <w:rFonts w:ascii="Times New Roman" w:eastAsia="Calibri" w:hAnsi="Times New Roman" w:cs="Times New Roman"/>
          <w:b/>
          <w:sz w:val="24"/>
          <w:szCs w:val="24"/>
          <w:lang w:eastAsia="en-US"/>
        </w:rPr>
        <w:t>Электронные образовательные ресурсы</w:t>
      </w:r>
    </w:p>
    <w:p w:rsidR="002600F9" w:rsidRPr="0026409B" w:rsidRDefault="002600F9" w:rsidP="00706C1C">
      <w:pPr>
        <w:spacing w:before="100" w:beforeAutospacing="1" w:after="0" w:line="360" w:lineRule="auto"/>
        <w:rPr>
          <w:rFonts w:ascii="Times New Roman" w:eastAsia="Times New Roman" w:hAnsi="Times New Roman" w:cs="Times New Roman"/>
          <w:sz w:val="24"/>
          <w:szCs w:val="24"/>
        </w:rPr>
      </w:pPr>
      <w:r w:rsidRPr="0026409B">
        <w:rPr>
          <w:rFonts w:ascii="Times New Roman" w:eastAsia="Times New Roman" w:hAnsi="Times New Roman" w:cs="Times New Roman"/>
          <w:sz w:val="24"/>
          <w:szCs w:val="24"/>
          <w:lang w:val="en-US"/>
        </w:rPr>
        <w:t>VIDEOUROKI</w:t>
      </w:r>
      <w:r w:rsidRPr="0026409B">
        <w:rPr>
          <w:rFonts w:ascii="Times New Roman" w:eastAsia="Times New Roman" w:hAnsi="Times New Roman" w:cs="Times New Roman"/>
          <w:sz w:val="24"/>
          <w:szCs w:val="24"/>
        </w:rPr>
        <w:t xml:space="preserve"> 7-11кл. «Компэду», 2014</w:t>
      </w:r>
      <w:r w:rsidRPr="0026409B">
        <w:rPr>
          <w:rFonts w:ascii="Times New Roman" w:eastAsia="Times New Roman" w:hAnsi="Times New Roman" w:cs="Times New Roman"/>
          <w:sz w:val="24"/>
          <w:szCs w:val="24"/>
        </w:rPr>
        <w:br/>
      </w:r>
      <w:r w:rsidRPr="0026409B">
        <w:rPr>
          <w:rFonts w:ascii="Times New Roman" w:eastAsia="Times New Roman" w:hAnsi="Times New Roman" w:cs="Times New Roman"/>
          <w:sz w:val="24"/>
          <w:szCs w:val="24"/>
          <w:lang w:val="en-US"/>
        </w:rPr>
        <w:t>VIDEOUROKI</w:t>
      </w:r>
      <w:r w:rsidRPr="0026409B">
        <w:rPr>
          <w:rFonts w:ascii="Times New Roman" w:eastAsia="Times New Roman" w:hAnsi="Times New Roman" w:cs="Times New Roman"/>
          <w:sz w:val="24"/>
          <w:szCs w:val="24"/>
        </w:rPr>
        <w:t xml:space="preserve"> Подготовка к ЕГЭ. «Компэду», 2014</w:t>
      </w:r>
    </w:p>
    <w:p w:rsidR="002600F9" w:rsidRPr="0026409B" w:rsidRDefault="002600F9" w:rsidP="0026409B">
      <w:pPr>
        <w:spacing w:after="0" w:line="360" w:lineRule="auto"/>
        <w:rPr>
          <w:rFonts w:ascii="Times New Roman" w:eastAsia="Times New Roman" w:hAnsi="Times New Roman" w:cs="Times New Roman"/>
          <w:b/>
          <w:bCs/>
          <w:sz w:val="24"/>
          <w:szCs w:val="24"/>
        </w:rPr>
      </w:pPr>
    </w:p>
    <w:p w:rsidR="002600F9" w:rsidRPr="0026409B" w:rsidRDefault="002600F9" w:rsidP="0026409B">
      <w:pPr>
        <w:spacing w:after="0" w:line="360" w:lineRule="auto"/>
        <w:rPr>
          <w:rFonts w:ascii="Times New Roman" w:eastAsia="Times New Roman" w:hAnsi="Times New Roman" w:cs="Times New Roman"/>
          <w:b/>
          <w:bCs/>
          <w:sz w:val="24"/>
          <w:szCs w:val="24"/>
        </w:rPr>
      </w:pPr>
    </w:p>
    <w:p w:rsidR="002600F9" w:rsidRPr="0026409B" w:rsidRDefault="002600F9" w:rsidP="0026409B">
      <w:pPr>
        <w:spacing w:after="0" w:line="360" w:lineRule="auto"/>
        <w:rPr>
          <w:rFonts w:ascii="Times New Roman" w:eastAsia="Times New Roman" w:hAnsi="Times New Roman" w:cs="Times New Roman"/>
          <w:b/>
          <w:bCs/>
          <w:sz w:val="24"/>
          <w:szCs w:val="24"/>
        </w:rPr>
      </w:pPr>
    </w:p>
    <w:p w:rsidR="002600F9" w:rsidRPr="0026409B" w:rsidRDefault="00333AAC" w:rsidP="0026409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5940425" cy="94943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494304"/>
                    </a:xfrm>
                    <a:prstGeom prst="rect">
                      <a:avLst/>
                    </a:prstGeom>
                    <a:noFill/>
                    <a:ln>
                      <a:noFill/>
                    </a:ln>
                  </pic:spPr>
                </pic:pic>
              </a:graphicData>
            </a:graphic>
          </wp:inline>
        </w:drawing>
      </w:r>
      <w:bookmarkStart w:id="1" w:name="_GoBack"/>
      <w:bookmarkEnd w:id="1"/>
    </w:p>
    <w:sectPr w:rsidR="002600F9" w:rsidRPr="0026409B" w:rsidSect="00333AAC">
      <w:footerReference w:type="default" r:id="rId10"/>
      <w:pgSz w:w="11906" w:h="16838"/>
      <w:pgMar w:top="1670" w:right="1701" w:bottom="1843"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9F" w:rsidRDefault="00400A9F" w:rsidP="002C573C">
      <w:pPr>
        <w:spacing w:after="0" w:line="240" w:lineRule="auto"/>
      </w:pPr>
      <w:r>
        <w:separator/>
      </w:r>
    </w:p>
  </w:endnote>
  <w:endnote w:type="continuationSeparator" w:id="0">
    <w:p w:rsidR="00400A9F" w:rsidRDefault="00400A9F" w:rsidP="002C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7392"/>
      <w:docPartObj>
        <w:docPartGallery w:val="Page Numbers (Bottom of Page)"/>
        <w:docPartUnique/>
      </w:docPartObj>
    </w:sdtPr>
    <w:sdtEndPr/>
    <w:sdtContent>
      <w:p w:rsidR="00B51054" w:rsidRDefault="00B51054">
        <w:pPr>
          <w:pStyle w:val="ab"/>
          <w:jc w:val="right"/>
        </w:pPr>
        <w:r>
          <w:fldChar w:fldCharType="begin"/>
        </w:r>
        <w:r>
          <w:instrText xml:space="preserve"> PAGE   \* MERGEFORMAT </w:instrText>
        </w:r>
        <w:r>
          <w:fldChar w:fldCharType="separate"/>
        </w:r>
        <w:r w:rsidR="00333AAC">
          <w:rPr>
            <w:noProof/>
          </w:rPr>
          <w:t>12</w:t>
        </w:r>
        <w:r>
          <w:rPr>
            <w:noProof/>
          </w:rPr>
          <w:fldChar w:fldCharType="end"/>
        </w:r>
      </w:p>
    </w:sdtContent>
  </w:sdt>
  <w:p w:rsidR="00B51054" w:rsidRDefault="00B510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9F" w:rsidRDefault="00400A9F" w:rsidP="002C573C">
      <w:pPr>
        <w:spacing w:after="0" w:line="240" w:lineRule="auto"/>
      </w:pPr>
      <w:r>
        <w:separator/>
      </w:r>
    </w:p>
  </w:footnote>
  <w:footnote w:type="continuationSeparator" w:id="0">
    <w:p w:rsidR="00400A9F" w:rsidRDefault="00400A9F" w:rsidP="002C5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F49"/>
    <w:multiLevelType w:val="singleLevel"/>
    <w:tmpl w:val="DEE47410"/>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1">
    <w:nsid w:val="0C0265E6"/>
    <w:multiLevelType w:val="hybridMultilevel"/>
    <w:tmpl w:val="FE28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D2F0D"/>
    <w:multiLevelType w:val="hybridMultilevel"/>
    <w:tmpl w:val="EF82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67963"/>
    <w:multiLevelType w:val="multilevel"/>
    <w:tmpl w:val="04963AFE"/>
    <w:lvl w:ilvl="0">
      <w:start w:val="1"/>
      <w:numFmt w:val="decimal"/>
      <w:lvlText w:val="%1."/>
      <w:legacy w:legacy="1" w:legacySpace="0" w:legacyIndent="379"/>
      <w:lvlJc w:val="left"/>
      <w:rPr>
        <w:rFonts w:ascii="Times New Roman" w:hAnsi="Times New Roman" w:cs="Times New Roman" w:hint="default"/>
      </w:rPr>
    </w:lvl>
    <w:lvl w:ilvl="1">
      <w:start w:val="10"/>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5370BC"/>
    <w:multiLevelType w:val="hybridMultilevel"/>
    <w:tmpl w:val="4786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7D5D88"/>
    <w:multiLevelType w:val="multilevel"/>
    <w:tmpl w:val="7E9A41E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0F1801"/>
    <w:multiLevelType w:val="hybridMultilevel"/>
    <w:tmpl w:val="2BD87F40"/>
    <w:lvl w:ilvl="0" w:tplc="699ADA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0768"/>
    <w:multiLevelType w:val="hybridMultilevel"/>
    <w:tmpl w:val="AED2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F644CEA"/>
    <w:multiLevelType w:val="multilevel"/>
    <w:tmpl w:val="97DEB39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57169"/>
    <w:multiLevelType w:val="hybridMultilevel"/>
    <w:tmpl w:val="2AE4ED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53199"/>
    <w:multiLevelType w:val="hybridMultilevel"/>
    <w:tmpl w:val="76F65F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873F5"/>
    <w:multiLevelType w:val="hybridMultilevel"/>
    <w:tmpl w:val="5DBC5A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DAE5B4D"/>
    <w:multiLevelType w:val="hybridMultilevel"/>
    <w:tmpl w:val="3AE0FBB8"/>
    <w:lvl w:ilvl="0" w:tplc="7284C8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8"/>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6"/>
  </w:num>
  <w:num w:numId="15">
    <w:abstractNumId w:val="15"/>
  </w:num>
  <w:num w:numId="16">
    <w:abstractNumId w:val="1"/>
  </w:num>
  <w:num w:numId="17">
    <w:abstractNumId w:val="11"/>
  </w:num>
  <w:num w:numId="18">
    <w:abstractNumId w:val="0"/>
    <w:lvlOverride w:ilvl="0">
      <w:startOverride w:val="4"/>
    </w:lvlOverride>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3D59"/>
    <w:rsid w:val="0000125A"/>
    <w:rsid w:val="00004E9A"/>
    <w:rsid w:val="00022CDA"/>
    <w:rsid w:val="00023687"/>
    <w:rsid w:val="00032639"/>
    <w:rsid w:val="00033DE3"/>
    <w:rsid w:val="00041ED2"/>
    <w:rsid w:val="00052EAA"/>
    <w:rsid w:val="00056B31"/>
    <w:rsid w:val="00065EF4"/>
    <w:rsid w:val="00066320"/>
    <w:rsid w:val="0007251B"/>
    <w:rsid w:val="000742CD"/>
    <w:rsid w:val="00086BCE"/>
    <w:rsid w:val="00093EB3"/>
    <w:rsid w:val="00095DCF"/>
    <w:rsid w:val="000A50CB"/>
    <w:rsid w:val="000A55DB"/>
    <w:rsid w:val="000C226B"/>
    <w:rsid w:val="000C6AC3"/>
    <w:rsid w:val="000D0222"/>
    <w:rsid w:val="000D0E48"/>
    <w:rsid w:val="000D1C6D"/>
    <w:rsid w:val="000D2C82"/>
    <w:rsid w:val="000E34EA"/>
    <w:rsid w:val="000E3627"/>
    <w:rsid w:val="000F27E2"/>
    <w:rsid w:val="00101403"/>
    <w:rsid w:val="00102B4A"/>
    <w:rsid w:val="001105D6"/>
    <w:rsid w:val="00115B56"/>
    <w:rsid w:val="00115D42"/>
    <w:rsid w:val="001237D7"/>
    <w:rsid w:val="00134711"/>
    <w:rsid w:val="0014090A"/>
    <w:rsid w:val="00146428"/>
    <w:rsid w:val="001577CD"/>
    <w:rsid w:val="00167771"/>
    <w:rsid w:val="00183339"/>
    <w:rsid w:val="00185FE4"/>
    <w:rsid w:val="00186887"/>
    <w:rsid w:val="001925D8"/>
    <w:rsid w:val="001977B6"/>
    <w:rsid w:val="001A418A"/>
    <w:rsid w:val="001A7122"/>
    <w:rsid w:val="001D0B9C"/>
    <w:rsid w:val="001D3AF7"/>
    <w:rsid w:val="001D7E4F"/>
    <w:rsid w:val="001E3B62"/>
    <w:rsid w:val="001E51AE"/>
    <w:rsid w:val="001E611C"/>
    <w:rsid w:val="001F5A16"/>
    <w:rsid w:val="00207512"/>
    <w:rsid w:val="002133A3"/>
    <w:rsid w:val="00236370"/>
    <w:rsid w:val="00243FE6"/>
    <w:rsid w:val="002600F9"/>
    <w:rsid w:val="00261B3D"/>
    <w:rsid w:val="0026409B"/>
    <w:rsid w:val="00274FAE"/>
    <w:rsid w:val="00281B8C"/>
    <w:rsid w:val="00290426"/>
    <w:rsid w:val="002951A2"/>
    <w:rsid w:val="00296985"/>
    <w:rsid w:val="002B71FA"/>
    <w:rsid w:val="002C573C"/>
    <w:rsid w:val="002C7256"/>
    <w:rsid w:val="002D1D4A"/>
    <w:rsid w:val="002D2FB9"/>
    <w:rsid w:val="002D6543"/>
    <w:rsid w:val="002E0F87"/>
    <w:rsid w:val="002E5202"/>
    <w:rsid w:val="002F4066"/>
    <w:rsid w:val="002F4FB4"/>
    <w:rsid w:val="0030291D"/>
    <w:rsid w:val="003030E4"/>
    <w:rsid w:val="0032734A"/>
    <w:rsid w:val="00331AFF"/>
    <w:rsid w:val="00333AAC"/>
    <w:rsid w:val="00345649"/>
    <w:rsid w:val="00346711"/>
    <w:rsid w:val="00347C30"/>
    <w:rsid w:val="003634AA"/>
    <w:rsid w:val="00365B19"/>
    <w:rsid w:val="003706C7"/>
    <w:rsid w:val="00371BFB"/>
    <w:rsid w:val="0039435F"/>
    <w:rsid w:val="003A6D2E"/>
    <w:rsid w:val="003D7953"/>
    <w:rsid w:val="003E05C8"/>
    <w:rsid w:val="003E4F73"/>
    <w:rsid w:val="003F0198"/>
    <w:rsid w:val="003F4561"/>
    <w:rsid w:val="003F5BFB"/>
    <w:rsid w:val="00400A9F"/>
    <w:rsid w:val="00410DD1"/>
    <w:rsid w:val="004120CC"/>
    <w:rsid w:val="00415690"/>
    <w:rsid w:val="00422296"/>
    <w:rsid w:val="0043111E"/>
    <w:rsid w:val="00441391"/>
    <w:rsid w:val="0044642F"/>
    <w:rsid w:val="00455833"/>
    <w:rsid w:val="00455A3D"/>
    <w:rsid w:val="00456391"/>
    <w:rsid w:val="004605A9"/>
    <w:rsid w:val="004642F0"/>
    <w:rsid w:val="00465A37"/>
    <w:rsid w:val="00473AA8"/>
    <w:rsid w:val="004836DA"/>
    <w:rsid w:val="004842C1"/>
    <w:rsid w:val="004847F0"/>
    <w:rsid w:val="00490558"/>
    <w:rsid w:val="0049186D"/>
    <w:rsid w:val="00492E12"/>
    <w:rsid w:val="004A388B"/>
    <w:rsid w:val="004A6C8A"/>
    <w:rsid w:val="004B0018"/>
    <w:rsid w:val="004C11D5"/>
    <w:rsid w:val="004C2689"/>
    <w:rsid w:val="004C5252"/>
    <w:rsid w:val="004D4ACD"/>
    <w:rsid w:val="004D5AF6"/>
    <w:rsid w:val="004D5F0C"/>
    <w:rsid w:val="004D7DD8"/>
    <w:rsid w:val="004E2F0D"/>
    <w:rsid w:val="004E43AF"/>
    <w:rsid w:val="004E598E"/>
    <w:rsid w:val="004F15C9"/>
    <w:rsid w:val="004F4D0D"/>
    <w:rsid w:val="004F5FB2"/>
    <w:rsid w:val="00500321"/>
    <w:rsid w:val="005024FD"/>
    <w:rsid w:val="00505CFC"/>
    <w:rsid w:val="00517F4D"/>
    <w:rsid w:val="00521BFD"/>
    <w:rsid w:val="00530898"/>
    <w:rsid w:val="0053672E"/>
    <w:rsid w:val="005424B2"/>
    <w:rsid w:val="00546524"/>
    <w:rsid w:val="005605C7"/>
    <w:rsid w:val="005611BD"/>
    <w:rsid w:val="00565CF5"/>
    <w:rsid w:val="00593CF9"/>
    <w:rsid w:val="005A5613"/>
    <w:rsid w:val="005A612E"/>
    <w:rsid w:val="005B65F0"/>
    <w:rsid w:val="005D4A18"/>
    <w:rsid w:val="005D61D4"/>
    <w:rsid w:val="005D6B42"/>
    <w:rsid w:val="005D7834"/>
    <w:rsid w:val="005E107D"/>
    <w:rsid w:val="005E5E77"/>
    <w:rsid w:val="005F1353"/>
    <w:rsid w:val="005F6F22"/>
    <w:rsid w:val="0060385A"/>
    <w:rsid w:val="006132B9"/>
    <w:rsid w:val="00615BA8"/>
    <w:rsid w:val="00624E3D"/>
    <w:rsid w:val="00630522"/>
    <w:rsid w:val="00650105"/>
    <w:rsid w:val="00653F6C"/>
    <w:rsid w:val="00673D13"/>
    <w:rsid w:val="00675F2A"/>
    <w:rsid w:val="00680A7D"/>
    <w:rsid w:val="0068437C"/>
    <w:rsid w:val="00693AEE"/>
    <w:rsid w:val="00697E89"/>
    <w:rsid w:val="006B139E"/>
    <w:rsid w:val="006B5A0B"/>
    <w:rsid w:val="006C2FC5"/>
    <w:rsid w:val="006E5796"/>
    <w:rsid w:val="006F0317"/>
    <w:rsid w:val="006F2BF0"/>
    <w:rsid w:val="00703DE2"/>
    <w:rsid w:val="00705951"/>
    <w:rsid w:val="00705A5E"/>
    <w:rsid w:val="00706C1C"/>
    <w:rsid w:val="00715163"/>
    <w:rsid w:val="00720375"/>
    <w:rsid w:val="00731E20"/>
    <w:rsid w:val="00737321"/>
    <w:rsid w:val="007528DF"/>
    <w:rsid w:val="00764CA4"/>
    <w:rsid w:val="00775D4D"/>
    <w:rsid w:val="00777028"/>
    <w:rsid w:val="007845E6"/>
    <w:rsid w:val="00790EBB"/>
    <w:rsid w:val="007911F7"/>
    <w:rsid w:val="00793D59"/>
    <w:rsid w:val="007965E6"/>
    <w:rsid w:val="007A1DB1"/>
    <w:rsid w:val="007A6D4D"/>
    <w:rsid w:val="007B102C"/>
    <w:rsid w:val="007B58E4"/>
    <w:rsid w:val="007D7EA0"/>
    <w:rsid w:val="007E000F"/>
    <w:rsid w:val="007E3D59"/>
    <w:rsid w:val="007E53AE"/>
    <w:rsid w:val="007E7419"/>
    <w:rsid w:val="007F25F3"/>
    <w:rsid w:val="00807D54"/>
    <w:rsid w:val="008140C9"/>
    <w:rsid w:val="00817312"/>
    <w:rsid w:val="0082519C"/>
    <w:rsid w:val="00846CD4"/>
    <w:rsid w:val="008518B5"/>
    <w:rsid w:val="00853F64"/>
    <w:rsid w:val="008673B3"/>
    <w:rsid w:val="008754A5"/>
    <w:rsid w:val="00887E79"/>
    <w:rsid w:val="00891ADE"/>
    <w:rsid w:val="00896973"/>
    <w:rsid w:val="008B3565"/>
    <w:rsid w:val="008B76B9"/>
    <w:rsid w:val="008C2E1E"/>
    <w:rsid w:val="008C2F4B"/>
    <w:rsid w:val="008C40AF"/>
    <w:rsid w:val="008C4C13"/>
    <w:rsid w:val="008D27D2"/>
    <w:rsid w:val="008D3E37"/>
    <w:rsid w:val="008E4F3B"/>
    <w:rsid w:val="008F4C02"/>
    <w:rsid w:val="00915A05"/>
    <w:rsid w:val="00952A71"/>
    <w:rsid w:val="0095668C"/>
    <w:rsid w:val="009612B1"/>
    <w:rsid w:val="00965971"/>
    <w:rsid w:val="00976172"/>
    <w:rsid w:val="0097698E"/>
    <w:rsid w:val="009806CC"/>
    <w:rsid w:val="00983954"/>
    <w:rsid w:val="00990807"/>
    <w:rsid w:val="00990876"/>
    <w:rsid w:val="0099677D"/>
    <w:rsid w:val="009B02D5"/>
    <w:rsid w:val="009B196D"/>
    <w:rsid w:val="009D4F79"/>
    <w:rsid w:val="009E080D"/>
    <w:rsid w:val="009E4D72"/>
    <w:rsid w:val="00A048A2"/>
    <w:rsid w:val="00A0626C"/>
    <w:rsid w:val="00A07E5A"/>
    <w:rsid w:val="00A1688A"/>
    <w:rsid w:val="00A20696"/>
    <w:rsid w:val="00A24695"/>
    <w:rsid w:val="00A33018"/>
    <w:rsid w:val="00A37011"/>
    <w:rsid w:val="00A4098D"/>
    <w:rsid w:val="00A45266"/>
    <w:rsid w:val="00A462CD"/>
    <w:rsid w:val="00A52E27"/>
    <w:rsid w:val="00A635E9"/>
    <w:rsid w:val="00A649B9"/>
    <w:rsid w:val="00A64B19"/>
    <w:rsid w:val="00A72469"/>
    <w:rsid w:val="00A770A6"/>
    <w:rsid w:val="00A86977"/>
    <w:rsid w:val="00A908D0"/>
    <w:rsid w:val="00A94BF7"/>
    <w:rsid w:val="00A967C7"/>
    <w:rsid w:val="00A97825"/>
    <w:rsid w:val="00AA11A0"/>
    <w:rsid w:val="00AA1384"/>
    <w:rsid w:val="00AA3879"/>
    <w:rsid w:val="00AA49B7"/>
    <w:rsid w:val="00AB120A"/>
    <w:rsid w:val="00AC00F1"/>
    <w:rsid w:val="00AC1FF8"/>
    <w:rsid w:val="00AC596C"/>
    <w:rsid w:val="00AC61AB"/>
    <w:rsid w:val="00AF5A93"/>
    <w:rsid w:val="00B069BE"/>
    <w:rsid w:val="00B1206A"/>
    <w:rsid w:val="00B34415"/>
    <w:rsid w:val="00B35C2C"/>
    <w:rsid w:val="00B40BF6"/>
    <w:rsid w:val="00B4111C"/>
    <w:rsid w:val="00B42FC6"/>
    <w:rsid w:val="00B51054"/>
    <w:rsid w:val="00B54FF2"/>
    <w:rsid w:val="00B552B0"/>
    <w:rsid w:val="00B638A0"/>
    <w:rsid w:val="00B63C26"/>
    <w:rsid w:val="00B70948"/>
    <w:rsid w:val="00B74BFC"/>
    <w:rsid w:val="00B80684"/>
    <w:rsid w:val="00B85CA7"/>
    <w:rsid w:val="00BA3F16"/>
    <w:rsid w:val="00BA6B92"/>
    <w:rsid w:val="00BB04A0"/>
    <w:rsid w:val="00BB3ACC"/>
    <w:rsid w:val="00BC59F8"/>
    <w:rsid w:val="00BD3C2E"/>
    <w:rsid w:val="00BD42AF"/>
    <w:rsid w:val="00BE5893"/>
    <w:rsid w:val="00BE6AB3"/>
    <w:rsid w:val="00BF33B1"/>
    <w:rsid w:val="00BF3530"/>
    <w:rsid w:val="00C077DA"/>
    <w:rsid w:val="00C121BE"/>
    <w:rsid w:val="00C1455F"/>
    <w:rsid w:val="00C34283"/>
    <w:rsid w:val="00C42FCB"/>
    <w:rsid w:val="00C45899"/>
    <w:rsid w:val="00C45EC9"/>
    <w:rsid w:val="00C57187"/>
    <w:rsid w:val="00C74773"/>
    <w:rsid w:val="00C80F19"/>
    <w:rsid w:val="00C86AD3"/>
    <w:rsid w:val="00C93B3C"/>
    <w:rsid w:val="00CA325D"/>
    <w:rsid w:val="00CA423E"/>
    <w:rsid w:val="00CA5F3F"/>
    <w:rsid w:val="00CB2F17"/>
    <w:rsid w:val="00CB430A"/>
    <w:rsid w:val="00CC3861"/>
    <w:rsid w:val="00CC7184"/>
    <w:rsid w:val="00CD4540"/>
    <w:rsid w:val="00CF7F54"/>
    <w:rsid w:val="00D001CE"/>
    <w:rsid w:val="00D05D66"/>
    <w:rsid w:val="00D07B9B"/>
    <w:rsid w:val="00D170B1"/>
    <w:rsid w:val="00D25DF0"/>
    <w:rsid w:val="00D33C7B"/>
    <w:rsid w:val="00D5486B"/>
    <w:rsid w:val="00D56F80"/>
    <w:rsid w:val="00D573D2"/>
    <w:rsid w:val="00D63CB1"/>
    <w:rsid w:val="00D80774"/>
    <w:rsid w:val="00D9465B"/>
    <w:rsid w:val="00DB278C"/>
    <w:rsid w:val="00DD1E8D"/>
    <w:rsid w:val="00DE1EC8"/>
    <w:rsid w:val="00E118CC"/>
    <w:rsid w:val="00E162FA"/>
    <w:rsid w:val="00E34D94"/>
    <w:rsid w:val="00E41AF4"/>
    <w:rsid w:val="00E45ADA"/>
    <w:rsid w:val="00E47722"/>
    <w:rsid w:val="00E64412"/>
    <w:rsid w:val="00E7751C"/>
    <w:rsid w:val="00E83890"/>
    <w:rsid w:val="00E86E66"/>
    <w:rsid w:val="00E90933"/>
    <w:rsid w:val="00E9485E"/>
    <w:rsid w:val="00E96E82"/>
    <w:rsid w:val="00EA3695"/>
    <w:rsid w:val="00EA583C"/>
    <w:rsid w:val="00EA6570"/>
    <w:rsid w:val="00EA6D0C"/>
    <w:rsid w:val="00EB0309"/>
    <w:rsid w:val="00EB069C"/>
    <w:rsid w:val="00EB19A7"/>
    <w:rsid w:val="00EB2966"/>
    <w:rsid w:val="00EB71CC"/>
    <w:rsid w:val="00EC0153"/>
    <w:rsid w:val="00ED4194"/>
    <w:rsid w:val="00ED4803"/>
    <w:rsid w:val="00F1532C"/>
    <w:rsid w:val="00F25615"/>
    <w:rsid w:val="00F37819"/>
    <w:rsid w:val="00F448CC"/>
    <w:rsid w:val="00F51F1E"/>
    <w:rsid w:val="00F61387"/>
    <w:rsid w:val="00F64804"/>
    <w:rsid w:val="00F735BC"/>
    <w:rsid w:val="00F83280"/>
    <w:rsid w:val="00FA2F22"/>
    <w:rsid w:val="00FB0549"/>
    <w:rsid w:val="00FB4412"/>
    <w:rsid w:val="00FB4598"/>
    <w:rsid w:val="00FB63AA"/>
    <w:rsid w:val="00FD4857"/>
    <w:rsid w:val="00FE7B1A"/>
    <w:rsid w:val="00FF3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3D59"/>
  </w:style>
  <w:style w:type="paragraph" w:customStyle="1" w:styleId="Standard">
    <w:name w:val="Standard"/>
    <w:uiPriority w:val="99"/>
    <w:rsid w:val="00B4111C"/>
    <w:pPr>
      <w:widowControl w:val="0"/>
      <w:suppressAutoHyphens/>
      <w:spacing w:after="0" w:line="240" w:lineRule="auto"/>
      <w:textAlignment w:val="baseline"/>
    </w:pPr>
    <w:rPr>
      <w:rFonts w:ascii="Times New Roman" w:eastAsia="Times New Roman" w:hAnsi="Times New Roman" w:cs="Times New Roman"/>
      <w:kern w:val="1"/>
      <w:sz w:val="24"/>
      <w:szCs w:val="24"/>
      <w:lang w:val="en-US" w:eastAsia="ja-JP"/>
    </w:rPr>
  </w:style>
  <w:style w:type="paragraph" w:styleId="a4">
    <w:name w:val="List Paragraph"/>
    <w:basedOn w:val="a"/>
    <w:uiPriority w:val="34"/>
    <w:qFormat/>
    <w:rsid w:val="00B4111C"/>
    <w:pPr>
      <w:ind w:left="720"/>
      <w:contextualSpacing/>
    </w:pPr>
  </w:style>
  <w:style w:type="paragraph" w:styleId="a5">
    <w:name w:val="header"/>
    <w:basedOn w:val="a"/>
    <w:link w:val="a6"/>
    <w:uiPriority w:val="99"/>
    <w:rsid w:val="00891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91ADE"/>
    <w:rPr>
      <w:rFonts w:ascii="Times New Roman" w:eastAsia="Times New Roman" w:hAnsi="Times New Roman" w:cs="Times New Roman"/>
      <w:sz w:val="24"/>
      <w:szCs w:val="24"/>
    </w:rPr>
  </w:style>
  <w:style w:type="table" w:styleId="a7">
    <w:name w:val="Table Grid"/>
    <w:basedOn w:val="a1"/>
    <w:uiPriority w:val="59"/>
    <w:rsid w:val="00996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ветлая заливка1"/>
    <w:basedOn w:val="a1"/>
    <w:uiPriority w:val="60"/>
    <w:rsid w:val="00996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Placeholder Text"/>
    <w:basedOn w:val="a0"/>
    <w:uiPriority w:val="99"/>
    <w:semiHidden/>
    <w:rsid w:val="008D27D2"/>
    <w:rPr>
      <w:color w:val="808080"/>
    </w:rPr>
  </w:style>
  <w:style w:type="paragraph" w:styleId="a9">
    <w:name w:val="Balloon Text"/>
    <w:basedOn w:val="a"/>
    <w:link w:val="aa"/>
    <w:uiPriority w:val="99"/>
    <w:semiHidden/>
    <w:unhideWhenUsed/>
    <w:rsid w:val="008D27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27D2"/>
    <w:rPr>
      <w:rFonts w:ascii="Tahoma" w:hAnsi="Tahoma" w:cs="Tahoma"/>
      <w:sz w:val="16"/>
      <w:szCs w:val="16"/>
    </w:rPr>
  </w:style>
  <w:style w:type="paragraph" w:styleId="ab">
    <w:name w:val="footer"/>
    <w:basedOn w:val="a"/>
    <w:link w:val="ac"/>
    <w:uiPriority w:val="99"/>
    <w:unhideWhenUsed/>
    <w:rsid w:val="002C57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573C"/>
  </w:style>
  <w:style w:type="paragraph" w:styleId="ad">
    <w:name w:val="caption"/>
    <w:basedOn w:val="a"/>
    <w:next w:val="a"/>
    <w:qFormat/>
    <w:rsid w:val="003D7953"/>
    <w:pPr>
      <w:spacing w:after="0" w:line="240" w:lineRule="auto"/>
    </w:pPr>
    <w:rPr>
      <w:rFonts w:ascii="Times New Roman" w:eastAsia="Times New Roman" w:hAnsi="Times New Roman" w:cs="Times New Roman"/>
      <w:b/>
      <w:bCs/>
      <w:sz w:val="20"/>
      <w:szCs w:val="20"/>
    </w:rPr>
  </w:style>
  <w:style w:type="character" w:customStyle="1" w:styleId="-">
    <w:name w:val="Интернет-ссылка"/>
    <w:uiPriority w:val="99"/>
    <w:rsid w:val="00CC7184"/>
    <w:rPr>
      <w:color w:val="000080"/>
      <w:u w:val="single"/>
    </w:rPr>
  </w:style>
  <w:style w:type="paragraph" w:styleId="ae">
    <w:name w:val="Body Text"/>
    <w:basedOn w:val="a"/>
    <w:link w:val="af"/>
    <w:uiPriority w:val="99"/>
    <w:rsid w:val="00CC7184"/>
    <w:pPr>
      <w:widowControl w:val="0"/>
      <w:tabs>
        <w:tab w:val="left" w:pos="708"/>
      </w:tabs>
      <w:suppressAutoHyphens/>
      <w:spacing w:after="120" w:line="100" w:lineRule="atLeast"/>
      <w:textAlignment w:val="baseline"/>
    </w:pPr>
    <w:rPr>
      <w:rFonts w:ascii="Times New Roman" w:eastAsia="Times New Roman" w:hAnsi="Times New Roman" w:cs="Tahoma"/>
      <w:color w:val="00000A"/>
      <w:sz w:val="24"/>
      <w:szCs w:val="24"/>
      <w:lang w:val="de-DE" w:eastAsia="ja-JP" w:bidi="fa-IR"/>
    </w:rPr>
  </w:style>
  <w:style w:type="character" w:customStyle="1" w:styleId="af">
    <w:name w:val="Основной текст Знак"/>
    <w:basedOn w:val="a0"/>
    <w:link w:val="ae"/>
    <w:uiPriority w:val="99"/>
    <w:rsid w:val="00CC7184"/>
    <w:rPr>
      <w:rFonts w:ascii="Times New Roman" w:eastAsia="Times New Roman" w:hAnsi="Times New Roman" w:cs="Tahoma"/>
      <w:color w:val="00000A"/>
      <w:sz w:val="24"/>
      <w:szCs w:val="24"/>
      <w:lang w:val="de-DE" w:eastAsia="ja-JP" w:bidi="fa-IR"/>
    </w:rPr>
  </w:style>
  <w:style w:type="paragraph" w:customStyle="1" w:styleId="WW-">
    <w:name w:val="WW-Базовый"/>
    <w:uiPriority w:val="99"/>
    <w:rsid w:val="00CC7184"/>
    <w:pPr>
      <w:widowControl w:val="0"/>
      <w:tabs>
        <w:tab w:val="left" w:pos="708"/>
      </w:tabs>
      <w:suppressAutoHyphens/>
      <w:spacing w:after="0" w:line="100" w:lineRule="atLeast"/>
    </w:pPr>
    <w:rPr>
      <w:rFonts w:ascii="Times New Roman" w:eastAsia="SimSun" w:hAnsi="Times New Roman" w:cs="Tahoma"/>
      <w:color w:val="00000A"/>
      <w:sz w:val="24"/>
      <w:szCs w:val="24"/>
      <w:lang w:val="de-DE" w:eastAsia="ja-JP" w:bidi="fa-IR"/>
    </w:rPr>
  </w:style>
  <w:style w:type="paragraph" w:styleId="af0">
    <w:name w:val="Title"/>
    <w:basedOn w:val="a"/>
    <w:next w:val="a"/>
    <w:link w:val="af1"/>
    <w:qFormat/>
    <w:rsid w:val="00333AA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333AAC"/>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49087">
      <w:bodyDiv w:val="1"/>
      <w:marLeft w:val="0"/>
      <w:marRight w:val="0"/>
      <w:marTop w:val="0"/>
      <w:marBottom w:val="0"/>
      <w:divBdr>
        <w:top w:val="none" w:sz="0" w:space="0" w:color="auto"/>
        <w:left w:val="none" w:sz="0" w:space="0" w:color="auto"/>
        <w:bottom w:val="none" w:sz="0" w:space="0" w:color="auto"/>
        <w:right w:val="none" w:sz="0" w:space="0" w:color="auto"/>
      </w:divBdr>
      <w:divsChild>
        <w:div w:id="1001860680">
          <w:marLeft w:val="0"/>
          <w:marRight w:val="0"/>
          <w:marTop w:val="0"/>
          <w:marBottom w:val="259"/>
          <w:divBdr>
            <w:top w:val="none" w:sz="0" w:space="0" w:color="auto"/>
            <w:left w:val="none" w:sz="0" w:space="0" w:color="auto"/>
            <w:bottom w:val="none" w:sz="0" w:space="0" w:color="auto"/>
            <w:right w:val="none" w:sz="0" w:space="0" w:color="auto"/>
          </w:divBdr>
          <w:divsChild>
            <w:div w:id="399132728">
              <w:marLeft w:val="0"/>
              <w:marRight w:val="0"/>
              <w:marTop w:val="259"/>
              <w:marBottom w:val="259"/>
              <w:divBdr>
                <w:top w:val="single" w:sz="4" w:space="0" w:color="E1E8ED"/>
                <w:left w:val="single" w:sz="4" w:space="0" w:color="E1E8ED"/>
                <w:bottom w:val="single" w:sz="4" w:space="0" w:color="E1E8ED"/>
                <w:right w:val="single" w:sz="4" w:space="0" w:color="E1E8ED"/>
              </w:divBdr>
              <w:divsChild>
                <w:div w:id="207395">
                  <w:marLeft w:val="0"/>
                  <w:marRight w:val="0"/>
                  <w:marTop w:val="0"/>
                  <w:marBottom w:val="0"/>
                  <w:divBdr>
                    <w:top w:val="none" w:sz="0" w:space="0" w:color="auto"/>
                    <w:left w:val="none" w:sz="0" w:space="0" w:color="auto"/>
                    <w:bottom w:val="none" w:sz="0" w:space="0" w:color="auto"/>
                    <w:right w:val="none" w:sz="0" w:space="0" w:color="auto"/>
                  </w:divBdr>
                  <w:divsChild>
                    <w:div w:id="8474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3791</Words>
  <Characters>21614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Чуприкова</cp:lastModifiedBy>
  <cp:revision>3</cp:revision>
  <cp:lastPrinted>2020-12-07T16:31:00Z</cp:lastPrinted>
  <dcterms:created xsi:type="dcterms:W3CDTF">2020-12-07T16:37:00Z</dcterms:created>
  <dcterms:modified xsi:type="dcterms:W3CDTF">2021-03-11T16:27:00Z</dcterms:modified>
</cp:coreProperties>
</file>