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69" w:rsidRDefault="00994169"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lang w:eastAsia="ru-RU"/>
        </w:rPr>
        <w:drawing>
          <wp:inline distT="0" distB="0" distL="0" distR="0">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лийсктй 8 кл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p>
    <w:p w:rsidR="00994169" w:rsidRDefault="00994169"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p>
    <w:p w:rsidR="00994169" w:rsidRDefault="00994169"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p>
    <w:p w:rsidR="00994169" w:rsidRDefault="00994169"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p>
    <w:p w:rsidR="00994169" w:rsidRDefault="00994169"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p>
    <w:p w:rsidR="00994169" w:rsidRDefault="00994169"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p>
    <w:p w:rsidR="007F06B5" w:rsidRPr="007F06B5" w:rsidRDefault="007F06B5" w:rsidP="000F2202">
      <w:pPr>
        <w:autoSpaceDE w:val="0"/>
        <w:autoSpaceDN w:val="0"/>
        <w:adjustRightInd w:val="0"/>
        <w:spacing w:after="0" w:line="240" w:lineRule="auto"/>
        <w:ind w:right="850"/>
        <w:jc w:val="center"/>
        <w:rPr>
          <w:rFonts w:ascii="Times New Roman" w:eastAsia="Calibri" w:hAnsi="Times New Roman" w:cs="Times New Roman"/>
          <w:b/>
          <w:bCs/>
          <w:color w:val="000000"/>
          <w:sz w:val="24"/>
          <w:szCs w:val="24"/>
        </w:rPr>
      </w:pPr>
      <w:bookmarkStart w:id="0" w:name="_GoBack"/>
      <w:bookmarkEnd w:id="0"/>
      <w:r w:rsidRPr="007F06B5">
        <w:rPr>
          <w:rFonts w:ascii="Times New Roman" w:eastAsia="Calibri" w:hAnsi="Times New Roman" w:cs="Times New Roman"/>
          <w:b/>
          <w:bCs/>
          <w:color w:val="000000"/>
          <w:sz w:val="24"/>
          <w:szCs w:val="24"/>
        </w:rPr>
        <w:lastRenderedPageBreak/>
        <w:t>Пояснительная записка</w:t>
      </w:r>
    </w:p>
    <w:p w:rsidR="007F06B5" w:rsidRPr="007F06B5" w:rsidRDefault="007F06B5" w:rsidP="000F2202">
      <w:pPr>
        <w:autoSpaceDE w:val="0"/>
        <w:autoSpaceDN w:val="0"/>
        <w:adjustRightInd w:val="0"/>
        <w:spacing w:after="0" w:line="240" w:lineRule="auto"/>
        <w:ind w:right="850"/>
        <w:rPr>
          <w:rFonts w:ascii="Times New Roman" w:eastAsia="Calibri" w:hAnsi="Times New Roman" w:cs="Times New Roman"/>
          <w:color w:val="000000"/>
          <w:sz w:val="24"/>
          <w:szCs w:val="24"/>
        </w:rPr>
      </w:pPr>
    </w:p>
    <w:p w:rsidR="007F06B5" w:rsidRPr="007F06B5" w:rsidRDefault="007F06B5" w:rsidP="000F2202">
      <w:pPr>
        <w:autoSpaceDE w:val="0"/>
        <w:autoSpaceDN w:val="0"/>
        <w:adjustRightInd w:val="0"/>
        <w:spacing w:after="0" w:line="240" w:lineRule="auto"/>
        <w:ind w:right="850"/>
        <w:jc w:val="center"/>
        <w:rPr>
          <w:rFonts w:ascii="Times New Roman" w:eastAsia="Times New Roman" w:hAnsi="Times New Roman" w:cs="Times New Roman"/>
          <w:b/>
          <w:color w:val="1D1B11"/>
          <w:sz w:val="24"/>
          <w:szCs w:val="24"/>
          <w:lang w:eastAsia="ru-RU"/>
        </w:rPr>
      </w:pPr>
      <w:r w:rsidRPr="007F06B5">
        <w:rPr>
          <w:rFonts w:ascii="Times New Roman" w:eastAsia="Times New Roman" w:hAnsi="Times New Roman" w:cs="Times New Roman"/>
          <w:b/>
          <w:color w:val="1D1B11"/>
          <w:sz w:val="24"/>
          <w:szCs w:val="24"/>
          <w:lang w:eastAsia="ru-RU"/>
        </w:rPr>
        <w:t>Рабочая программа разработана на основе:</w:t>
      </w:r>
    </w:p>
    <w:p w:rsidR="007F06B5" w:rsidRPr="007F06B5" w:rsidRDefault="007F06B5" w:rsidP="000F2202">
      <w:pPr>
        <w:autoSpaceDE w:val="0"/>
        <w:autoSpaceDN w:val="0"/>
        <w:adjustRightInd w:val="0"/>
        <w:spacing w:after="0" w:line="240" w:lineRule="auto"/>
        <w:ind w:right="850"/>
        <w:rPr>
          <w:rFonts w:ascii="Times New Roman" w:eastAsia="Times New Roman" w:hAnsi="Times New Roman" w:cs="Times New Roman"/>
          <w:color w:val="000000"/>
          <w:sz w:val="24"/>
          <w:szCs w:val="24"/>
          <w:lang w:eastAsia="ru-RU"/>
        </w:rPr>
      </w:pPr>
      <w:r w:rsidRPr="007F06B5">
        <w:rPr>
          <w:rFonts w:ascii="Times New Roman" w:eastAsia="Times New Roman" w:hAnsi="Times New Roman" w:cs="Times New Roman"/>
          <w:sz w:val="24"/>
          <w:szCs w:val="24"/>
          <w:lang w:eastAsia="ru-RU"/>
        </w:rPr>
        <w:t xml:space="preserve">1. </w:t>
      </w:r>
      <w:r w:rsidRPr="007F06B5">
        <w:rPr>
          <w:rFonts w:ascii="Times New Roman" w:eastAsia="Times New Roman" w:hAnsi="Times New Roman" w:cs="Times New Roman"/>
          <w:color w:val="000000"/>
          <w:sz w:val="24"/>
          <w:szCs w:val="24"/>
          <w:lang w:eastAsia="ru-RU"/>
        </w:rPr>
        <w:t>Образовательной программы основного общего образования МБОУ Сусатская СОШ.</w:t>
      </w:r>
    </w:p>
    <w:p w:rsidR="007F06B5" w:rsidRPr="007F06B5" w:rsidRDefault="007F06B5" w:rsidP="000F2202">
      <w:pPr>
        <w:spacing w:after="0" w:line="240" w:lineRule="auto"/>
        <w:ind w:right="850"/>
        <w:contextualSpacing/>
        <w:rPr>
          <w:rFonts w:ascii="Times New Roman" w:eastAsia="Times New Roman" w:hAnsi="Times New Roman" w:cs="Times New Roman"/>
          <w:sz w:val="24"/>
          <w:szCs w:val="24"/>
          <w:lang w:eastAsia="ru-RU"/>
        </w:rPr>
      </w:pPr>
      <w:r w:rsidRPr="007F06B5">
        <w:rPr>
          <w:rFonts w:ascii="Times New Roman" w:eastAsia="Times New Roman" w:hAnsi="Times New Roman" w:cs="Times New Roman"/>
          <w:sz w:val="24"/>
          <w:szCs w:val="24"/>
          <w:lang w:eastAsia="ru-RU"/>
        </w:rPr>
        <w:t xml:space="preserve">2. Учебного </w:t>
      </w:r>
      <w:r w:rsidR="00C72D0C">
        <w:rPr>
          <w:rFonts w:ascii="Times New Roman" w:eastAsia="Times New Roman" w:hAnsi="Times New Roman" w:cs="Times New Roman"/>
          <w:sz w:val="24"/>
          <w:szCs w:val="24"/>
          <w:lang w:eastAsia="ru-RU"/>
        </w:rPr>
        <w:t>плана МБОУ Сусатская СОШ на 2020-2021</w:t>
      </w:r>
      <w:r w:rsidRPr="007F06B5">
        <w:rPr>
          <w:rFonts w:ascii="Times New Roman" w:eastAsia="Times New Roman" w:hAnsi="Times New Roman" w:cs="Times New Roman"/>
          <w:sz w:val="24"/>
          <w:szCs w:val="24"/>
          <w:lang w:eastAsia="ru-RU"/>
        </w:rPr>
        <w:t xml:space="preserve"> учебный год.                                                                                                                                                                                                                         </w:t>
      </w:r>
    </w:p>
    <w:p w:rsidR="007F06B5" w:rsidRPr="007F06B5" w:rsidRDefault="007F06B5" w:rsidP="000F2202">
      <w:pPr>
        <w:shd w:val="clear" w:color="auto" w:fill="FFFFFF"/>
        <w:spacing w:after="0" w:line="240" w:lineRule="auto"/>
        <w:ind w:right="850"/>
        <w:rPr>
          <w:rFonts w:ascii="Times New Roman" w:eastAsia="Times New Roman" w:hAnsi="Times New Roman" w:cs="Times New Roman"/>
          <w:sz w:val="24"/>
          <w:szCs w:val="24"/>
          <w:lang w:eastAsia="ru-RU"/>
        </w:rPr>
      </w:pPr>
      <w:r w:rsidRPr="007F06B5">
        <w:rPr>
          <w:rFonts w:ascii="Times New Roman" w:eastAsia="Times New Roman" w:hAnsi="Times New Roman" w:cs="Times New Roman"/>
          <w:sz w:val="24"/>
          <w:szCs w:val="24"/>
          <w:lang w:eastAsia="ru-RU"/>
        </w:rPr>
        <w:t>3. Учебного календарного графика</w:t>
      </w:r>
    </w:p>
    <w:p w:rsidR="007F06B5" w:rsidRPr="007F06B5" w:rsidRDefault="007F06B5" w:rsidP="000F2202">
      <w:pPr>
        <w:shd w:val="clear" w:color="auto" w:fill="FFFFFF"/>
        <w:spacing w:after="0" w:line="240" w:lineRule="auto"/>
        <w:ind w:right="850" w:firstLine="284"/>
        <w:jc w:val="center"/>
        <w:rPr>
          <w:rFonts w:ascii="Times New Roman" w:eastAsia="Times New Roman" w:hAnsi="Times New Roman" w:cs="Times New Roman"/>
          <w:sz w:val="24"/>
          <w:szCs w:val="24"/>
          <w:lang w:eastAsia="ru-RU"/>
        </w:rPr>
      </w:pPr>
      <w:r w:rsidRPr="007F06B5">
        <w:rPr>
          <w:rFonts w:ascii="Times New Roman" w:eastAsia="Times New Roman" w:hAnsi="Times New Roman" w:cs="Times New Roman"/>
          <w:b/>
          <w:bCs/>
          <w:sz w:val="24"/>
          <w:szCs w:val="24"/>
          <w:lang w:eastAsia="ru-RU"/>
        </w:rPr>
        <w:t>Общая характеристика учебного предмета</w:t>
      </w:r>
    </w:p>
    <w:p w:rsidR="007F06B5" w:rsidRPr="007F06B5" w:rsidRDefault="007F06B5" w:rsidP="000F2202">
      <w:pPr>
        <w:spacing w:after="0" w:line="240" w:lineRule="auto"/>
        <w:ind w:right="850"/>
        <w:rPr>
          <w:rFonts w:ascii="Times New Roman" w:eastAsia="Calibri" w:hAnsi="Times New Roman" w:cs="Times New Roman"/>
          <w:sz w:val="24"/>
          <w:szCs w:val="24"/>
        </w:rPr>
      </w:pPr>
      <w:r w:rsidRPr="007F06B5">
        <w:rPr>
          <w:rFonts w:ascii="Times New Roman" w:eastAsia="Calibri" w:hAnsi="Times New Roman" w:cs="Times New Roman"/>
          <w:sz w:val="24"/>
          <w:szCs w:val="24"/>
        </w:rPr>
        <w:t>Английский язык входит в общеобразовательную область «Иностранный язык»</w:t>
      </w:r>
      <w:r w:rsidRPr="007F06B5">
        <w:rPr>
          <w:rFonts w:ascii="Times New Roman" w:eastAsia="Calibri" w:hAnsi="Times New Roman" w:cs="Times New Roman"/>
          <w:sz w:val="24"/>
          <w:szCs w:val="24"/>
          <w:shd w:val="clear" w:color="auto" w:fill="FFFFFF"/>
        </w:rPr>
        <w:t xml:space="preserve">. </w:t>
      </w:r>
      <w:r w:rsidRPr="007F06B5">
        <w:rPr>
          <w:rFonts w:ascii="Times New Roman" w:eastAsia="Calibri" w:hAnsi="Times New Roman" w:cs="Times New Roman"/>
          <w:iCs/>
          <w:sz w:val="24"/>
          <w:szCs w:val="24"/>
          <w:shd w:val="clear" w:color="auto" w:fill="FFFFFF"/>
        </w:rPr>
        <w:t>Специфика данной учебной дисциплины обусловлена тем,</w:t>
      </w:r>
      <w:r w:rsidRPr="007F06B5">
        <w:rPr>
          <w:rFonts w:ascii="Times New Roman" w:eastAsia="Calibri" w:hAnsi="Times New Roman" w:cs="Times New Roman"/>
          <w:sz w:val="24"/>
          <w:szCs w:val="24"/>
          <w:shd w:val="clear" w:color="auto" w:fill="FFFFFF"/>
        </w:rPr>
        <w:t> что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sidRPr="007F06B5">
        <w:rPr>
          <w:rFonts w:ascii="Times New Roman" w:eastAsia="Calibri" w:hAnsi="Times New Roman" w:cs="Times New Roman"/>
          <w:sz w:val="24"/>
          <w:szCs w:val="24"/>
        </w:rPr>
        <w:t xml:space="preserve"> Предмет «Английский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br/>
      </w:r>
    </w:p>
    <w:p w:rsidR="007F06B5" w:rsidRPr="007F06B5" w:rsidRDefault="007F06B5" w:rsidP="000F2202">
      <w:pPr>
        <w:shd w:val="clear" w:color="auto" w:fill="FFFFFF"/>
        <w:spacing w:after="0" w:line="240" w:lineRule="auto"/>
        <w:ind w:right="850"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Цели и задачи обучения в 8</w:t>
      </w:r>
      <w:r w:rsidRPr="007F06B5">
        <w:rPr>
          <w:rFonts w:ascii="Times New Roman" w:eastAsia="Times New Roman" w:hAnsi="Times New Roman" w:cs="Times New Roman"/>
          <w:b/>
          <w:bCs/>
          <w:color w:val="000000"/>
          <w:sz w:val="24"/>
          <w:szCs w:val="24"/>
          <w:lang w:eastAsia="ru-RU"/>
        </w:rPr>
        <w:t xml:space="preserve"> классе: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Изучение английского языка на ступени основного общего образования направлено на достижение следующих целей: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развитие и воспитание понимания у школьников </w:t>
      </w:r>
      <w:r w:rsidRPr="00E10FE3">
        <w:rPr>
          <w:rFonts w:ascii="Times New Roman" w:eastAsia="Times New Roman" w:hAnsi="Times New Roman" w:cs="Times New Roman"/>
          <w:b/>
          <w:bCs/>
          <w:color w:val="000000"/>
          <w:sz w:val="24"/>
          <w:szCs w:val="24"/>
          <w:lang w:eastAsia="ru-RU"/>
        </w:rPr>
        <w:t>важности </w:t>
      </w:r>
      <w:r w:rsidRPr="00E10FE3">
        <w:rPr>
          <w:rFonts w:ascii="Times New Roman" w:eastAsia="Times New Roman" w:hAnsi="Times New Roman" w:cs="Times New Roman"/>
          <w:color w:val="000000"/>
          <w:sz w:val="24"/>
          <w:szCs w:val="24"/>
          <w:lang w:eastAsia="ru-RU"/>
        </w:rPr>
        <w:t>изучения иностранного языка в современном мире и </w:t>
      </w:r>
      <w:r w:rsidRPr="00E10FE3">
        <w:rPr>
          <w:rFonts w:ascii="Times New Roman" w:eastAsia="Times New Roman" w:hAnsi="Times New Roman" w:cs="Times New Roman"/>
          <w:b/>
          <w:bCs/>
          <w:color w:val="000000"/>
          <w:sz w:val="24"/>
          <w:szCs w:val="24"/>
          <w:lang w:eastAsia="ru-RU"/>
        </w:rPr>
        <w:t>потребности </w:t>
      </w:r>
      <w:r w:rsidRPr="00E10FE3">
        <w:rPr>
          <w:rFonts w:ascii="Times New Roman" w:eastAsia="Times New Roman" w:hAnsi="Times New Roman" w:cs="Times New Roman"/>
          <w:color w:val="000000"/>
          <w:sz w:val="24"/>
          <w:szCs w:val="24"/>
          <w:lang w:eastAsia="ru-RU"/>
        </w:rPr>
        <w:t>пользоваться им как средством общения, познания, самореализации и социальной адаптации;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воспитание качеств </w:t>
      </w:r>
      <w:r w:rsidRPr="00E10FE3">
        <w:rPr>
          <w:rFonts w:ascii="Times New Roman" w:eastAsia="Times New Roman" w:hAnsi="Times New Roman" w:cs="Times New Roman"/>
          <w:b/>
          <w:bCs/>
          <w:color w:val="000000"/>
          <w:sz w:val="24"/>
          <w:szCs w:val="24"/>
          <w:lang w:eastAsia="ru-RU"/>
        </w:rPr>
        <w:t>гражданина и патриота</w:t>
      </w:r>
      <w:r w:rsidRPr="00E10FE3">
        <w:rPr>
          <w:rFonts w:ascii="Times New Roman" w:eastAsia="Times New Roman" w:hAnsi="Times New Roman" w:cs="Times New Roman"/>
          <w:color w:val="000000"/>
          <w:sz w:val="24"/>
          <w:szCs w:val="24"/>
          <w:lang w:eastAsia="ru-RU"/>
        </w:rPr>
        <w:t>, развитие национального самосознания, стремления к взаимопониманию между людьми разных сообществ, </w:t>
      </w:r>
      <w:r w:rsidRPr="00E10FE3">
        <w:rPr>
          <w:rFonts w:ascii="Times New Roman" w:eastAsia="Times New Roman" w:hAnsi="Times New Roman" w:cs="Times New Roman"/>
          <w:b/>
          <w:bCs/>
          <w:color w:val="000000"/>
          <w:sz w:val="24"/>
          <w:szCs w:val="24"/>
          <w:lang w:eastAsia="ru-RU"/>
        </w:rPr>
        <w:t>толерантного отношения</w:t>
      </w:r>
      <w:r w:rsidRPr="00E10FE3">
        <w:rPr>
          <w:rFonts w:ascii="Times New Roman" w:eastAsia="Times New Roman" w:hAnsi="Times New Roman" w:cs="Times New Roman"/>
          <w:color w:val="000000"/>
          <w:sz w:val="24"/>
          <w:szCs w:val="24"/>
          <w:lang w:eastAsia="ru-RU"/>
        </w:rPr>
        <w:t>к проявлениям иной культуры;</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развитие иноязычной </w:t>
      </w:r>
      <w:r w:rsidRPr="00E10FE3">
        <w:rPr>
          <w:rFonts w:ascii="Times New Roman" w:eastAsia="Times New Roman" w:hAnsi="Times New Roman" w:cs="Times New Roman"/>
          <w:b/>
          <w:bCs/>
          <w:color w:val="000000"/>
          <w:sz w:val="24"/>
          <w:szCs w:val="24"/>
          <w:lang w:eastAsia="ru-RU"/>
        </w:rPr>
        <w:t>коммуникативной компетенции </w:t>
      </w:r>
      <w:r w:rsidRPr="00E10FE3">
        <w:rPr>
          <w:rFonts w:ascii="Times New Roman" w:eastAsia="Times New Roman" w:hAnsi="Times New Roman" w:cs="Times New Roman"/>
          <w:color w:val="000000"/>
          <w:sz w:val="24"/>
          <w:szCs w:val="24"/>
          <w:lang w:eastAsia="ru-RU"/>
        </w:rPr>
        <w:t>в совокупности ее составляющих: речевой, языковой, социокультурной, компенсаторной, учебно-познавательной.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Речевая компетенция </w:t>
      </w:r>
      <w:r w:rsidRPr="00E10FE3">
        <w:rPr>
          <w:rFonts w:ascii="Times New Roman" w:eastAsia="Times New Roman" w:hAnsi="Times New Roman" w:cs="Times New Roman"/>
          <w:color w:val="000000"/>
          <w:sz w:val="24"/>
          <w:szCs w:val="24"/>
          <w:lang w:eastAsia="ru-RU"/>
        </w:rPr>
        <w:t>предполагает развитие коммуникативных умений в четырех основных видах речевой деятельности: говорении, аудировании, чтении, письме.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Языковая компетенция </w:t>
      </w:r>
      <w:r w:rsidRPr="00E10FE3">
        <w:rPr>
          <w:rFonts w:ascii="Times New Roman" w:eastAsia="Times New Roman" w:hAnsi="Times New Roman" w:cs="Times New Roman"/>
          <w:color w:val="000000"/>
          <w:sz w:val="24"/>
          <w:szCs w:val="24"/>
          <w:lang w:eastAsia="ru-RU"/>
        </w:rPr>
        <w:t>предполагает овладение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освоение базовых знаний о системе изучаемого языка, разных способах выражения мысли на родном и английском языке.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Социокультурная компетенция </w:t>
      </w:r>
      <w:r w:rsidRPr="00E10FE3">
        <w:rPr>
          <w:rFonts w:ascii="Times New Roman" w:eastAsia="Times New Roman" w:hAnsi="Times New Roman" w:cs="Times New Roman"/>
          <w:color w:val="000000"/>
          <w:sz w:val="24"/>
          <w:szCs w:val="24"/>
          <w:lang w:eastAsia="ru-RU"/>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(5—7 и 8—9 классы); формирование умения представлять свою родную культуру в условиях иноязычного межкультурного общения.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lastRenderedPageBreak/>
        <w:t>Компенсаторная компетенция </w:t>
      </w:r>
      <w:r w:rsidRPr="00E10FE3">
        <w:rPr>
          <w:rFonts w:ascii="Times New Roman" w:eastAsia="Times New Roman" w:hAnsi="Times New Roman" w:cs="Times New Roman"/>
          <w:color w:val="000000"/>
          <w:sz w:val="24"/>
          <w:szCs w:val="24"/>
          <w:lang w:eastAsia="ru-RU"/>
        </w:rPr>
        <w:t>предполагает развитие умений выходить из положения в условиях дефицита языковых и речевых средств при получении и передаче информации.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Учебно-познавательная компетенция </w:t>
      </w:r>
      <w:r w:rsidRPr="00E10FE3">
        <w:rPr>
          <w:rFonts w:ascii="Times New Roman" w:eastAsia="Times New Roman" w:hAnsi="Times New Roman" w:cs="Times New Roman"/>
          <w:color w:val="000000"/>
          <w:sz w:val="24"/>
          <w:szCs w:val="24"/>
          <w:lang w:eastAsia="ru-RU"/>
        </w:rPr>
        <w:t>предполагает дальнейшее развитие общих и специальных учебных умений, ознакомление учащихся с рациональными способами и приемами самостоятельного изучения языков и культур, в том числе и с использованием новых информационных технологий.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1E7A34" w:rsidRPr="00E10FE3" w:rsidRDefault="001E7A34" w:rsidP="000F2202">
      <w:pPr>
        <w:spacing w:line="240" w:lineRule="auto"/>
        <w:ind w:right="850"/>
        <w:jc w:val="center"/>
        <w:rPr>
          <w:rFonts w:ascii="Times New Roman" w:eastAsia="Times New Roman" w:hAnsi="Times New Roman" w:cs="Times New Roman"/>
          <w:b/>
          <w:sz w:val="24"/>
          <w:szCs w:val="24"/>
          <w:lang w:eastAsia="ru-RU"/>
        </w:rPr>
      </w:pPr>
      <w:r w:rsidRPr="00E10FE3">
        <w:rPr>
          <w:rFonts w:ascii="Times New Roman" w:eastAsia="Times New Roman" w:hAnsi="Times New Roman" w:cs="Times New Roman"/>
          <w:b/>
          <w:sz w:val="24"/>
          <w:szCs w:val="24"/>
          <w:lang w:eastAsia="ru-RU"/>
        </w:rPr>
        <w:t>Место учебного предмета в базисном учебном плане.</w:t>
      </w:r>
    </w:p>
    <w:p w:rsidR="00C72D0C" w:rsidRPr="00C72D0C" w:rsidRDefault="00C72D0C" w:rsidP="00C72D0C">
      <w:pPr>
        <w:spacing w:after="200" w:line="240" w:lineRule="auto"/>
        <w:ind w:right="566"/>
        <w:rPr>
          <w:rFonts w:ascii="Times New Roman" w:eastAsia="Times New Roman" w:hAnsi="Times New Roman" w:cs="Times New Roman"/>
          <w:sz w:val="24"/>
          <w:szCs w:val="24"/>
          <w:lang w:eastAsia="ru-RU"/>
        </w:rPr>
      </w:pPr>
      <w:r w:rsidRPr="00C72D0C">
        <w:rPr>
          <w:rFonts w:ascii="Times New Roman" w:eastAsia="Times New Roman" w:hAnsi="Times New Roman" w:cs="Times New Roman"/>
          <w:sz w:val="24"/>
          <w:szCs w:val="24"/>
          <w:lang w:eastAsia="ru-RU"/>
        </w:rPr>
        <w:t>Учебный предмет «Английский язык» входит в предметную область «Иностранные языки» «Английский язык» является обязательной частью учебного плана.</w:t>
      </w:r>
      <w:r w:rsidR="00300898">
        <w:rPr>
          <w:rFonts w:ascii="Times New Roman" w:eastAsia="Times New Roman" w:hAnsi="Times New Roman" w:cs="Times New Roman"/>
          <w:sz w:val="24"/>
          <w:szCs w:val="24"/>
          <w:lang w:eastAsia="ru-RU"/>
        </w:rPr>
        <w:t xml:space="preserve"> На изучение этого предмета отво</w:t>
      </w:r>
      <w:r w:rsidRPr="00C72D0C">
        <w:rPr>
          <w:rFonts w:ascii="Times New Roman" w:eastAsia="Times New Roman" w:hAnsi="Times New Roman" w:cs="Times New Roman"/>
          <w:sz w:val="24"/>
          <w:szCs w:val="24"/>
          <w:lang w:eastAsia="ru-RU"/>
        </w:rPr>
        <w:t>дится 3 часа в неделю (35 учебных недель) 105 часов в год. Фактически будет проведено</w:t>
      </w:r>
      <w:r w:rsidRPr="00C72D0C">
        <w:rPr>
          <w:rFonts w:ascii="Times New Roman" w:eastAsia="Times New Roman" w:hAnsi="Times New Roman" w:cs="Times New Roman"/>
          <w:b/>
          <w:sz w:val="24"/>
          <w:szCs w:val="24"/>
          <w:lang w:eastAsia="ru-RU"/>
        </w:rPr>
        <w:t xml:space="preserve"> </w:t>
      </w:r>
      <w:r w:rsidRPr="00C72D0C">
        <w:rPr>
          <w:rFonts w:ascii="Times New Roman" w:eastAsia="Times New Roman" w:hAnsi="Times New Roman" w:cs="Times New Roman"/>
          <w:sz w:val="24"/>
          <w:szCs w:val="24"/>
          <w:lang w:eastAsia="ru-RU"/>
        </w:rPr>
        <w:t>100 часов так как 5 часов выпадает на праздн</w:t>
      </w:r>
      <w:r w:rsidR="00B27471">
        <w:rPr>
          <w:rFonts w:ascii="Times New Roman" w:eastAsia="Times New Roman" w:hAnsi="Times New Roman" w:cs="Times New Roman"/>
          <w:sz w:val="24"/>
          <w:szCs w:val="24"/>
          <w:lang w:eastAsia="ru-RU"/>
        </w:rPr>
        <w:t>ичные дни и каникулы (23.02.2021г., 08.03.2021г., 03.05.2021г., 10.05.2021</w:t>
      </w:r>
      <w:r w:rsidRPr="00C72D0C">
        <w:rPr>
          <w:rFonts w:ascii="Times New Roman" w:eastAsia="Times New Roman" w:hAnsi="Times New Roman" w:cs="Times New Roman"/>
          <w:sz w:val="24"/>
          <w:szCs w:val="24"/>
          <w:lang w:eastAsia="ru-RU"/>
        </w:rPr>
        <w:t>г.  – праздничные дни). Материал будет пройден за счет уплотнения. Уровень изучения предмета базовый.</w:t>
      </w:r>
    </w:p>
    <w:p w:rsidR="00E10FE3" w:rsidRPr="00E10FE3" w:rsidRDefault="00E10FE3" w:rsidP="000F2202">
      <w:pPr>
        <w:widowControl w:val="0"/>
        <w:suppressAutoHyphens/>
        <w:spacing w:after="0" w:line="100" w:lineRule="atLeast"/>
        <w:ind w:right="850"/>
        <w:jc w:val="center"/>
        <w:rPr>
          <w:rFonts w:ascii="Times New Roman" w:eastAsia="SimSun" w:hAnsi="Times New Roman" w:cs="Times New Roman"/>
          <w:b/>
          <w:color w:val="000000"/>
          <w:kern w:val="1"/>
          <w:sz w:val="24"/>
          <w:szCs w:val="24"/>
          <w:lang w:eastAsia="hi-IN" w:bidi="hi-IN"/>
        </w:rPr>
      </w:pPr>
      <w:r w:rsidRPr="00E10FE3">
        <w:rPr>
          <w:rFonts w:ascii="Times New Roman" w:eastAsia="SimSun" w:hAnsi="Times New Roman" w:cs="Times New Roman"/>
          <w:b/>
          <w:color w:val="000000"/>
          <w:kern w:val="1"/>
          <w:sz w:val="24"/>
          <w:szCs w:val="24"/>
          <w:lang w:eastAsia="hi-IN" w:bidi="hi-IN"/>
        </w:rPr>
        <w:t>Ведущие формы и методы, технологии обучения:</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Программа предусматривает использование таких методов как:</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Коммуникативно-ориентированного.</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1) Наглядно-иллюстративного.</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2) Проблемно-поискового.</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3) Креативного (мозговой штурм, метод вживания, коллажирование, метод образного видения), образно-иллюстративный.</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4) Метода проектов.</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следующих видов и форм работы:</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xml:space="preserve">парная, индивидуальная, групповая, «по цепочке», презентация проектов. </w:t>
      </w:r>
    </w:p>
    <w:p w:rsidR="00E10FE3" w:rsidRPr="00E10FE3" w:rsidRDefault="00E10FE3" w:rsidP="000F2202">
      <w:pPr>
        <w:widowControl w:val="0"/>
        <w:suppressAutoHyphens/>
        <w:spacing w:after="0" w:line="100" w:lineRule="atLeast"/>
        <w:ind w:right="850" w:firstLine="567"/>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Поддерживание мотивации к изучению английского языка осуществляется через проведение нетрадиционных форм занятий (ролевая игра, дискуссия, дебаты, урок – путешествие, урок – презентация, урок - исследование, урок – портрет, урок- исследование, урок-практикум.) Также программа предусматривает использование и интеграцию современных педагогических технологий:</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обучение в сотрудничестве;</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проектная методика;</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использование новых информационных технологий;</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индивидуализация и дифференциацию обучения с учетом способностей детей, их уровня обученности.</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xml:space="preserve">В данную программу входят такие здоровьесберегающие технологии как: </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xml:space="preserve">- условия обучения ребенка в школе (отсутствие стресса, адекватность требований, адекватность методик обучения и воспитания); </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xml:space="preserve"> - соответствие учебной и физической нагрузки возрастным возможностям ребенка; </w:t>
      </w:r>
    </w:p>
    <w:p w:rsidR="00E10FE3" w:rsidRPr="00E10FE3" w:rsidRDefault="00E10FE3" w:rsidP="000F2202">
      <w:pPr>
        <w:widowControl w:val="0"/>
        <w:suppressAutoHyphens/>
        <w:spacing w:after="0" w:line="100" w:lineRule="atLeast"/>
        <w:ind w:right="850"/>
        <w:rPr>
          <w:rFonts w:ascii="Times New Roman" w:eastAsia="SimSun" w:hAnsi="Times New Roman" w:cs="Times New Roman"/>
          <w:color w:val="000000"/>
          <w:kern w:val="1"/>
          <w:sz w:val="24"/>
          <w:szCs w:val="24"/>
          <w:lang w:eastAsia="hi-IN" w:bidi="hi-IN"/>
        </w:rPr>
      </w:pPr>
      <w:r w:rsidRPr="00E10FE3">
        <w:rPr>
          <w:rFonts w:ascii="Times New Roman" w:eastAsia="SimSun" w:hAnsi="Times New Roman" w:cs="Times New Roman"/>
          <w:color w:val="000000"/>
          <w:kern w:val="1"/>
          <w:sz w:val="24"/>
          <w:szCs w:val="24"/>
          <w:lang w:eastAsia="hi-IN" w:bidi="hi-IN"/>
        </w:rPr>
        <w:t>- необходимый, достаточный и рационально организованный двигательный режим.</w:t>
      </w:r>
    </w:p>
    <w:p w:rsidR="00E10FE3" w:rsidRDefault="00E10FE3" w:rsidP="000F2202">
      <w:pPr>
        <w:spacing w:after="200" w:line="240" w:lineRule="auto"/>
        <w:ind w:right="850"/>
        <w:rPr>
          <w:rFonts w:ascii="Times New Roman" w:eastAsia="Times New Roman" w:hAnsi="Times New Roman" w:cs="Times New Roman"/>
          <w:sz w:val="24"/>
          <w:szCs w:val="24"/>
          <w:lang w:eastAsia="ru-RU"/>
        </w:rPr>
      </w:pPr>
    </w:p>
    <w:p w:rsidR="00C72D0C" w:rsidRPr="00E10FE3" w:rsidRDefault="00C72D0C" w:rsidP="000F2202">
      <w:pPr>
        <w:spacing w:after="200" w:line="240" w:lineRule="auto"/>
        <w:ind w:right="850"/>
        <w:rPr>
          <w:rFonts w:ascii="Times New Roman" w:eastAsia="Times New Roman" w:hAnsi="Times New Roman" w:cs="Times New Roman"/>
          <w:sz w:val="24"/>
          <w:szCs w:val="24"/>
          <w:lang w:eastAsia="ru-RU"/>
        </w:rPr>
      </w:pPr>
    </w:p>
    <w:p w:rsidR="00A919CF" w:rsidRPr="00E10FE3" w:rsidRDefault="00A919CF" w:rsidP="000F2202">
      <w:pPr>
        <w:shd w:val="clear" w:color="auto" w:fill="FFFFFF"/>
        <w:spacing w:after="0" w:line="240" w:lineRule="auto"/>
        <w:ind w:right="850"/>
        <w:jc w:val="center"/>
        <w:rPr>
          <w:rFonts w:ascii="Times New Roman" w:eastAsia="Times New Roman" w:hAnsi="Times New Roman" w:cs="Times New Roman"/>
          <w:b/>
          <w:sz w:val="24"/>
          <w:szCs w:val="24"/>
          <w:lang w:eastAsia="ru-RU"/>
        </w:rPr>
      </w:pPr>
      <w:r w:rsidRPr="00E10FE3">
        <w:rPr>
          <w:rFonts w:ascii="Times New Roman" w:eastAsia="Times New Roman" w:hAnsi="Times New Roman" w:cs="Times New Roman"/>
          <w:b/>
          <w:sz w:val="24"/>
          <w:szCs w:val="24"/>
          <w:lang w:eastAsia="ru-RU"/>
        </w:rPr>
        <w:lastRenderedPageBreak/>
        <w:t>Учебно-методический комплекс:</w:t>
      </w:r>
    </w:p>
    <w:p w:rsidR="00A919CF" w:rsidRPr="00E10FE3" w:rsidRDefault="00A919CF" w:rsidP="000F2202">
      <w:pPr>
        <w:pStyle w:val="a4"/>
        <w:shd w:val="clear" w:color="auto" w:fill="FFFFFF"/>
        <w:spacing w:before="0" w:beforeAutospacing="0" w:after="202" w:afterAutospacing="0" w:line="315" w:lineRule="atLeast"/>
        <w:ind w:right="850" w:firstLine="720"/>
      </w:pPr>
      <w:r w:rsidRPr="00E10FE3">
        <w:rPr>
          <w:b/>
          <w:bCs/>
        </w:rPr>
        <w:t>Английский язык:</w:t>
      </w:r>
      <w:r w:rsidRPr="00E10FE3">
        <w:t> Учебник для общеобразоват.учреждений:8кл.: В 2ч./С.Г. Тер-Минасова, Л.М. Узунова, О.Г. Кутьина, Ю. С. Ясинская.- М.: Академкнига/Учебник,2014.- Ч.1:136с.: цв. ил.</w:t>
      </w:r>
    </w:p>
    <w:p w:rsidR="00A919CF" w:rsidRPr="00E10FE3" w:rsidRDefault="00A919CF" w:rsidP="000F2202">
      <w:pPr>
        <w:pStyle w:val="a4"/>
        <w:shd w:val="clear" w:color="auto" w:fill="FFFFFF"/>
        <w:spacing w:before="0" w:beforeAutospacing="0" w:after="202" w:afterAutospacing="0" w:line="315" w:lineRule="atLeast"/>
        <w:ind w:right="850" w:firstLine="720"/>
      </w:pPr>
      <w:r w:rsidRPr="00E10FE3">
        <w:rPr>
          <w:b/>
          <w:bCs/>
        </w:rPr>
        <w:t>Английский язык:</w:t>
      </w:r>
      <w:r w:rsidRPr="00E10FE3">
        <w:t> Книга для чтения к учебнику английского языка для общеобразовательных учреждений : Методическое пособие :8 кл. / С.Г. Тер-Минасова, Л.М. Узунова, Д.С. Обукаускайте,Е.И. Сухина. — М. : Академкнига/Учебник, 2014. —28с.: ил</w:t>
      </w:r>
    </w:p>
    <w:p w:rsidR="001E7A34" w:rsidRPr="00E10FE3" w:rsidRDefault="007F06B5" w:rsidP="000F2202">
      <w:pPr>
        <w:shd w:val="clear" w:color="auto" w:fill="FFFFFF"/>
        <w:spacing w:after="0" w:line="240" w:lineRule="auto"/>
        <w:ind w:left="720" w:right="850"/>
        <w:rPr>
          <w:rFonts w:ascii="Times New Roman" w:eastAsia="Times New Roman" w:hAnsi="Times New Roman" w:cs="Times New Roman"/>
          <w:b/>
          <w:bCs/>
          <w:sz w:val="24"/>
          <w:szCs w:val="24"/>
          <w:lang w:eastAsia="ru-RU"/>
        </w:rPr>
      </w:pPr>
      <w:r>
        <w:rPr>
          <w:rFonts w:ascii="Times New Roman" w:eastAsia="Calibri" w:hAnsi="Times New Roman" w:cs="Times New Roman"/>
          <w:b/>
          <w:sz w:val="24"/>
          <w:szCs w:val="24"/>
        </w:rPr>
        <w:t xml:space="preserve"> Личностные п</w:t>
      </w:r>
      <w:r w:rsidRPr="00E10FE3">
        <w:rPr>
          <w:rFonts w:ascii="Times New Roman" w:eastAsia="Calibri" w:hAnsi="Times New Roman" w:cs="Times New Roman"/>
          <w:b/>
          <w:sz w:val="24"/>
          <w:szCs w:val="24"/>
        </w:rPr>
        <w:t>редметные</w:t>
      </w:r>
      <w:r>
        <w:rPr>
          <w:rFonts w:ascii="Times New Roman" w:eastAsia="Calibri" w:hAnsi="Times New Roman" w:cs="Times New Roman"/>
          <w:b/>
          <w:sz w:val="24"/>
          <w:szCs w:val="24"/>
        </w:rPr>
        <w:t xml:space="preserve"> и</w:t>
      </w:r>
      <w:r w:rsidRPr="00E10FE3">
        <w:rPr>
          <w:rFonts w:ascii="Times New Roman" w:eastAsia="Calibri" w:hAnsi="Times New Roman" w:cs="Times New Roman"/>
          <w:b/>
          <w:sz w:val="24"/>
          <w:szCs w:val="24"/>
        </w:rPr>
        <w:t xml:space="preserve"> </w:t>
      </w:r>
      <w:r w:rsidR="00E10FE3" w:rsidRPr="00E10FE3">
        <w:rPr>
          <w:rFonts w:ascii="Times New Roman" w:eastAsia="Calibri" w:hAnsi="Times New Roman" w:cs="Times New Roman"/>
          <w:b/>
          <w:sz w:val="24"/>
          <w:szCs w:val="24"/>
        </w:rPr>
        <w:t>метапредметные результаты освоения конкретного учебного предмета, курса</w:t>
      </w:r>
      <w:r w:rsidR="001E7A34" w:rsidRPr="00E10FE3">
        <w:rPr>
          <w:rFonts w:ascii="Times New Roman" w:eastAsia="Times New Roman" w:hAnsi="Times New Roman" w:cs="Times New Roman"/>
          <w:b/>
          <w:bCs/>
          <w:sz w:val="24"/>
          <w:szCs w:val="24"/>
          <w:lang w:eastAsia="ru-RU"/>
        </w:rPr>
        <w:t>.</w:t>
      </w:r>
    </w:p>
    <w:p w:rsidR="00E10FE3" w:rsidRPr="00E10FE3" w:rsidRDefault="00E10FE3" w:rsidP="000F2202">
      <w:pPr>
        <w:shd w:val="clear" w:color="auto" w:fill="FFFFFF"/>
        <w:spacing w:after="0" w:line="240" w:lineRule="auto"/>
        <w:ind w:left="720" w:right="850"/>
        <w:rPr>
          <w:rFonts w:ascii="Times New Roman" w:eastAsia="Times New Roman" w:hAnsi="Times New Roman" w:cs="Times New Roman"/>
          <w:b/>
          <w:sz w:val="24"/>
          <w:szCs w:val="24"/>
          <w:lang w:eastAsia="ru-RU"/>
        </w:rPr>
      </w:pPr>
    </w:p>
    <w:p w:rsidR="001E7A34" w:rsidRPr="00E10FE3" w:rsidRDefault="001E7A34" w:rsidP="000F2202">
      <w:pPr>
        <w:spacing w:after="0" w:line="240" w:lineRule="auto"/>
        <w:ind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color w:val="000000"/>
          <w:sz w:val="24"/>
          <w:szCs w:val="24"/>
          <w:shd w:val="clear" w:color="auto" w:fill="FFFFFF"/>
          <w:lang w:eastAsia="ru-RU"/>
        </w:rPr>
        <w:t>Изучение английского языка в основной школе направлено на развитие: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устойчивой мотивации к изучению иностранных языков, стремлению самостоятельно совершенствовать свои навыки и умения в данной предметной области, осознание возможностей использования иностранного языка как средства саморазвития и самореализации;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стремления к изучению культуры своего народа, готовности и потребности знакомить с ней представителей других стран и народов;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волевых качеств личности, таких как целеустремленность, трудолюбие, самодисциплина;</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эмоциональной сферы, включая способности к сопереживанию, толерантности, а также развитие интеллектуальных и креативных способностей, инициативы, способности работать в команде;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гражданской сознательности и патриотизма, понимание своей общекультурной и этнической идентичности, ответственности за сохранение национальных и общекультурных ценностей, готовности их отстаивать, проявляя свою гражданскую позицию;</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стремления к образованию через всю жизнь.</w:t>
      </w:r>
    </w:p>
    <w:p w:rsidR="001E7A34" w:rsidRPr="00E10FE3" w:rsidRDefault="001E7A34" w:rsidP="000F2202">
      <w:pPr>
        <w:shd w:val="clear" w:color="auto" w:fill="FFFFFF"/>
        <w:spacing w:after="0" w:line="240" w:lineRule="auto"/>
        <w:ind w:right="850"/>
        <w:jc w:val="center"/>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b/>
          <w:bCs/>
          <w:iCs/>
          <w:color w:val="000000"/>
          <w:sz w:val="24"/>
          <w:szCs w:val="24"/>
          <w:lang w:eastAsia="ru-RU"/>
        </w:rPr>
        <w:t>Метапредметные результаты</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Предмет «Английский язык» в основной школе направлен на развитие следующих умений: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планировать свое речевое и неречевое поведение;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осуществлять взаимодействие с окружающими в различных сферах общения с учетом реальных или возможных речевых ситуаций и социальных ролей, приемлемых для школьников данного возраста;</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осуществлять учебную и исследовательскую деятельность, включая умение находить нужную информацию, фиксировать, систематизировать, обобщать и использовать ее с учетом поставленных целей;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•работать с текстами разных стилей и жанров;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регулировать собственную деятельность, осуществлять самонаблюдение, самоконтроль и самооценку в процессе коммуникативной и познавательной деятельности.</w:t>
      </w:r>
    </w:p>
    <w:p w:rsidR="001E7A34" w:rsidRPr="00E10FE3" w:rsidRDefault="001E7A34" w:rsidP="000F2202">
      <w:pPr>
        <w:shd w:val="clear" w:color="auto" w:fill="FFFFFF"/>
        <w:spacing w:after="0" w:line="240" w:lineRule="auto"/>
        <w:ind w:right="850"/>
        <w:jc w:val="center"/>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b/>
          <w:bCs/>
          <w:iCs/>
          <w:color w:val="000000"/>
          <w:sz w:val="24"/>
          <w:szCs w:val="24"/>
          <w:lang w:eastAsia="ru-RU"/>
        </w:rPr>
        <w:t>Предметные результаты</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Предметные результаты освоения иностранного языка в основной школе включают:</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А. В коммуникативной сфере: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1. Формирование речевой компетенции </w:t>
      </w:r>
      <w:r w:rsidRPr="00E10FE3">
        <w:rPr>
          <w:rFonts w:ascii="Times New Roman" w:eastAsia="Times New Roman" w:hAnsi="Times New Roman" w:cs="Times New Roman"/>
          <w:color w:val="000000"/>
          <w:sz w:val="24"/>
          <w:szCs w:val="24"/>
          <w:lang w:eastAsia="ru-RU"/>
        </w:rPr>
        <w:t>в различных видах речевой деятельности.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sym w:font="Symbol" w:char="F0D8"/>
      </w:r>
      <w:r w:rsidRPr="00E10FE3">
        <w:rPr>
          <w:rFonts w:ascii="Times New Roman" w:eastAsia="Times New Roman" w:hAnsi="Times New Roman" w:cs="Times New Roman"/>
          <w:color w:val="000000"/>
          <w:sz w:val="24"/>
          <w:szCs w:val="24"/>
          <w:lang w:eastAsia="ru-RU"/>
        </w:rPr>
        <w:t> </w:t>
      </w:r>
      <w:r w:rsidRPr="00E10FE3">
        <w:rPr>
          <w:rFonts w:ascii="Times New Roman" w:eastAsia="Times New Roman" w:hAnsi="Times New Roman" w:cs="Times New Roman"/>
          <w:b/>
          <w:bCs/>
          <w:color w:val="000000"/>
          <w:sz w:val="24"/>
          <w:szCs w:val="24"/>
          <w:lang w:eastAsia="ru-RU"/>
        </w:rPr>
        <w:t>В говорении: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lastRenderedPageBreak/>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и уточняя;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расспрашивать собеседника и отвечать на его вопросы, высказывать свое мнение, просьбу, отвечать на просьбы и предложения согласием или отказом (в пределах изученной тематики общения с использованием изученных речевых и языковых средств);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рассказывать о себе, о всей семье и друзьях, интересах, планах на будущее; • делать краткие сообщения о своем городе/селе, о своей стране и странах изучаемого языка;</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описывать события/явления, передавать основное содержание/ мысль прочитанного или услышанного, выражать свое отношение к прочитанному/ услышанному, давать краткую характеристику персонажей.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sym w:font="Symbol" w:char="F0D8"/>
      </w:r>
      <w:r w:rsidRPr="00E10FE3">
        <w:rPr>
          <w:rFonts w:ascii="Times New Roman" w:eastAsia="Times New Roman" w:hAnsi="Times New Roman" w:cs="Times New Roman"/>
          <w:color w:val="000000"/>
          <w:sz w:val="24"/>
          <w:szCs w:val="24"/>
          <w:lang w:eastAsia="ru-RU"/>
        </w:rPr>
        <w:t> </w:t>
      </w:r>
      <w:r w:rsidRPr="00E10FE3">
        <w:rPr>
          <w:rFonts w:ascii="Times New Roman" w:eastAsia="Times New Roman" w:hAnsi="Times New Roman" w:cs="Times New Roman"/>
          <w:b/>
          <w:bCs/>
          <w:color w:val="000000"/>
          <w:sz w:val="24"/>
          <w:szCs w:val="24"/>
          <w:lang w:eastAsia="ru-RU"/>
        </w:rPr>
        <w:t>В аудировании: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воспринимать на слух и понимать речь учителя и соучеников на иностранном языке;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аудио- и видеотекстов (сообщений, интервью, рассказов и т. д.);</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воспринимать на слух и выборочно понимать нужную/ запрашиваемую информацию в несложных аутентичных прагматических аудио- и видео текстах с опорой на языковую догадку и контекст.</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sym w:font="Symbol" w:char="F0D8"/>
      </w:r>
      <w:r w:rsidRPr="00E10FE3">
        <w:rPr>
          <w:rFonts w:ascii="Times New Roman" w:eastAsia="Times New Roman" w:hAnsi="Times New Roman" w:cs="Times New Roman"/>
          <w:color w:val="000000"/>
          <w:sz w:val="24"/>
          <w:szCs w:val="24"/>
          <w:lang w:eastAsia="ru-RU"/>
        </w:rPr>
        <w:t> </w:t>
      </w:r>
      <w:r w:rsidRPr="00E10FE3">
        <w:rPr>
          <w:rFonts w:ascii="Times New Roman" w:eastAsia="Times New Roman" w:hAnsi="Times New Roman" w:cs="Times New Roman"/>
          <w:b/>
          <w:bCs/>
          <w:color w:val="000000"/>
          <w:sz w:val="24"/>
          <w:szCs w:val="24"/>
          <w:lang w:eastAsia="ru-RU"/>
        </w:rPr>
        <w:t>В чтении: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читать аутентичные тексты разных жанров и стилей, преимущественно с пониманием основного содержания;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читать аутентичные и семи-аутентичные тексты с выборочным пониманием нужной/ запрашиваемой информации;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и т. д.), а также справочных материалов;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уметь оценивать полученную информацию.</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sym w:font="Symbol" w:char="F0D8"/>
      </w:r>
      <w:r w:rsidRPr="00E10FE3">
        <w:rPr>
          <w:rFonts w:ascii="Times New Roman" w:eastAsia="Times New Roman" w:hAnsi="Times New Roman" w:cs="Times New Roman"/>
          <w:color w:val="000000"/>
          <w:sz w:val="24"/>
          <w:szCs w:val="24"/>
          <w:lang w:eastAsia="ru-RU"/>
        </w:rPr>
        <w:t> </w:t>
      </w:r>
      <w:r w:rsidRPr="00E10FE3">
        <w:rPr>
          <w:rFonts w:ascii="Times New Roman" w:eastAsia="Times New Roman" w:hAnsi="Times New Roman" w:cs="Times New Roman"/>
          <w:b/>
          <w:bCs/>
          <w:color w:val="000000"/>
          <w:sz w:val="24"/>
          <w:szCs w:val="24"/>
          <w:lang w:eastAsia="ru-RU"/>
        </w:rPr>
        <w:t>В письменной речи: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заполнять анкеты и формуляры;</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писать поздравления, личные письма с опорой на образец с употреблением формул речевого этикета, принятых в странах изучаемого языка;</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составлять план, тезисы устных и письменных сообщений;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кратко излагать результаты проектной деятельности.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2. Формирование языковой компетенции</w:t>
      </w:r>
      <w:r w:rsidRPr="00E10FE3">
        <w:rPr>
          <w:rFonts w:ascii="Times New Roman" w:eastAsia="Times New Roman" w:hAnsi="Times New Roman" w:cs="Times New Roman"/>
          <w:color w:val="000000"/>
          <w:sz w:val="24"/>
          <w:szCs w:val="24"/>
          <w:lang w:eastAsia="ru-RU"/>
        </w:rPr>
        <w:t>, включая: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применение правил орфографии при написании изученных слов;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правильное произношение и различение на слух всех звуков английского языка, соблюдение правил ударения и интонирования;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понимание основных значений изученных слов и правильное употребление в речи различных лексических единиц, включая слова, словосочетания, реплики-клише и т. д.;</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знание основных способов словообразования (аффиксации, конверсии, словосложения);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распознавание речи и правильное употребление основных морфологических форм и синтаксических конструкций; знание признаков изученных грамматических явлений (видовременных форм глаголов, модальных глаголов, артиклей, существительных, степеней сравнения прилагательных и наречий, местоимений, числительных, предлогов);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знание основных различий систем русского и английского языков.</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lastRenderedPageBreak/>
        <w:t>3. Формирование социокультурной компетенции</w:t>
      </w:r>
      <w:r w:rsidRPr="00E10FE3">
        <w:rPr>
          <w:rFonts w:ascii="Times New Roman" w:eastAsia="Times New Roman" w:hAnsi="Times New Roman" w:cs="Times New Roman"/>
          <w:color w:val="000000"/>
          <w:sz w:val="24"/>
          <w:szCs w:val="24"/>
          <w:lang w:eastAsia="ru-RU"/>
        </w:rPr>
        <w:t>, включающей:</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знание национальных особенностей речевого и неречевого поведения в родной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понимание основных норм речевого этикета в устной и письменной речи;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понимание фоновой лексики и реалий стран изучаемого языка, известных образцов фольклора (поговорок, стихов, песен и т. д.);</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знакомство с образцами художественной, публицистической и научно-популярной литературы;</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представление о сходствах и различиях, особенностях образа жизни, быта, традиций стран изучаемого языка и родной страны;</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понимание роли владения иностранным языком в современном мире.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iCs/>
          <w:color w:val="000000"/>
          <w:sz w:val="24"/>
          <w:szCs w:val="24"/>
          <w:lang w:eastAsia="ru-RU"/>
        </w:rPr>
        <w:t>4. Формирование компенсаторной компетенции</w:t>
      </w:r>
      <w:r w:rsidRPr="00E10FE3">
        <w:rPr>
          <w:rFonts w:ascii="Times New Roman" w:eastAsia="Times New Roman" w:hAnsi="Times New Roman" w:cs="Times New Roman"/>
          <w:color w:val="000000"/>
          <w:sz w:val="24"/>
          <w:szCs w:val="24"/>
          <w:lang w:eastAsia="ru-RU"/>
        </w:rPr>
        <w:t>, включая: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умение выходить из трудных ситуаций в условиях дефицита информации, языковых и речевых средств, за счет использования языковой догадки, переспросов, замен, мимики, жестов, иных стратегий речевого и неречевого поведения.</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Б. В познавательной сфере: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умение сравнивать языковые и культурные явления в родном и английском языке;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владение эффективными стратегиями чтения и аудирования с учетом специфики коммуникативной задачи;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умение действовать по образцу или по аналогии, в том числе при составлении собственных текстов в устной и письменной речи в пределах изучаемой тематики;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готовность осуществлять индивидуальную и совместную проектную работу;</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умение пользоваться различными справочными материалами (разными типами словарей, справочниками, мультимедийными средствами).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В. В ценностно-ориентационной сфере: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понимание роли языка как средства выражения чувств, эмоций, основы мышления, самореализации и социализации;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представление о целостности мира, при всей его многополярности, поликультурности и многоязычии;</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установление контактов, взаимопонимания в процессе межличностного и межкультурного общения в устной и письменной форме с учетом специфики возраста и возможных контекстов деятельности школьников данного возраста;</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приобщение к ценностям мировой культуры с использованием иностранного языка как средства познания, получения информации, а также через участие в школьных образовательных обменах (очных и дистанционных), форумах, в познавательных поездках.</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Г. В эстетической сфере: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владение элементарными средствами выражения чувств и эмоций на иностранном языке;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развитие чувства прекрасного, стремление знакомиться с образцами художественного творчества, обсуждать тенденции развития музыки, живописи, кинематографии с использованием иностранного языка.</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Д. В трудовой сфере: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 умение рационально планировать свой учебный труд, соблюдать намеченные планы и сроки выполнения поставленных задач.</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t>Е. В физической сфере:</w:t>
      </w:r>
    </w:p>
    <w:p w:rsidR="001E7A34" w:rsidRPr="00E10FE3" w:rsidRDefault="001E7A34"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E10FE3">
        <w:rPr>
          <w:rFonts w:ascii="Times New Roman" w:eastAsia="Times New Roman" w:hAnsi="Times New Roman" w:cs="Times New Roman"/>
          <w:color w:val="000000"/>
          <w:sz w:val="24"/>
          <w:szCs w:val="24"/>
          <w:lang w:eastAsia="ru-RU"/>
        </w:rPr>
        <w:lastRenderedPageBreak/>
        <w:t>• стремление вести здоровый образ жизни, соблюдать режим труда и отдыха, правильно питаться, заниматься физкультурой и спортом, поддерживать себя в хорошей физический форме.</w:t>
      </w:r>
    </w:p>
    <w:p w:rsidR="00E10FE3" w:rsidRPr="007F06B5" w:rsidRDefault="00E10FE3"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7F06B5" w:rsidRPr="007F06B5" w:rsidRDefault="007F06B5" w:rsidP="000F2202">
      <w:pPr>
        <w:spacing w:after="0" w:line="240" w:lineRule="auto"/>
        <w:ind w:right="850" w:firstLine="568"/>
        <w:jc w:val="center"/>
        <w:rPr>
          <w:rFonts w:ascii="Times New Roman" w:eastAsia="Times New Roman" w:hAnsi="Times New Roman" w:cs="Times New Roman"/>
          <w:b/>
          <w:color w:val="000000"/>
          <w:sz w:val="24"/>
          <w:szCs w:val="24"/>
          <w:lang w:eastAsia="ru-RU"/>
        </w:rPr>
      </w:pPr>
      <w:r w:rsidRPr="007F06B5">
        <w:rPr>
          <w:rFonts w:ascii="Times New Roman" w:eastAsia="Times New Roman" w:hAnsi="Times New Roman" w:cs="Times New Roman"/>
          <w:b/>
          <w:color w:val="000000"/>
          <w:sz w:val="24"/>
          <w:szCs w:val="24"/>
          <w:lang w:eastAsia="ru-RU"/>
        </w:rPr>
        <w:t>Содержание тем учебного курса</w:t>
      </w:r>
    </w:p>
    <w:p w:rsidR="007F06B5" w:rsidRPr="007F06B5" w:rsidRDefault="007F06B5" w:rsidP="000F2202">
      <w:pPr>
        <w:spacing w:after="0" w:line="240" w:lineRule="auto"/>
        <w:ind w:right="850" w:firstLine="568"/>
        <w:jc w:val="center"/>
        <w:rPr>
          <w:rFonts w:ascii="Times New Roman" w:eastAsia="Times New Roman" w:hAnsi="Times New Roman" w:cs="Times New Roman"/>
          <w:color w:val="000000"/>
          <w:sz w:val="24"/>
          <w:szCs w:val="24"/>
          <w:lang w:eastAsia="ru-RU"/>
        </w:rPr>
      </w:pPr>
    </w:p>
    <w:p w:rsidR="001E7A34" w:rsidRDefault="001E7A34" w:rsidP="000F2202">
      <w:pPr>
        <w:shd w:val="clear" w:color="auto" w:fill="FFFFFF"/>
        <w:spacing w:after="0" w:line="240" w:lineRule="auto"/>
        <w:ind w:left="348" w:right="850"/>
        <w:rPr>
          <w:rFonts w:ascii="Times New Roman" w:eastAsia="Times New Roman" w:hAnsi="Times New Roman" w:cs="Times New Roman"/>
          <w:b/>
          <w:bCs/>
          <w:iCs/>
          <w:sz w:val="24"/>
          <w:szCs w:val="24"/>
          <w:lang w:eastAsia="ru-RU"/>
        </w:rPr>
      </w:pPr>
      <w:r w:rsidRPr="00E10FE3">
        <w:rPr>
          <w:rFonts w:ascii="Times New Roman" w:eastAsia="Times New Roman" w:hAnsi="Times New Roman" w:cs="Times New Roman"/>
          <w:b/>
          <w:bCs/>
          <w:iCs/>
          <w:sz w:val="24"/>
          <w:szCs w:val="24"/>
          <w:lang w:eastAsia="ru-RU"/>
        </w:rPr>
        <w:t>Речевая компетенция. Предметное</w:t>
      </w:r>
      <w:r w:rsidR="00E10FE3" w:rsidRPr="00E10FE3">
        <w:rPr>
          <w:rFonts w:ascii="Times New Roman" w:eastAsia="Times New Roman" w:hAnsi="Times New Roman" w:cs="Times New Roman"/>
          <w:b/>
          <w:bCs/>
          <w:iCs/>
          <w:sz w:val="24"/>
          <w:szCs w:val="24"/>
          <w:lang w:eastAsia="ru-RU"/>
        </w:rPr>
        <w:t xml:space="preserve"> </w:t>
      </w:r>
      <w:r w:rsidRPr="00E10FE3">
        <w:rPr>
          <w:rFonts w:ascii="Times New Roman" w:eastAsia="Times New Roman" w:hAnsi="Times New Roman" w:cs="Times New Roman"/>
          <w:b/>
          <w:bCs/>
          <w:iCs/>
          <w:sz w:val="24"/>
          <w:szCs w:val="24"/>
          <w:lang w:eastAsia="ru-RU"/>
        </w:rPr>
        <w:t>содержание устной</w:t>
      </w:r>
      <w:r w:rsidR="00E10FE3" w:rsidRPr="00E10FE3">
        <w:rPr>
          <w:rFonts w:ascii="Times New Roman" w:eastAsia="Times New Roman" w:hAnsi="Times New Roman" w:cs="Times New Roman"/>
          <w:b/>
          <w:bCs/>
          <w:iCs/>
          <w:sz w:val="24"/>
          <w:szCs w:val="24"/>
          <w:lang w:eastAsia="ru-RU"/>
        </w:rPr>
        <w:t xml:space="preserve"> </w:t>
      </w:r>
      <w:r w:rsidRPr="00E10FE3">
        <w:rPr>
          <w:rFonts w:ascii="Times New Roman" w:eastAsia="Times New Roman" w:hAnsi="Times New Roman" w:cs="Times New Roman"/>
          <w:b/>
          <w:bCs/>
          <w:iCs/>
          <w:sz w:val="24"/>
          <w:szCs w:val="24"/>
          <w:lang w:eastAsia="ru-RU"/>
        </w:rPr>
        <w:t>и письменной речи.</w:t>
      </w: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sz w:val="24"/>
          <w:szCs w:val="24"/>
          <w:lang w:eastAsia="ru-RU"/>
        </w:rPr>
        <w:t> </w:t>
      </w:r>
      <w:r w:rsidRPr="00E10FE3">
        <w:rPr>
          <w:rFonts w:ascii="Times New Roman" w:eastAsia="Times New Roman" w:hAnsi="Times New Roman" w:cs="Times New Roman"/>
          <w:b/>
          <w:bCs/>
          <w:sz w:val="24"/>
          <w:szCs w:val="24"/>
          <w:lang w:eastAsia="ru-RU"/>
        </w:rPr>
        <w:t>Holidays with a Difference </w:t>
      </w:r>
      <w:r w:rsidRPr="00E10FE3">
        <w:rPr>
          <w:rFonts w:ascii="Times New Roman" w:eastAsia="Times New Roman" w:hAnsi="Times New Roman" w:cs="Times New Roman"/>
          <w:sz w:val="24"/>
          <w:szCs w:val="24"/>
          <w:lang w:eastAsia="ru-RU"/>
        </w:rPr>
        <w:t>(</w:t>
      </w:r>
      <w:r w:rsidRPr="00E10FE3">
        <w:rPr>
          <w:rFonts w:ascii="Times New Roman" w:eastAsia="Times New Roman" w:hAnsi="Times New Roman" w:cs="Times New Roman"/>
          <w:b/>
          <w:bCs/>
          <w:sz w:val="24"/>
          <w:szCs w:val="24"/>
          <w:lang w:eastAsia="ru-RU"/>
        </w:rPr>
        <w:t>Каникулы </w:t>
      </w:r>
      <w:r w:rsidRPr="00E10FE3">
        <w:rPr>
          <w:rFonts w:ascii="Times New Roman" w:eastAsia="Times New Roman" w:hAnsi="Times New Roman" w:cs="Times New Roman"/>
          <w:sz w:val="24"/>
          <w:szCs w:val="24"/>
          <w:lang w:eastAsia="ru-RU"/>
        </w:rPr>
        <w:t>в различное время года; транс-порт; погода; путешествия; известные путешественники)</w:t>
      </w:r>
      <w:r w:rsidR="00BE545A">
        <w:rPr>
          <w:rFonts w:ascii="Times New Roman" w:eastAsia="Times New Roman" w:hAnsi="Times New Roman" w:cs="Times New Roman"/>
          <w:sz w:val="24"/>
          <w:szCs w:val="24"/>
          <w:lang w:eastAsia="ru-RU"/>
        </w:rPr>
        <w:t xml:space="preserve"> 17</w:t>
      </w:r>
      <w:r w:rsidR="000D3B20">
        <w:rPr>
          <w:rFonts w:ascii="Times New Roman" w:eastAsia="Times New Roman" w:hAnsi="Times New Roman" w:cs="Times New Roman"/>
          <w:sz w:val="24"/>
          <w:szCs w:val="24"/>
          <w:lang w:eastAsia="ru-RU"/>
        </w:rPr>
        <w:t xml:space="preserve"> часов</w:t>
      </w: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sz w:val="24"/>
          <w:szCs w:val="24"/>
          <w:lang w:eastAsia="ru-RU"/>
        </w:rPr>
        <w:t> </w:t>
      </w:r>
      <w:r w:rsidRPr="00E10FE3">
        <w:rPr>
          <w:rFonts w:ascii="Times New Roman" w:eastAsia="Times New Roman" w:hAnsi="Times New Roman" w:cs="Times New Roman"/>
          <w:b/>
          <w:bCs/>
          <w:sz w:val="24"/>
          <w:szCs w:val="24"/>
          <w:lang w:val="en-US" w:eastAsia="ru-RU"/>
        </w:rPr>
        <w:t>There</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b/>
          <w:bCs/>
          <w:sz w:val="24"/>
          <w:szCs w:val="24"/>
          <w:lang w:val="en-US" w:eastAsia="ru-RU"/>
        </w:rPr>
        <w:t>Is</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b/>
          <w:bCs/>
          <w:sz w:val="24"/>
          <w:szCs w:val="24"/>
          <w:lang w:val="en-US" w:eastAsia="ru-RU"/>
        </w:rPr>
        <w:t>No</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b/>
          <w:bCs/>
          <w:sz w:val="24"/>
          <w:szCs w:val="24"/>
          <w:lang w:val="en-US" w:eastAsia="ru-RU"/>
        </w:rPr>
        <w:t>Royal</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b/>
          <w:bCs/>
          <w:sz w:val="24"/>
          <w:szCs w:val="24"/>
          <w:lang w:val="en-US" w:eastAsia="ru-RU"/>
        </w:rPr>
        <w:t>Road</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b/>
          <w:bCs/>
          <w:sz w:val="24"/>
          <w:szCs w:val="24"/>
          <w:lang w:val="en-US" w:eastAsia="ru-RU"/>
        </w:rPr>
        <w:t>to</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b/>
          <w:bCs/>
          <w:sz w:val="24"/>
          <w:szCs w:val="24"/>
          <w:lang w:val="en-US" w:eastAsia="ru-RU"/>
        </w:rPr>
        <w:t>Learning</w:t>
      </w:r>
      <w:r w:rsidRPr="00E10FE3">
        <w:rPr>
          <w:rFonts w:ascii="Times New Roman" w:eastAsia="Times New Roman" w:hAnsi="Times New Roman" w:cs="Times New Roman"/>
          <w:b/>
          <w:bCs/>
          <w:sz w:val="24"/>
          <w:szCs w:val="24"/>
          <w:lang w:eastAsia="ru-RU"/>
        </w:rPr>
        <w:t> </w:t>
      </w:r>
      <w:r w:rsidRPr="00E10FE3">
        <w:rPr>
          <w:rFonts w:ascii="Times New Roman" w:eastAsia="Times New Roman" w:hAnsi="Times New Roman" w:cs="Times New Roman"/>
          <w:sz w:val="24"/>
          <w:szCs w:val="24"/>
          <w:lang w:eastAsia="ru-RU"/>
        </w:rPr>
        <w:t>(</w:t>
      </w:r>
      <w:r w:rsidRPr="00E10FE3">
        <w:rPr>
          <w:rFonts w:ascii="Times New Roman" w:eastAsia="Times New Roman" w:hAnsi="Times New Roman" w:cs="Times New Roman"/>
          <w:b/>
          <w:bCs/>
          <w:sz w:val="24"/>
          <w:szCs w:val="24"/>
          <w:lang w:eastAsia="ru-RU"/>
        </w:rPr>
        <w:t>Школьное образование</w:t>
      </w:r>
      <w:r w:rsidRPr="00E10FE3">
        <w:rPr>
          <w:rFonts w:ascii="Times New Roman" w:eastAsia="Times New Roman" w:hAnsi="Times New Roman" w:cs="Times New Roman"/>
          <w:sz w:val="24"/>
          <w:szCs w:val="24"/>
          <w:lang w:eastAsia="ru-RU"/>
        </w:rPr>
        <w:t>; школьная</w:t>
      </w:r>
      <w:r w:rsidR="000D3B20">
        <w:rPr>
          <w:rFonts w:ascii="Times New Roman" w:eastAsia="Times New Roman" w:hAnsi="Times New Roman" w:cs="Times New Roman"/>
          <w:sz w:val="24"/>
          <w:szCs w:val="24"/>
          <w:lang w:eastAsia="ru-RU"/>
        </w:rPr>
        <w:t xml:space="preserve"> </w:t>
      </w:r>
      <w:r w:rsidRPr="00E10FE3">
        <w:rPr>
          <w:rFonts w:ascii="Times New Roman" w:eastAsia="Times New Roman" w:hAnsi="Times New Roman" w:cs="Times New Roman"/>
          <w:sz w:val="24"/>
          <w:szCs w:val="24"/>
          <w:lang w:eastAsia="ru-RU"/>
        </w:rPr>
        <w:t>жизнь, изучаемые предметы и отношение к ним; приемы эффективного учения; межличностные отношения)</w:t>
      </w:r>
      <w:r w:rsidR="000D3B20">
        <w:rPr>
          <w:rFonts w:ascii="Times New Roman" w:eastAsia="Times New Roman" w:hAnsi="Times New Roman" w:cs="Times New Roman"/>
          <w:sz w:val="24"/>
          <w:szCs w:val="24"/>
          <w:lang w:eastAsia="ru-RU"/>
        </w:rPr>
        <w:t xml:space="preserve"> – 17 часов</w:t>
      </w: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sz w:val="24"/>
          <w:szCs w:val="24"/>
          <w:lang w:eastAsia="ru-RU"/>
        </w:rPr>
        <w:t> </w:t>
      </w:r>
      <w:r w:rsidRPr="00E10FE3">
        <w:rPr>
          <w:rFonts w:ascii="Times New Roman" w:eastAsia="Times New Roman" w:hAnsi="Times New Roman" w:cs="Times New Roman"/>
          <w:b/>
          <w:bCs/>
          <w:sz w:val="24"/>
          <w:szCs w:val="24"/>
          <w:lang w:eastAsia="ru-RU"/>
        </w:rPr>
        <w:t>Seeing Is Believing </w:t>
      </w:r>
      <w:r w:rsidRPr="00E10FE3">
        <w:rPr>
          <w:rFonts w:ascii="Times New Roman" w:eastAsia="Times New Roman" w:hAnsi="Times New Roman" w:cs="Times New Roman"/>
          <w:sz w:val="24"/>
          <w:szCs w:val="24"/>
          <w:lang w:eastAsia="ru-RU"/>
        </w:rPr>
        <w:t>(</w:t>
      </w:r>
      <w:r w:rsidRPr="00E10FE3">
        <w:rPr>
          <w:rFonts w:ascii="Times New Roman" w:eastAsia="Times New Roman" w:hAnsi="Times New Roman" w:cs="Times New Roman"/>
          <w:b/>
          <w:bCs/>
          <w:sz w:val="24"/>
          <w:szCs w:val="24"/>
          <w:lang w:eastAsia="ru-RU"/>
        </w:rPr>
        <w:t>Средства массовой информации </w:t>
      </w:r>
      <w:r w:rsidRPr="00E10FE3">
        <w:rPr>
          <w:rFonts w:ascii="Times New Roman" w:eastAsia="Times New Roman" w:hAnsi="Times New Roman" w:cs="Times New Roman"/>
          <w:sz w:val="24"/>
          <w:szCs w:val="24"/>
          <w:lang w:eastAsia="ru-RU"/>
        </w:rPr>
        <w:t>и коммуникациии:телевидение, Интернет)</w:t>
      </w:r>
      <w:r w:rsidR="000D3B20">
        <w:rPr>
          <w:rFonts w:ascii="Times New Roman" w:eastAsia="Times New Roman" w:hAnsi="Times New Roman" w:cs="Times New Roman"/>
          <w:sz w:val="24"/>
          <w:szCs w:val="24"/>
          <w:lang w:eastAsia="ru-RU"/>
        </w:rPr>
        <w:t xml:space="preserve"> - 15 часов</w:t>
      </w: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sz w:val="24"/>
          <w:szCs w:val="24"/>
          <w:lang w:eastAsia="ru-RU"/>
        </w:rPr>
        <w:t> </w:t>
      </w:r>
      <w:r w:rsidRPr="00E10FE3">
        <w:rPr>
          <w:rFonts w:ascii="Times New Roman" w:eastAsia="Times New Roman" w:hAnsi="Times New Roman" w:cs="Times New Roman"/>
          <w:b/>
          <w:bCs/>
          <w:sz w:val="24"/>
          <w:szCs w:val="24"/>
          <w:lang w:eastAsia="ru-RU"/>
        </w:rPr>
        <w:t>Nature Hates All Sudden </w:t>
      </w:r>
      <w:r w:rsidRPr="00E10FE3">
        <w:rPr>
          <w:rFonts w:ascii="Times New Roman" w:eastAsia="Times New Roman" w:hAnsi="Times New Roman" w:cs="Times New Roman"/>
          <w:sz w:val="24"/>
          <w:szCs w:val="24"/>
          <w:lang w:eastAsia="ru-RU"/>
        </w:rPr>
        <w:t>Changes (</w:t>
      </w:r>
      <w:r w:rsidRPr="00E10FE3">
        <w:rPr>
          <w:rFonts w:ascii="Times New Roman" w:eastAsia="Times New Roman" w:hAnsi="Times New Roman" w:cs="Times New Roman"/>
          <w:b/>
          <w:bCs/>
          <w:sz w:val="24"/>
          <w:szCs w:val="24"/>
          <w:lang w:eastAsia="ru-RU"/>
        </w:rPr>
        <w:t>Вселенная и человек: </w:t>
      </w:r>
      <w:r w:rsidRPr="00E10FE3">
        <w:rPr>
          <w:rFonts w:ascii="Times New Roman" w:eastAsia="Times New Roman" w:hAnsi="Times New Roman" w:cs="Times New Roman"/>
          <w:sz w:val="24"/>
          <w:szCs w:val="24"/>
          <w:lang w:eastAsia="ru-RU"/>
        </w:rPr>
        <w:t>проблемы эко-логии; защита окружающей среды; климат, погода; условия проживания в городской/сельской местности)</w:t>
      </w:r>
      <w:r w:rsidR="000D3B20">
        <w:rPr>
          <w:rFonts w:ascii="Times New Roman" w:eastAsia="Times New Roman" w:hAnsi="Times New Roman" w:cs="Times New Roman"/>
          <w:sz w:val="24"/>
          <w:szCs w:val="24"/>
          <w:lang w:eastAsia="ru-RU"/>
        </w:rPr>
        <w:t xml:space="preserve"> – 17 часов</w:t>
      </w: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sz w:val="24"/>
          <w:szCs w:val="24"/>
          <w:lang w:eastAsia="ru-RU"/>
        </w:rPr>
        <w:t> </w:t>
      </w:r>
      <w:r w:rsidRPr="00E10FE3">
        <w:rPr>
          <w:rFonts w:ascii="Times New Roman" w:eastAsia="Times New Roman" w:hAnsi="Times New Roman" w:cs="Times New Roman"/>
          <w:b/>
          <w:bCs/>
          <w:sz w:val="24"/>
          <w:szCs w:val="24"/>
          <w:lang w:eastAsia="ru-RU"/>
        </w:rPr>
        <w:t>Man Cannot Live by Bread Alone </w:t>
      </w:r>
      <w:r w:rsidRPr="00E10FE3">
        <w:rPr>
          <w:rFonts w:ascii="Times New Roman" w:eastAsia="Times New Roman" w:hAnsi="Times New Roman" w:cs="Times New Roman"/>
          <w:sz w:val="24"/>
          <w:szCs w:val="24"/>
          <w:lang w:eastAsia="ru-RU"/>
        </w:rPr>
        <w:t>(</w:t>
      </w:r>
      <w:r w:rsidRPr="00E10FE3">
        <w:rPr>
          <w:rFonts w:ascii="Times New Roman" w:eastAsia="Times New Roman" w:hAnsi="Times New Roman" w:cs="Times New Roman"/>
          <w:b/>
          <w:bCs/>
          <w:sz w:val="24"/>
          <w:szCs w:val="24"/>
          <w:lang w:eastAsia="ru-RU"/>
        </w:rPr>
        <w:t>Досуг и увлечения: </w:t>
      </w:r>
      <w:r w:rsidRPr="00E10FE3">
        <w:rPr>
          <w:rFonts w:ascii="Times New Roman" w:eastAsia="Times New Roman" w:hAnsi="Times New Roman" w:cs="Times New Roman"/>
          <w:sz w:val="24"/>
          <w:szCs w:val="24"/>
          <w:lang w:eastAsia="ru-RU"/>
        </w:rPr>
        <w:t>чтение, кино, музей, тематические парки)</w:t>
      </w:r>
      <w:r w:rsidR="000D3B20">
        <w:rPr>
          <w:rFonts w:ascii="Times New Roman" w:eastAsia="Times New Roman" w:hAnsi="Times New Roman" w:cs="Times New Roman"/>
          <w:sz w:val="24"/>
          <w:szCs w:val="24"/>
          <w:lang w:eastAsia="ru-RU"/>
        </w:rPr>
        <w:t xml:space="preserve"> – 17 часов</w:t>
      </w:r>
    </w:p>
    <w:p w:rsidR="00E10FE3" w:rsidRPr="00E10FE3" w:rsidRDefault="00E10FE3" w:rsidP="000F2202">
      <w:pPr>
        <w:shd w:val="clear" w:color="auto" w:fill="FFFFFF"/>
        <w:spacing w:after="0" w:line="240" w:lineRule="auto"/>
        <w:ind w:left="348" w:right="850"/>
        <w:rPr>
          <w:rFonts w:ascii="Times New Roman" w:eastAsia="Times New Roman" w:hAnsi="Times New Roman" w:cs="Times New Roman"/>
          <w:sz w:val="24"/>
          <w:szCs w:val="24"/>
          <w:lang w:eastAsia="ru-RU"/>
        </w:rPr>
      </w:pPr>
      <w:r w:rsidRPr="00E10FE3">
        <w:rPr>
          <w:rFonts w:ascii="Times New Roman" w:eastAsia="Times New Roman" w:hAnsi="Times New Roman" w:cs="Times New Roman"/>
          <w:sz w:val="24"/>
          <w:szCs w:val="24"/>
          <w:lang w:eastAsia="ru-RU"/>
        </w:rPr>
        <w:t> </w:t>
      </w:r>
      <w:r w:rsidRPr="00E10FE3">
        <w:rPr>
          <w:rFonts w:ascii="Times New Roman" w:eastAsia="Times New Roman" w:hAnsi="Times New Roman" w:cs="Times New Roman"/>
          <w:b/>
          <w:bCs/>
          <w:sz w:val="24"/>
          <w:szCs w:val="24"/>
          <w:lang w:eastAsia="ru-RU"/>
        </w:rPr>
        <w:t>In Doing We Learn </w:t>
      </w:r>
      <w:r w:rsidRPr="00E10FE3">
        <w:rPr>
          <w:rFonts w:ascii="Times New Roman" w:eastAsia="Times New Roman" w:hAnsi="Times New Roman" w:cs="Times New Roman"/>
          <w:sz w:val="24"/>
          <w:szCs w:val="24"/>
          <w:lang w:eastAsia="ru-RU"/>
        </w:rPr>
        <w:t>(</w:t>
      </w:r>
      <w:r w:rsidRPr="00E10FE3">
        <w:rPr>
          <w:rFonts w:ascii="Times New Roman" w:eastAsia="Times New Roman" w:hAnsi="Times New Roman" w:cs="Times New Roman"/>
          <w:b/>
          <w:bCs/>
          <w:sz w:val="24"/>
          <w:szCs w:val="24"/>
          <w:lang w:eastAsia="ru-RU"/>
        </w:rPr>
        <w:t>Мир профессий: </w:t>
      </w:r>
      <w:r w:rsidRPr="00E10FE3">
        <w:rPr>
          <w:rFonts w:ascii="Times New Roman" w:eastAsia="Times New Roman" w:hAnsi="Times New Roman" w:cs="Times New Roman"/>
          <w:sz w:val="24"/>
          <w:szCs w:val="24"/>
          <w:lang w:eastAsia="ru-RU"/>
        </w:rPr>
        <w:t>проблемы выбора профессии; необходимые качества для различных профессий; известные представители разных профессий )</w:t>
      </w:r>
      <w:r w:rsidR="000D3B20">
        <w:rPr>
          <w:rFonts w:ascii="Times New Roman" w:eastAsia="Times New Roman" w:hAnsi="Times New Roman" w:cs="Times New Roman"/>
          <w:sz w:val="24"/>
          <w:szCs w:val="24"/>
          <w:lang w:eastAsia="ru-RU"/>
        </w:rPr>
        <w:t xml:space="preserve"> – 17 часов</w:t>
      </w:r>
    </w:p>
    <w:p w:rsidR="00E15396" w:rsidRPr="00E10FE3" w:rsidRDefault="00E15396" w:rsidP="000F2202">
      <w:pPr>
        <w:spacing w:after="0" w:line="240" w:lineRule="auto"/>
        <w:ind w:right="850"/>
        <w:jc w:val="both"/>
        <w:rPr>
          <w:rFonts w:ascii="Times New Roman" w:eastAsia="Times New Roman" w:hAnsi="Times New Roman" w:cs="Times New Roman"/>
          <w:color w:val="000000"/>
          <w:sz w:val="20"/>
          <w:szCs w:val="20"/>
          <w:lang w:eastAsia="ru-RU"/>
        </w:rPr>
      </w:pPr>
    </w:p>
    <w:p w:rsidR="00E15396" w:rsidRPr="00E10FE3" w:rsidRDefault="00E15396" w:rsidP="000F2202">
      <w:pPr>
        <w:spacing w:after="0" w:line="240" w:lineRule="auto"/>
        <w:ind w:right="850"/>
        <w:jc w:val="both"/>
        <w:rPr>
          <w:rFonts w:ascii="Times New Roman" w:eastAsia="Times New Roman" w:hAnsi="Times New Roman" w:cs="Times New Roman"/>
          <w:color w:val="000000"/>
          <w:sz w:val="20"/>
          <w:szCs w:val="20"/>
          <w:lang w:eastAsia="ru-RU"/>
        </w:rPr>
      </w:pPr>
    </w:p>
    <w:p w:rsidR="00E15396" w:rsidRPr="00E10FE3" w:rsidRDefault="00E15396" w:rsidP="000F2202">
      <w:pPr>
        <w:spacing w:after="0" w:line="240" w:lineRule="auto"/>
        <w:ind w:right="850"/>
        <w:jc w:val="both"/>
        <w:rPr>
          <w:rFonts w:ascii="Times New Roman" w:eastAsia="Times New Roman" w:hAnsi="Times New Roman" w:cs="Times New Roman"/>
          <w:color w:val="000000"/>
          <w:sz w:val="20"/>
          <w:szCs w:val="20"/>
          <w:lang w:eastAsia="ru-RU"/>
        </w:rPr>
      </w:pPr>
    </w:p>
    <w:p w:rsidR="0065463E" w:rsidRDefault="0065463E" w:rsidP="000F2202">
      <w:pPr>
        <w:shd w:val="clear" w:color="auto" w:fill="FFFFFF"/>
        <w:spacing w:after="0" w:line="240" w:lineRule="auto"/>
        <w:ind w:left="360" w:right="850"/>
        <w:jc w:val="both"/>
        <w:rPr>
          <w:rFonts w:ascii="Times New Roman" w:eastAsia="Times New Roman" w:hAnsi="Times New Roman" w:cs="Times New Roman"/>
          <w:b/>
          <w:color w:val="000000"/>
          <w:sz w:val="24"/>
          <w:szCs w:val="24"/>
          <w:lang w:eastAsia="ru-RU"/>
        </w:rPr>
      </w:pPr>
    </w:p>
    <w:p w:rsidR="0065463E" w:rsidRDefault="0065463E" w:rsidP="000F2202">
      <w:pPr>
        <w:shd w:val="clear" w:color="auto" w:fill="FFFFFF"/>
        <w:spacing w:after="0" w:line="240" w:lineRule="auto"/>
        <w:ind w:left="360" w:right="850"/>
        <w:jc w:val="both"/>
        <w:rPr>
          <w:rFonts w:ascii="Times New Roman" w:eastAsia="Times New Roman" w:hAnsi="Times New Roman" w:cs="Times New Roman"/>
          <w:b/>
          <w:color w:val="000000"/>
          <w:sz w:val="24"/>
          <w:szCs w:val="24"/>
          <w:lang w:eastAsia="ru-RU"/>
        </w:rPr>
      </w:pPr>
    </w:p>
    <w:p w:rsidR="007B37B3" w:rsidRPr="007B37B3" w:rsidRDefault="007B37B3" w:rsidP="000F2202">
      <w:pPr>
        <w:suppressAutoHyphens/>
        <w:spacing w:after="0" w:line="100" w:lineRule="atLeast"/>
        <w:ind w:right="850"/>
        <w:jc w:val="center"/>
        <w:rPr>
          <w:rFonts w:ascii="Times New Roman" w:eastAsia="Times New Roman" w:hAnsi="Times New Roman" w:cs="Times New Roman"/>
          <w:b/>
          <w:bCs/>
          <w:kern w:val="1"/>
          <w:sz w:val="24"/>
          <w:szCs w:val="24"/>
          <w:lang w:eastAsia="ar-SA"/>
        </w:rPr>
      </w:pPr>
      <w:r w:rsidRPr="007B37B3">
        <w:rPr>
          <w:rFonts w:ascii="Times New Roman" w:eastAsia="Times New Roman" w:hAnsi="Times New Roman" w:cs="Times New Roman"/>
          <w:b/>
          <w:bCs/>
          <w:kern w:val="1"/>
          <w:sz w:val="24"/>
          <w:szCs w:val="24"/>
          <w:lang w:eastAsia="ar-SA"/>
        </w:rPr>
        <w:t>Описание учебно-методического и материально-технического обеспечения образовательного процесса</w:t>
      </w:r>
    </w:p>
    <w:p w:rsidR="007B37B3" w:rsidRPr="007B37B3" w:rsidRDefault="007B37B3" w:rsidP="000F2202">
      <w:pPr>
        <w:spacing w:after="0" w:line="240" w:lineRule="auto"/>
        <w:ind w:right="850"/>
        <w:jc w:val="both"/>
        <w:rPr>
          <w:rFonts w:ascii="Times New Roman" w:eastAsia="Times New Roman" w:hAnsi="Times New Roman" w:cs="Times New Roman"/>
          <w:color w:val="000000"/>
          <w:sz w:val="24"/>
          <w:szCs w:val="24"/>
          <w:lang w:eastAsia="ru-RU"/>
        </w:rPr>
      </w:pPr>
      <w:r w:rsidRPr="007B37B3">
        <w:rPr>
          <w:rFonts w:ascii="Times New Roman" w:eastAsia="Times New Roman" w:hAnsi="Times New Roman" w:cs="Times New Roman"/>
          <w:color w:val="0D0D0D"/>
          <w:sz w:val="24"/>
          <w:szCs w:val="24"/>
          <w:lang w:eastAsia="ru-RU"/>
        </w:rPr>
        <w:t>1.  Мультимедийный комплекс (компьютер, проектор, экран).</w:t>
      </w:r>
    </w:p>
    <w:p w:rsidR="007B37B3" w:rsidRPr="007B37B3" w:rsidRDefault="007B37B3" w:rsidP="000F2202">
      <w:pPr>
        <w:spacing w:after="0" w:line="240" w:lineRule="auto"/>
        <w:ind w:right="850"/>
        <w:jc w:val="both"/>
        <w:rPr>
          <w:rFonts w:ascii="Times New Roman" w:eastAsia="Times New Roman" w:hAnsi="Times New Roman" w:cs="Times New Roman"/>
          <w:color w:val="000000"/>
          <w:sz w:val="24"/>
          <w:szCs w:val="24"/>
          <w:lang w:eastAsia="ru-RU"/>
        </w:rPr>
      </w:pPr>
      <w:r w:rsidRPr="007B37B3">
        <w:rPr>
          <w:rFonts w:ascii="Times New Roman" w:eastAsia="Times New Roman" w:hAnsi="Times New Roman" w:cs="Times New Roman"/>
          <w:color w:val="0D0D0D"/>
          <w:sz w:val="24"/>
          <w:szCs w:val="24"/>
          <w:lang w:eastAsia="ru-RU"/>
        </w:rPr>
        <w:t>2. </w:t>
      </w:r>
      <w:r w:rsidRPr="007B37B3">
        <w:rPr>
          <w:rFonts w:ascii="Times New Roman" w:eastAsia="Times New Roman" w:hAnsi="Times New Roman" w:cs="Times New Roman"/>
          <w:color w:val="000000"/>
          <w:sz w:val="24"/>
          <w:szCs w:val="24"/>
          <w:lang w:eastAsia="ru-RU"/>
        </w:rPr>
        <w:t xml:space="preserve">Таблицы по грамматике </w:t>
      </w:r>
    </w:p>
    <w:p w:rsidR="007B37B3" w:rsidRPr="007B37B3" w:rsidRDefault="007B37B3" w:rsidP="000F2202">
      <w:pPr>
        <w:spacing w:after="0" w:line="240" w:lineRule="auto"/>
        <w:ind w:right="850"/>
        <w:jc w:val="both"/>
        <w:rPr>
          <w:rFonts w:ascii="Times New Roman" w:eastAsia="Times New Roman" w:hAnsi="Times New Roman" w:cs="Times New Roman"/>
          <w:color w:val="000000"/>
          <w:sz w:val="24"/>
          <w:szCs w:val="24"/>
          <w:lang w:eastAsia="ru-RU"/>
        </w:rPr>
      </w:pPr>
      <w:r w:rsidRPr="007B37B3">
        <w:rPr>
          <w:rFonts w:ascii="Times New Roman" w:eastAsia="Times New Roman" w:hAnsi="Times New Roman" w:cs="Times New Roman"/>
          <w:color w:val="000000"/>
          <w:sz w:val="24"/>
          <w:szCs w:val="24"/>
          <w:lang w:eastAsia="ru-RU"/>
        </w:rPr>
        <w:t>3.Транскрипционные знаки</w:t>
      </w:r>
    </w:p>
    <w:p w:rsidR="007B37B3" w:rsidRPr="007B37B3" w:rsidRDefault="007B37B3" w:rsidP="000F2202">
      <w:pPr>
        <w:spacing w:after="0" w:line="240" w:lineRule="auto"/>
        <w:ind w:right="850"/>
        <w:jc w:val="both"/>
        <w:rPr>
          <w:rFonts w:ascii="Times New Roman" w:eastAsia="Times New Roman" w:hAnsi="Times New Roman" w:cs="Times New Roman"/>
          <w:color w:val="000000"/>
          <w:sz w:val="24"/>
          <w:szCs w:val="24"/>
          <w:lang w:eastAsia="ru-RU"/>
        </w:rPr>
      </w:pPr>
      <w:r w:rsidRPr="007B37B3">
        <w:rPr>
          <w:rFonts w:ascii="Times New Roman" w:eastAsia="Times New Roman" w:hAnsi="Times New Roman" w:cs="Times New Roman"/>
          <w:color w:val="000000"/>
          <w:sz w:val="24"/>
          <w:szCs w:val="24"/>
          <w:lang w:eastAsia="ru-RU"/>
        </w:rPr>
        <w:t>4.Карта Соединённого Королевства Великобритании и Северной Ирландии</w:t>
      </w:r>
    </w:p>
    <w:p w:rsidR="007B37B3" w:rsidRPr="007B37B3" w:rsidRDefault="007B37B3" w:rsidP="000F2202">
      <w:pPr>
        <w:suppressAutoHyphens/>
        <w:autoSpaceDE w:val="0"/>
        <w:spacing w:after="200" w:line="100" w:lineRule="atLeast"/>
        <w:ind w:right="850"/>
        <w:rPr>
          <w:rFonts w:ascii="Times New Roman" w:eastAsia="Arial Unicode MS" w:hAnsi="Times New Roman" w:cs="Times New Roman"/>
          <w:kern w:val="1"/>
          <w:lang w:eastAsia="ar-SA"/>
        </w:rPr>
      </w:pPr>
      <w:r w:rsidRPr="007B37B3">
        <w:rPr>
          <w:rFonts w:ascii="Times New Roman" w:eastAsia="Times New Roman" w:hAnsi="Times New Roman" w:cs="Times New Roman"/>
          <w:color w:val="000000"/>
          <w:sz w:val="24"/>
          <w:szCs w:val="24"/>
          <w:lang w:eastAsia="ru-RU"/>
        </w:rPr>
        <w:t>5.</w:t>
      </w:r>
      <w:r w:rsidRPr="007B37B3">
        <w:rPr>
          <w:rFonts w:ascii="Times New Roman" w:eastAsia="Arial Unicode MS" w:hAnsi="Times New Roman" w:cs="Times New Roman"/>
          <w:kern w:val="1"/>
          <w:lang w:eastAsia="ar-SA"/>
        </w:rPr>
        <w:t xml:space="preserve"> Примерные программы по учебным предметам. Иностранный язык. 5-9 классы. – 2-е изд. – М.: Просвещение, 2011. – 144 с. -   (Стандарты второго поколения). </w:t>
      </w:r>
    </w:p>
    <w:p w:rsidR="0065463E" w:rsidRPr="00E10FE3" w:rsidRDefault="007B37B3" w:rsidP="000F2202">
      <w:pPr>
        <w:pStyle w:val="a4"/>
        <w:shd w:val="clear" w:color="auto" w:fill="FFFFFF"/>
        <w:spacing w:before="0" w:beforeAutospacing="0" w:after="202" w:afterAutospacing="0"/>
        <w:ind w:right="850"/>
      </w:pPr>
      <w:r w:rsidRPr="007B37B3">
        <w:rPr>
          <w:bCs/>
        </w:rPr>
        <w:t>6.</w:t>
      </w:r>
      <w:r w:rsidR="0065463E" w:rsidRPr="007B37B3">
        <w:rPr>
          <w:bCs/>
        </w:rPr>
        <w:t>Английский язык:</w:t>
      </w:r>
      <w:r w:rsidR="0065463E" w:rsidRPr="00E10FE3">
        <w:t> Книга для учителя к учебнику английского языка для общеобразовательных учреждений : Методическое пособие :</w:t>
      </w:r>
    </w:p>
    <w:p w:rsidR="0065463E" w:rsidRPr="00E10FE3" w:rsidRDefault="0065463E" w:rsidP="000F2202">
      <w:pPr>
        <w:pStyle w:val="a4"/>
        <w:shd w:val="clear" w:color="auto" w:fill="FFFFFF"/>
        <w:spacing w:before="0" w:beforeAutospacing="0" w:after="202" w:afterAutospacing="0" w:line="315" w:lineRule="atLeast"/>
        <w:ind w:right="850" w:firstLine="720"/>
      </w:pPr>
      <w:r w:rsidRPr="00E10FE3">
        <w:t>8 кл. / С.Г. Тер-Минасова, Л.М. Узунова, Д.С. Обукаускайте,Е.И. Сухина. — М. : Академкнига/Учебник, 2012. — 160 с.</w:t>
      </w:r>
    </w:p>
    <w:p w:rsidR="0065463E" w:rsidRDefault="0065463E" w:rsidP="000F2202">
      <w:pPr>
        <w:shd w:val="clear" w:color="auto" w:fill="FFFFFF"/>
        <w:spacing w:after="0" w:line="240" w:lineRule="auto"/>
        <w:ind w:left="360" w:right="850"/>
        <w:jc w:val="both"/>
        <w:rPr>
          <w:rFonts w:ascii="Times New Roman" w:eastAsia="Times New Roman" w:hAnsi="Times New Roman" w:cs="Times New Roman"/>
          <w:b/>
          <w:color w:val="000000"/>
          <w:sz w:val="24"/>
          <w:szCs w:val="24"/>
          <w:lang w:eastAsia="ru-RU"/>
        </w:rPr>
      </w:pPr>
    </w:p>
    <w:p w:rsidR="00331769" w:rsidRPr="00331769" w:rsidRDefault="00331769" w:rsidP="000F2202">
      <w:pPr>
        <w:shd w:val="clear" w:color="auto" w:fill="FFFFFF"/>
        <w:spacing w:after="0" w:line="240" w:lineRule="auto"/>
        <w:ind w:right="850" w:firstLine="568"/>
        <w:jc w:val="center"/>
        <w:rPr>
          <w:rFonts w:ascii="Times New Roman" w:eastAsia="Times New Roman" w:hAnsi="Times New Roman" w:cs="Times New Roman"/>
          <w:b/>
          <w:bCs/>
          <w:color w:val="000000"/>
          <w:sz w:val="24"/>
          <w:szCs w:val="24"/>
          <w:lang w:eastAsia="ru-RU"/>
        </w:rPr>
      </w:pPr>
      <w:r w:rsidRPr="00331769">
        <w:rPr>
          <w:rFonts w:ascii="Times New Roman" w:eastAsia="Calibri" w:hAnsi="Times New Roman" w:cs="Times New Roman"/>
          <w:b/>
          <w:sz w:val="24"/>
          <w:szCs w:val="24"/>
        </w:rPr>
        <w:t>Планируемые</w:t>
      </w:r>
      <w:r w:rsidR="000F2202" w:rsidRPr="000F2202">
        <w:rPr>
          <w:rFonts w:ascii="Times New Roman" w:eastAsia="Calibri" w:hAnsi="Times New Roman" w:cs="Times New Roman"/>
          <w:b/>
          <w:sz w:val="24"/>
          <w:szCs w:val="24"/>
        </w:rPr>
        <w:t xml:space="preserve"> </w:t>
      </w:r>
      <w:r w:rsidR="000F2202">
        <w:rPr>
          <w:rFonts w:ascii="Times New Roman" w:eastAsia="Calibri" w:hAnsi="Times New Roman" w:cs="Times New Roman"/>
          <w:b/>
          <w:sz w:val="24"/>
          <w:szCs w:val="24"/>
        </w:rPr>
        <w:t>личностные п</w:t>
      </w:r>
      <w:r w:rsidR="000F2202" w:rsidRPr="00E10FE3">
        <w:rPr>
          <w:rFonts w:ascii="Times New Roman" w:eastAsia="Calibri" w:hAnsi="Times New Roman" w:cs="Times New Roman"/>
          <w:b/>
          <w:sz w:val="24"/>
          <w:szCs w:val="24"/>
        </w:rPr>
        <w:t>редметные</w:t>
      </w:r>
      <w:r w:rsidR="000F2202">
        <w:rPr>
          <w:rFonts w:ascii="Times New Roman" w:eastAsia="Calibri" w:hAnsi="Times New Roman" w:cs="Times New Roman"/>
          <w:b/>
          <w:sz w:val="24"/>
          <w:szCs w:val="24"/>
        </w:rPr>
        <w:t xml:space="preserve"> и</w:t>
      </w:r>
      <w:r w:rsidR="000F2202" w:rsidRPr="00E10FE3">
        <w:rPr>
          <w:rFonts w:ascii="Times New Roman" w:eastAsia="Calibri" w:hAnsi="Times New Roman" w:cs="Times New Roman"/>
          <w:b/>
          <w:sz w:val="24"/>
          <w:szCs w:val="24"/>
        </w:rPr>
        <w:t xml:space="preserve"> метапредметные</w:t>
      </w:r>
      <w:r w:rsidRPr="00331769">
        <w:rPr>
          <w:rFonts w:ascii="Times New Roman" w:eastAsia="Calibri" w:hAnsi="Times New Roman" w:cs="Times New Roman"/>
          <w:b/>
          <w:sz w:val="24"/>
          <w:szCs w:val="24"/>
        </w:rPr>
        <w:t xml:space="preserve"> результаты изучения учебного предмета</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331769" w:rsidRPr="00331769" w:rsidRDefault="00331769" w:rsidP="000F2202">
      <w:pPr>
        <w:spacing w:after="0" w:line="240" w:lineRule="auto"/>
        <w:ind w:right="850"/>
        <w:rPr>
          <w:rFonts w:ascii="Times New Roman" w:eastAsia="Times New Roman" w:hAnsi="Times New Roman" w:cs="Times New Roman"/>
          <w:sz w:val="24"/>
          <w:szCs w:val="24"/>
          <w:lang w:eastAsia="ru-RU"/>
        </w:rPr>
      </w:pPr>
      <w:r w:rsidRPr="00331769">
        <w:rPr>
          <w:rFonts w:ascii="Times New Roman" w:eastAsia="Times New Roman" w:hAnsi="Times New Roman" w:cs="Times New Roman"/>
          <w:color w:val="000000"/>
          <w:sz w:val="24"/>
          <w:szCs w:val="24"/>
          <w:shd w:val="clear" w:color="auto" w:fill="FFFFFF"/>
          <w:lang w:eastAsia="ru-RU"/>
        </w:rPr>
        <w:t>В основной школе продолжается развитие таких речевых умений, как умение вести диалог этикетного характера, диалог-расспрос, диалог-побуждение к действию, комбинированные диалоги, полилог. По сравнению с начальной школой, на второй ступени обучения: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усложняется предметное содержание речи в соответствии с тематикой и проблематикой общения;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lastRenderedPageBreak/>
        <w:t>• увеличивается количество реплик в диалоге со стороны каждого из участников общения;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расширяется репертуар языковых средств и речевых моделей общения.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Диалог этикетного характера </w:t>
      </w:r>
      <w:r w:rsidRPr="00331769">
        <w:rPr>
          <w:rFonts w:ascii="Times New Roman" w:eastAsia="Times New Roman" w:hAnsi="Times New Roman" w:cs="Times New Roman"/>
          <w:b/>
          <w:bCs/>
          <w:color w:val="000000"/>
          <w:sz w:val="24"/>
          <w:szCs w:val="24"/>
          <w:lang w:eastAsia="ru-RU"/>
        </w:rPr>
        <w:t>(</w:t>
      </w:r>
      <w:r w:rsidRPr="00331769">
        <w:rPr>
          <w:rFonts w:ascii="Times New Roman" w:eastAsia="Times New Roman" w:hAnsi="Times New Roman" w:cs="Times New Roman"/>
          <w:color w:val="000000"/>
          <w:sz w:val="24"/>
          <w:szCs w:val="24"/>
          <w:lang w:eastAsia="ru-RU"/>
        </w:rPr>
        <w:t>8—9 классы — до 4-х реплик со стороны каждого участника общения) предполагает умения: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начать, поддержать и завершить разговор;</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поздравить, выразить благодарность;</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выразить пожелание / согласие / несогласие / отказ и отреагировать на них;</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вежливо переспросить собеседника.</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Диалог-расспрос </w:t>
      </w:r>
      <w:r w:rsidRPr="00331769">
        <w:rPr>
          <w:rFonts w:ascii="Times New Roman" w:eastAsia="Times New Roman" w:hAnsi="Times New Roman" w:cs="Times New Roman"/>
          <w:b/>
          <w:bCs/>
          <w:i/>
          <w:iCs/>
          <w:color w:val="000000"/>
          <w:sz w:val="24"/>
          <w:szCs w:val="24"/>
          <w:lang w:eastAsia="ru-RU"/>
        </w:rPr>
        <w:t>(</w:t>
      </w:r>
      <w:r w:rsidRPr="00331769">
        <w:rPr>
          <w:rFonts w:ascii="Times New Roman" w:eastAsia="Times New Roman" w:hAnsi="Times New Roman" w:cs="Times New Roman"/>
          <w:color w:val="000000"/>
          <w:sz w:val="24"/>
          <w:szCs w:val="24"/>
          <w:lang w:eastAsia="ru-RU"/>
        </w:rPr>
        <w:t>объем диалога в 8—9 классах — до 6 реплик со стороны каждого участника общения) предполагает умения: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запрашивать / сообщать фактическую информацию. (Кто? Где? Когда? Куда? С кем? Почему?);</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переходить с позиции спрашивающего на позицию отвечающего.</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Диалог-побуждение к действию </w:t>
      </w:r>
      <w:r w:rsidRPr="00331769">
        <w:rPr>
          <w:rFonts w:ascii="Times New Roman" w:eastAsia="Times New Roman" w:hAnsi="Times New Roman" w:cs="Times New Roman"/>
          <w:color w:val="000000"/>
          <w:sz w:val="24"/>
          <w:szCs w:val="24"/>
          <w:lang w:eastAsia="ru-RU"/>
        </w:rPr>
        <w:t>(объем диалога в 8—9 классах — до 4-х реплик со стороны каждого участника общения) предполагает умения: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обратиться с просьбой и выразить готовность / отказ ее выполнить;</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дать совет и принять / не принять его;</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пригласить к действию / взаимодействию и согласиться /отказаться принять участие в нем, объяснить причину.</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Диалог-обмен мнениями </w:t>
      </w:r>
      <w:r w:rsidRPr="00331769">
        <w:rPr>
          <w:rFonts w:ascii="Times New Roman" w:eastAsia="Times New Roman" w:hAnsi="Times New Roman" w:cs="Times New Roman"/>
          <w:b/>
          <w:bCs/>
          <w:i/>
          <w:iCs/>
          <w:color w:val="000000"/>
          <w:sz w:val="24"/>
          <w:szCs w:val="24"/>
          <w:lang w:eastAsia="ru-RU"/>
        </w:rPr>
        <w:t>(</w:t>
      </w:r>
      <w:r w:rsidRPr="00331769">
        <w:rPr>
          <w:rFonts w:ascii="Times New Roman" w:eastAsia="Times New Roman" w:hAnsi="Times New Roman" w:cs="Times New Roman"/>
          <w:color w:val="000000"/>
          <w:sz w:val="24"/>
          <w:szCs w:val="24"/>
          <w:lang w:eastAsia="ru-RU"/>
        </w:rPr>
        <w:t>объем диалога в 8—9 классах — от 5 до 7 реплик со стороны каждого участника общения) предполагает умения: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выразить свою точку зрения и понять точку зрения собеседника, согласиться или не согласиться с ней;</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выразить сомнение;</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выражать чувства и эмоции (радость, удивление, огорчение, поддержку и т. д.);</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выразить эмоциональную поддержку партнера, в том числе и с помощью комплиментов.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Комбинированные диалоги </w:t>
      </w:r>
      <w:r w:rsidRPr="00331769">
        <w:rPr>
          <w:rFonts w:ascii="Times New Roman" w:eastAsia="Times New Roman" w:hAnsi="Times New Roman" w:cs="Times New Roman"/>
          <w:color w:val="000000"/>
          <w:sz w:val="24"/>
          <w:szCs w:val="24"/>
          <w:lang w:eastAsia="ru-RU"/>
        </w:rPr>
        <w:t>(с сочетанием выше перечисленных разновидностей и их речевых функций).</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Умения монологической речи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При овладении монологической речью в основной школе дети учатся: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кратко высказываться о фактах, событиях, используя такие типы речи как описание, повествование, сообщение, а также эмоциональные и оценочные суждения;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передавать содержание/основную мысль прочитанного с опорой на текст;</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делать сообщения в связи с прочитанным/прослушанным текстом.</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Объем монологического высказывания в 8—9 классах — </w:t>
      </w:r>
      <w:r w:rsidRPr="00331769">
        <w:rPr>
          <w:rFonts w:ascii="Times New Roman" w:eastAsia="Times New Roman" w:hAnsi="Times New Roman" w:cs="Times New Roman"/>
          <w:b/>
          <w:bCs/>
          <w:color w:val="000000"/>
          <w:sz w:val="24"/>
          <w:szCs w:val="24"/>
          <w:lang w:eastAsia="ru-RU"/>
        </w:rPr>
        <w:t>до 12 фраз</w:t>
      </w:r>
      <w:r w:rsidRPr="00331769">
        <w:rPr>
          <w:rFonts w:ascii="Times New Roman" w:eastAsia="Times New Roman" w:hAnsi="Times New Roman" w:cs="Times New Roman"/>
          <w:color w:val="000000"/>
          <w:sz w:val="24"/>
          <w:szCs w:val="24"/>
          <w:lang w:eastAsia="ru-RU"/>
        </w:rPr>
        <w:t>.</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Умения письменной речи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Использование письма как средства обучения в основной школе предполагает дальнейшее развитие </w:t>
      </w:r>
      <w:r w:rsidRPr="00331769">
        <w:rPr>
          <w:rFonts w:ascii="Times New Roman" w:eastAsia="Times New Roman" w:hAnsi="Times New Roman" w:cs="Times New Roman"/>
          <w:b/>
          <w:bCs/>
          <w:i/>
          <w:iCs/>
          <w:color w:val="000000"/>
          <w:sz w:val="24"/>
          <w:szCs w:val="24"/>
          <w:lang w:eastAsia="ru-RU"/>
        </w:rPr>
        <w:t>орфографических навыков </w:t>
      </w:r>
      <w:r w:rsidRPr="00331769">
        <w:rPr>
          <w:rFonts w:ascii="Times New Roman" w:eastAsia="Times New Roman" w:hAnsi="Times New Roman" w:cs="Times New Roman"/>
          <w:color w:val="000000"/>
          <w:sz w:val="24"/>
          <w:szCs w:val="24"/>
          <w:lang w:eastAsia="ru-RU"/>
        </w:rPr>
        <w:t>на основе написания нового языкового и речевого материала, использования данных навыков в ходе выполнения лексико-грамматических упражнений, различных видах диктантов.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Особое внимание на втором этапе обучения уделяется развитию различных </w:t>
      </w:r>
      <w:r w:rsidRPr="00331769">
        <w:rPr>
          <w:rFonts w:ascii="Times New Roman" w:eastAsia="Times New Roman" w:hAnsi="Times New Roman" w:cs="Times New Roman"/>
          <w:b/>
          <w:bCs/>
          <w:i/>
          <w:iCs/>
          <w:color w:val="000000"/>
          <w:sz w:val="24"/>
          <w:szCs w:val="24"/>
          <w:lang w:eastAsia="ru-RU"/>
        </w:rPr>
        <w:t>форм записи, </w:t>
      </w:r>
      <w:r w:rsidRPr="00331769">
        <w:rPr>
          <w:rFonts w:ascii="Times New Roman" w:eastAsia="Times New Roman" w:hAnsi="Times New Roman" w:cs="Times New Roman"/>
          <w:color w:val="000000"/>
          <w:sz w:val="24"/>
          <w:szCs w:val="24"/>
          <w:lang w:eastAsia="ru-RU"/>
        </w:rPr>
        <w:t>а именно умениям:</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сокращать исходный текст, убирая второстепенные детали, избыточные факты / повторы, сокращая придаточные предложения, второстепенные члены предложения, прилагательные, наречия и т. д.;</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расширять текст, используя прилагательные, наречия, однокоренные члены предложения, придаточные предложения и т. д.;</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завершать начатые предложения / тексты, с опорой на ранее полученные знания по тематике общения;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lastRenderedPageBreak/>
        <w:t>• делать выписки из текста (выписывать ключевые слова, интересные мысли, факты, цитаты, другую нужную информацию);</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составлять тезисы на основе прочитанного / прослушанного текста;</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выполнять письменные задания на трансформацию текста, с опорой на образец;</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заполнять таблицы, основываясь на информации печатных / аудиотекстов.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Овладение </w:t>
      </w:r>
      <w:r w:rsidRPr="00331769">
        <w:rPr>
          <w:rFonts w:ascii="Times New Roman" w:eastAsia="Times New Roman" w:hAnsi="Times New Roman" w:cs="Times New Roman"/>
          <w:b/>
          <w:bCs/>
          <w:i/>
          <w:iCs/>
          <w:color w:val="000000"/>
          <w:sz w:val="24"/>
          <w:szCs w:val="24"/>
          <w:lang w:eastAsia="ru-RU"/>
        </w:rPr>
        <w:t>письменной речью</w:t>
      </w:r>
      <w:r w:rsidRPr="00331769">
        <w:rPr>
          <w:rFonts w:ascii="Times New Roman" w:eastAsia="Times New Roman" w:hAnsi="Times New Roman" w:cs="Times New Roman"/>
          <w:color w:val="000000"/>
          <w:sz w:val="24"/>
          <w:szCs w:val="24"/>
          <w:lang w:eastAsia="ru-RU"/>
        </w:rPr>
        <w:t>, письмом как целью обучения в основной школе предусматривает развитие у учащихся следующих умений:</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писать короткие поздравления с днем рождения, другими праздниками, выражать пожелания (объем 30—40 слов, включая адрес);</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заполнять формуляры и бланки (указывать имя, фамилию, возраст, пол, гражданство, адрес);</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писать личное письмо с опорой и без опоры на образец (расспрашивать адресата о его жизни, делах, сообщать аналогичную информацию о себе, выражать благодарность, просьбы).</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Объем личного письма — около 100—110 слов</w:t>
      </w:r>
      <w:r w:rsidRPr="00331769">
        <w:rPr>
          <w:rFonts w:ascii="Times New Roman" w:eastAsia="Times New Roman" w:hAnsi="Times New Roman" w:cs="Times New Roman"/>
          <w:color w:val="000000"/>
          <w:sz w:val="24"/>
          <w:szCs w:val="24"/>
          <w:lang w:eastAsia="ru-RU"/>
        </w:rPr>
        <w:t>, включая адрес;</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составлять план, тезисы устного выступления или письменного сообщения, кратко излагать результаты проектной деятельности;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выполнять письменные проекты (индивидуально и в группе) по тематике общения.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i/>
          <w:iCs/>
          <w:color w:val="000000"/>
          <w:sz w:val="24"/>
          <w:szCs w:val="24"/>
          <w:lang w:eastAsia="ru-RU"/>
        </w:rPr>
        <w:t>Рецептивные речевые умения.</w:t>
      </w:r>
    </w:p>
    <w:p w:rsidR="00331769" w:rsidRPr="00331769" w:rsidRDefault="00331769" w:rsidP="000F2202">
      <w:pPr>
        <w:spacing w:after="0" w:line="240" w:lineRule="auto"/>
        <w:ind w:right="850"/>
        <w:rPr>
          <w:rFonts w:ascii="Times New Roman" w:eastAsia="Times New Roman" w:hAnsi="Times New Roman" w:cs="Times New Roman"/>
          <w:sz w:val="24"/>
          <w:szCs w:val="24"/>
          <w:lang w:eastAsia="ru-RU"/>
        </w:rPr>
      </w:pPr>
      <w:r w:rsidRPr="00331769">
        <w:rPr>
          <w:rFonts w:ascii="Times New Roman" w:eastAsia="Times New Roman" w:hAnsi="Times New Roman" w:cs="Times New Roman"/>
          <w:color w:val="000000"/>
          <w:sz w:val="24"/>
          <w:szCs w:val="24"/>
          <w:shd w:val="clear" w:color="auto" w:fill="FFFFFF"/>
          <w:lang w:eastAsia="ru-RU"/>
        </w:rPr>
        <w:t>Владение умениями аудирования предполагает понимание несложных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Аудирование в основной школе предполагает развитие умений:</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выделять основную мысль в воспринимаемом тексте;</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выбирать главные и опускать второстепенные факты;</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игнорировать незнакомый языковой материал, не мешающий выполнению речевой задачи;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понимать необходимую информацию в сообщениях прагматического характера с опорой на языковую догадку или контекст.</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основной школы, иметь образовательную и воспитательную ценность. </w:t>
      </w:r>
      <w:r w:rsidRPr="00331769">
        <w:rPr>
          <w:rFonts w:ascii="Times New Roman" w:eastAsia="Times New Roman" w:hAnsi="Times New Roman" w:cs="Times New Roman"/>
          <w:i/>
          <w:iCs/>
          <w:color w:val="000000"/>
          <w:sz w:val="24"/>
          <w:szCs w:val="24"/>
          <w:lang w:eastAsia="ru-RU"/>
        </w:rPr>
        <w:t>Время звучания текстов – до 1 минуты.</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Умения чтения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В основной школе дети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331769">
        <w:rPr>
          <w:rFonts w:ascii="Times New Roman" w:eastAsia="Times New Roman" w:hAnsi="Times New Roman" w:cs="Times New Roman"/>
          <w:i/>
          <w:iCs/>
          <w:color w:val="000000"/>
          <w:sz w:val="24"/>
          <w:szCs w:val="24"/>
          <w:lang w:eastAsia="ru-RU"/>
        </w:rPr>
        <w:t>ознакомительное чтение</w:t>
      </w:r>
      <w:r w:rsidRPr="00331769">
        <w:rPr>
          <w:rFonts w:ascii="Times New Roman" w:eastAsia="Times New Roman" w:hAnsi="Times New Roman" w:cs="Times New Roman"/>
          <w:color w:val="000000"/>
          <w:sz w:val="24"/>
          <w:szCs w:val="24"/>
          <w:lang w:eastAsia="ru-RU"/>
        </w:rPr>
        <w:t>); с полным пониманием содержания (</w:t>
      </w:r>
      <w:r w:rsidRPr="00331769">
        <w:rPr>
          <w:rFonts w:ascii="Times New Roman" w:eastAsia="Times New Roman" w:hAnsi="Times New Roman" w:cs="Times New Roman"/>
          <w:i/>
          <w:iCs/>
          <w:color w:val="000000"/>
          <w:sz w:val="24"/>
          <w:szCs w:val="24"/>
          <w:lang w:eastAsia="ru-RU"/>
        </w:rPr>
        <w:t>изучающее чтение</w:t>
      </w:r>
      <w:r w:rsidRPr="00331769">
        <w:rPr>
          <w:rFonts w:ascii="Times New Roman" w:eastAsia="Times New Roman" w:hAnsi="Times New Roman" w:cs="Times New Roman"/>
          <w:color w:val="000000"/>
          <w:sz w:val="24"/>
          <w:szCs w:val="24"/>
          <w:lang w:eastAsia="ru-RU"/>
        </w:rPr>
        <w:t>); с выборочным пониманием нужной или интересующей/ запрашиваемой информации (</w:t>
      </w:r>
      <w:r w:rsidRPr="00331769">
        <w:rPr>
          <w:rFonts w:ascii="Times New Roman" w:eastAsia="Times New Roman" w:hAnsi="Times New Roman" w:cs="Times New Roman"/>
          <w:i/>
          <w:iCs/>
          <w:color w:val="000000"/>
          <w:sz w:val="24"/>
          <w:szCs w:val="24"/>
          <w:lang w:eastAsia="ru-RU"/>
        </w:rPr>
        <w:t>просмотровое/ поисковое чтение</w:t>
      </w:r>
      <w:r w:rsidRPr="00331769">
        <w:rPr>
          <w:rFonts w:ascii="Times New Roman" w:eastAsia="Times New Roman" w:hAnsi="Times New Roman" w:cs="Times New Roman"/>
          <w:color w:val="000000"/>
          <w:sz w:val="24"/>
          <w:szCs w:val="24"/>
          <w:lang w:eastAsia="ru-RU"/>
        </w:rPr>
        <w:t>).</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Чтение с пониманием основного содержания </w:t>
      </w:r>
      <w:r w:rsidRPr="00331769">
        <w:rPr>
          <w:rFonts w:ascii="Times New Roman" w:eastAsia="Times New Roman" w:hAnsi="Times New Roman" w:cs="Times New Roman"/>
          <w:color w:val="000000"/>
          <w:sz w:val="24"/>
          <w:szCs w:val="24"/>
          <w:lang w:eastAsia="ru-RU"/>
        </w:rPr>
        <w:t>осуществляется на аутентичных текстах, отражающих особенности культуры стран изучаемого языка с учетом культурной вариативности. Для данного вида чтения необходимы умения: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определять тему и прогнозировать содержание текста по заголовку и другим вербальным и невербальным опорам;</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выделять основную мысль;</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отделять главные факты от второстепенных.</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Объем текста — до 600—700 слов.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lastRenderedPageBreak/>
        <w:t>Чтение с выборочным пониманием информации </w:t>
      </w:r>
      <w:r w:rsidRPr="00331769">
        <w:rPr>
          <w:rFonts w:ascii="Times New Roman" w:eastAsia="Times New Roman" w:hAnsi="Times New Roman" w:cs="Times New Roman"/>
          <w:color w:val="000000"/>
          <w:sz w:val="24"/>
          <w:szCs w:val="24"/>
          <w:lang w:eastAsia="ru-RU"/>
        </w:rPr>
        <w:t>строится на аутентичных текстах, в том числе на текстах из СМИ, Интернет сайтов и т. д. и предполагает умение:</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просмотреть аутентичный текст и выбрать нужную / запрашиваемую информацию;</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игнорировать незнакомые языковые и речевые средства, не влияющие на ход выполнения задания.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Объем текста — около 350 слов.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Чтение с полным пониманием содержания </w:t>
      </w:r>
      <w:r w:rsidRPr="00331769">
        <w:rPr>
          <w:rFonts w:ascii="Times New Roman" w:eastAsia="Times New Roman" w:hAnsi="Times New Roman" w:cs="Times New Roman"/>
          <w:color w:val="000000"/>
          <w:sz w:val="24"/>
          <w:szCs w:val="24"/>
          <w:lang w:eastAsia="ru-RU"/>
        </w:rPr>
        <w:t>осуществляется на адаптированных аутентичных текстах разных жанров и предполагает умения: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полно и точно понимать содержание текста на основе его информационной переработки (использование языковой и смысловой догадки, выборочного перевода, использование страноведческих комментариев и т.д.);</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устанавливать логическую последовательность основных фактов/ событий в тексте, явные причинно-следственные явления;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оценивать полученную информацию и формировать на ее основе мнения и суждения.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i/>
          <w:iCs/>
          <w:color w:val="000000"/>
          <w:sz w:val="24"/>
          <w:szCs w:val="24"/>
          <w:lang w:eastAsia="ru-RU"/>
        </w:rPr>
        <w:t>Объем текста — до 500 слов.</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i/>
          <w:iCs/>
          <w:color w:val="000000"/>
          <w:sz w:val="24"/>
          <w:szCs w:val="24"/>
          <w:lang w:eastAsia="ru-RU"/>
        </w:rPr>
        <w:t>Языковая компетенция.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i/>
          <w:iCs/>
          <w:color w:val="000000"/>
          <w:sz w:val="24"/>
          <w:szCs w:val="24"/>
          <w:lang w:eastAsia="ru-RU"/>
        </w:rPr>
        <w:t>Произносительная</w:t>
      </w:r>
      <w:r w:rsidRPr="00331769">
        <w:rPr>
          <w:rFonts w:ascii="Times New Roman" w:eastAsia="Times New Roman" w:hAnsi="Times New Roman" w:cs="Times New Roman"/>
          <w:color w:val="000000"/>
          <w:sz w:val="24"/>
          <w:szCs w:val="24"/>
          <w:lang w:eastAsia="ru-RU"/>
        </w:rPr>
        <w:t> </w:t>
      </w:r>
      <w:r w:rsidRPr="00331769">
        <w:rPr>
          <w:rFonts w:ascii="Times New Roman" w:eastAsia="Times New Roman" w:hAnsi="Times New Roman" w:cs="Times New Roman"/>
          <w:b/>
          <w:bCs/>
          <w:i/>
          <w:iCs/>
          <w:color w:val="000000"/>
          <w:sz w:val="24"/>
          <w:szCs w:val="24"/>
          <w:lang w:eastAsia="ru-RU"/>
        </w:rPr>
        <w:t>сторона речи.</w:t>
      </w:r>
      <w:r w:rsidRPr="00331769">
        <w:rPr>
          <w:rFonts w:ascii="Times New Roman" w:eastAsia="Times New Roman" w:hAnsi="Times New Roman" w:cs="Times New Roman"/>
          <w:color w:val="000000"/>
          <w:sz w:val="24"/>
          <w:szCs w:val="24"/>
          <w:lang w:eastAsia="ru-RU"/>
        </w:rPr>
        <w:t> </w:t>
      </w:r>
      <w:r w:rsidRPr="00331769">
        <w:rPr>
          <w:rFonts w:ascii="Times New Roman" w:eastAsia="Times New Roman" w:hAnsi="Times New Roman" w:cs="Times New Roman"/>
          <w:b/>
          <w:bCs/>
          <w:i/>
          <w:iCs/>
          <w:color w:val="000000"/>
          <w:sz w:val="24"/>
          <w:szCs w:val="24"/>
          <w:lang w:eastAsia="ru-RU"/>
        </w:rPr>
        <w:t>Графика и орфография.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color w:val="000000"/>
          <w:sz w:val="24"/>
          <w:szCs w:val="24"/>
          <w:lang w:eastAsia="ru-RU"/>
        </w:rPr>
        <w:t>Орфография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sym w:font="Symbol" w:char="F0D8"/>
      </w:r>
      <w:r w:rsidRPr="00331769">
        <w:rPr>
          <w:rFonts w:ascii="Times New Roman" w:eastAsia="Times New Roman" w:hAnsi="Times New Roman" w:cs="Times New Roman"/>
          <w:color w:val="000000"/>
          <w:sz w:val="24"/>
          <w:szCs w:val="24"/>
          <w:lang w:eastAsia="ru-RU"/>
        </w:rPr>
        <w:t> Знание правил написания новых слов в пределах изучаемой тематики и проблематики общения, применение знаний в процессе изучения английского языка на уроке и самостоятельно.</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color w:val="000000"/>
          <w:sz w:val="24"/>
          <w:szCs w:val="24"/>
          <w:lang w:eastAsia="ru-RU"/>
        </w:rPr>
        <w:t>Фонетичекая сторона речи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sym w:font="Symbol" w:char="F0D8"/>
      </w:r>
      <w:r w:rsidRPr="00331769">
        <w:rPr>
          <w:rFonts w:ascii="Times New Roman" w:eastAsia="Times New Roman" w:hAnsi="Times New Roman" w:cs="Times New Roman"/>
          <w:color w:val="000000"/>
          <w:sz w:val="24"/>
          <w:szCs w:val="24"/>
          <w:lang w:eastAsia="ru-RU"/>
        </w:rPr>
        <w:t>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sym w:font="Symbol" w:char="F0D8"/>
      </w:r>
      <w:r w:rsidRPr="00331769">
        <w:rPr>
          <w:rFonts w:ascii="Times New Roman" w:eastAsia="Times New Roman" w:hAnsi="Times New Roman" w:cs="Times New Roman"/>
          <w:color w:val="000000"/>
          <w:sz w:val="24"/>
          <w:szCs w:val="24"/>
          <w:lang w:eastAsia="ru-RU"/>
        </w:rPr>
        <w:t> Дальнейшее совершенствование слухо-произносительных навыков, применительно к новому языковому и речевому материалу.</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sym w:font="Symbol" w:char="F0D8"/>
      </w:r>
      <w:r w:rsidRPr="00331769">
        <w:rPr>
          <w:rFonts w:ascii="Times New Roman" w:eastAsia="Times New Roman" w:hAnsi="Times New Roman" w:cs="Times New Roman"/>
          <w:color w:val="000000"/>
          <w:sz w:val="24"/>
          <w:szCs w:val="24"/>
          <w:lang w:eastAsia="ru-RU"/>
        </w:rPr>
        <w:t> Овладение новыми моделями интонирования с опорой на фонетическую разметку текста и звучащий текст монологического и диалогического характера.</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i/>
          <w:iCs/>
          <w:color w:val="000000"/>
          <w:sz w:val="24"/>
          <w:szCs w:val="24"/>
          <w:lang w:eastAsia="ru-RU"/>
        </w:rPr>
        <w:t>Лексическая сторона речи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sym w:font="Symbol" w:char="F0D8"/>
      </w:r>
      <w:r w:rsidRPr="00331769">
        <w:rPr>
          <w:rFonts w:ascii="Times New Roman" w:eastAsia="Times New Roman" w:hAnsi="Times New Roman" w:cs="Times New Roman"/>
          <w:color w:val="000000"/>
          <w:sz w:val="24"/>
          <w:szCs w:val="24"/>
          <w:lang w:eastAsia="ru-RU"/>
        </w:rPr>
        <w:t> Расширение объема продуктивного и рецептивного лексического минимума за счет лексических средств, обслуживающих новые темы, проблемы, ситуации общения. К концу изучения английского языка в 9 классе выпускники основной школы должны овладеть лексическим запасом </w:t>
      </w:r>
      <w:r w:rsidRPr="00331769">
        <w:rPr>
          <w:rFonts w:ascii="Times New Roman" w:eastAsia="Times New Roman" w:hAnsi="Times New Roman" w:cs="Times New Roman"/>
          <w:i/>
          <w:iCs/>
          <w:color w:val="000000"/>
          <w:sz w:val="24"/>
          <w:szCs w:val="24"/>
          <w:lang w:eastAsia="ru-RU"/>
        </w:rPr>
        <w:t>в объеме 1200 лексических единиц</w:t>
      </w:r>
      <w:r w:rsidRPr="00331769">
        <w:rPr>
          <w:rFonts w:ascii="Times New Roman" w:eastAsia="Times New Roman" w:hAnsi="Times New Roman" w:cs="Times New Roman"/>
          <w:color w:val="000000"/>
          <w:sz w:val="24"/>
          <w:szCs w:val="24"/>
          <w:lang w:eastAsia="ru-RU"/>
        </w:rPr>
        <w:t>, в том числе:</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наиболее распространенными устойчивыми словосочетаниями;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оценочной лексикой,</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репликами-клише речевого этикета,</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наиболее частотными фразовыми глаголами по тематике общения.</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b/>
          <w:bCs/>
          <w:i/>
          <w:iCs/>
          <w:color w:val="000000"/>
          <w:sz w:val="24"/>
          <w:szCs w:val="24"/>
          <w:lang w:eastAsia="ru-RU"/>
        </w:rPr>
        <w:t>Грамматическая сторона речи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Овладение грамматической стороной речи у учащихся основной школы предполагает расширение объема значений грамматических явлений, изученных в начальной школе и овладение новыми грамматическими явлениями.</w:t>
      </w:r>
    </w:p>
    <w:p w:rsidR="00331769" w:rsidRPr="00331769" w:rsidRDefault="00331769" w:rsidP="000F2202">
      <w:pPr>
        <w:numPr>
          <w:ilvl w:val="0"/>
          <w:numId w:val="10"/>
        </w:num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Знание признаков и навыки распознавания и употребления в речи: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а) всех типов простых предложений, изученных ранее, а также предложений с конструкциямиas…as, not so…as, either…or, neither…no;</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 условных предложений реального и нереального характера (Conditional I and II),</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lastRenderedPageBreak/>
        <w:t>• сложноподчинённых предложений с придаточными:</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времени с союзами for, since, during;</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цели с союзом so that;</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условия с союзом unless;</w:t>
      </w:r>
    </w:p>
    <w:p w:rsidR="00331769" w:rsidRPr="00331769" w:rsidRDefault="00331769" w:rsidP="000F2202">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331769">
        <w:rPr>
          <w:rFonts w:ascii="Times New Roman" w:eastAsia="Times New Roman" w:hAnsi="Times New Roman" w:cs="Times New Roman"/>
          <w:color w:val="000000"/>
          <w:sz w:val="24"/>
          <w:szCs w:val="24"/>
          <w:lang w:eastAsia="ru-RU"/>
        </w:rPr>
        <w:t>определительными who, which, that.</w:t>
      </w:r>
    </w:p>
    <w:p w:rsidR="0065463E" w:rsidRPr="0065463E" w:rsidRDefault="0065463E" w:rsidP="000F2202">
      <w:pPr>
        <w:spacing w:after="0" w:line="240" w:lineRule="auto"/>
        <w:ind w:right="850"/>
        <w:jc w:val="center"/>
        <w:rPr>
          <w:rFonts w:ascii="Times New Roman" w:eastAsia="Times New Roman" w:hAnsi="Times New Roman" w:cs="Times New Roman"/>
          <w:b/>
          <w:bCs/>
          <w:color w:val="000000"/>
          <w:sz w:val="24"/>
          <w:szCs w:val="24"/>
          <w:u w:val="single"/>
          <w:lang w:eastAsia="ru-RU"/>
        </w:rPr>
      </w:pPr>
      <w:r w:rsidRPr="0065463E">
        <w:rPr>
          <w:rFonts w:ascii="Times New Roman" w:eastAsia="Times New Roman" w:hAnsi="Times New Roman" w:cs="Times New Roman"/>
          <w:b/>
          <w:bCs/>
          <w:color w:val="000000"/>
          <w:sz w:val="24"/>
          <w:szCs w:val="24"/>
          <w:lang w:eastAsia="ru-RU"/>
        </w:rPr>
        <w:t xml:space="preserve">Критерии </w:t>
      </w:r>
      <w:r w:rsidR="000F2202">
        <w:rPr>
          <w:rFonts w:ascii="Times New Roman" w:eastAsia="Times New Roman" w:hAnsi="Times New Roman" w:cs="Times New Roman"/>
          <w:b/>
          <w:bCs/>
          <w:color w:val="000000"/>
          <w:sz w:val="24"/>
          <w:szCs w:val="24"/>
          <w:lang w:eastAsia="ru-RU"/>
        </w:rPr>
        <w:t>оценивания</w:t>
      </w:r>
      <w:r w:rsidRPr="0065463E">
        <w:rPr>
          <w:rFonts w:ascii="Times New Roman" w:eastAsia="Times New Roman" w:hAnsi="Times New Roman" w:cs="Times New Roman"/>
          <w:b/>
          <w:bCs/>
          <w:color w:val="000000"/>
          <w:sz w:val="24"/>
          <w:szCs w:val="24"/>
          <w:lang w:eastAsia="ru-RU"/>
        </w:rPr>
        <w:t xml:space="preserve"> по иностранному языку </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Чтение с пониманием основного содержания прочитанного (ознакомительное)</w:t>
      </w:r>
    </w:p>
    <w:p w:rsidR="0065463E" w:rsidRPr="0065463E" w:rsidRDefault="0065463E" w:rsidP="000F2202">
      <w:pPr>
        <w:spacing w:after="0" w:line="240" w:lineRule="auto"/>
        <w:ind w:right="850" w:firstLine="70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65463E" w:rsidRPr="0065463E" w:rsidRDefault="0065463E" w:rsidP="000F2202">
      <w:pPr>
        <w:spacing w:after="0" w:line="240" w:lineRule="auto"/>
        <w:ind w:right="850" w:firstLine="70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65463E" w:rsidRPr="0065463E" w:rsidRDefault="0065463E" w:rsidP="000F2202">
      <w:pPr>
        <w:spacing w:after="0" w:line="240" w:lineRule="auto"/>
        <w:ind w:right="850" w:firstLine="70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(понимать значение) незнакомую лексику.</w:t>
      </w:r>
    </w:p>
    <w:p w:rsidR="0065463E" w:rsidRPr="0065463E" w:rsidRDefault="0065463E" w:rsidP="000F2202">
      <w:pPr>
        <w:spacing w:after="0" w:line="240" w:lineRule="auto"/>
        <w:ind w:right="850"/>
        <w:rPr>
          <w:rFonts w:ascii="Times New Roman" w:eastAsia="Times New Roman" w:hAnsi="Times New Roman" w:cs="Times New Roman"/>
          <w:b/>
          <w:bCs/>
          <w:color w:val="000000"/>
          <w:sz w:val="24"/>
          <w:szCs w:val="24"/>
          <w:lang w:eastAsia="ru-RU"/>
        </w:rPr>
      </w:pPr>
    </w:p>
    <w:p w:rsidR="0065463E" w:rsidRPr="0065463E" w:rsidRDefault="0065463E" w:rsidP="000F2202">
      <w:pPr>
        <w:spacing w:after="0" w:line="240" w:lineRule="auto"/>
        <w:ind w:right="850"/>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bookmarkStart w:id="1" w:name="id.gjdgxs"/>
      <w:bookmarkEnd w:id="1"/>
      <w:r w:rsidRPr="0065463E">
        <w:rPr>
          <w:rFonts w:ascii="Times New Roman" w:eastAsia="Times New Roman" w:hAnsi="Times New Roman" w:cs="Times New Roman"/>
          <w:color w:val="000000"/>
          <w:sz w:val="24"/>
          <w:szCs w:val="24"/>
          <w:lang w:eastAsia="ru-RU"/>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 выставляется учащемуся, если он полностью понял текст, но многократно обращался к словарю.</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 ставится, если ученик понял текст не полностью, не владеет приемами его смысловой переработки.</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Оценка «2» ставится в том случае, когда текст учеником не понят. Он с трудом может найти незнакомые слова в словаре.</w:t>
      </w:r>
    </w:p>
    <w:p w:rsidR="0065463E" w:rsidRPr="0065463E" w:rsidRDefault="0065463E" w:rsidP="000F2202">
      <w:pPr>
        <w:spacing w:after="0" w:line="240" w:lineRule="auto"/>
        <w:ind w:right="850"/>
        <w:rPr>
          <w:rFonts w:ascii="Times New Roman" w:eastAsia="Times New Roman" w:hAnsi="Times New Roman" w:cs="Times New Roman"/>
          <w:b/>
          <w:bCs/>
          <w:color w:val="000000"/>
          <w:sz w:val="24"/>
          <w:szCs w:val="24"/>
          <w:lang w:eastAsia="ru-RU"/>
        </w:rPr>
      </w:pP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 (просмотровое)</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 выставляется, если ученик находит в данном тексте (или данных текстах) примерно 2/3 заданной информации.</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«2» выставляется в том случае, если ученик практически не ориентируется в тексте.</w:t>
      </w:r>
    </w:p>
    <w:p w:rsidR="0065463E" w:rsidRPr="0065463E" w:rsidRDefault="0065463E" w:rsidP="000F2202">
      <w:pPr>
        <w:spacing w:after="0" w:line="240" w:lineRule="auto"/>
        <w:ind w:right="850"/>
        <w:rPr>
          <w:rFonts w:ascii="Times New Roman" w:eastAsia="Times New Roman" w:hAnsi="Times New Roman" w:cs="Times New Roman"/>
          <w:b/>
          <w:bCs/>
          <w:color w:val="000000"/>
          <w:sz w:val="24"/>
          <w:szCs w:val="24"/>
          <w:lang w:eastAsia="ru-RU"/>
        </w:rPr>
      </w:pPr>
    </w:p>
    <w:p w:rsidR="0065463E" w:rsidRPr="0065463E" w:rsidRDefault="0065463E" w:rsidP="000F2202">
      <w:pPr>
        <w:spacing w:after="0" w:line="240" w:lineRule="auto"/>
        <w:ind w:right="850"/>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Понимание речи на слух</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65463E">
        <w:rPr>
          <w:rFonts w:ascii="Times New Roman" w:eastAsia="Times New Roman" w:hAnsi="Times New Roman" w:cs="Times New Roman"/>
          <w:color w:val="000000"/>
          <w:sz w:val="24"/>
          <w:szCs w:val="24"/>
          <w:lang w:eastAsia="ru-RU"/>
        </w:rPr>
        <w:softHyphen/>
        <w:t>дач), догадался о значении части незнако</w:t>
      </w:r>
      <w:r w:rsidRPr="0065463E">
        <w:rPr>
          <w:rFonts w:ascii="Times New Roman" w:eastAsia="Times New Roman" w:hAnsi="Times New Roman" w:cs="Times New Roman"/>
          <w:color w:val="000000"/>
          <w:sz w:val="24"/>
          <w:szCs w:val="24"/>
          <w:lang w:eastAsia="ru-RU"/>
        </w:rPr>
        <w:softHyphen/>
        <w:t>мых слов по контексту, сумел использовать информацию для решения постав</w:t>
      </w:r>
      <w:r w:rsidRPr="0065463E">
        <w:rPr>
          <w:rFonts w:ascii="Times New Roman" w:eastAsia="Times New Roman" w:hAnsi="Times New Roman" w:cs="Times New Roman"/>
          <w:color w:val="000000"/>
          <w:sz w:val="24"/>
          <w:szCs w:val="24"/>
          <w:lang w:eastAsia="ru-RU"/>
        </w:rPr>
        <w:softHyphen/>
        <w:t>ленной задачи (например найти ту или иную радиопередачу).</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 ставится ученику, который понял не все основные факты. При решении коммуникативной задачи он использовал только 2/3 информации.</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5463E" w:rsidRPr="0065463E" w:rsidRDefault="0065463E" w:rsidP="000F2202">
      <w:pPr>
        <w:spacing w:after="0" w:line="240" w:lineRule="auto"/>
        <w:ind w:right="850" w:firstLine="568"/>
        <w:rPr>
          <w:rFonts w:ascii="Times New Roman" w:eastAsia="Times New Roman" w:hAnsi="Times New Roman" w:cs="Times New Roman"/>
          <w:b/>
          <w:bCs/>
          <w:color w:val="000000"/>
          <w:sz w:val="24"/>
          <w:szCs w:val="24"/>
          <w:lang w:eastAsia="ru-RU"/>
        </w:rPr>
      </w:pPr>
      <w:r w:rsidRPr="0065463E">
        <w:rPr>
          <w:rFonts w:ascii="Times New Roman" w:eastAsia="Times New Roman" w:hAnsi="Times New Roman" w:cs="Times New Roman"/>
          <w:b/>
          <w:bCs/>
          <w:color w:val="000000"/>
          <w:sz w:val="24"/>
          <w:szCs w:val="24"/>
          <w:lang w:eastAsia="ru-RU"/>
        </w:rPr>
        <w:t> </w:t>
      </w:r>
    </w:p>
    <w:p w:rsidR="0065463E" w:rsidRPr="0065463E" w:rsidRDefault="0065463E" w:rsidP="000F2202">
      <w:pPr>
        <w:spacing w:after="0" w:line="240" w:lineRule="auto"/>
        <w:ind w:right="850" w:firstLine="568"/>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Говорение</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Выдвижение овладения общением в качестве практической задачи требует по</w:t>
      </w:r>
      <w:r w:rsidRPr="0065463E">
        <w:rPr>
          <w:rFonts w:ascii="Times New Roman" w:eastAsia="Times New Roman" w:hAnsi="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65463E">
        <w:rPr>
          <w:rFonts w:ascii="Times New Roman" w:eastAsia="Times New Roman" w:hAnsi="Times New Roman" w:cs="Times New Roman"/>
          <w:color w:val="000000"/>
          <w:sz w:val="24"/>
          <w:szCs w:val="24"/>
          <w:lang w:eastAsia="ru-RU"/>
        </w:rPr>
        <w:softHyphen/>
        <w:t>нии. Поэтому все эти моменты должны учитываться, прежде всего, при оценке речевых произведений школьников.                              </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-соответствие теме,</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-достаточный объем высказывания,</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разнообразие языковых средств и т. п.,</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w:t>
      </w:r>
    </w:p>
    <w:p w:rsidR="0065463E" w:rsidRPr="0065463E" w:rsidRDefault="0065463E" w:rsidP="000F2202">
      <w:pPr>
        <w:spacing w:after="0" w:line="240" w:lineRule="auto"/>
        <w:ind w:right="850" w:firstLine="568"/>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Высказывание в форме рассказа, описания</w:t>
      </w:r>
    </w:p>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w:t>
      </w:r>
      <w:r w:rsidRPr="0065463E">
        <w:rPr>
          <w:rFonts w:ascii="Times New Roman" w:eastAsia="Times New Roman" w:hAnsi="Times New Roman" w:cs="Times New Roman"/>
          <w:color w:val="000000"/>
          <w:sz w:val="24"/>
          <w:szCs w:val="24"/>
          <w:lang w:eastAsia="ru-RU"/>
        </w:rPr>
        <w:lastRenderedPageBreak/>
        <w:t>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65463E">
        <w:rPr>
          <w:rFonts w:ascii="Times New Roman" w:eastAsia="Times New Roman" w:hAnsi="Times New Roman" w:cs="Times New Roman"/>
          <w:color w:val="000000"/>
          <w:sz w:val="24"/>
          <w:szCs w:val="24"/>
          <w:lang w:eastAsia="ru-RU"/>
        </w:rPr>
        <w:softHyphen/>
        <w:t>медлен. Отмечалось произношение, страдающее сильным влиянием родного язы</w:t>
      </w:r>
      <w:r w:rsidRPr="0065463E">
        <w:rPr>
          <w:rFonts w:ascii="Times New Roman" w:eastAsia="Times New Roman" w:hAnsi="Times New Roman" w:cs="Times New Roman"/>
          <w:color w:val="000000"/>
          <w:sz w:val="24"/>
          <w:szCs w:val="24"/>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65463E">
        <w:rPr>
          <w:rFonts w:ascii="Times New Roman" w:eastAsia="Times New Roman" w:hAnsi="Times New Roman" w:cs="Times New Roman"/>
          <w:color w:val="000000"/>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5463E" w:rsidRPr="0065463E" w:rsidRDefault="0065463E" w:rsidP="000F2202">
      <w:pPr>
        <w:spacing w:after="0" w:line="240" w:lineRule="auto"/>
        <w:ind w:right="850" w:firstLine="568"/>
        <w:rPr>
          <w:rFonts w:ascii="Times New Roman" w:eastAsia="Times New Roman" w:hAnsi="Times New Roman" w:cs="Times New Roman"/>
          <w:b/>
          <w:bCs/>
          <w:color w:val="000000"/>
          <w:sz w:val="24"/>
          <w:szCs w:val="24"/>
          <w:lang w:eastAsia="ru-RU"/>
        </w:rPr>
      </w:pPr>
    </w:p>
    <w:p w:rsidR="0065463E" w:rsidRPr="0065463E" w:rsidRDefault="0065463E" w:rsidP="000F2202">
      <w:pPr>
        <w:spacing w:after="0" w:line="240" w:lineRule="auto"/>
        <w:ind w:right="850" w:firstLine="568"/>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Участие в беседе</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5463E" w:rsidRPr="0065463E" w:rsidRDefault="0065463E" w:rsidP="000F2202">
      <w:pPr>
        <w:spacing w:after="0" w:line="240" w:lineRule="auto"/>
        <w:ind w:right="850" w:firstLine="568"/>
        <w:rPr>
          <w:rFonts w:ascii="Times New Roman" w:eastAsia="Times New Roman" w:hAnsi="Times New Roman" w:cs="Times New Roman"/>
          <w:b/>
          <w:bCs/>
          <w:color w:val="000000"/>
          <w:sz w:val="24"/>
          <w:szCs w:val="24"/>
          <w:lang w:eastAsia="ru-RU"/>
        </w:rPr>
      </w:pPr>
    </w:p>
    <w:p w:rsidR="000F2202" w:rsidRDefault="000F2202" w:rsidP="000F2202">
      <w:pPr>
        <w:spacing w:after="0" w:line="240" w:lineRule="auto"/>
        <w:ind w:right="850" w:firstLine="568"/>
        <w:jc w:val="center"/>
        <w:rPr>
          <w:rFonts w:ascii="Times New Roman" w:eastAsia="Times New Roman" w:hAnsi="Times New Roman" w:cs="Times New Roman"/>
          <w:b/>
          <w:bCs/>
          <w:color w:val="000000"/>
          <w:sz w:val="24"/>
          <w:szCs w:val="24"/>
          <w:lang w:eastAsia="ru-RU"/>
        </w:rPr>
      </w:pPr>
    </w:p>
    <w:p w:rsidR="000F2202" w:rsidRDefault="000F2202" w:rsidP="000F2202">
      <w:pPr>
        <w:spacing w:after="0" w:line="240" w:lineRule="auto"/>
        <w:ind w:right="850" w:firstLine="568"/>
        <w:jc w:val="center"/>
        <w:rPr>
          <w:rFonts w:ascii="Times New Roman" w:eastAsia="Times New Roman" w:hAnsi="Times New Roman" w:cs="Times New Roman"/>
          <w:b/>
          <w:bCs/>
          <w:color w:val="000000"/>
          <w:sz w:val="24"/>
          <w:szCs w:val="24"/>
          <w:lang w:eastAsia="ru-RU"/>
        </w:rPr>
      </w:pPr>
    </w:p>
    <w:p w:rsidR="000F2202" w:rsidRDefault="000F2202" w:rsidP="000F2202">
      <w:pPr>
        <w:spacing w:after="0" w:line="240" w:lineRule="auto"/>
        <w:ind w:right="850" w:firstLine="568"/>
        <w:jc w:val="center"/>
        <w:rPr>
          <w:rFonts w:ascii="Times New Roman" w:eastAsia="Times New Roman" w:hAnsi="Times New Roman" w:cs="Times New Roman"/>
          <w:b/>
          <w:bCs/>
          <w:color w:val="000000"/>
          <w:sz w:val="24"/>
          <w:szCs w:val="24"/>
          <w:lang w:eastAsia="ru-RU"/>
        </w:rPr>
      </w:pPr>
    </w:p>
    <w:p w:rsidR="000F2202" w:rsidRDefault="000F2202" w:rsidP="000F2202">
      <w:pPr>
        <w:spacing w:after="0" w:line="240" w:lineRule="auto"/>
        <w:ind w:right="850" w:firstLine="568"/>
        <w:jc w:val="center"/>
        <w:rPr>
          <w:rFonts w:ascii="Times New Roman" w:eastAsia="Times New Roman" w:hAnsi="Times New Roman" w:cs="Times New Roman"/>
          <w:b/>
          <w:bCs/>
          <w:color w:val="000000"/>
          <w:sz w:val="24"/>
          <w:szCs w:val="24"/>
          <w:lang w:eastAsia="ru-RU"/>
        </w:rPr>
      </w:pPr>
    </w:p>
    <w:p w:rsidR="0065463E" w:rsidRPr="0065463E" w:rsidRDefault="0065463E" w:rsidP="000F2202">
      <w:pPr>
        <w:spacing w:after="0" w:line="240" w:lineRule="auto"/>
        <w:ind w:right="850" w:firstLine="568"/>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lastRenderedPageBreak/>
        <w:t>Оценивание письменной речи учащихся</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5463E" w:rsidRPr="0065463E" w:rsidRDefault="0065463E" w:rsidP="000F2202">
      <w:pPr>
        <w:spacing w:after="0" w:line="240" w:lineRule="auto"/>
        <w:ind w:right="850" w:firstLine="568"/>
        <w:jc w:val="center"/>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b/>
          <w:bCs/>
          <w:color w:val="000000"/>
          <w:sz w:val="24"/>
          <w:szCs w:val="24"/>
          <w:lang w:eastAsia="ru-RU"/>
        </w:rPr>
        <w:t>За письменные работы</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(контрольные работы, самостоятельные работы, словарные диктанты) оценка вычисляется исходя из процента правильных ответов:</w:t>
      </w:r>
    </w:p>
    <w:tbl>
      <w:tblPr>
        <w:tblW w:w="8931" w:type="dxa"/>
        <w:tblInd w:w="-3" w:type="dxa"/>
        <w:tblCellMar>
          <w:left w:w="0" w:type="dxa"/>
          <w:right w:w="0" w:type="dxa"/>
        </w:tblCellMar>
        <w:tblLook w:val="04A0" w:firstRow="1" w:lastRow="0" w:firstColumn="1" w:lastColumn="0" w:noHBand="0" w:noVBand="1"/>
      </w:tblPr>
      <w:tblGrid>
        <w:gridCol w:w="3004"/>
        <w:gridCol w:w="1847"/>
        <w:gridCol w:w="1833"/>
        <w:gridCol w:w="2247"/>
      </w:tblGrid>
      <w:tr w:rsidR="0065463E" w:rsidRPr="0065463E" w:rsidTr="0065463E">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bookmarkStart w:id="2" w:name="2208936fe5c044649a465f8bd8909ad916d52fdd"/>
            <w:bookmarkEnd w:id="2"/>
            <w:r w:rsidRPr="0065463E">
              <w:rPr>
                <w:rFonts w:ascii="Times New Roman" w:eastAsia="Times New Roman" w:hAnsi="Times New Roman" w:cs="Times New Roman"/>
                <w:color w:val="000000"/>
                <w:sz w:val="24"/>
                <w:szCs w:val="24"/>
                <w:lang w:eastAsia="ru-RU"/>
              </w:rPr>
              <w:t>Виды работ</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«3»</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Оценка «5»</w:t>
            </w:r>
          </w:p>
        </w:tc>
      </w:tr>
      <w:tr w:rsidR="0065463E" w:rsidRPr="0065463E" w:rsidTr="0065463E">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Контрольные работы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От 50% до 69%</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От 70% до 90%</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От 91% до 100%</w:t>
            </w:r>
          </w:p>
        </w:tc>
      </w:tr>
      <w:tr w:rsidR="0065463E" w:rsidRPr="0065463E" w:rsidTr="0065463E">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jc w:val="both"/>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Самостоятельные работы, словарные диктанты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От 60% до 74%</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От 75% до 94%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5463E" w:rsidRPr="0065463E" w:rsidRDefault="0065463E" w:rsidP="000F2202">
            <w:pPr>
              <w:spacing w:after="0" w:line="240" w:lineRule="auto"/>
              <w:ind w:right="850"/>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От 95% до 100%</w:t>
            </w:r>
          </w:p>
        </w:tc>
      </w:tr>
    </w:tbl>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lastRenderedPageBreak/>
        <w:t> </w:t>
      </w:r>
      <w:r w:rsidRPr="0065463E">
        <w:rPr>
          <w:rFonts w:ascii="Times New Roman" w:eastAsia="Times New Roman" w:hAnsi="Times New Roman" w:cs="Times New Roman"/>
          <w:b/>
          <w:bCs/>
          <w:color w:val="000000"/>
          <w:sz w:val="24"/>
          <w:szCs w:val="24"/>
          <w:u w:val="single"/>
          <w:lang w:eastAsia="ru-RU"/>
        </w:rPr>
        <w:t>Творческие письменные работы</w:t>
      </w:r>
      <w:r w:rsidRPr="0065463E">
        <w:rPr>
          <w:rFonts w:ascii="Times New Roman" w:eastAsia="Times New Roman" w:hAnsi="Times New Roman" w:cs="Times New Roman"/>
          <w:color w:val="000000"/>
          <w:sz w:val="24"/>
          <w:szCs w:val="24"/>
          <w:lang w:eastAsia="ru-RU"/>
        </w:rPr>
        <w:t> (письма, разные виды сочинений) оцениваются по пяти критериям:</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5463E" w:rsidRPr="0065463E" w:rsidRDefault="0065463E" w:rsidP="000F2202">
      <w:pPr>
        <w:spacing w:after="0" w:line="240" w:lineRule="auto"/>
        <w:ind w:right="850" w:firstLine="568"/>
        <w:rPr>
          <w:rFonts w:ascii="Times New Roman" w:eastAsia="Times New Roman" w:hAnsi="Times New Roman" w:cs="Times New Roman"/>
          <w:sz w:val="24"/>
          <w:szCs w:val="24"/>
          <w:lang w:eastAsia="ru-RU"/>
        </w:rPr>
      </w:pPr>
      <w:r w:rsidRPr="0065463E">
        <w:rPr>
          <w:rFonts w:ascii="Times New Roman" w:eastAsia="Times New Roman" w:hAnsi="Times New Roman" w:cs="Times New Roman"/>
          <w:b/>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r w:rsidRPr="0065463E">
        <w:rPr>
          <w:rFonts w:ascii="Times New Roman" w:eastAsia="Times New Roman" w:hAnsi="Times New Roman" w:cs="Times New Roman"/>
          <w:sz w:val="24"/>
          <w:szCs w:val="24"/>
          <w:lang w:eastAsia="ru-RU"/>
        </w:rPr>
        <w:t>;</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5463E" w:rsidRPr="0065463E" w:rsidRDefault="0065463E" w:rsidP="000F2202">
      <w:pPr>
        <w:spacing w:after="0" w:line="240" w:lineRule="auto"/>
        <w:ind w:right="850" w:firstLine="568"/>
        <w:rPr>
          <w:rFonts w:ascii="Times New Roman" w:eastAsia="Times New Roman" w:hAnsi="Times New Roman" w:cs="Times New Roman"/>
          <w:color w:val="000000"/>
          <w:sz w:val="24"/>
          <w:szCs w:val="24"/>
          <w:lang w:eastAsia="ru-RU"/>
        </w:rPr>
      </w:pPr>
      <w:r w:rsidRPr="0065463E">
        <w:rPr>
          <w:rFonts w:ascii="Times New Roman" w:eastAsia="Times New Roman" w:hAnsi="Times New Roman" w:cs="Times New Roman"/>
          <w:color w:val="000000"/>
          <w:sz w:val="24"/>
          <w:szCs w:val="24"/>
          <w:lang w:eastAsia="ru-RU"/>
        </w:rPr>
        <w:t xml:space="preserve">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994169" w:rsidRPr="007E1B61" w:rsidRDefault="00994169" w:rsidP="00994169">
      <w:pPr>
        <w:spacing w:after="0" w:line="240" w:lineRule="auto"/>
        <w:jc w:val="center"/>
        <w:rPr>
          <w:rFonts w:eastAsia="Times New Roman"/>
          <w:color w:val="000000"/>
          <w:sz w:val="20"/>
          <w:szCs w:val="20"/>
          <w:lang w:eastAsia="ru-RU"/>
        </w:rPr>
      </w:pPr>
      <w:r w:rsidRPr="007E1B61">
        <w:rPr>
          <w:rFonts w:eastAsia="Times New Roman"/>
          <w:b/>
          <w:bCs/>
          <w:color w:val="000000"/>
          <w:sz w:val="20"/>
          <w:szCs w:val="20"/>
          <w:lang w:eastAsia="ru-RU"/>
        </w:rPr>
        <w:t>КАЛЕНДАРНО-ТЕМАТИЧЕСКОЕ ПЛАНИРОВАНИЕ</w:t>
      </w:r>
    </w:p>
    <w:tbl>
      <w:tblPr>
        <w:tblW w:w="9458" w:type="dxa"/>
        <w:tblInd w:w="-108" w:type="dxa"/>
        <w:tblLayout w:type="fixed"/>
        <w:tblCellMar>
          <w:left w:w="0" w:type="dxa"/>
          <w:right w:w="0" w:type="dxa"/>
        </w:tblCellMar>
        <w:tblLook w:val="04A0" w:firstRow="1" w:lastRow="0" w:firstColumn="1" w:lastColumn="0" w:noHBand="0" w:noVBand="1"/>
      </w:tblPr>
      <w:tblGrid>
        <w:gridCol w:w="647"/>
        <w:gridCol w:w="5121"/>
        <w:gridCol w:w="1560"/>
        <w:gridCol w:w="1065"/>
        <w:gridCol w:w="69"/>
        <w:gridCol w:w="996"/>
      </w:tblGrid>
      <w:tr w:rsidR="00994169" w:rsidRPr="007E1B61" w:rsidTr="00DF26B9">
        <w:tc>
          <w:tcPr>
            <w:tcW w:w="64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bookmarkStart w:id="3" w:name="b378d008d97aec3332cb5034064920e21f9fd794"/>
            <w:bookmarkStart w:id="4" w:name="0"/>
            <w:bookmarkEnd w:id="3"/>
            <w:bookmarkEnd w:id="4"/>
            <w:r w:rsidRPr="007E1B61">
              <w:rPr>
                <w:rFonts w:eastAsia="Times New Roman"/>
                <w:b/>
                <w:bCs/>
                <w:color w:val="000000"/>
                <w:sz w:val="24"/>
                <w:szCs w:val="24"/>
                <w:lang w:eastAsia="ru-RU"/>
              </w:rPr>
              <w:t>№ п/п</w:t>
            </w:r>
          </w:p>
        </w:tc>
        <w:tc>
          <w:tcPr>
            <w:tcW w:w="512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b/>
                <w:bCs/>
                <w:color w:val="000000"/>
                <w:sz w:val="24"/>
                <w:szCs w:val="24"/>
                <w:lang w:eastAsia="ru-RU"/>
              </w:rPr>
              <w:t>Тема урока</w:t>
            </w:r>
          </w:p>
        </w:tc>
        <w:tc>
          <w:tcPr>
            <w:tcW w:w="15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994169" w:rsidRPr="007E1B61" w:rsidRDefault="00994169" w:rsidP="00DF26B9">
            <w:pPr>
              <w:rPr>
                <w:rFonts w:eastAsia="Calibri"/>
                <w:b/>
                <w:sz w:val="24"/>
                <w:szCs w:val="24"/>
                <w:lang w:eastAsia="ru-RU"/>
              </w:rPr>
            </w:pPr>
            <w:r w:rsidRPr="007E1B61">
              <w:rPr>
                <w:rFonts w:eastAsia="Calibri"/>
                <w:b/>
                <w:sz w:val="24"/>
                <w:szCs w:val="24"/>
                <w:lang w:eastAsia="ru-RU"/>
              </w:rPr>
              <w:t>Кол-во часов</w:t>
            </w:r>
          </w:p>
        </w:tc>
        <w:tc>
          <w:tcPr>
            <w:tcW w:w="2130" w:type="dxa"/>
            <w:gridSpan w:val="3"/>
            <w:tcBorders>
              <w:top w:val="single" w:sz="4" w:space="0" w:color="auto"/>
              <w:bottom w:val="single" w:sz="4" w:space="0" w:color="auto"/>
              <w:right w:val="single" w:sz="4" w:space="0" w:color="auto"/>
            </w:tcBorders>
            <w:shd w:val="clear" w:color="auto" w:fill="auto"/>
          </w:tcPr>
          <w:p w:rsidR="00994169" w:rsidRPr="007E1B61" w:rsidRDefault="00994169" w:rsidP="00DF26B9">
            <w:pPr>
              <w:jc w:val="center"/>
              <w:rPr>
                <w:rFonts w:eastAsia="Calibri"/>
                <w:b/>
                <w:sz w:val="24"/>
                <w:szCs w:val="24"/>
              </w:rPr>
            </w:pPr>
            <w:r w:rsidRPr="007E1B61">
              <w:rPr>
                <w:rFonts w:eastAsia="Calibri"/>
                <w:b/>
                <w:sz w:val="24"/>
                <w:szCs w:val="24"/>
              </w:rPr>
              <w:t>Дата</w:t>
            </w:r>
          </w:p>
        </w:tc>
      </w:tr>
      <w:tr w:rsidR="00994169" w:rsidRPr="007E1B61" w:rsidTr="00DF26B9">
        <w:tc>
          <w:tcPr>
            <w:tcW w:w="647" w:type="dxa"/>
            <w:vMerge/>
            <w:tcBorders>
              <w:top w:val="single" w:sz="8" w:space="0" w:color="000000"/>
              <w:left w:val="single" w:sz="8" w:space="0" w:color="000000"/>
              <w:bottom w:val="single" w:sz="8" w:space="0" w:color="000000"/>
              <w:right w:val="single" w:sz="8" w:space="0" w:color="000000"/>
            </w:tcBorders>
            <w:vAlign w:val="center"/>
            <w:hideMark/>
          </w:tcPr>
          <w:p w:rsidR="00994169" w:rsidRPr="007E1B61" w:rsidRDefault="00994169" w:rsidP="00DF26B9">
            <w:pPr>
              <w:spacing w:after="0" w:line="240" w:lineRule="auto"/>
              <w:rPr>
                <w:rFonts w:eastAsia="Times New Roman"/>
                <w:color w:val="000000"/>
                <w:sz w:val="24"/>
                <w:szCs w:val="24"/>
                <w:lang w:eastAsia="ru-RU"/>
              </w:rPr>
            </w:pPr>
          </w:p>
        </w:tc>
        <w:tc>
          <w:tcPr>
            <w:tcW w:w="5121" w:type="dxa"/>
            <w:vMerge/>
            <w:tcBorders>
              <w:top w:val="single" w:sz="8" w:space="0" w:color="000000"/>
              <w:left w:val="single" w:sz="8" w:space="0" w:color="000000"/>
              <w:bottom w:val="single" w:sz="8" w:space="0" w:color="000000"/>
              <w:right w:val="single" w:sz="8" w:space="0" w:color="000000"/>
            </w:tcBorders>
            <w:vAlign w:val="center"/>
            <w:hideMark/>
          </w:tcPr>
          <w:p w:rsidR="00994169" w:rsidRPr="007E1B61" w:rsidRDefault="00994169" w:rsidP="00DF26B9">
            <w:pPr>
              <w:spacing w:after="0" w:line="240" w:lineRule="auto"/>
              <w:rPr>
                <w:rFonts w:eastAsia="Times New Roman"/>
                <w:color w:val="000000"/>
                <w:sz w:val="24"/>
                <w:szCs w:val="24"/>
                <w:lang w:eastAsia="ru-RU"/>
              </w:rPr>
            </w:pP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ind w:right="1806"/>
              <w:rPr>
                <w:rFonts w:eastAsia="Times New Roman"/>
                <w:b/>
                <w:color w:val="000000"/>
                <w:sz w:val="24"/>
                <w:szCs w:val="24"/>
                <w:lang w:eastAsia="ru-RU"/>
              </w:rPr>
            </w:pPr>
          </w:p>
        </w:tc>
        <w:tc>
          <w:tcPr>
            <w:tcW w:w="113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994169" w:rsidRPr="007E1B61" w:rsidRDefault="00994169" w:rsidP="00DF26B9">
            <w:pPr>
              <w:rPr>
                <w:rFonts w:eastAsia="Calibri"/>
                <w:b/>
                <w:sz w:val="24"/>
                <w:szCs w:val="24"/>
                <w:lang w:eastAsia="ru-RU"/>
              </w:rPr>
            </w:pPr>
            <w:r w:rsidRPr="007E1B61">
              <w:rPr>
                <w:rFonts w:eastAsia="Calibri"/>
                <w:b/>
                <w:sz w:val="24"/>
                <w:szCs w:val="24"/>
                <w:lang w:eastAsia="ru-RU"/>
              </w:rPr>
              <w:t>план</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rPr>
                <w:rFonts w:eastAsia="Calibri"/>
                <w:b/>
                <w:sz w:val="24"/>
                <w:szCs w:val="24"/>
                <w:lang w:eastAsia="ru-RU"/>
              </w:rPr>
            </w:pPr>
            <w:r w:rsidRPr="007E1B61">
              <w:rPr>
                <w:rFonts w:eastAsia="Calibri"/>
                <w:b/>
                <w:sz w:val="24"/>
                <w:szCs w:val="24"/>
                <w:lang w:eastAsia="ru-RU"/>
              </w:rPr>
              <w:t xml:space="preserve"> факт</w:t>
            </w: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Как вы проводите каникулы? Введение лексики.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val="en-US"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Как вы проводите каникулы? Развитие монологической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Повторение видовременных форм глагола.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07</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Образование Past Continuous.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sidRPr="0015346A">
              <w:rPr>
                <w:rFonts w:eastAsia="Calibri"/>
                <w:b/>
                <w:snapToGrid w:val="0"/>
                <w:sz w:val="24"/>
                <w:szCs w:val="24"/>
              </w:rPr>
              <w:t>0</w:t>
            </w:r>
            <w:r>
              <w:rPr>
                <w:rFonts w:eastAsia="Calibri"/>
                <w:b/>
                <w:snapToGrid w:val="0"/>
                <w:sz w:val="24"/>
                <w:szCs w:val="24"/>
              </w:rPr>
              <w:t>8</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Употребление Past Continuous.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Перевод Past Continuous на русский язык.</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14</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над стихотворением «Bitter for sweet».</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Введение лексики по теме «Транспорт».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val="en-US"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Плюсы и минусы различных видов транспорта.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21</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Вопросительные предложения в Past Simple.</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Вопросительные предложения в Past Continuous.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23</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 xml:space="preserve">Известные путешественники.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28</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val="en-US"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Транспорт в России.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w:t>
            </w:r>
            <w:r w:rsidRPr="0015346A">
              <w:rPr>
                <w:rFonts w:eastAsia="Calibri"/>
                <w:b/>
                <w:snapToGrid w:val="0"/>
                <w:sz w:val="24"/>
                <w:szCs w:val="24"/>
              </w:rPr>
              <w:t>.09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над стихотворением «Autumn within».</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30.</w:t>
            </w:r>
            <w:r w:rsidRPr="0015346A">
              <w:rPr>
                <w:rFonts w:eastAsia="Calibri"/>
                <w:b/>
                <w:snapToGrid w:val="0"/>
                <w:sz w:val="24"/>
                <w:szCs w:val="24"/>
              </w:rPr>
              <w:t>0</w:t>
            </w:r>
            <w:r>
              <w:rPr>
                <w:rFonts w:eastAsia="Calibri"/>
                <w:b/>
                <w:snapToGrid w:val="0"/>
                <w:sz w:val="24"/>
                <w:szCs w:val="24"/>
              </w:rPr>
              <w:t>9</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lastRenderedPageBreak/>
              <w:t>15.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Чтение</w:t>
            </w:r>
            <w:r w:rsidRPr="007E1B61">
              <w:rPr>
                <w:rFonts w:eastAsia="Times New Roman"/>
                <w:color w:val="000000"/>
                <w:sz w:val="24"/>
                <w:szCs w:val="24"/>
                <w:lang w:val="en-US" w:eastAsia="ru-RU"/>
              </w:rPr>
              <w:t xml:space="preserve"> </w:t>
            </w:r>
            <w:r w:rsidRPr="007E1B61">
              <w:rPr>
                <w:rFonts w:eastAsia="Times New Roman"/>
                <w:color w:val="000000"/>
                <w:sz w:val="24"/>
                <w:szCs w:val="24"/>
                <w:lang w:eastAsia="ru-RU"/>
              </w:rPr>
              <w:t>текста</w:t>
            </w:r>
            <w:r w:rsidRPr="007E1B61">
              <w:rPr>
                <w:rFonts w:eastAsia="Times New Roman"/>
                <w:color w:val="000000"/>
                <w:sz w:val="24"/>
                <w:szCs w:val="24"/>
                <w:lang w:val="en-US" w:eastAsia="ru-RU"/>
              </w:rPr>
              <w:t xml:space="preserve"> «The new accelerator».</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05</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Условные предложения.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06</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val="en-US"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Обучение аудированию.</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07</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Выполнение лексико-грамматических упражнений.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12</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19.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Развитие навыков письменной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13</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Говорение по теме «Великобритания.»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14</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val="en-US"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Активизация лексики в речи. Чтение текста «Pygmalion».</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19</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Контрольная работа «Транспорт».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20</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Словообразование.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21</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Образование и употребление Present Perfect Continuous.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26</w:t>
            </w:r>
            <w:r w:rsidRPr="0015346A">
              <w:rPr>
                <w:rFonts w:eastAsia="Calibri"/>
                <w:b/>
                <w:snapToGrid w:val="0"/>
                <w:sz w:val="24"/>
                <w:szCs w:val="24"/>
              </w:rPr>
              <w:t>.10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Образование и употребление Present Perfect Continuous.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jc w:val="center"/>
              <w:rPr>
                <w:rFonts w:ascii="Calibri" w:eastAsia="Calibri" w:hAnsi="Calibri"/>
                <w:lang w:eastAsia="ru-RU"/>
              </w:rPr>
            </w:pPr>
          </w:p>
        </w:tc>
        <w:tc>
          <w:tcPr>
            <w:tcW w:w="1134" w:type="dxa"/>
            <w:gridSpan w:val="2"/>
            <w:tcBorders>
              <w:top w:val="single" w:sz="4" w:space="0" w:color="auto"/>
              <w:bottom w:val="single" w:sz="4" w:space="0" w:color="auto"/>
            </w:tcBorders>
            <w:tcMar>
              <w:top w:w="0" w:type="dxa"/>
              <w:left w:w="108" w:type="dxa"/>
              <w:bottom w:w="0" w:type="dxa"/>
              <w:right w:w="108" w:type="dxa"/>
            </w:tcMar>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27.10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Употребление Present Perfect Continuous.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jc w:val="center"/>
              <w:rPr>
                <w:rFonts w:ascii="Calibri" w:eastAsia="Calibri" w:hAnsi="Calibri"/>
                <w:lang w:eastAsia="ru-RU"/>
              </w:rPr>
            </w:pPr>
          </w:p>
        </w:tc>
        <w:tc>
          <w:tcPr>
            <w:tcW w:w="1134" w:type="dxa"/>
            <w:gridSpan w:val="2"/>
            <w:tcBorders>
              <w:top w:val="single" w:sz="4" w:space="0" w:color="auto"/>
              <w:bottom w:val="single" w:sz="4" w:space="0" w:color="auto"/>
            </w:tcBorders>
            <w:tcMar>
              <w:top w:w="0" w:type="dxa"/>
              <w:left w:w="108" w:type="dxa"/>
              <w:bottom w:w="0" w:type="dxa"/>
              <w:right w:w="108" w:type="dxa"/>
            </w:tcMar>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28.10</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Конструкции</w:t>
            </w:r>
            <w:r w:rsidRPr="007E1B61">
              <w:rPr>
                <w:rFonts w:eastAsia="Times New Roman"/>
                <w:color w:val="000000"/>
                <w:sz w:val="24"/>
                <w:szCs w:val="24"/>
                <w:lang w:val="en-US" w:eastAsia="ru-RU"/>
              </w:rPr>
              <w:t xml:space="preserve"> either…or, neither…nor.</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10</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Употребление конструкции rather than.</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29.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Конструкция both…and.</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с текстом «A cup of tea».</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17</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Обучение аудированию.</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15346A">
              <w:rPr>
                <w:rFonts w:eastAsia="Calibri"/>
                <w:b/>
                <w:snapToGrid w:val="0"/>
                <w:sz w:val="24"/>
                <w:szCs w:val="24"/>
              </w:rPr>
              <w:t xml:space="preserve">.11 </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Выполнение лексико-грамматических упражнений.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23</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Развитие навыков письменной речи. Личное письмо.</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24</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Говорение по теме «Family relations».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25</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История развития СМИ.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30</w:t>
            </w:r>
            <w:r w:rsidRPr="0015346A">
              <w:rPr>
                <w:rFonts w:eastAsia="Calibri"/>
                <w:b/>
                <w:snapToGrid w:val="0"/>
                <w:sz w:val="24"/>
                <w:szCs w:val="24"/>
              </w:rPr>
              <w:t>.11</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Жанры телепрограмм.</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w:t>
            </w:r>
            <w:r w:rsidRPr="0015346A">
              <w:rPr>
                <w:rFonts w:eastAsia="Calibri"/>
                <w:b/>
                <w:snapToGrid w:val="0"/>
                <w:sz w:val="24"/>
                <w:szCs w:val="24"/>
              </w:rPr>
              <w:t>.12</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Достоинства телевидения. Монологическая речь.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w:t>
            </w:r>
            <w:r w:rsidRPr="0015346A">
              <w:rPr>
                <w:rFonts w:eastAsia="Calibri"/>
                <w:b/>
                <w:snapToGrid w:val="0"/>
                <w:sz w:val="24"/>
                <w:szCs w:val="24"/>
              </w:rPr>
              <w:t>.12</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Недостатки телевидения. Диалогическая речь.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07</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39.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Конструкции</w:t>
            </w:r>
            <w:r w:rsidRPr="007E1B61">
              <w:rPr>
                <w:rFonts w:eastAsia="Times New Roman"/>
                <w:color w:val="000000"/>
                <w:sz w:val="24"/>
                <w:szCs w:val="24"/>
                <w:lang w:val="en-US" w:eastAsia="ru-RU"/>
              </w:rPr>
              <w:t xml:space="preserve"> So…I, Neither…I.</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08</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Утверждения в косвенной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Видовременные формы глаголов. Повторение.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14</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Повелительные предложения в косвенной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lastRenderedPageBreak/>
              <w:t>43.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Преимущества и недостатки интернета.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Контрольная работа «СМИ».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21</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над ошибками.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Общие вопросы в косвенной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23</w:t>
            </w:r>
            <w:r w:rsidRPr="0015346A">
              <w:rPr>
                <w:rFonts w:eastAsia="Calibri"/>
                <w:b/>
                <w:snapToGrid w:val="0"/>
                <w:sz w:val="24"/>
                <w:szCs w:val="24"/>
              </w:rPr>
              <w:t>.12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Общие вопросы в косвенной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11</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100" w:lineRule="atLeast"/>
              <w:rPr>
                <w:rFonts w:eastAsia="Calibri"/>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Специальные вопросы в косвенной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12</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100" w:lineRule="atLeast"/>
              <w:rPr>
                <w:rFonts w:eastAsia="Calibri"/>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49.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Рэй Брэдбери - величайший фантаст современности.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13</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с текстом «История компьютеров».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18</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Обучение аудированию.</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19</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Выполнение лексико-грамматических упражнений.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20</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Развитие навыков письменной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25</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Монологическая</w:t>
            </w:r>
            <w:r w:rsidRPr="007E1B61">
              <w:rPr>
                <w:rFonts w:eastAsia="Times New Roman"/>
                <w:color w:val="000000"/>
                <w:sz w:val="24"/>
                <w:szCs w:val="24"/>
                <w:lang w:val="en-US" w:eastAsia="ru-RU"/>
              </w:rPr>
              <w:t xml:space="preserve"> </w:t>
            </w:r>
            <w:r w:rsidRPr="007E1B61">
              <w:rPr>
                <w:rFonts w:eastAsia="Times New Roman"/>
                <w:color w:val="000000"/>
                <w:sz w:val="24"/>
                <w:szCs w:val="24"/>
                <w:lang w:eastAsia="ru-RU"/>
              </w:rPr>
              <w:t>речь</w:t>
            </w:r>
            <w:r w:rsidRPr="007E1B61">
              <w:rPr>
                <w:rFonts w:eastAsia="Times New Roman"/>
                <w:color w:val="000000"/>
                <w:sz w:val="24"/>
                <w:szCs w:val="24"/>
                <w:lang w:val="en-US" w:eastAsia="ru-RU"/>
              </w:rPr>
              <w:t xml:space="preserve"> « Television in my life».</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26</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Глобальные проблемы современности.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27</w:t>
            </w:r>
            <w:r w:rsidRPr="0015346A">
              <w:rPr>
                <w:rFonts w:eastAsia="Calibri"/>
                <w:b/>
                <w:snapToGrid w:val="0"/>
                <w:sz w:val="24"/>
                <w:szCs w:val="24"/>
              </w:rPr>
              <w:t>.01</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Введение лексики по теме «Окружающая среда».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над проектом «Что выбрасывают люди?»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02</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Исчисляемые и неисчисляемые существительные.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03</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59.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Чтение текста «Rainforests».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08</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Вымирающие животные. Монологическая речь.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Условные предложения 3 типа.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10</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Организации по охране окружающей среды.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Выполнение лексико-грамматических упражнений.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16</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Чтение</w:t>
            </w:r>
            <w:r w:rsidRPr="007E1B61">
              <w:rPr>
                <w:rFonts w:eastAsia="Times New Roman"/>
                <w:color w:val="000000"/>
                <w:sz w:val="24"/>
                <w:szCs w:val="24"/>
                <w:lang w:val="en-US" w:eastAsia="ru-RU"/>
              </w:rPr>
              <w:t xml:space="preserve"> </w:t>
            </w:r>
            <w:r w:rsidRPr="007E1B61">
              <w:rPr>
                <w:rFonts w:eastAsia="Times New Roman"/>
                <w:color w:val="000000"/>
                <w:sz w:val="24"/>
                <w:szCs w:val="24"/>
                <w:lang w:eastAsia="ru-RU"/>
              </w:rPr>
              <w:t>текста</w:t>
            </w:r>
            <w:r w:rsidRPr="007E1B61">
              <w:rPr>
                <w:rFonts w:eastAsia="Times New Roman"/>
                <w:color w:val="000000"/>
                <w:sz w:val="24"/>
                <w:szCs w:val="24"/>
                <w:lang w:val="en-US" w:eastAsia="ru-RU"/>
              </w:rPr>
              <w:t xml:space="preserve"> «Doctor Moreau Explains».</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17</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Интересные места в России и США.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22</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Жизнь в городе и деревне.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24</w:t>
            </w:r>
            <w:r w:rsidRPr="0015346A">
              <w:rPr>
                <w:rFonts w:eastAsia="Calibri"/>
                <w:b/>
                <w:snapToGrid w:val="0"/>
                <w:sz w:val="24"/>
                <w:szCs w:val="24"/>
              </w:rPr>
              <w:t>.02</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Что такое цивилизация?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01.03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Умеем ли мы слушать?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sidRPr="0015346A">
              <w:rPr>
                <w:rFonts w:eastAsia="Calibri"/>
                <w:b/>
                <w:snapToGrid w:val="0"/>
                <w:sz w:val="24"/>
                <w:szCs w:val="24"/>
              </w:rPr>
              <w:t>02.03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69.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Выполнение лексико-грамматических упражнений.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03</w:t>
            </w:r>
            <w:r w:rsidRPr="0015346A">
              <w:rPr>
                <w:rFonts w:eastAsia="Calibri"/>
                <w:b/>
                <w:snapToGrid w:val="0"/>
                <w:sz w:val="24"/>
                <w:szCs w:val="24"/>
              </w:rPr>
              <w:t>.03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Развитие навыков письменной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09</w:t>
            </w:r>
            <w:r w:rsidRPr="0015346A">
              <w:rPr>
                <w:rFonts w:eastAsia="Calibri"/>
                <w:b/>
                <w:snapToGrid w:val="0"/>
                <w:sz w:val="24"/>
                <w:szCs w:val="24"/>
              </w:rPr>
              <w:t>.03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lastRenderedPageBreak/>
              <w:t>71.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Монологическая речь «Мой родной город».</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10</w:t>
            </w:r>
            <w:r w:rsidRPr="0015346A">
              <w:rPr>
                <w:rFonts w:eastAsia="Calibri"/>
                <w:b/>
                <w:snapToGrid w:val="0"/>
                <w:sz w:val="24"/>
                <w:szCs w:val="24"/>
              </w:rPr>
              <w:t>.03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Введение лексики по теме «Наши увлечения».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15</w:t>
            </w:r>
            <w:r w:rsidRPr="0015346A">
              <w:rPr>
                <w:rFonts w:eastAsia="Calibri"/>
                <w:b/>
                <w:snapToGrid w:val="0"/>
                <w:sz w:val="24"/>
                <w:szCs w:val="24"/>
              </w:rPr>
              <w:t>.03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Книги в нашей жизни.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sidRPr="0015346A">
              <w:rPr>
                <w:rFonts w:eastAsia="Calibri"/>
                <w:b/>
                <w:snapToGrid w:val="0"/>
                <w:sz w:val="24"/>
                <w:szCs w:val="24"/>
              </w:rPr>
              <w:t>16.03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Контрольная работа    «Экология».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065" w:type="dxa"/>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17</w:t>
            </w:r>
            <w:r w:rsidRPr="0015346A">
              <w:rPr>
                <w:rFonts w:eastAsia="Calibri"/>
                <w:b/>
                <w:snapToGrid w:val="0"/>
                <w:sz w:val="24"/>
                <w:szCs w:val="24"/>
              </w:rPr>
              <w:t>.03</w:t>
            </w:r>
          </w:p>
        </w:tc>
        <w:tc>
          <w:tcPr>
            <w:tcW w:w="1065" w:type="dxa"/>
            <w:gridSpan w:val="2"/>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над ошибками.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29.03</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Литературные жанры.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30.03</w:t>
            </w:r>
          </w:p>
        </w:tc>
        <w:tc>
          <w:tcPr>
            <w:tcW w:w="996" w:type="dxa"/>
            <w:tcBorders>
              <w:top w:val="single" w:sz="8" w:space="0" w:color="000000"/>
              <w:left w:val="single" w:sz="4" w:space="0" w:color="auto"/>
              <w:bottom w:val="single" w:sz="8" w:space="0" w:color="000000"/>
              <w:right w:val="single" w:sz="8" w:space="0" w:color="000000"/>
            </w:tcBorders>
          </w:tcPr>
          <w:p w:rsidR="00994169" w:rsidRPr="0015346A" w:rsidRDefault="00994169" w:rsidP="00DF26B9">
            <w:pPr>
              <w:spacing w:after="0" w:line="240" w:lineRule="auto"/>
              <w:rPr>
                <w:rFonts w:eastAsia="Times New Roman"/>
                <w:color w:val="000000"/>
                <w:sz w:val="24"/>
                <w:szCs w:val="24"/>
                <w:lang w:eastAsia="ru-RU"/>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Литературные жанры.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31.03</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Известные писатели.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05</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79.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Чтение</w:t>
            </w:r>
            <w:r w:rsidRPr="007E1B61">
              <w:rPr>
                <w:rFonts w:eastAsia="Times New Roman"/>
                <w:color w:val="000000"/>
                <w:sz w:val="24"/>
                <w:szCs w:val="24"/>
                <w:lang w:val="en-US" w:eastAsia="ru-RU"/>
              </w:rPr>
              <w:t xml:space="preserve"> </w:t>
            </w:r>
            <w:r w:rsidRPr="007E1B61">
              <w:rPr>
                <w:rFonts w:eastAsia="Times New Roman"/>
                <w:color w:val="000000"/>
                <w:sz w:val="24"/>
                <w:szCs w:val="24"/>
                <w:lang w:eastAsia="ru-RU"/>
              </w:rPr>
              <w:t>текста</w:t>
            </w:r>
            <w:r w:rsidRPr="007E1B61">
              <w:rPr>
                <w:rFonts w:eastAsia="Times New Roman"/>
                <w:color w:val="000000"/>
                <w:sz w:val="24"/>
                <w:szCs w:val="24"/>
                <w:lang w:val="en-US" w:eastAsia="ru-RU"/>
              </w:rPr>
              <w:t xml:space="preserve"> «How to enjoy a museum».</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06</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Искусство в нашей жизни.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07</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Известные музеи США.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left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12</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Введение лексики по теме «Телевидение».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13</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Знаменитые актёры Америки.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14</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 Высоцкий - великий русский актёр.</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19</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Аудирование биографий знаменитых актеров.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20</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Грамматически ориентированный урок.</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21</w:t>
            </w:r>
            <w:r w:rsidRPr="0015346A">
              <w:rPr>
                <w:rFonts w:eastAsia="Calibri"/>
                <w:b/>
                <w:snapToGrid w:val="0"/>
                <w:sz w:val="24"/>
                <w:szCs w:val="24"/>
              </w:rPr>
              <w:t xml:space="preserve">.04 </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Развитие навыков письменной речи.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26</w:t>
            </w:r>
            <w:r w:rsidRPr="0015346A">
              <w:rPr>
                <w:rFonts w:eastAsia="Calibri"/>
                <w:b/>
                <w:snapToGrid w:val="0"/>
                <w:sz w:val="24"/>
                <w:szCs w:val="24"/>
              </w:rPr>
              <w:t xml:space="preserve">.04 </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Монологическая речь «Моя любимая книга».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sidRPr="0015346A">
              <w:rPr>
                <w:rFonts w:eastAsia="Calibri"/>
                <w:b/>
                <w:snapToGrid w:val="0"/>
                <w:sz w:val="24"/>
                <w:szCs w:val="24"/>
              </w:rPr>
              <w:t xml:space="preserve">27.04 </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89.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Активизация лексики по теме «Профессии».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Pr>
                <w:rFonts w:eastAsia="Calibri"/>
                <w:b/>
                <w:snapToGrid w:val="0"/>
                <w:sz w:val="24"/>
                <w:szCs w:val="24"/>
              </w:rPr>
              <w:t>28</w:t>
            </w:r>
            <w:r w:rsidRPr="0015346A">
              <w:rPr>
                <w:rFonts w:eastAsia="Calibri"/>
                <w:b/>
                <w:snapToGrid w:val="0"/>
                <w:sz w:val="24"/>
                <w:szCs w:val="24"/>
              </w:rPr>
              <w:t>.04</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Приоритеты различных профессий. Дискуссия.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before="100" w:beforeAutospacing="1" w:after="100" w:afterAutospacing="1" w:line="240" w:lineRule="auto"/>
              <w:rPr>
                <w:rFonts w:eastAsia="Calibri"/>
                <w:b/>
                <w:snapToGrid w:val="0"/>
                <w:sz w:val="24"/>
                <w:szCs w:val="24"/>
              </w:rPr>
            </w:pPr>
            <w:r w:rsidRPr="0015346A">
              <w:rPr>
                <w:rFonts w:eastAsia="Calibri"/>
                <w:b/>
                <w:snapToGrid w:val="0"/>
                <w:sz w:val="24"/>
                <w:szCs w:val="24"/>
              </w:rPr>
              <w:t>0</w:t>
            </w:r>
            <w:r>
              <w:rPr>
                <w:rFonts w:eastAsia="Calibri"/>
                <w:b/>
                <w:snapToGrid w:val="0"/>
                <w:sz w:val="24"/>
                <w:szCs w:val="24"/>
              </w:rPr>
              <w:t>4.05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91.</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Образование и будущая профессия.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05</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92.</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Анализ</w:t>
            </w:r>
            <w:r w:rsidRPr="007E1B61">
              <w:rPr>
                <w:rFonts w:eastAsia="Times New Roman"/>
                <w:color w:val="000000"/>
                <w:sz w:val="24"/>
                <w:szCs w:val="24"/>
                <w:lang w:val="en-US" w:eastAsia="ru-RU"/>
              </w:rPr>
              <w:t xml:space="preserve"> </w:t>
            </w:r>
            <w:r w:rsidRPr="007E1B61">
              <w:rPr>
                <w:rFonts w:eastAsia="Times New Roman"/>
                <w:color w:val="000000"/>
                <w:sz w:val="24"/>
                <w:szCs w:val="24"/>
                <w:lang w:eastAsia="ru-RU"/>
              </w:rPr>
              <w:t>текста</w:t>
            </w:r>
            <w:r w:rsidRPr="007E1B61">
              <w:rPr>
                <w:rFonts w:eastAsia="Times New Roman"/>
                <w:color w:val="000000"/>
                <w:sz w:val="24"/>
                <w:szCs w:val="24"/>
                <w:lang w:val="en-US" w:eastAsia="ru-RU"/>
              </w:rPr>
              <w:t xml:space="preserve"> «Hunting for a job».</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11</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93.</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Видовременные формы глаголов. Повторение.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12</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94.</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Пассивный залог. Повторение.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17</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95.</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Популярные профессии современности.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sidRPr="0015346A">
              <w:rPr>
                <w:rFonts w:eastAsia="Calibri"/>
                <w:b/>
                <w:snapToGrid w:val="0"/>
                <w:sz w:val="24"/>
                <w:szCs w:val="24"/>
              </w:rPr>
              <w:t>18.05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96.</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Выполнение лексико-грамматических упражнений.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19</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97.</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val="en-US" w:eastAsia="ru-RU"/>
              </w:rPr>
            </w:pPr>
            <w:r w:rsidRPr="007E1B61">
              <w:rPr>
                <w:rFonts w:eastAsia="Times New Roman"/>
                <w:color w:val="000000"/>
                <w:sz w:val="24"/>
                <w:szCs w:val="24"/>
                <w:lang w:eastAsia="ru-RU"/>
              </w:rPr>
              <w:t xml:space="preserve">Контрольная работа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24</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98.</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sidRPr="007E1B61">
              <w:rPr>
                <w:rFonts w:eastAsia="Times New Roman"/>
                <w:color w:val="000000"/>
                <w:sz w:val="24"/>
                <w:szCs w:val="24"/>
                <w:lang w:eastAsia="ru-RU"/>
              </w:rPr>
              <w:t>Работа над ошибками.</w:t>
            </w:r>
            <w:r>
              <w:rPr>
                <w:rFonts w:eastAsia="Times New Roman"/>
                <w:color w:val="000000"/>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sidRPr="0015346A">
              <w:rPr>
                <w:rFonts w:eastAsia="Calibri"/>
                <w:b/>
                <w:snapToGrid w:val="0"/>
                <w:sz w:val="24"/>
                <w:szCs w:val="24"/>
              </w:rPr>
              <w:t>25.05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Default="00994169"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99</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Чтение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jc w:val="center"/>
              <w:rPr>
                <w:rFonts w:ascii="Calibri" w:eastAsia="Calibri" w:hAnsi="Calibri"/>
                <w:lang w:eastAsia="ru-RU"/>
              </w:rPr>
            </w:pPr>
            <w:r>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26.05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r w:rsidR="00994169" w:rsidRPr="007E1B61" w:rsidTr="00DF26B9">
        <w:tc>
          <w:tcPr>
            <w:tcW w:w="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100.</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169" w:rsidRPr="007E1B61" w:rsidRDefault="00994169" w:rsidP="00DF26B9">
            <w:pPr>
              <w:spacing w:after="0" w:line="240" w:lineRule="auto"/>
              <w:rPr>
                <w:rFonts w:eastAsia="Times New Roman"/>
                <w:color w:val="000000"/>
                <w:sz w:val="24"/>
                <w:szCs w:val="24"/>
                <w:lang w:eastAsia="ru-RU"/>
              </w:rPr>
            </w:pPr>
            <w:r>
              <w:rPr>
                <w:rFonts w:eastAsia="Times New Roman"/>
                <w:color w:val="000000"/>
                <w:sz w:val="24"/>
                <w:szCs w:val="24"/>
                <w:lang w:eastAsia="ru-RU"/>
              </w:rPr>
              <w:t>Обобщающий урок</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4169" w:rsidRPr="007E1B61" w:rsidRDefault="00994169" w:rsidP="00DF26B9">
            <w:pPr>
              <w:jc w:val="center"/>
              <w:rPr>
                <w:rFonts w:ascii="Calibri" w:eastAsia="Calibri" w:hAnsi="Calibri"/>
                <w:lang w:eastAsia="ru-RU"/>
              </w:rPr>
            </w:pPr>
            <w:r w:rsidRPr="007E1B61">
              <w:rPr>
                <w:rFonts w:ascii="Calibri" w:eastAsia="Calibri" w:hAnsi="Calibri"/>
                <w:lang w:eastAsia="ru-RU"/>
              </w:rPr>
              <w:t>1</w:t>
            </w:r>
          </w:p>
        </w:tc>
        <w:tc>
          <w:tcPr>
            <w:tcW w:w="1134" w:type="dxa"/>
            <w:gridSpan w:val="2"/>
            <w:tcBorders>
              <w:top w:val="single" w:sz="4" w:space="0" w:color="auto"/>
              <w:bottom w:val="single" w:sz="4" w:space="0" w:color="auto"/>
            </w:tcBorders>
            <w:tcMar>
              <w:top w:w="0" w:type="dxa"/>
              <w:left w:w="108" w:type="dxa"/>
              <w:bottom w:w="0" w:type="dxa"/>
              <w:right w:w="108" w:type="dxa"/>
            </w:tcMar>
            <w:hideMark/>
          </w:tcPr>
          <w:p w:rsidR="00994169" w:rsidRPr="0015346A" w:rsidRDefault="00994169" w:rsidP="00DF26B9">
            <w:pPr>
              <w:spacing w:line="240" w:lineRule="auto"/>
              <w:rPr>
                <w:rFonts w:eastAsia="Calibri"/>
                <w:b/>
                <w:snapToGrid w:val="0"/>
                <w:sz w:val="24"/>
                <w:szCs w:val="24"/>
              </w:rPr>
            </w:pPr>
            <w:r>
              <w:rPr>
                <w:rFonts w:eastAsia="Calibri"/>
                <w:b/>
                <w:snapToGrid w:val="0"/>
                <w:sz w:val="24"/>
                <w:szCs w:val="24"/>
              </w:rPr>
              <w:t>31</w:t>
            </w:r>
            <w:r w:rsidRPr="0015346A">
              <w:rPr>
                <w:rFonts w:eastAsia="Calibri"/>
                <w:b/>
                <w:snapToGrid w:val="0"/>
                <w:sz w:val="24"/>
                <w:szCs w:val="24"/>
              </w:rPr>
              <w:t>.05</w:t>
            </w:r>
          </w:p>
        </w:tc>
        <w:tc>
          <w:tcPr>
            <w:tcW w:w="996" w:type="dxa"/>
            <w:tcBorders>
              <w:top w:val="single" w:sz="8" w:space="0" w:color="000000"/>
              <w:left w:val="single" w:sz="4" w:space="0" w:color="auto"/>
              <w:bottom w:val="single" w:sz="8" w:space="0" w:color="000000"/>
              <w:right w:val="single" w:sz="8" w:space="0" w:color="000000"/>
            </w:tcBorders>
          </w:tcPr>
          <w:p w:rsidR="00994169" w:rsidRPr="007E1B61" w:rsidRDefault="00994169" w:rsidP="00DF26B9">
            <w:pPr>
              <w:shd w:val="clear" w:color="auto" w:fill="FFFFFF"/>
              <w:spacing w:after="0" w:line="240" w:lineRule="auto"/>
              <w:jc w:val="both"/>
              <w:rPr>
                <w:rFonts w:eastAsia="Calibri"/>
                <w:b/>
                <w:color w:val="000000"/>
                <w:sz w:val="24"/>
                <w:szCs w:val="24"/>
              </w:rPr>
            </w:pPr>
          </w:p>
        </w:tc>
      </w:tr>
    </w:tbl>
    <w:p w:rsidR="00994169" w:rsidRPr="007E1B61" w:rsidRDefault="00994169" w:rsidP="00994169">
      <w:pPr>
        <w:shd w:val="clear" w:color="auto" w:fill="FFFFFF"/>
        <w:spacing w:after="0" w:line="240" w:lineRule="auto"/>
        <w:ind w:left="360"/>
        <w:jc w:val="both"/>
        <w:rPr>
          <w:rFonts w:eastAsia="Times New Roman"/>
          <w:b/>
          <w:color w:val="000000"/>
          <w:sz w:val="24"/>
          <w:szCs w:val="24"/>
          <w:lang w:eastAsia="ru-RU"/>
        </w:rPr>
      </w:pPr>
      <w:r w:rsidRPr="007E1B61">
        <w:rPr>
          <w:rFonts w:eastAsia="Times New Roman"/>
          <w:b/>
          <w:color w:val="000000"/>
          <w:sz w:val="24"/>
          <w:szCs w:val="24"/>
          <w:lang w:eastAsia="ru-RU"/>
        </w:rPr>
        <w:lastRenderedPageBreak/>
        <w:t xml:space="preserve">Всего- </w:t>
      </w:r>
      <w:r>
        <w:rPr>
          <w:rFonts w:eastAsia="Times New Roman"/>
          <w:b/>
          <w:color w:val="000000"/>
          <w:sz w:val="24"/>
          <w:szCs w:val="24"/>
          <w:lang w:eastAsia="ru-RU"/>
        </w:rPr>
        <w:t>100</w:t>
      </w:r>
      <w:r w:rsidRPr="007E1B61">
        <w:rPr>
          <w:rFonts w:eastAsia="Times New Roman"/>
          <w:b/>
          <w:color w:val="000000"/>
          <w:sz w:val="24"/>
          <w:szCs w:val="24"/>
          <w:lang w:eastAsia="ru-RU"/>
        </w:rPr>
        <w:t xml:space="preserve"> часов</w:t>
      </w:r>
    </w:p>
    <w:p w:rsidR="00994169" w:rsidRDefault="00994169" w:rsidP="00994169"/>
    <w:p w:rsidR="00331769" w:rsidRPr="00331769" w:rsidRDefault="00331769" w:rsidP="000F2202">
      <w:pPr>
        <w:shd w:val="clear" w:color="auto" w:fill="FFFFFF"/>
        <w:spacing w:after="0" w:line="240" w:lineRule="auto"/>
        <w:ind w:left="360" w:right="850"/>
        <w:jc w:val="both"/>
        <w:rPr>
          <w:rFonts w:ascii="Times New Roman" w:eastAsia="Times New Roman" w:hAnsi="Times New Roman" w:cs="Times New Roman"/>
          <w:b/>
          <w:sz w:val="24"/>
          <w:szCs w:val="24"/>
          <w:lang w:eastAsia="ru-RU"/>
        </w:rPr>
      </w:pPr>
    </w:p>
    <w:sectPr w:rsidR="00331769" w:rsidRPr="00331769" w:rsidSect="000F2202">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73" w:rsidRDefault="002E0E73" w:rsidP="000F2202">
      <w:pPr>
        <w:spacing w:after="0" w:line="240" w:lineRule="auto"/>
      </w:pPr>
      <w:r>
        <w:separator/>
      </w:r>
    </w:p>
  </w:endnote>
  <w:endnote w:type="continuationSeparator" w:id="0">
    <w:p w:rsidR="002E0E73" w:rsidRDefault="002E0E73" w:rsidP="000F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56795"/>
      <w:docPartObj>
        <w:docPartGallery w:val="Page Numbers (Bottom of Page)"/>
        <w:docPartUnique/>
      </w:docPartObj>
    </w:sdtPr>
    <w:sdtEndPr/>
    <w:sdtContent>
      <w:p w:rsidR="000F2202" w:rsidRDefault="000F2202">
        <w:pPr>
          <w:pStyle w:val="a7"/>
          <w:jc w:val="center"/>
        </w:pPr>
        <w:r>
          <w:fldChar w:fldCharType="begin"/>
        </w:r>
        <w:r>
          <w:instrText>PAGE   \* MERGEFORMAT</w:instrText>
        </w:r>
        <w:r>
          <w:fldChar w:fldCharType="separate"/>
        </w:r>
        <w:r w:rsidR="00994169">
          <w:rPr>
            <w:noProof/>
          </w:rPr>
          <w:t>2</w:t>
        </w:r>
        <w:r>
          <w:fldChar w:fldCharType="end"/>
        </w:r>
      </w:p>
    </w:sdtContent>
  </w:sdt>
  <w:p w:rsidR="000F2202" w:rsidRDefault="000F22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73" w:rsidRDefault="002E0E73" w:rsidP="000F2202">
      <w:pPr>
        <w:spacing w:after="0" w:line="240" w:lineRule="auto"/>
      </w:pPr>
      <w:r>
        <w:separator/>
      </w:r>
    </w:p>
  </w:footnote>
  <w:footnote w:type="continuationSeparator" w:id="0">
    <w:p w:rsidR="002E0E73" w:rsidRDefault="002E0E73" w:rsidP="000F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2CA"/>
    <w:multiLevelType w:val="multilevel"/>
    <w:tmpl w:val="199A9F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B197F"/>
    <w:multiLevelType w:val="multilevel"/>
    <w:tmpl w:val="BB4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411D"/>
    <w:multiLevelType w:val="hybridMultilevel"/>
    <w:tmpl w:val="C914B86E"/>
    <w:lvl w:ilvl="0" w:tplc="0D92F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296650"/>
    <w:multiLevelType w:val="multilevel"/>
    <w:tmpl w:val="95B0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46DB1"/>
    <w:multiLevelType w:val="multilevel"/>
    <w:tmpl w:val="EA5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36F5"/>
    <w:multiLevelType w:val="multilevel"/>
    <w:tmpl w:val="38B2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671F4"/>
    <w:multiLevelType w:val="multilevel"/>
    <w:tmpl w:val="F6DE422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F53D21"/>
    <w:multiLevelType w:val="multilevel"/>
    <w:tmpl w:val="AD2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47301"/>
    <w:multiLevelType w:val="multilevel"/>
    <w:tmpl w:val="9220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B7360A"/>
    <w:multiLevelType w:val="multilevel"/>
    <w:tmpl w:val="97C4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E52C5"/>
    <w:multiLevelType w:val="multilevel"/>
    <w:tmpl w:val="356E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D53D7"/>
    <w:multiLevelType w:val="multilevel"/>
    <w:tmpl w:val="419A1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0E25AA"/>
    <w:multiLevelType w:val="multilevel"/>
    <w:tmpl w:val="31E80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927E1"/>
    <w:multiLevelType w:val="multilevel"/>
    <w:tmpl w:val="46F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12D2F"/>
    <w:multiLevelType w:val="multilevel"/>
    <w:tmpl w:val="2AF0A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808CE"/>
    <w:multiLevelType w:val="multilevel"/>
    <w:tmpl w:val="F62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21C4B"/>
    <w:multiLevelType w:val="multilevel"/>
    <w:tmpl w:val="2D547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4"/>
  </w:num>
  <w:num w:numId="4">
    <w:abstractNumId w:val="8"/>
  </w:num>
  <w:num w:numId="5">
    <w:abstractNumId w:val="11"/>
  </w:num>
  <w:num w:numId="6">
    <w:abstractNumId w:val="16"/>
  </w:num>
  <w:num w:numId="7">
    <w:abstractNumId w:val="0"/>
  </w:num>
  <w:num w:numId="8">
    <w:abstractNumId w:val="6"/>
  </w:num>
  <w:num w:numId="9">
    <w:abstractNumId w:val="7"/>
  </w:num>
  <w:num w:numId="10">
    <w:abstractNumId w:val="13"/>
  </w:num>
  <w:num w:numId="11">
    <w:abstractNumId w:val="15"/>
  </w:num>
  <w:num w:numId="12">
    <w:abstractNumId w:val="3"/>
  </w:num>
  <w:num w:numId="13">
    <w:abstractNumId w:val="4"/>
  </w:num>
  <w:num w:numId="14">
    <w:abstractNumId w:val="1"/>
  </w:num>
  <w:num w:numId="15">
    <w:abstractNumId w:val="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91"/>
    <w:rsid w:val="000D3B20"/>
    <w:rsid w:val="000F2202"/>
    <w:rsid w:val="001E7A34"/>
    <w:rsid w:val="002654A0"/>
    <w:rsid w:val="002E0E73"/>
    <w:rsid w:val="00300898"/>
    <w:rsid w:val="003032D6"/>
    <w:rsid w:val="00331769"/>
    <w:rsid w:val="003D61C4"/>
    <w:rsid w:val="004866D1"/>
    <w:rsid w:val="00502AF9"/>
    <w:rsid w:val="00572A67"/>
    <w:rsid w:val="0065463E"/>
    <w:rsid w:val="00715C13"/>
    <w:rsid w:val="00734889"/>
    <w:rsid w:val="007B37B3"/>
    <w:rsid w:val="007C1691"/>
    <w:rsid w:val="007F06B5"/>
    <w:rsid w:val="00841545"/>
    <w:rsid w:val="00994169"/>
    <w:rsid w:val="00A919CF"/>
    <w:rsid w:val="00B27471"/>
    <w:rsid w:val="00BB3B48"/>
    <w:rsid w:val="00BE545A"/>
    <w:rsid w:val="00C24498"/>
    <w:rsid w:val="00C72D0C"/>
    <w:rsid w:val="00CA4CAC"/>
    <w:rsid w:val="00CF386A"/>
    <w:rsid w:val="00CF4D86"/>
    <w:rsid w:val="00DD43DD"/>
    <w:rsid w:val="00E10FE3"/>
    <w:rsid w:val="00E15396"/>
    <w:rsid w:val="00F1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A34"/>
    <w:pPr>
      <w:ind w:left="720"/>
      <w:contextualSpacing/>
    </w:pPr>
  </w:style>
  <w:style w:type="paragraph" w:styleId="a4">
    <w:name w:val="Normal (Web)"/>
    <w:basedOn w:val="a"/>
    <w:uiPriority w:val="99"/>
    <w:unhideWhenUsed/>
    <w:rsid w:val="00A91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F22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202"/>
  </w:style>
  <w:style w:type="paragraph" w:styleId="a7">
    <w:name w:val="footer"/>
    <w:basedOn w:val="a"/>
    <w:link w:val="a8"/>
    <w:uiPriority w:val="99"/>
    <w:unhideWhenUsed/>
    <w:rsid w:val="000F22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202"/>
  </w:style>
  <w:style w:type="paragraph" w:styleId="a9">
    <w:name w:val="Balloon Text"/>
    <w:basedOn w:val="a"/>
    <w:link w:val="aa"/>
    <w:uiPriority w:val="99"/>
    <w:semiHidden/>
    <w:unhideWhenUsed/>
    <w:rsid w:val="00BE54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A34"/>
    <w:pPr>
      <w:ind w:left="720"/>
      <w:contextualSpacing/>
    </w:pPr>
  </w:style>
  <w:style w:type="paragraph" w:styleId="a4">
    <w:name w:val="Normal (Web)"/>
    <w:basedOn w:val="a"/>
    <w:uiPriority w:val="99"/>
    <w:unhideWhenUsed/>
    <w:rsid w:val="00A91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F22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202"/>
  </w:style>
  <w:style w:type="paragraph" w:styleId="a7">
    <w:name w:val="footer"/>
    <w:basedOn w:val="a"/>
    <w:link w:val="a8"/>
    <w:uiPriority w:val="99"/>
    <w:unhideWhenUsed/>
    <w:rsid w:val="000F22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202"/>
  </w:style>
  <w:style w:type="paragraph" w:styleId="a9">
    <w:name w:val="Balloon Text"/>
    <w:basedOn w:val="a"/>
    <w:link w:val="aa"/>
    <w:uiPriority w:val="99"/>
    <w:semiHidden/>
    <w:unhideWhenUsed/>
    <w:rsid w:val="00BE54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7226">
      <w:bodyDiv w:val="1"/>
      <w:marLeft w:val="0"/>
      <w:marRight w:val="0"/>
      <w:marTop w:val="0"/>
      <w:marBottom w:val="0"/>
      <w:divBdr>
        <w:top w:val="none" w:sz="0" w:space="0" w:color="auto"/>
        <w:left w:val="none" w:sz="0" w:space="0" w:color="auto"/>
        <w:bottom w:val="none" w:sz="0" w:space="0" w:color="auto"/>
        <w:right w:val="none" w:sz="0" w:space="0" w:color="auto"/>
      </w:divBdr>
    </w:div>
    <w:div w:id="8824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6313</Words>
  <Characters>35988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Анастасия Чуприкова</cp:lastModifiedBy>
  <cp:revision>29</cp:revision>
  <cp:lastPrinted>2020-12-10T18:36:00Z</cp:lastPrinted>
  <dcterms:created xsi:type="dcterms:W3CDTF">2018-10-19T18:00:00Z</dcterms:created>
  <dcterms:modified xsi:type="dcterms:W3CDTF">2021-03-14T17:42:00Z</dcterms:modified>
</cp:coreProperties>
</file>