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C56" w:rsidRPr="00A43ABF" w:rsidRDefault="003739D9" w:rsidP="003739D9">
      <w:pPr>
        <w:pStyle w:val="a3"/>
        <w:rPr>
          <w:szCs w:val="28"/>
        </w:rPr>
      </w:pPr>
      <w:r>
        <w:rPr>
          <w:noProof/>
        </w:rPr>
        <w:drawing>
          <wp:inline distT="0" distB="0" distL="0" distR="0" wp14:anchorId="05A39042" wp14:editId="69261995">
            <wp:extent cx="593153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ABF">
        <w:rPr>
          <w:szCs w:val="28"/>
        </w:rPr>
        <w:t xml:space="preserve"> </w:t>
      </w:r>
    </w:p>
    <w:p w:rsidR="00602733" w:rsidRPr="00A43ABF" w:rsidRDefault="00602733">
      <w:pPr>
        <w:rPr>
          <w:rFonts w:ascii="Times New Roman" w:hAnsi="Times New Roman" w:cs="Times New Roman"/>
          <w:sz w:val="28"/>
          <w:szCs w:val="28"/>
        </w:rPr>
      </w:pPr>
    </w:p>
    <w:p w:rsidR="00D67C56" w:rsidRPr="00A43ABF" w:rsidRDefault="00D67C56">
      <w:pPr>
        <w:rPr>
          <w:rFonts w:ascii="Times New Roman" w:hAnsi="Times New Roman" w:cs="Times New Roman"/>
          <w:sz w:val="28"/>
          <w:szCs w:val="28"/>
        </w:rPr>
      </w:pPr>
    </w:p>
    <w:p w:rsidR="00D67C56" w:rsidRDefault="00D67C56">
      <w:pPr>
        <w:rPr>
          <w:rFonts w:ascii="Times New Roman" w:hAnsi="Times New Roman" w:cs="Times New Roman"/>
          <w:sz w:val="28"/>
          <w:szCs w:val="28"/>
        </w:rPr>
      </w:pPr>
    </w:p>
    <w:p w:rsidR="00A37169" w:rsidRPr="00A43ABF" w:rsidRDefault="00A37169">
      <w:pPr>
        <w:rPr>
          <w:rFonts w:ascii="Times New Roman" w:hAnsi="Times New Roman" w:cs="Times New Roman"/>
          <w:sz w:val="28"/>
          <w:szCs w:val="28"/>
        </w:rPr>
      </w:pPr>
    </w:p>
    <w:p w:rsidR="00A43ABF" w:rsidRPr="00541D4A" w:rsidRDefault="003739D9" w:rsidP="006833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271C92" wp14:editId="402AA781">
            <wp:extent cx="585470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29" w:rsidRDefault="00683329" w:rsidP="00541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329" w:rsidRDefault="00683329" w:rsidP="00541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329" w:rsidRDefault="00683329" w:rsidP="00541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329" w:rsidRDefault="00683329" w:rsidP="00541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3ABF" w:rsidRPr="00541D4A" w:rsidRDefault="00A43ABF" w:rsidP="00541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41D4A">
        <w:rPr>
          <w:rFonts w:ascii="Times New Roman" w:hAnsi="Times New Roman" w:cs="Times New Roman"/>
          <w:sz w:val="24"/>
          <w:szCs w:val="24"/>
        </w:rPr>
        <w:lastRenderedPageBreak/>
        <w:t>- «</w:t>
      </w:r>
      <w:r w:rsidRPr="00541D4A">
        <w:rPr>
          <w:rFonts w:ascii="Times New Roman" w:hAnsi="Times New Roman" w:cs="Times New Roman"/>
          <w:b/>
          <w:i/>
          <w:sz w:val="24"/>
          <w:szCs w:val="24"/>
        </w:rPr>
        <w:t>Автомобильная колонна</w:t>
      </w:r>
      <w:r w:rsidRPr="00541D4A">
        <w:rPr>
          <w:rFonts w:ascii="Times New Roman" w:hAnsi="Times New Roman" w:cs="Times New Roman"/>
          <w:sz w:val="24"/>
          <w:szCs w:val="24"/>
        </w:rPr>
        <w:t xml:space="preserve">» - группа из трех и более механических транспортных средств, следующих непосредственно друг за другом по одной и той же  полосе движения с постоянно включенными фарами в сопровождении главного транспортного средства, с нанесенными на наружные поверхности специальными </w:t>
      </w:r>
      <w:proofErr w:type="spellStart"/>
      <w:r w:rsidRPr="00541D4A">
        <w:rPr>
          <w:rFonts w:ascii="Times New Roman" w:hAnsi="Times New Roman" w:cs="Times New Roman"/>
          <w:sz w:val="24"/>
          <w:szCs w:val="24"/>
        </w:rPr>
        <w:t>цветографическими</w:t>
      </w:r>
      <w:proofErr w:type="spellEnd"/>
      <w:r w:rsidRPr="00541D4A">
        <w:rPr>
          <w:rFonts w:ascii="Times New Roman" w:hAnsi="Times New Roman" w:cs="Times New Roman"/>
          <w:sz w:val="24"/>
          <w:szCs w:val="24"/>
        </w:rPr>
        <w:t xml:space="preserve">  схемами и включенными проблесковыми маячками синего и красного цветов;</w:t>
      </w:r>
    </w:p>
    <w:p w:rsidR="00A43ABF" w:rsidRPr="00541D4A" w:rsidRDefault="00A43ABF" w:rsidP="00541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«</w:t>
      </w:r>
      <w:r w:rsidRPr="00541D4A">
        <w:rPr>
          <w:rFonts w:ascii="Times New Roman" w:hAnsi="Times New Roman" w:cs="Times New Roman"/>
          <w:b/>
          <w:i/>
          <w:sz w:val="24"/>
          <w:szCs w:val="24"/>
        </w:rPr>
        <w:t>Массовая перевозка</w:t>
      </w:r>
      <w:r w:rsidRPr="00541D4A">
        <w:rPr>
          <w:rFonts w:ascii="Times New Roman" w:hAnsi="Times New Roman" w:cs="Times New Roman"/>
          <w:sz w:val="24"/>
          <w:szCs w:val="24"/>
        </w:rPr>
        <w:t xml:space="preserve">» - перевозка 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>, осуществляемая организованной автомобильной колонной;</w:t>
      </w:r>
    </w:p>
    <w:p w:rsidR="00A43ABF" w:rsidRPr="00541D4A" w:rsidRDefault="00A43ABF" w:rsidP="00541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«</w:t>
      </w:r>
      <w:r w:rsidRPr="00541D4A">
        <w:rPr>
          <w:rFonts w:ascii="Times New Roman" w:hAnsi="Times New Roman" w:cs="Times New Roman"/>
          <w:b/>
          <w:i/>
          <w:sz w:val="24"/>
          <w:szCs w:val="24"/>
        </w:rPr>
        <w:t>Темное время суток</w:t>
      </w:r>
      <w:r w:rsidRPr="00541D4A">
        <w:rPr>
          <w:rFonts w:ascii="Times New Roman" w:hAnsi="Times New Roman" w:cs="Times New Roman"/>
          <w:sz w:val="24"/>
          <w:szCs w:val="24"/>
        </w:rPr>
        <w:t>» - промежуток времени от конца вечерних сумерек до начала утренних сумерек;</w:t>
      </w:r>
    </w:p>
    <w:p w:rsidR="00A43ABF" w:rsidRPr="00541D4A" w:rsidRDefault="00A43ABF" w:rsidP="00541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«</w:t>
      </w:r>
      <w:r w:rsidRPr="00541D4A">
        <w:rPr>
          <w:rFonts w:ascii="Times New Roman" w:hAnsi="Times New Roman" w:cs="Times New Roman"/>
          <w:b/>
          <w:i/>
          <w:sz w:val="24"/>
          <w:szCs w:val="24"/>
        </w:rPr>
        <w:t>Недостаточная видимость</w:t>
      </w:r>
      <w:r w:rsidRPr="00541D4A">
        <w:rPr>
          <w:rFonts w:ascii="Times New Roman" w:hAnsi="Times New Roman" w:cs="Times New Roman"/>
          <w:sz w:val="24"/>
          <w:szCs w:val="24"/>
        </w:rPr>
        <w:t>» - видимость дороги менее  300 метров в условиях тумана, дождя, снегопада и т.п., а также сумерек.</w:t>
      </w:r>
    </w:p>
    <w:p w:rsidR="00A43ABF" w:rsidRPr="00541D4A" w:rsidRDefault="00A43ABF" w:rsidP="00A3716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1.3. Требования настоящего Положения обязательны для всех расположенных на территории Семикаракорского района образовательных организаций, осуществляющих или обеспечивающих деятельность, связанную с организацией и осуществлением регулярных  и разовых перевозок обучающихся.</w:t>
      </w:r>
    </w:p>
    <w:p w:rsidR="00A43ABF" w:rsidRPr="00541D4A" w:rsidRDefault="00A37169" w:rsidP="00A3716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b/>
          <w:sz w:val="24"/>
          <w:szCs w:val="24"/>
        </w:rPr>
        <w:t>2</w:t>
      </w:r>
      <w:r w:rsidR="00A43ABF" w:rsidRPr="00541D4A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="00A43ABF" w:rsidRPr="00541D4A">
        <w:rPr>
          <w:rFonts w:ascii="Times New Roman" w:hAnsi="Times New Roman" w:cs="Times New Roman"/>
          <w:b/>
          <w:sz w:val="24"/>
          <w:szCs w:val="24"/>
        </w:rPr>
        <w:t>Контроль за</w:t>
      </w:r>
      <w:proofErr w:type="gramEnd"/>
      <w:r w:rsidR="00A43ABF" w:rsidRPr="00541D4A">
        <w:rPr>
          <w:rFonts w:ascii="Times New Roman" w:hAnsi="Times New Roman" w:cs="Times New Roman"/>
          <w:b/>
          <w:sz w:val="24"/>
          <w:szCs w:val="24"/>
        </w:rPr>
        <w:t xml:space="preserve"> соблюдением требований настоящего Положения</w:t>
      </w:r>
    </w:p>
    <w:p w:rsidR="00A43ABF" w:rsidRPr="00541D4A" w:rsidRDefault="00A43ABF" w:rsidP="00A371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Контроль соблюдения требований настоящего Положения осуществляется:</w:t>
      </w:r>
    </w:p>
    <w:p w:rsidR="00A43ABF" w:rsidRPr="00541D4A" w:rsidRDefault="00A43ABF" w:rsidP="00A371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1D4A">
        <w:rPr>
          <w:rFonts w:ascii="Times New Roman" w:hAnsi="Times New Roman" w:cs="Times New Roman"/>
          <w:sz w:val="24"/>
          <w:szCs w:val="24"/>
        </w:rPr>
        <w:t>- Отделом образования Администрации Семикаракорского района (контроль за организацией безопасного перевоза обучающихся, прохождением ответственными за ответственными лицами за организацию перевозок обучающихся обучения и аттестации по соответствующим программам, бесперебойным функционированием системы ГЛОНАСС);</w:t>
      </w:r>
      <w:proofErr w:type="gramEnd"/>
    </w:p>
    <w:p w:rsidR="00A43ABF" w:rsidRPr="00541D4A" w:rsidRDefault="00A43ABF" w:rsidP="00A371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Государственной инспекцией безопасности дорожного движения (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 xml:space="preserve"> техническим состоянием автобусов, соответствием состояния автомобильных дорог требованием безопасности дорожного движения, соблюдением водителями Правил дорожного движения).</w:t>
      </w:r>
    </w:p>
    <w:p w:rsidR="00A43ABF" w:rsidRPr="00541D4A" w:rsidRDefault="00A37169" w:rsidP="00A3716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D4A">
        <w:rPr>
          <w:rFonts w:ascii="Times New Roman" w:hAnsi="Times New Roman" w:cs="Times New Roman"/>
          <w:b/>
          <w:sz w:val="24"/>
          <w:szCs w:val="24"/>
        </w:rPr>
        <w:t>3</w:t>
      </w:r>
      <w:r w:rsidR="00A43ABF" w:rsidRPr="00541D4A">
        <w:rPr>
          <w:rFonts w:ascii="Times New Roman" w:hAnsi="Times New Roman" w:cs="Times New Roman"/>
          <w:b/>
          <w:sz w:val="24"/>
          <w:szCs w:val="24"/>
        </w:rPr>
        <w:t>. Организация перевозочного процесса, обеспечивающая безопасные условия перевозок обучающихся на школьных маршрутах</w:t>
      </w:r>
    </w:p>
    <w:p w:rsidR="00A43ABF" w:rsidRPr="00541D4A" w:rsidRDefault="00A43ABF" w:rsidP="00A371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3.1. Организация специальных перевозок на новых и действующих маршрутах осуществляется в установленном порядке в соответствии с действующими правилами организации специальных автобусных маршрутов.</w:t>
      </w:r>
    </w:p>
    <w:p w:rsidR="00A43ABF" w:rsidRPr="00541D4A" w:rsidRDefault="00A43ABF" w:rsidP="00A371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3.2. Регулярные перевозки на автобусных маршрутах осуществляются по единым Правилам перевозок пассажиров и багажа в Российской Федерации.</w:t>
      </w:r>
    </w:p>
    <w:p w:rsidR="00A43ABF" w:rsidRPr="00541D4A" w:rsidRDefault="00A43ABF" w:rsidP="00A371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3.3. Основанием для организации специальных школьных маршрутов является решение Администрации Семикаракорского района.</w:t>
      </w:r>
    </w:p>
    <w:p w:rsidR="00A43ABF" w:rsidRPr="00541D4A" w:rsidRDefault="00A43ABF" w:rsidP="00A371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3.4. При организации школьных маршрутов должны предусматриваться:</w:t>
      </w:r>
    </w:p>
    <w:p w:rsidR="00A43ABF" w:rsidRPr="00541D4A" w:rsidRDefault="00A43ABF" w:rsidP="00A371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маршруты следования автобусов, их количество, начальные, конечные и промежуточные пункты маршрута, места посадки и высадки обучающихся;</w:t>
      </w:r>
    </w:p>
    <w:p w:rsidR="00A43ABF" w:rsidRPr="00541D4A" w:rsidRDefault="00A43ABF" w:rsidP="00A371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количество перевозимых обучающихся, их возраст;</w:t>
      </w:r>
    </w:p>
    <w:p w:rsidR="00A43ABF" w:rsidRPr="00541D4A" w:rsidRDefault="00A43ABF" w:rsidP="00A371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периодичность и  расписание движения автобусов;</w:t>
      </w:r>
    </w:p>
    <w:p w:rsidR="00A43ABF" w:rsidRPr="00541D4A" w:rsidRDefault="00A43ABF" w:rsidP="00A371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- фамилия, имя, отчество и должность 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 xml:space="preserve"> за организацию перевозки обучающихся и сопровождающих по каждому автобусу.</w:t>
      </w:r>
    </w:p>
    <w:p w:rsidR="00A43ABF" w:rsidRPr="00541D4A" w:rsidRDefault="00A43ABF" w:rsidP="00A371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3.5. Регулярные школьные маршруты открываются распоряжением Администрации Семикаракорского района. </w:t>
      </w:r>
    </w:p>
    <w:p w:rsidR="00A43ABF" w:rsidRPr="00541D4A" w:rsidRDefault="00A43ABF" w:rsidP="00A371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3.6. Оценка соответствия технического состояния и уровня 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содержания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 xml:space="preserve"> автомобильных дорог, улиц, автобусных остановок, искусственных сооружений установленным требованиям безопасности дорожного движения осуществляется на основании обследования маршрутов муниципальной комиссией, формируемой по решению Администрации района, а также комиссией образовательной организации.</w:t>
      </w:r>
    </w:p>
    <w:p w:rsidR="00A43ABF" w:rsidRPr="00541D4A" w:rsidRDefault="00A43ABF" w:rsidP="00A371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3.7. Обследование школьных маршрутов производится перед их открытием и в процессе эксплуатации – не реже двух раз в год в порядке, определяемом действующими законодательными и иными нормативно-правовыми документами.</w:t>
      </w:r>
    </w:p>
    <w:p w:rsidR="00A43ABF" w:rsidRPr="00541D4A" w:rsidRDefault="00A43ABF" w:rsidP="00A371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3.8. Результаты обследования оформляются  актом. При выявлении на школьном маршруте недостатков, угрожающих безопасности дорожного движения, в акте отражаются </w:t>
      </w:r>
      <w:r w:rsidRPr="00541D4A">
        <w:rPr>
          <w:rFonts w:ascii="Times New Roman" w:hAnsi="Times New Roman" w:cs="Times New Roman"/>
          <w:sz w:val="24"/>
          <w:szCs w:val="24"/>
        </w:rPr>
        <w:lastRenderedPageBreak/>
        <w:t xml:space="preserve">предложения комиссии о проведении неотложных и перспективных мероприятий, направленных на улучшение условий движения и предупреждение дорожно-транспортных происшествий на маршруте. Муниципальной комиссией дается заключение о возможности открытия школьного маршрута или эксплуатации действующего маршрута. 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3.9. Акты обследования муниципальной комиссии передаются в органы исполнительной власти Семикаракорского района, уполномоченные принимать решения о временном прекращении автобусного движения на этом маршруте или его закрытии, а также для принятия мер и организации 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 xml:space="preserve"> устранением выявленных недостатков.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3.10. Владельцы автобусов (перевозчики) обязаны: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Произвести выбор трассы маршрута, используя только дороги с твердым покрытием; замерить протяженность маршрута и расстояние между остановочными пунктами; нормировать скорость движения школьного автобуса; определить места остановок для посадки и высадки обучающихся;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Осуществлять перевозку обучающихся без нарушения норм вместимости. Количество перевозимых в автобусе обучающихся вместе с сопровождающими не должно превышать числа оборудованных мест сидения;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Составить и утвердить на каждый школьный автобусный маршрут регулярных перевозок паспорт и схему маршрута с указанием опасных участков и остановочных пунктов для посадки и высадки обучающихся. Паспорт школьного маршрута согласовывается с районной администрацией, администрацией городского (сельского) поселения; схема маршрута согласовывается с ГИБДД;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Разработать и утвердить график (расписание) движения автобусов на маршруте на основе определения нормативных значений скоростей движения на маршруте  и отдельных его участках между остановочными пунктами с учетом обеспечения безопасности перевозок и соблюдения режимов труда и отдыха водителей, регламентированных действующими нормативными документами. Расписание движения утверждается директором образовательной организации;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Оснастить остановочные пункты маршрутов специальными информационно-указательными знаками с информацией о наименовании остановки, времени прохождения автобусов, осуществляющих перевозку обучающихся;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Обеспечить каждого водителя графиком движения на маршруте с указанием времени и мест остановок в пути, схемой маршрута с обозначением опасных участков;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-  Производить комиссионные обследования состояния автомобильных дорог, мест посадки и 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высадки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 xml:space="preserve"> обучающихся на школьном маршруте в соответствии с пунктами 2.6. – 2.9. настоящего Положения.</w:t>
      </w:r>
    </w:p>
    <w:p w:rsidR="00A37169" w:rsidRPr="00541D4A" w:rsidRDefault="00A37169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3.11. Перевозка обучающихся должна осуществляться с включенным ближним светом фар, не зависимо от времени суток. 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Скорость движения выбирается водителем в зависимости от дорожных, метеорологических и других  условий, но при этом во всех случаях скорость не должна превышать  60 км/ч. При неблагоприятных изменениях дорожных условий в весенний осеннее – зимний периоды, при иных обстоятельствах расписание должно быть скорректировано в строну снижения скорости (увеличения времени движения).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 xml:space="preserve"> Об изменении расписания принимаются необходимые меры по своевременному  оповещению обучающихся, и их родителей (законных представителей) администрацией образовательной организации, классными руководителями и сопровождающими на школьных маршрутах.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3.12. Об организации школьных перевозок уведомляются органы ГИ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БДД дл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 xml:space="preserve">я принятия мер по усилению надзора за движением на маршруте и Отдел образования Администрации Семикаракорского района. Уведомление представляется: в 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случаях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 xml:space="preserve"> не терпящих отлагательства, когда дорожные или метеорологические условия представляют угрозу безопасности перевозок обучающихся, образовательная организация, дорожные организации, органы ГИБДД обязаны в соответствии со своими полномочиями прекратить автобусное движение на школьном маршруте.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3.13. Перевозка обучающихся осуществляется при условии сопровождения их специальным сотрудником образовательной организации (сопровождающим), учителем, социальным педагогом и т.п., назначенным приказом по образовательной организации. 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3.14. Окна в салоне автобуса при движении должны быть закрыты.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lastRenderedPageBreak/>
        <w:t>3.15. Водитель обязан осуществлять посадку и высадку детей только после полной остановки автобуса, а начинать движение только  с закрытыми дверями и не открывать их до полной остановки. Водителю запрещается выходить из кабины автобуса при посадке и высадки обучающихся, осуществлять движение задним ходом в местах остановок.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3.16. Сопровождающие проходят специальный инструктаж по обеспечению безопасности перевозки 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 xml:space="preserve"> автобусами в образовательной организации. Инструктаж проводится под роспись в журнале учета инструктажей. Сопровождающий должен следить 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>: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- подачей автобуса к месту просадки, правилами посадки и высадки 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>;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1D4A">
        <w:rPr>
          <w:rFonts w:ascii="Times New Roman" w:hAnsi="Times New Roman" w:cs="Times New Roman"/>
          <w:sz w:val="24"/>
          <w:szCs w:val="24"/>
        </w:rPr>
        <w:t>- поведением обучающихся в местах сбора, посадки и высадки, при нахождении в салоне автобуса;</w:t>
      </w:r>
      <w:proofErr w:type="gramEnd"/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правилами пользования оборудованием салона: вентиляционными люками, форточками, сигналами требования остановки автобуса;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обучающимися при движении и остановками автобуса.</w:t>
      </w:r>
    </w:p>
    <w:p w:rsidR="00A43ABF" w:rsidRPr="00541D4A" w:rsidRDefault="00A43ABF" w:rsidP="00541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При проведении инструктажа отражаются вопросы, связанные с чрезвычайными ситуациями (поломка автобуса, вынужденная остановка, дорожно-транспортное происшествие, захват автобуса террористами), в том числе: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о порядке эвакуации пассажиров;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о порядке использования аварийных выходов из автобуса и пользования устройствами приведения их в действие;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о правилах пользования огнетушителями;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о способах оказания первой помощи  пострадавшим.</w:t>
      </w:r>
    </w:p>
    <w:p w:rsidR="00A37169" w:rsidRPr="00541D4A" w:rsidRDefault="00A37169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3.17. Сопровождающий обязан провести среди 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 xml:space="preserve"> инструктаж, сведения о котором вносятся в специальный журнал, находящийся у сопровождающего. Инструктаж включает следующие разделы: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о правилах безопасного поведения в местах сбора во время ожидания автобуса, о порядке посадки и высадки из автобуса;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о правилах поведения в пути следования и пользования автобусом;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о поведении обучающихся при возникновении опасных или чрезвычайных ситуаций во время перевозок;</w:t>
      </w:r>
    </w:p>
    <w:p w:rsidR="00A43ABF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- о способах оказания первой медицинской помощи пострадавшим. </w:t>
      </w:r>
    </w:p>
    <w:p w:rsidR="00A37169" w:rsidRPr="00541D4A" w:rsidRDefault="00A43ABF" w:rsidP="00541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При проведении инструктажей должно быть предусмотрено использование наглядных пособий, обсуждение практических ситуаций, возникающих в процессе дорожного движения.</w:t>
      </w:r>
    </w:p>
    <w:p w:rsidR="00A43ABF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3.18. 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Автобус, предназначенный для перевозки обучающихся  должен быть оснащен средствами связи (мобильный или радиотелефон) в целях  обеспечения быстрой связи  в чрезвычайных условиях.</w:t>
      </w:r>
      <w:proofErr w:type="gramEnd"/>
    </w:p>
    <w:p w:rsidR="00541D4A" w:rsidRPr="00541D4A" w:rsidRDefault="00541D4A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3ABF" w:rsidRPr="00541D4A" w:rsidRDefault="00A43ABF" w:rsidP="00A3716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D4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541D4A">
        <w:rPr>
          <w:rFonts w:ascii="Times New Roman" w:hAnsi="Times New Roman" w:cs="Times New Roman"/>
          <w:b/>
          <w:sz w:val="24"/>
          <w:szCs w:val="24"/>
        </w:rPr>
        <w:t>.Обеспечение профессиональной надежности водителей автобусов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4.1. К управлению автобусами, осуществляющими перевозки обучающихся, допускаются водители, имеющие непрерывный  стаж работы в качестве водителя транспортного средства категории «Д» не менее 1 года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4.2. Для перевозки 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 xml:space="preserve"> допускаются наиболее опытные и дисциплинированные водители, не подвергавшиеся в течение последнего года  административному наказанию в виде лишения права управления транспортным средством либо административного ареста за совершение административного правонарушения в области дорожного движения.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4.3. Для обеспечения профессиональной надежности водителей автобусов администрация школы обязана выполнять следующие условия: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- При назначении водителей впервые для работы на  регулярных школьных перевозках согласовывать данную кандидатуру с органами ГИБДД и организовывать проведение предварительной стажировки. Стажировка водителей должна проводиться в реальных условиях движения, при осуществлении перевозок обучающихся только на тех типах автобусов и на тех маршрутах, на которых водители в дальнейшем будут работать </w:t>
      </w:r>
      <w:r w:rsidRPr="00541D4A">
        <w:rPr>
          <w:rFonts w:ascii="Times New Roman" w:hAnsi="Times New Roman" w:cs="Times New Roman"/>
          <w:sz w:val="24"/>
          <w:szCs w:val="24"/>
        </w:rPr>
        <w:lastRenderedPageBreak/>
        <w:t>самостоятельно. На время стажировки за водителем закрепляется наставник из числа более  опытных водителей;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Обеспечивать прохождение водителями обязательного периодического медицинского освидетельствования в сроки, установленные Министерством здравоохранения Российской Федерации;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- Организовать проведение </w:t>
      </w:r>
      <w:proofErr w:type="spellStart"/>
      <w:r w:rsidRPr="00541D4A">
        <w:rPr>
          <w:rFonts w:ascii="Times New Roman" w:hAnsi="Times New Roman" w:cs="Times New Roman"/>
          <w:sz w:val="24"/>
          <w:szCs w:val="24"/>
        </w:rPr>
        <w:t>предрейсовых</w:t>
      </w:r>
      <w:proofErr w:type="spellEnd"/>
      <w:r w:rsidRPr="00541D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1D4A">
        <w:rPr>
          <w:rFonts w:ascii="Times New Roman" w:hAnsi="Times New Roman" w:cs="Times New Roman"/>
          <w:sz w:val="24"/>
          <w:szCs w:val="24"/>
        </w:rPr>
        <w:t>послерейсовых</w:t>
      </w:r>
      <w:proofErr w:type="spellEnd"/>
      <w:r w:rsidRPr="00541D4A">
        <w:rPr>
          <w:rFonts w:ascii="Times New Roman" w:hAnsi="Times New Roman" w:cs="Times New Roman"/>
          <w:sz w:val="24"/>
          <w:szCs w:val="24"/>
        </w:rPr>
        <w:t xml:space="preserve"> медицинских  осмотров водителей с отметкой в путевых листах и регистрацией в журнале;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Устанавливать режимы труда и отдыха водителей в соответствии с нормами, определяемыми трудовым законодательством и Положением о рабочем времени и времени труда и отдыха водителей. Продолжительность рабочей смены водителей, занятых на перевозке обучающихся, не должна превышать 10 часов;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Регулярно обеспечивать поддержание необходимого уровня информированности водителей об условиях движения и работы их на школьных маршрутах путем проведения инструктажей.</w:t>
      </w:r>
    </w:p>
    <w:p w:rsidR="00A43ABF" w:rsidRPr="00541D4A" w:rsidRDefault="00A43ABF" w:rsidP="000401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Инструктажи должны включать сведения: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- о порядке организации перевозки 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 xml:space="preserve"> автобусами в соответствии с настоящим Положением;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об условиях движения и наличии опасных участков, мест концентрации дорожно-транспортных происшествий на маршруте;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о состоянии погодных и дорожных условий, о скоростных режимах движения на маршруте;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о наличии на маршрутах перевозок обучающихся железнодорожных переездов и обеспечении безопасности движения через них;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о расположении пунктов медицинской и технической помощи, постов ГИБДД;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об особенностях обеспечения безопасности движения и эксплуатации автобусов при изменении дорожно-климатических условий на маршруте, при возникновении технической неисправности автобуса, при ухудшении состояния здоровья водителя и пассажиров в пути;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о соблюдении правил техники безопасности при работе на школьном маршруте и действиях при возникновении пожара в автобусе;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о действиях водителя при угрозе или возникновении дорожно-транспортного происшествия о порядке экстренной эвакуации обучающихся из салона автобуса, об оказании доврачебной медицинской помощи пострадавшим;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 о действиях водителя при попытке захвата или захвате автобуса криминальными элементами (террористами);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об ответственности водителя за нарушение нормативных актов по обеспечению безопасности дорожного движения и настоящего Положения.</w:t>
      </w:r>
    </w:p>
    <w:p w:rsidR="0004016D" w:rsidRPr="00541D4A" w:rsidRDefault="00A43ABF" w:rsidP="00541D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Проведение инструктажей должно регистрироваться в журнале учета инструктажей под подпись водителей и лица, проводившего инструктаж. Инструктажи проводятся с периодичностью не реже одного раза в месяц.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4.4. У водителя в рейсе всегда должны быть: страховой полис (оригинал), свидетельство о государственной регистрации автотранспорта, график движения автобуса и путевой лист с отметкой о прохождении </w:t>
      </w:r>
      <w:proofErr w:type="spellStart"/>
      <w:r w:rsidRPr="00541D4A">
        <w:rPr>
          <w:rFonts w:ascii="Times New Roman" w:hAnsi="Times New Roman" w:cs="Times New Roman"/>
          <w:sz w:val="24"/>
          <w:szCs w:val="24"/>
        </w:rPr>
        <w:t>предрейсового</w:t>
      </w:r>
      <w:proofErr w:type="spellEnd"/>
      <w:r w:rsidRPr="00541D4A">
        <w:rPr>
          <w:rFonts w:ascii="Times New Roman" w:hAnsi="Times New Roman" w:cs="Times New Roman"/>
          <w:sz w:val="24"/>
          <w:szCs w:val="24"/>
        </w:rPr>
        <w:t xml:space="preserve"> медицинского освидетельствования, </w:t>
      </w:r>
      <w:proofErr w:type="spellStart"/>
      <w:r w:rsidRPr="00541D4A">
        <w:rPr>
          <w:rFonts w:ascii="Times New Roman" w:hAnsi="Times New Roman" w:cs="Times New Roman"/>
          <w:sz w:val="24"/>
          <w:szCs w:val="24"/>
        </w:rPr>
        <w:t>предрейсового</w:t>
      </w:r>
      <w:proofErr w:type="spellEnd"/>
      <w:r w:rsidRPr="00541D4A">
        <w:rPr>
          <w:rFonts w:ascii="Times New Roman" w:hAnsi="Times New Roman" w:cs="Times New Roman"/>
          <w:sz w:val="24"/>
          <w:szCs w:val="24"/>
        </w:rPr>
        <w:t xml:space="preserve"> технического осмотра автобуса, медицинская справка и удостоверение об обучении по 20 часовой программе «Безопасность дорожного движения».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3ABF" w:rsidRPr="00541D4A" w:rsidRDefault="00A43ABF" w:rsidP="00A37169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D4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541D4A">
        <w:rPr>
          <w:rFonts w:ascii="Times New Roman" w:hAnsi="Times New Roman" w:cs="Times New Roman"/>
          <w:b/>
          <w:sz w:val="24"/>
          <w:szCs w:val="24"/>
        </w:rPr>
        <w:t>. Обеспечение эксплуатации автобусов в технически исправном состоянии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5.1. Техническое состояние, объемы и сроки проведения технического обслуживания, оборудование автобусов должны отвечать установленным требованиям ГОСТ 51169-98 «Автобусы для перевозки детей», введенного с 01.01.1999 года.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5.2. Администрация образовательных организаций обязана: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1D4A">
        <w:rPr>
          <w:rFonts w:ascii="Times New Roman" w:hAnsi="Times New Roman" w:cs="Times New Roman"/>
          <w:sz w:val="24"/>
          <w:szCs w:val="24"/>
        </w:rPr>
        <w:t>- Использовать для перевозки обучающихся автобусы, зарегистрированные в органах Государственной инспекции безопасности дорожного движения, прошедшие в установленном порядке государственный технический осмотр;</w:t>
      </w:r>
      <w:proofErr w:type="gramEnd"/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Обеспечивать проведение технического обслуживания и ремонта автобусов в порядке и сроки, определяемые действующими нормативными документами;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lastRenderedPageBreak/>
        <w:t>- Обеспечить ежедневный контроль технического состояния автобусов перед выездом на линию и при возвращении к месту стоянки. Должностные лица перевозчика, ответственные за техническое состояние  автобусов, обязаны производить в путевом листе и журнале отметки о технической исправности транспортных средств.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5.3. Требования по оснащению и техническому состоянию прочих элементов конструкции автобуса:</w:t>
      </w:r>
    </w:p>
    <w:p w:rsidR="00A43ABF" w:rsidRPr="00541D4A" w:rsidRDefault="00A43ABF" w:rsidP="000401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1D4A">
        <w:rPr>
          <w:rFonts w:ascii="Times New Roman" w:hAnsi="Times New Roman" w:cs="Times New Roman"/>
          <w:sz w:val="24"/>
          <w:szCs w:val="24"/>
        </w:rPr>
        <w:t>- Для возможности осуществления регулярных перевозок обучающихся должны быть в работоспособным состоянии:</w:t>
      </w:r>
      <w:proofErr w:type="gramEnd"/>
    </w:p>
    <w:p w:rsidR="00A43ABF" w:rsidRPr="00541D4A" w:rsidRDefault="00A43ABF" w:rsidP="0004016D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аварийные выходы автобусов и устройства приведения их в действие;</w:t>
      </w:r>
    </w:p>
    <w:p w:rsidR="00A43ABF" w:rsidRPr="00541D4A" w:rsidRDefault="00A43ABF" w:rsidP="0004016D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привод управления дверями, сигнализация работы дверей и сигнал требования остановки;</w:t>
      </w:r>
    </w:p>
    <w:p w:rsidR="00A43ABF" w:rsidRPr="00541D4A" w:rsidRDefault="00A43ABF" w:rsidP="0004016D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звуковой сигнал;</w:t>
      </w:r>
    </w:p>
    <w:p w:rsidR="00A43ABF" w:rsidRPr="00541D4A" w:rsidRDefault="00A43ABF" w:rsidP="0004016D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механизмы открывания крышек потолочных вентиляционных люков, системы вентиляции и отопления салона.</w:t>
      </w:r>
    </w:p>
    <w:p w:rsidR="00A43ABF" w:rsidRPr="00541D4A" w:rsidRDefault="00A43ABF" w:rsidP="000401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Аварийные выходы в автобусах должны быть специально обозначены и иметь таблички по правилам их использования. Не допускается оборудование дополнительными элементами конструкции салона автобуса, ограничивающими свободный доступ к аварийным  выходам.</w:t>
      </w:r>
    </w:p>
    <w:p w:rsidR="00A43ABF" w:rsidRPr="00541D4A" w:rsidRDefault="00A43ABF" w:rsidP="000401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Автобусы должны быть оснащены противооткатными упорами (не менее двух), огнетушителями (один в кабине водителя, второй – в пассажирском салоне), двумя укомплектованными медицинскими аптечками, знаками аварийной остановки (или мигающим красным фонарем) согласно ГОСТу 24333-97. Использование огнетушителей без пломб и с истекшими сроками годности не допускается. Медицинские аптечки должны быть укомплектованы пригодными для использования препаратами.</w:t>
      </w:r>
    </w:p>
    <w:p w:rsidR="00A43ABF" w:rsidRPr="00541D4A" w:rsidRDefault="00A43ABF" w:rsidP="000401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Поручни в автобусах, сиденья, огнетушители, медицинская аптечка должны быть закреплены в местах, предусмотренных конструкцией автобуса.</w:t>
      </w:r>
    </w:p>
    <w:p w:rsidR="00A43ABF" w:rsidRPr="00541D4A" w:rsidRDefault="00A43ABF" w:rsidP="000401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Автобусы спереди и сзади должны быть оборудованы опознавательными знаками «Перевозка детей» в виде квадрата желтого цвета с каймой красного цвета с изображением символа дорожного знака 1.21. (ПДД) черного цвета, лобовыми и боковыми указателями «Школьный».</w:t>
      </w:r>
    </w:p>
    <w:p w:rsidR="00A43ABF" w:rsidRPr="00541D4A" w:rsidRDefault="00A43ABF" w:rsidP="000401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5.4. На всех автобусах, осуществляющих регулярные, разовые, массовые перевозки обучающихся должны быть установлены </w:t>
      </w:r>
      <w:proofErr w:type="spellStart"/>
      <w:r w:rsidRPr="00541D4A">
        <w:rPr>
          <w:rFonts w:ascii="Times New Roman" w:hAnsi="Times New Roman" w:cs="Times New Roman"/>
          <w:sz w:val="24"/>
          <w:szCs w:val="24"/>
        </w:rPr>
        <w:t>тахографы</w:t>
      </w:r>
      <w:proofErr w:type="spellEnd"/>
      <w:r w:rsidRPr="00541D4A">
        <w:rPr>
          <w:rFonts w:ascii="Times New Roman" w:hAnsi="Times New Roman" w:cs="Times New Roman"/>
          <w:sz w:val="24"/>
          <w:szCs w:val="24"/>
        </w:rPr>
        <w:t xml:space="preserve">, система ГЛОНАСС, для прослеживания местонахождения транспортных средств. Навигаторы должны 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находится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 xml:space="preserve"> в исправном состоянии. При неисправности навигатора немедленно сообщать в ту организацию, с кем заключен договор на техническое обслуживание навигаторов. </w:t>
      </w:r>
    </w:p>
    <w:p w:rsidR="0004016D" w:rsidRPr="00541D4A" w:rsidRDefault="0004016D" w:rsidP="000401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43ABF" w:rsidRPr="00541D4A" w:rsidRDefault="00A43ABF" w:rsidP="0004016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D4A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541D4A">
        <w:rPr>
          <w:rFonts w:ascii="Times New Roman" w:hAnsi="Times New Roman" w:cs="Times New Roman"/>
          <w:b/>
          <w:sz w:val="24"/>
          <w:szCs w:val="24"/>
        </w:rPr>
        <w:t>. Порядок организации и осуществления перевозок обучающихся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6.1. Каждый автобус перед выездом должен пройти проверку технического состояния и экипировки в соответствии с требованиями, установленными Правилами дорожного движения. Дополнительно проводится осмотр на предмет нахождения в салоне посторонних и взрывоопасных предметов.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6.2. Перевозка 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 xml:space="preserve"> запрещена:</w:t>
      </w:r>
    </w:p>
    <w:p w:rsidR="00A43ABF" w:rsidRPr="00541D4A" w:rsidRDefault="00A43ABF" w:rsidP="0004016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в темное время суток;</w:t>
      </w:r>
    </w:p>
    <w:p w:rsidR="00A43ABF" w:rsidRPr="00541D4A" w:rsidRDefault="00A43ABF" w:rsidP="0004016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в период с 23.00 до 06.00 часов независимо от продолжительности светового дня;</w:t>
      </w:r>
    </w:p>
    <w:p w:rsidR="00A43ABF" w:rsidRPr="00541D4A" w:rsidRDefault="00A43ABF" w:rsidP="0004016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в условиях недостаточной видимости;</w:t>
      </w:r>
    </w:p>
    <w:p w:rsidR="00A43ABF" w:rsidRPr="00541D4A" w:rsidRDefault="00A43ABF" w:rsidP="0004016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в гололедицу и других сложных дорожных условиях, влияющих на безопасность перевозки;</w:t>
      </w:r>
    </w:p>
    <w:p w:rsidR="00A43ABF" w:rsidRPr="00541D4A" w:rsidRDefault="00A43ABF" w:rsidP="0004016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при температуре окружающего воздуха ниже – 25</w:t>
      </w:r>
      <w:r w:rsidRPr="00541D4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541D4A">
        <w:rPr>
          <w:rFonts w:ascii="Times New Roman" w:hAnsi="Times New Roman" w:cs="Times New Roman"/>
          <w:sz w:val="24"/>
          <w:szCs w:val="24"/>
        </w:rPr>
        <w:t>С и выше + 35</w:t>
      </w:r>
      <w:r w:rsidRPr="00541D4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541D4A">
        <w:rPr>
          <w:rFonts w:ascii="Times New Roman" w:hAnsi="Times New Roman" w:cs="Times New Roman"/>
          <w:sz w:val="24"/>
          <w:szCs w:val="24"/>
        </w:rPr>
        <w:t>С;</w:t>
      </w:r>
    </w:p>
    <w:p w:rsidR="00A43ABF" w:rsidRPr="00541D4A" w:rsidRDefault="00A43ABF" w:rsidP="0004016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при официальном объявлении уполномоченными органами «штормового предупреждения».</w:t>
      </w:r>
    </w:p>
    <w:p w:rsidR="00A43ABF" w:rsidRPr="00541D4A" w:rsidRDefault="00A43ABF" w:rsidP="0004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6.3. В ночное время (с 23.00 часов до 06.00 часов) допускается  разовая перевозка группы обучающихся к железнодорожным вокзалам, аэропортам и от них, а также завершение разовой перевозки группы обучающихся (доставка до конечного пункта назначения, определенного графиком движения или до места ночлега) при </w:t>
      </w:r>
      <w:r w:rsidRPr="00541D4A">
        <w:rPr>
          <w:rFonts w:ascii="Times New Roman" w:hAnsi="Times New Roman" w:cs="Times New Roman"/>
          <w:sz w:val="24"/>
          <w:szCs w:val="24"/>
        </w:rPr>
        <w:lastRenderedPageBreak/>
        <w:t>незапланированном отклонении от графика движения (при задержке в пути). При этом после 23.00 часов расстояние разовой перевозки не должно превышать 50 километров.</w:t>
      </w:r>
    </w:p>
    <w:p w:rsidR="00A43ABF" w:rsidRPr="00541D4A" w:rsidRDefault="00A43ABF" w:rsidP="0004016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6.4. В пути следования остановку автобуса можно производить только на специальных площадках, а при их отсутствии при крайней необходимости останавливаться можно за пределами дороги, чтобы исключить внезапный выход ребенка на дорогу. </w:t>
      </w:r>
    </w:p>
    <w:p w:rsidR="00A43ABF" w:rsidRPr="00541D4A" w:rsidRDefault="00A43ABF" w:rsidP="0004016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1D4A">
        <w:rPr>
          <w:rFonts w:ascii="Times New Roman" w:hAnsi="Times New Roman" w:cs="Times New Roman"/>
          <w:sz w:val="24"/>
          <w:szCs w:val="24"/>
        </w:rPr>
        <w:t>При вынужденной остановке автобуса, вызванной технической неисправностью, водитель должен остановить автобус так, чтобы не создавать помех для движения других транспортных средств, включить аварийную сигнализацию, а при ее отсутствии или неисправности – выставить позади автобуса знак аварийной  остановки, на расстояние не менее 15 метров от автобуса в населенном пункте и 30 метров – вне населенного пункта.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 xml:space="preserve"> Первым из автобуса должен выходить сопровождающий и, располагаясь у передней части автобуса, руководить высадкой 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3ABF" w:rsidRPr="00541D4A" w:rsidRDefault="00A43ABF" w:rsidP="0004016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6.5. При организованной массовой перевозке обучающихся в междугородном сообщении  в течение более 3 часов согласно графику руководитель группы обеспечивает сопровождение группы обучающихся медицинским работником.</w:t>
      </w:r>
    </w:p>
    <w:p w:rsidR="00A43ABF" w:rsidRPr="00541D4A" w:rsidRDefault="00A43ABF" w:rsidP="0004016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6.6. 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При неблагоприятном изменении дорожных условий (ограничении движения, появлении временных препятствий и др.) и (или) иных обстоятельств, влекущих изменение времени отправления, руководитель группы при массовой или разовой перевозке обеспечивает принятие мер по своевременному оповещению родителей (законных представителей) обучающихся, сопровождающих, медицинского работника (при наличии медицинского сопровождения) и соответствующее подразделение Госавтоинспекции (при сопровождении автомобилем (автомобилями) подразделения Госавтоинспекции).</w:t>
      </w:r>
      <w:proofErr w:type="gramEnd"/>
    </w:p>
    <w:p w:rsidR="00A43ABF" w:rsidRPr="00541D4A" w:rsidRDefault="00A43ABF" w:rsidP="0004016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6.7. Руководитель образовательной организации или руководитель группы при разовой или массовой перевозке обеспечивает назначение в каждый автобус, осуществляющий перевозку  сопровождающих.</w:t>
      </w:r>
    </w:p>
    <w:p w:rsidR="00A43ABF" w:rsidRPr="00541D4A" w:rsidRDefault="00A43ABF" w:rsidP="0004016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ab/>
        <w:t>Количество сопровождающих на каждый автобус назначается из расчета их нахождения  у каждой двери автобуса, при этом один из сопровождающих является ответственным за организованную перевозку группы обучающихся по соответствующему автобусу и осуществляет координацию действий водителя (водителей) и  других сопровождающих в указанном автобусе.</w:t>
      </w:r>
    </w:p>
    <w:p w:rsidR="00A43ABF" w:rsidRPr="00541D4A" w:rsidRDefault="00A43ABF" w:rsidP="0004016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6.8. В случае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 xml:space="preserve"> если  для осуществления организованной массовой перевозки группы обучающихся  используется два и более автобуса назначается старший ответственный  за организованную группу обучающихся и координацию действий водителей и ответственных по автобусам, осуществляющим такую перевозку. </w:t>
      </w:r>
    </w:p>
    <w:p w:rsidR="00A43ABF" w:rsidRPr="00541D4A" w:rsidRDefault="00A43ABF" w:rsidP="0004016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6.9. Медицинский работник и старший ответственный за организованную перевозку группы 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 xml:space="preserve"> должны находиться в автобусе, замыкающем колонну. </w:t>
      </w:r>
    </w:p>
    <w:p w:rsidR="00A43ABF" w:rsidRPr="00541D4A" w:rsidRDefault="00A43ABF" w:rsidP="0004016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6.10. При массовой перевозке обучающихся сопровождение автомобилем ГИ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БДД пр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>оизводится, если автобусов в колонне 3 и более. Автомобильная колонна сопровождается автомобилем ГИБДД, двигающимся впереди колонны. Если количество автобусов составляет более 10  единиц,  ГИБДД выделяет дополнительно автомобиль, замыкающий  колонну.</w:t>
      </w:r>
    </w:p>
    <w:p w:rsidR="00A43ABF" w:rsidRPr="00541D4A" w:rsidRDefault="00A43ABF" w:rsidP="0004016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6.11. Режим работы водителя при массовой или разовой  перевозке должен предусматривать после первых трех часов непрерывного управления транспортным средством специальный перерыв для отдыха в пути, продолжительностью не менее 1 минут. В дальнейшем перерывы такой продолжительности предусматриваются не более чем через каждые 2 часа. При направлении в рейс 2-х водителей на один автобус, они меняются не реже чем через 3 часа.</w:t>
      </w:r>
    </w:p>
    <w:p w:rsidR="00A43ABF" w:rsidRPr="00541D4A" w:rsidRDefault="00A43ABF" w:rsidP="0004016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6.12. С ГИБДД согласуются следующие виды перевозок обучающихся:</w:t>
      </w:r>
    </w:p>
    <w:p w:rsidR="00A43ABF" w:rsidRPr="00541D4A" w:rsidRDefault="00A43ABF" w:rsidP="0004016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массовые;</w:t>
      </w:r>
    </w:p>
    <w:p w:rsidR="00A43ABF" w:rsidRPr="00541D4A" w:rsidRDefault="00A43ABF" w:rsidP="0004016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регулярные;</w:t>
      </w:r>
    </w:p>
    <w:p w:rsidR="00A43ABF" w:rsidRPr="00541D4A" w:rsidRDefault="00A43ABF" w:rsidP="0004016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разовые междугородние (межмуниципальные);</w:t>
      </w:r>
    </w:p>
    <w:p w:rsidR="00A43ABF" w:rsidRPr="00541D4A" w:rsidRDefault="00A43ABF" w:rsidP="0004016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разовые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 xml:space="preserve"> в темное время суток.</w:t>
      </w:r>
    </w:p>
    <w:p w:rsidR="00A43ABF" w:rsidRPr="00541D4A" w:rsidRDefault="00A43ABF" w:rsidP="0004016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При согласовании регулярных перевозок обучающихся владелец транспортного средства представляет его в ГИБДД в целях проверки пригодности к таким перевозкам.</w:t>
      </w:r>
    </w:p>
    <w:p w:rsidR="00A43ABF" w:rsidRPr="00541D4A" w:rsidRDefault="00A43ABF" w:rsidP="0004016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lastRenderedPageBreak/>
        <w:t>При массовых, разовых междугородних (межмуниципальных) перевозка, разовых перевозках в темное время суток транспорт представляется на дополнительный технический осмотр в ГИБДД перед каждой поездкой.</w:t>
      </w:r>
    </w:p>
    <w:p w:rsidR="00A43ABF" w:rsidRPr="00541D4A" w:rsidRDefault="00A43ABF" w:rsidP="0004016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6.13. Руководитель образовательной организации или руководитель группы обязан направлять письменную заявку в ГИ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>БДД в сл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>учаях осуществления:</w:t>
      </w:r>
    </w:p>
    <w:p w:rsidR="00A43ABF" w:rsidRPr="00541D4A" w:rsidRDefault="00A43ABF" w:rsidP="0004016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массовых перевозок обучающихся, разовых перевозок обучающихся, разовых перевозок обучающихся в темное время – за 10 суток до начала осуществления  перевозок;</w:t>
      </w:r>
    </w:p>
    <w:p w:rsidR="00A43ABF" w:rsidRPr="00541D4A" w:rsidRDefault="00A43ABF" w:rsidP="0004016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- разовых городских и пригородных (до 50 километров) перевозок не по маршрутам</w:t>
      </w:r>
      <w:proofErr w:type="gramStart"/>
      <w:r w:rsidRPr="00541D4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41D4A">
        <w:rPr>
          <w:rFonts w:ascii="Times New Roman" w:hAnsi="Times New Roman" w:cs="Times New Roman"/>
          <w:sz w:val="24"/>
          <w:szCs w:val="24"/>
        </w:rPr>
        <w:t xml:space="preserve"> где осуществляется регулярное пассажирское движение, а также междугородних (межмуниципальных) перевозок обучающихся – за трое суток до начала перевозок (с учетом праздничных и выходных дней).</w:t>
      </w:r>
    </w:p>
    <w:p w:rsidR="00A43ABF" w:rsidRPr="00541D4A" w:rsidRDefault="00A43ABF" w:rsidP="0004016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D4A">
        <w:rPr>
          <w:rFonts w:ascii="Times New Roman" w:hAnsi="Times New Roman" w:cs="Times New Roman"/>
          <w:sz w:val="24"/>
          <w:szCs w:val="24"/>
        </w:rPr>
        <w:t>6.14. В случае нахождения обучающихся в пути следования согласно графику движения более трех часов в каждом автобусе руководитель обеспечивает наличие наборов пищевых продуктов (сухих пайков, бутилированной воды) их ассортимента, установленного Федеральной службой по надзору  в сфере защиты прав потребителей и благополучия человека или ее территориальным управлением.</w:t>
      </w:r>
    </w:p>
    <w:sectPr w:rsidR="00A43ABF" w:rsidRPr="00541D4A" w:rsidSect="00A37169">
      <w:pgSz w:w="11906" w:h="16838"/>
      <w:pgMar w:top="567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23745"/>
    <w:multiLevelType w:val="hybridMultilevel"/>
    <w:tmpl w:val="C8C85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0C2151"/>
    <w:multiLevelType w:val="multilevel"/>
    <w:tmpl w:val="3FD4FD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797C69E0"/>
    <w:multiLevelType w:val="hybridMultilevel"/>
    <w:tmpl w:val="0354245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7C4"/>
    <w:rsid w:val="0004016D"/>
    <w:rsid w:val="003739D9"/>
    <w:rsid w:val="003D1C79"/>
    <w:rsid w:val="003D6DF9"/>
    <w:rsid w:val="004A35E6"/>
    <w:rsid w:val="00541D4A"/>
    <w:rsid w:val="00602733"/>
    <w:rsid w:val="00631C82"/>
    <w:rsid w:val="00683329"/>
    <w:rsid w:val="00846DDB"/>
    <w:rsid w:val="008645AA"/>
    <w:rsid w:val="008C46E2"/>
    <w:rsid w:val="008C4E05"/>
    <w:rsid w:val="009B2562"/>
    <w:rsid w:val="009D58B1"/>
    <w:rsid w:val="00A37169"/>
    <w:rsid w:val="00A43ABF"/>
    <w:rsid w:val="00AF3B32"/>
    <w:rsid w:val="00B63D28"/>
    <w:rsid w:val="00BE67C4"/>
    <w:rsid w:val="00C1136C"/>
    <w:rsid w:val="00D67C56"/>
    <w:rsid w:val="00E60862"/>
    <w:rsid w:val="00ED1DAE"/>
    <w:rsid w:val="00F30477"/>
    <w:rsid w:val="00FB58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645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E67C4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BE67C4"/>
    <w:rPr>
      <w:rFonts w:ascii="Times New Roman" w:eastAsia="Times New Roman" w:hAnsi="Times New Roman" w:cs="Times New Roman"/>
      <w:bCs/>
      <w:sz w:val="28"/>
      <w:szCs w:val="24"/>
    </w:rPr>
  </w:style>
  <w:style w:type="table" w:styleId="a5">
    <w:name w:val="Table Grid"/>
    <w:basedOn w:val="a1"/>
    <w:uiPriority w:val="59"/>
    <w:rsid w:val="00BE67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semiHidden/>
    <w:unhideWhenUsed/>
    <w:rsid w:val="00BE67C4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7">
    <w:name w:val="Основной текст Знак"/>
    <w:basedOn w:val="a0"/>
    <w:link w:val="a6"/>
    <w:semiHidden/>
    <w:rsid w:val="00BE67C4"/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8645A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645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373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39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645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E67C4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BE67C4"/>
    <w:rPr>
      <w:rFonts w:ascii="Times New Roman" w:eastAsia="Times New Roman" w:hAnsi="Times New Roman" w:cs="Times New Roman"/>
      <w:bCs/>
      <w:sz w:val="28"/>
      <w:szCs w:val="24"/>
    </w:rPr>
  </w:style>
  <w:style w:type="table" w:styleId="a5">
    <w:name w:val="Table Grid"/>
    <w:basedOn w:val="a1"/>
    <w:uiPriority w:val="59"/>
    <w:rsid w:val="00BE67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semiHidden/>
    <w:unhideWhenUsed/>
    <w:rsid w:val="00BE67C4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7">
    <w:name w:val="Основной текст Знак"/>
    <w:basedOn w:val="a0"/>
    <w:link w:val="a6"/>
    <w:semiHidden/>
    <w:rsid w:val="00BE67C4"/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8645A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645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373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39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3375</Words>
  <Characters>19244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Сусатская школа</Company>
  <LinksUpToDate>false</LinksUpToDate>
  <CharactersWithSpaces>22574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Оператор</cp:lastModifiedBy>
  <cp:revision>6</cp:revision>
  <cp:lastPrinted>2020-12-17T12:08:00Z</cp:lastPrinted>
  <dcterms:created xsi:type="dcterms:W3CDTF">2020-12-17T11:13:00Z</dcterms:created>
  <dcterms:modified xsi:type="dcterms:W3CDTF">2021-03-03T08:47:00Z</dcterms:modified>
</cp:coreProperties>
</file>