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97" w:rsidRDefault="00717E97" w:rsidP="00717E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E97" w:rsidRPr="009F3AD9" w:rsidRDefault="00717E97" w:rsidP="009F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D9">
        <w:rPr>
          <w:rFonts w:ascii="Times New Roman" w:hAnsi="Times New Roman" w:cs="Times New Roman"/>
          <w:b/>
          <w:sz w:val="28"/>
          <w:szCs w:val="28"/>
        </w:rPr>
        <w:t>Положение об  организации питания</w:t>
      </w:r>
    </w:p>
    <w:p w:rsidR="00717E97" w:rsidRPr="009F3AD9" w:rsidRDefault="00717E97" w:rsidP="009F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D9">
        <w:rPr>
          <w:rFonts w:ascii="Times New Roman" w:hAnsi="Times New Roman" w:cs="Times New Roman"/>
          <w:b/>
          <w:sz w:val="28"/>
          <w:szCs w:val="28"/>
        </w:rPr>
        <w:t xml:space="preserve">обучающихся МБОУ </w:t>
      </w:r>
      <w:proofErr w:type="spellStart"/>
      <w:r w:rsidR="009F3AD9">
        <w:rPr>
          <w:rFonts w:ascii="Times New Roman" w:hAnsi="Times New Roman" w:cs="Times New Roman"/>
          <w:b/>
          <w:sz w:val="28"/>
          <w:szCs w:val="28"/>
        </w:rPr>
        <w:t>Сусатская</w:t>
      </w:r>
      <w:proofErr w:type="spellEnd"/>
      <w:r w:rsidR="009F3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AD9">
        <w:rPr>
          <w:rFonts w:ascii="Times New Roman" w:hAnsi="Times New Roman" w:cs="Times New Roman"/>
          <w:b/>
          <w:sz w:val="28"/>
          <w:szCs w:val="28"/>
        </w:rPr>
        <w:t>СОШ</w:t>
      </w:r>
      <w:r w:rsidR="009F3A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1.1.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организации питания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в муниципальном бюджетном общеобразовательном учреждении «</w:t>
      </w:r>
      <w:proofErr w:type="spellStart"/>
      <w:r w:rsidRPr="009F3AD9">
        <w:rPr>
          <w:rFonts w:ascii="Times New Roman" w:hAnsi="Times New Roman" w:cs="Times New Roman"/>
          <w:sz w:val="28"/>
          <w:szCs w:val="28"/>
        </w:rPr>
        <w:t>С</w:t>
      </w:r>
      <w:r w:rsidR="009F3AD9">
        <w:rPr>
          <w:rFonts w:ascii="Times New Roman" w:hAnsi="Times New Roman" w:cs="Times New Roman"/>
          <w:sz w:val="28"/>
          <w:szCs w:val="28"/>
        </w:rPr>
        <w:t>усатская</w:t>
      </w:r>
      <w:proofErr w:type="spellEnd"/>
      <w:r w:rsidR="009F3AD9">
        <w:rPr>
          <w:rFonts w:ascii="Times New Roman" w:hAnsi="Times New Roman" w:cs="Times New Roman"/>
          <w:sz w:val="28"/>
          <w:szCs w:val="28"/>
        </w:rPr>
        <w:t xml:space="preserve"> с</w:t>
      </w:r>
      <w:r w:rsidRPr="009F3AD9">
        <w:rPr>
          <w:rFonts w:ascii="Times New Roman" w:hAnsi="Times New Roman" w:cs="Times New Roman"/>
          <w:sz w:val="28"/>
          <w:szCs w:val="28"/>
        </w:rPr>
        <w:t>редняя общеобразовательная школа», именуемом в дальнейшем - Школа.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1.2.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Организация питания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осуществляется в столовой школы. Столовая школы осуществляет свою деятельность в соответствии с законодательными и нормативными актами Российской Федерации, Ростовской области и Администрации Семикаракорского района.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1.3.</w:t>
      </w:r>
      <w:r w:rsidRPr="009F3AD9">
        <w:rPr>
          <w:rFonts w:ascii="Times New Roman" w:hAnsi="Times New Roman" w:cs="Times New Roman"/>
          <w:sz w:val="28"/>
          <w:szCs w:val="28"/>
        </w:rPr>
        <w:tab/>
        <w:t>Настоящий документ разработан на основании:</w:t>
      </w:r>
    </w:p>
    <w:p w:rsidR="00717E97" w:rsidRPr="009F3AD9" w:rsidRDefault="00717E97" w:rsidP="009F3AD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06.10.2003г. № 131 -ФЗ                   «Об общих принципах местного организации самоуправления в Российской Федерации»;</w:t>
      </w:r>
      <w:r w:rsidRPr="009F3AD9">
        <w:rPr>
          <w:rFonts w:ascii="Times New Roman" w:hAnsi="Times New Roman" w:cs="Times New Roman"/>
          <w:sz w:val="28"/>
          <w:szCs w:val="28"/>
        </w:rPr>
        <w:tab/>
      </w:r>
    </w:p>
    <w:p w:rsidR="00717E97" w:rsidRPr="009F3AD9" w:rsidRDefault="00717E97" w:rsidP="009F3AD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 Российской Федерации от 25.10.2010г.                  № 1873 -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 «Об основах  государственной политики Российской Федерации в области здорового питания населения на период до 2020г».</w:t>
      </w:r>
    </w:p>
    <w:p w:rsidR="00717E97" w:rsidRPr="009F3AD9" w:rsidRDefault="00717E97" w:rsidP="009F3AD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 Приказа Министерства  общего и профессионального образования Ростовской области от 25.12.2015г № 954 «Об утверждении питания в образовательных организациях  Ростовской области».</w:t>
      </w:r>
    </w:p>
    <w:p w:rsidR="00717E97" w:rsidRPr="009F3AD9" w:rsidRDefault="00717E97" w:rsidP="009F3AD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Семикаракорского района  от 04.05.2016г. № 419 «Об обеспечении горячим питанием обучающихся в муниципальных бюджетных  учреждениях Семикаракорского района».</w:t>
      </w:r>
    </w:p>
    <w:p w:rsidR="00717E97" w:rsidRPr="009F3AD9" w:rsidRDefault="00717E97" w:rsidP="009F3AD9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 Приложения №1 к Постановлению Администрации Семикаракорского района от 04.05.2016г № 419 «Порядок обеспечения горячим питанием в муниципальных бюджетных общеобразовательных учреждениях Семикаракорского района».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•Приказа отдела образования Администрации Семикаракорского района от 15.08.2016г № 489 «Об улучшении организации школьного питания».</w:t>
      </w:r>
    </w:p>
    <w:p w:rsidR="00717E97" w:rsidRPr="009F3AD9" w:rsidRDefault="00717E97" w:rsidP="009F3AD9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Постановления Администрации Семикаракорского района от 13.08.2020 №983 «Об утверждении Порядка предоставления денежной компенсации на обеспечение бесплатным двухразовым питанием обучающихся с ограниченными возможностями здоровья, в том числе детей-инвалидов, осваивающих основные общеобразовательные программы на дому»</w:t>
      </w:r>
    </w:p>
    <w:p w:rsidR="00717E97" w:rsidRPr="009F3AD9" w:rsidRDefault="00717E97" w:rsidP="009F3AD9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Постановления главного санитарного врача РФ от 29.12.2010 №189 «Об утверждении СанПиН 2.4.2.2821-10 «Санитарно-</w:t>
      </w:r>
      <w:proofErr w:type="spellStart"/>
      <w:r w:rsidRPr="009F3AD9">
        <w:rPr>
          <w:rFonts w:ascii="Times New Roman" w:hAnsi="Times New Roman" w:cs="Times New Roman"/>
          <w:sz w:val="28"/>
          <w:szCs w:val="28"/>
        </w:rPr>
        <w:t>эпидемилогические</w:t>
      </w:r>
      <w:proofErr w:type="spellEnd"/>
      <w:r w:rsidRPr="009F3AD9">
        <w:rPr>
          <w:rFonts w:ascii="Times New Roman" w:hAnsi="Times New Roman" w:cs="Times New Roman"/>
          <w:sz w:val="28"/>
          <w:szCs w:val="28"/>
        </w:rPr>
        <w:t xml:space="preserve"> </w:t>
      </w:r>
      <w:r w:rsidRPr="009F3AD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условиям и организации обучения в общеобразовательных  учреждениях», Постановления главного государственного санитарного врача РФ от 23.07.2008 №45 «Об утверждении Сан </w:t>
      </w:r>
      <w:proofErr w:type="spellStart"/>
      <w:r w:rsidRPr="009F3AD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9F3AD9">
        <w:rPr>
          <w:rFonts w:ascii="Times New Roman" w:hAnsi="Times New Roman" w:cs="Times New Roman"/>
          <w:sz w:val="28"/>
          <w:szCs w:val="28"/>
        </w:rPr>
        <w:t xml:space="preserve"> 2.4.5.2409-08», МР 2.4. 0179-20</w:t>
      </w:r>
    </w:p>
    <w:p w:rsidR="00717E97" w:rsidRPr="009F3AD9" w:rsidRDefault="00717E97" w:rsidP="009F3AD9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Рекомендаций по организации питания обучающихся образовательных организаций МР 2.4. 0179-20 государственного санитарно-эпидемиологического нормирования РФ</w:t>
      </w:r>
    </w:p>
    <w:p w:rsidR="00717E97" w:rsidRPr="009F3AD9" w:rsidRDefault="00717E97" w:rsidP="009F3AD9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Устава школы.</w:t>
      </w:r>
      <w:r w:rsidRPr="009F3AD9">
        <w:rPr>
          <w:rFonts w:ascii="Times New Roman" w:hAnsi="Times New Roman" w:cs="Times New Roman"/>
          <w:sz w:val="28"/>
          <w:szCs w:val="28"/>
        </w:rPr>
        <w:tab/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AD9">
        <w:rPr>
          <w:rFonts w:ascii="Times New Roman" w:hAnsi="Times New Roman" w:cs="Times New Roman"/>
          <w:b/>
          <w:sz w:val="28"/>
          <w:szCs w:val="28"/>
        </w:rPr>
        <w:t>2</w:t>
      </w:r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Порядок организации питания </w:t>
      </w:r>
      <w:proofErr w:type="gramStart"/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2.1. Организация питания осуществляется в школьной столовой в соответствиями с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- Федеральным законом от 30 марта 1999 г. № 52-ФЗ «О санитарн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эпидемиологическом благополучии населения»;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-Федеральным законом от 2 января 2000г. № 29-ФЗ «О качестве и безопасности пищевых продуктов»;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-требованиями СанПин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>.3.2.-1234-03 «Гигиенические требования к срокам годности и условиям хранения пищевых продуктов»;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3AD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3AD9">
        <w:rPr>
          <w:rFonts w:ascii="Times New Roman" w:hAnsi="Times New Roman" w:cs="Times New Roman"/>
          <w:sz w:val="28"/>
          <w:szCs w:val="28"/>
        </w:rPr>
        <w:t xml:space="preserve"> 2.3.6.1079-01 «Санитарн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общественного питания, изготовлению и оборото способности в них пищевых продуктов и продовольственного сырья»;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A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3AD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3AD9">
        <w:rPr>
          <w:rFonts w:ascii="Times New Roman" w:hAnsi="Times New Roman" w:cs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образовательных организациях;</w:t>
      </w:r>
      <w:proofErr w:type="gramEnd"/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начального и среднего профессионального образования»;               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-Письмом Федеральной службы по надзору в сфере защиты прав потребителей и благополучия человека от 24 августа 2007 года № 01008608-07-32 «О введении методических рекомендаций».</w:t>
      </w:r>
    </w:p>
    <w:p w:rsid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2.2.</w:t>
      </w:r>
      <w:r w:rsidRPr="009F3AD9">
        <w:rPr>
          <w:rFonts w:ascii="Times New Roman" w:hAnsi="Times New Roman" w:cs="Times New Roman"/>
          <w:sz w:val="28"/>
          <w:szCs w:val="28"/>
        </w:rPr>
        <w:tab/>
        <w:t>Столовая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школы осуществляет производственную деятельность в полном объёме 5 дней - с понедельника по пятницу включительно в режиме </w:t>
      </w:r>
      <w:r w:rsidR="009F3AD9">
        <w:rPr>
          <w:rFonts w:ascii="Times New Roman" w:hAnsi="Times New Roman" w:cs="Times New Roman"/>
          <w:sz w:val="28"/>
          <w:szCs w:val="28"/>
        </w:rPr>
        <w:t>1</w:t>
      </w:r>
      <w:r w:rsidRPr="009F3AD9">
        <w:rPr>
          <w:rFonts w:ascii="Times New Roman" w:hAnsi="Times New Roman" w:cs="Times New Roman"/>
          <w:sz w:val="28"/>
          <w:szCs w:val="28"/>
        </w:rPr>
        <w:t>-</w:t>
      </w:r>
      <w:r w:rsidR="009F3AD9">
        <w:rPr>
          <w:rFonts w:ascii="Times New Roman" w:hAnsi="Times New Roman" w:cs="Times New Roman"/>
          <w:sz w:val="28"/>
          <w:szCs w:val="28"/>
        </w:rPr>
        <w:t>но</w:t>
      </w:r>
      <w:r w:rsidRPr="009F3AD9">
        <w:rPr>
          <w:rFonts w:ascii="Times New Roman" w:hAnsi="Times New Roman" w:cs="Times New Roman"/>
          <w:sz w:val="28"/>
          <w:szCs w:val="28"/>
        </w:rPr>
        <w:t xml:space="preserve"> сменной работы школы. 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2.3.</w:t>
      </w:r>
      <w:r w:rsidRPr="009F3AD9">
        <w:rPr>
          <w:rFonts w:ascii="Times New Roman" w:hAnsi="Times New Roman" w:cs="Times New Roman"/>
          <w:sz w:val="28"/>
          <w:szCs w:val="28"/>
        </w:rPr>
        <w:tab/>
        <w:t>Питание</w:t>
      </w:r>
      <w:r w:rsidRPr="009F3A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графиком, утвержденным директором школы</w:t>
      </w:r>
      <w:r w:rsidR="009F3AD9">
        <w:rPr>
          <w:rFonts w:ascii="Times New Roman" w:hAnsi="Times New Roman" w:cs="Times New Roman"/>
          <w:sz w:val="28"/>
          <w:szCs w:val="28"/>
        </w:rPr>
        <w:t>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</w:t>
      </w:r>
      <w:r w:rsidR="009F3AD9">
        <w:rPr>
          <w:rFonts w:ascii="Times New Roman" w:hAnsi="Times New Roman" w:cs="Times New Roman"/>
          <w:sz w:val="28"/>
          <w:szCs w:val="28"/>
        </w:rPr>
        <w:t>4</w:t>
      </w:r>
      <w:r w:rsidRPr="009F3AD9">
        <w:rPr>
          <w:rFonts w:ascii="Times New Roman" w:hAnsi="Times New Roman" w:cs="Times New Roman"/>
          <w:sz w:val="28"/>
          <w:szCs w:val="28"/>
        </w:rPr>
        <w:t>.</w:t>
      </w:r>
      <w:r w:rsidRPr="009F3A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качеством питания обучающихся в школе осуществляет комиссия, в состав которой входят: заместитель директора по ВР, инспектор по охране прав ребенка, ответственный за организацию питания, представители органа общественного самоуправления.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</w:t>
      </w:r>
      <w:r w:rsidR="009F3AD9">
        <w:rPr>
          <w:rFonts w:ascii="Times New Roman" w:hAnsi="Times New Roman" w:cs="Times New Roman"/>
          <w:sz w:val="28"/>
          <w:szCs w:val="28"/>
        </w:rPr>
        <w:t>4</w:t>
      </w:r>
      <w:r w:rsidRPr="009F3AD9">
        <w:rPr>
          <w:rFonts w:ascii="Times New Roman" w:hAnsi="Times New Roman" w:cs="Times New Roman"/>
          <w:sz w:val="28"/>
          <w:szCs w:val="28"/>
        </w:rPr>
        <w:t>.1.Комиссия: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-контролирует качество приготовления блюд, соответствие утвержденному меню;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lastRenderedPageBreak/>
        <w:t>-контролирует соблюдение санитарных норм и правил, сроки хранения и реализации скоропортящихся продуктов;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AD9">
        <w:rPr>
          <w:rFonts w:ascii="Times New Roman" w:hAnsi="Times New Roman" w:cs="Times New Roman"/>
          <w:sz w:val="28"/>
          <w:szCs w:val="28"/>
        </w:rPr>
        <w:t>-формирует списки на бесплатное питание обучающихся из малоимущих и многодетных семей</w:t>
      </w:r>
      <w:proofErr w:type="gramEnd"/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</w:t>
      </w:r>
      <w:r w:rsidR="004E454C">
        <w:rPr>
          <w:rFonts w:ascii="Times New Roman" w:hAnsi="Times New Roman" w:cs="Times New Roman"/>
          <w:sz w:val="28"/>
          <w:szCs w:val="28"/>
        </w:rPr>
        <w:t>4</w:t>
      </w:r>
      <w:r w:rsidRPr="009F3AD9">
        <w:rPr>
          <w:rFonts w:ascii="Times New Roman" w:hAnsi="Times New Roman" w:cs="Times New Roman"/>
          <w:sz w:val="28"/>
          <w:szCs w:val="28"/>
        </w:rPr>
        <w:t>.2.Результаты проверки заносятся в журнал. В случае нарушения соблюдения санитарных норм и правил составляются соответствующие акты.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учреждения принятия мер по устранению нарушений и привлечению к ответственности виновных лиц.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</w:t>
      </w:r>
      <w:r w:rsidR="004E454C">
        <w:rPr>
          <w:rFonts w:ascii="Times New Roman" w:hAnsi="Times New Roman" w:cs="Times New Roman"/>
          <w:sz w:val="28"/>
          <w:szCs w:val="28"/>
        </w:rPr>
        <w:t>5</w:t>
      </w:r>
      <w:r w:rsidRPr="009F3AD9">
        <w:rPr>
          <w:rFonts w:ascii="Times New Roman" w:hAnsi="Times New Roman" w:cs="Times New Roman"/>
          <w:sz w:val="28"/>
          <w:szCs w:val="28"/>
        </w:rPr>
        <w:t>.</w:t>
      </w:r>
      <w:r w:rsidRPr="009F3AD9">
        <w:rPr>
          <w:rFonts w:ascii="Times New Roman" w:hAnsi="Times New Roman" w:cs="Times New Roman"/>
          <w:sz w:val="28"/>
          <w:szCs w:val="28"/>
        </w:rPr>
        <w:tab/>
        <w:t>К поставке продовольственных товаров для организации питания в школе допускаются предприятия различных организационно-правовых фор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победители открытого аукциона в соответствии с протоколом котировочной комиссии.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</w:t>
      </w:r>
      <w:r w:rsidR="004E454C">
        <w:rPr>
          <w:rFonts w:ascii="Times New Roman" w:hAnsi="Times New Roman" w:cs="Times New Roman"/>
          <w:sz w:val="28"/>
          <w:szCs w:val="28"/>
        </w:rPr>
        <w:t>6</w:t>
      </w:r>
      <w:r w:rsidRPr="009F3AD9">
        <w:rPr>
          <w:rFonts w:ascii="Times New Roman" w:hAnsi="Times New Roman" w:cs="Times New Roman"/>
          <w:sz w:val="28"/>
          <w:szCs w:val="28"/>
        </w:rPr>
        <w:t>.</w:t>
      </w:r>
      <w:r w:rsidRPr="009F3AD9">
        <w:rPr>
          <w:rFonts w:ascii="Times New Roman" w:hAnsi="Times New Roman" w:cs="Times New Roman"/>
          <w:sz w:val="28"/>
          <w:szCs w:val="28"/>
        </w:rPr>
        <w:tab/>
        <w:t>Приготовление блюд осуществляется персоналом, знающим основы технологии школьного питания, имеющих допуск к работе на предприятиях общественного питания.</w:t>
      </w:r>
    </w:p>
    <w:p w:rsidR="00717E97" w:rsidRPr="009F3AD9" w:rsidRDefault="00717E97" w:rsidP="004E454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</w:t>
      </w:r>
      <w:r w:rsidR="004E454C">
        <w:rPr>
          <w:rFonts w:ascii="Times New Roman" w:hAnsi="Times New Roman" w:cs="Times New Roman"/>
          <w:sz w:val="28"/>
          <w:szCs w:val="28"/>
        </w:rPr>
        <w:t>7</w:t>
      </w:r>
      <w:r w:rsidRPr="009F3AD9">
        <w:rPr>
          <w:rFonts w:ascii="Times New Roman" w:hAnsi="Times New Roman" w:cs="Times New Roman"/>
          <w:sz w:val="28"/>
          <w:szCs w:val="28"/>
        </w:rPr>
        <w:t>.</w:t>
      </w:r>
      <w:r w:rsidRPr="009F3AD9">
        <w:rPr>
          <w:rFonts w:ascii="Times New Roman" w:hAnsi="Times New Roman" w:cs="Times New Roman"/>
          <w:sz w:val="28"/>
          <w:szCs w:val="28"/>
        </w:rPr>
        <w:tab/>
        <w:t>Работники</w:t>
      </w:r>
      <w:r w:rsidRPr="009F3AD9">
        <w:rPr>
          <w:rFonts w:ascii="Times New Roman" w:hAnsi="Times New Roman" w:cs="Times New Roman"/>
          <w:sz w:val="28"/>
          <w:szCs w:val="28"/>
        </w:rPr>
        <w:tab/>
        <w:t>кухни обеспечивают чистоту в помещениях столовой, производят в соответствии с требованиями СанПиН уборку обеденных столов после каждого организованного приёма пищи.</w:t>
      </w:r>
    </w:p>
    <w:p w:rsidR="00717E97" w:rsidRPr="009F3AD9" w:rsidRDefault="00717E97" w:rsidP="009F3A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t>3.Организация питания обучающихся из малоимущих и многодетных семей;  семей, находящихся в трудной жизненной ситуации.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3.1.</w:t>
      </w:r>
      <w:r w:rsidRPr="009F3AD9">
        <w:rPr>
          <w:rFonts w:ascii="Times New Roman" w:hAnsi="Times New Roman" w:cs="Times New Roman"/>
          <w:sz w:val="28"/>
          <w:szCs w:val="28"/>
        </w:rPr>
        <w:tab/>
        <w:t>Организация питания обучающихся происходит в виде обеспечения бесплатным (в том числе горячим) питанием в соответствии с Постановлением Администрации Семикаракорского района от 04.05.2016г. № 419 «Об обеспечении горячим питанием обучающихся в муниципальных бюджетных общеобразовательных организациях Семикаракорского рай</w:t>
      </w:r>
      <w:r w:rsidR="004E454C">
        <w:rPr>
          <w:rFonts w:ascii="Times New Roman" w:hAnsi="Times New Roman" w:cs="Times New Roman"/>
          <w:sz w:val="28"/>
          <w:szCs w:val="28"/>
        </w:rPr>
        <w:t>она</w:t>
      </w:r>
      <w:r w:rsidRPr="009F3A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3.2.</w:t>
      </w:r>
      <w:r w:rsidRPr="009F3AD9">
        <w:rPr>
          <w:rFonts w:ascii="Times New Roman" w:hAnsi="Times New Roman" w:cs="Times New Roman"/>
          <w:sz w:val="28"/>
          <w:szCs w:val="28"/>
        </w:rPr>
        <w:tab/>
        <w:t>Основанием для получения питания являются следующие документы: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А) справка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Департамента  социальной защиты населения Администрации Семикаракорского района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о наличии статуса малоимущей или многодетной семьи;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Б) решение комиссии по определению статуса семьи для обеспечения горячим питанием, принятое в соответствии с актами материально-бытового обследования семей, находящихся в трудной жизненной ситуации, утвержденными директором школы.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 3.3.На основании справок Департамента социальной защиты населения и решения комиссии по определению статуса  семьи для обеспечения горячим </w:t>
      </w:r>
      <w:r w:rsidRPr="009F3AD9">
        <w:rPr>
          <w:rFonts w:ascii="Times New Roman" w:hAnsi="Times New Roman" w:cs="Times New Roman"/>
          <w:sz w:val="28"/>
          <w:szCs w:val="28"/>
        </w:rPr>
        <w:lastRenderedPageBreak/>
        <w:t>питанием  директор школы утверждает список обучающихся, имеющих право на получение бесплатного питания. Список формируется по состоянию на начало первого и второго полугодия учебного года. По мере движения учащихся,  обновления  справок, вынесения решений комиссии по определению статуса семьи для обеспечения  горячим питанием приказом по школе вносятся изменения в список обучающихся, имеющих право на получение бесплатного питания.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3.4.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Классные руководители должны следить за временем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завершения действия справок Департамента социальной защиты населения Администрации Семикаракорского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района, своевременно напоминать родителям о необходимости обновления справок и подаче заявлений о предоставлении льготного питания.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3.5.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Приказом директора школы назначается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за организацию питания из числа администрации школы.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3.6.</w:t>
      </w:r>
      <w:r w:rsidRPr="009F3A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за организацию питания: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•</w:t>
      </w:r>
      <w:r w:rsidRPr="009F3AD9">
        <w:rPr>
          <w:rFonts w:ascii="Times New Roman" w:hAnsi="Times New Roman" w:cs="Times New Roman"/>
          <w:sz w:val="28"/>
          <w:szCs w:val="28"/>
        </w:rPr>
        <w:tab/>
        <w:t>формирует банк данных для обеспечения бесплатным (в том числе горячим) питанием 100 % обучающихся из малоимущих и многодетных семей; семей, нуждающихся в обеспечении льготным питанием.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•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организует бесплатное одноразовое питанием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согласно  утвержденным спискам  и  спискам на основании предоставленных справок  и решений комиссии по определению статуса семьи для обеспечения горячим питанием, с учетом фактического посещения обучающимися  школы;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•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организует работу комиссии по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качеством питания школьников.</w:t>
      </w:r>
    </w:p>
    <w:p w:rsidR="004E454C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•</w:t>
      </w:r>
      <w:r w:rsidRPr="009F3AD9">
        <w:rPr>
          <w:rFonts w:ascii="Times New Roman" w:hAnsi="Times New Roman" w:cs="Times New Roman"/>
          <w:sz w:val="28"/>
          <w:szCs w:val="28"/>
        </w:rPr>
        <w:tab/>
        <w:t>составл</w:t>
      </w:r>
      <w:r w:rsidR="004E454C">
        <w:rPr>
          <w:rFonts w:ascii="Times New Roman" w:hAnsi="Times New Roman" w:cs="Times New Roman"/>
          <w:sz w:val="28"/>
          <w:szCs w:val="28"/>
        </w:rPr>
        <w:t>яет график питания обучающихся</w:t>
      </w:r>
      <w:proofErr w:type="gramStart"/>
      <w:r w:rsidR="004E45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•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осуществляет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оформлением следующей отчетной документации  о предоставлении питания обучающимся: 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1.Базы данных обучающихся начальных классов, получающих питание (бесплатное);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2.Базы данных обучающихся из малоимущих семей, получающих питание (бесплатное);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3.Базы данных обучающихся из многодетных семей, получающих питание (бесплатное);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4.Базы данных обучающихся из семей, нуждающихся в льготном питании.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5. Табеля учета посещаемости  обучающихся; 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6.Составлением меню с указанием  наименования блюд и норм выхода готовой продукции; 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7. Составлением меню-требования, заверенного установленными подписями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lastRenderedPageBreak/>
        <w:t>3.7.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Приказом директора школы назначается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за получение продуктов питания. 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Ответственный проверяет количество, ассортимент и  качество продукции, проверяет наличие документов, подтверждающих качество продукции.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3.8.</w:t>
      </w:r>
      <w:r w:rsidRPr="009F3AD9">
        <w:rPr>
          <w:rFonts w:ascii="Times New Roman" w:hAnsi="Times New Roman" w:cs="Times New Roman"/>
          <w:sz w:val="28"/>
          <w:szCs w:val="28"/>
        </w:rPr>
        <w:tab/>
        <w:t>Классные руководители 1-11-х классов:</w:t>
      </w:r>
    </w:p>
    <w:p w:rsidR="00717E97" w:rsidRPr="009F3AD9" w:rsidRDefault="00717E97" w:rsidP="009F3AD9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подают заявки на количество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питающихся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>;</w:t>
      </w:r>
    </w:p>
    <w:p w:rsidR="00717E97" w:rsidRPr="009F3AD9" w:rsidRDefault="00717E97" w:rsidP="009F3AD9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ведут учет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, получающих питание; </w:t>
      </w:r>
    </w:p>
    <w:p w:rsidR="00717E97" w:rsidRPr="009F3AD9" w:rsidRDefault="00717E97" w:rsidP="009F3AD9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организуют питание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по установленному графику; </w:t>
      </w:r>
    </w:p>
    <w:p w:rsidR="00717E97" w:rsidRPr="009F3AD9" w:rsidRDefault="00717E97" w:rsidP="009F3AD9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ведут разъяснительную работу среди родителей и школьников по пропаганде правильного рационального питания, вопросам сотрудничества школы и родительской общественности по организации различных форм школьного питания.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3.9.</w:t>
      </w:r>
      <w:r w:rsidRPr="009F3AD9">
        <w:rPr>
          <w:rFonts w:ascii="Times New Roman" w:hAnsi="Times New Roman" w:cs="Times New Roman"/>
          <w:sz w:val="28"/>
          <w:szCs w:val="28"/>
        </w:rPr>
        <w:tab/>
        <w:t>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общеобразовательных учреждений, утверждаемых в установленном порядке.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3.10.</w:t>
      </w:r>
      <w:r w:rsidRPr="009F3AD9">
        <w:rPr>
          <w:rFonts w:ascii="Times New Roman" w:hAnsi="Times New Roman" w:cs="Times New Roman"/>
          <w:sz w:val="28"/>
          <w:szCs w:val="28"/>
        </w:rPr>
        <w:tab/>
      </w:r>
      <w:r w:rsidR="004E454C">
        <w:rPr>
          <w:rFonts w:ascii="Times New Roman" w:hAnsi="Times New Roman" w:cs="Times New Roman"/>
          <w:sz w:val="28"/>
          <w:szCs w:val="28"/>
        </w:rPr>
        <w:t xml:space="preserve"> </w:t>
      </w:r>
      <w:r w:rsidRPr="009F3AD9">
        <w:rPr>
          <w:rFonts w:ascii="Times New Roman" w:hAnsi="Times New Roman" w:cs="Times New Roman"/>
          <w:sz w:val="28"/>
          <w:szCs w:val="28"/>
        </w:rPr>
        <w:t>К оказанию услуг, связанных непосредственно с процессом производства продукции питания и обслуживания, допускаются работники, прошедшие специальную подготовку, аттестацию и медицинские осмотры.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3.11.</w:t>
      </w:r>
      <w:r w:rsidRPr="009F3AD9">
        <w:rPr>
          <w:rFonts w:ascii="Times New Roman" w:hAnsi="Times New Roman" w:cs="Times New Roman"/>
          <w:sz w:val="28"/>
          <w:szCs w:val="28"/>
        </w:rPr>
        <w:tab/>
      </w:r>
      <w:r w:rsidR="004E454C">
        <w:rPr>
          <w:rFonts w:ascii="Times New Roman" w:hAnsi="Times New Roman" w:cs="Times New Roman"/>
          <w:sz w:val="28"/>
          <w:szCs w:val="28"/>
        </w:rPr>
        <w:t xml:space="preserve"> </w:t>
      </w:r>
      <w:r w:rsidRPr="009F3AD9">
        <w:rPr>
          <w:rFonts w:ascii="Times New Roman" w:hAnsi="Times New Roman" w:cs="Times New Roman"/>
          <w:sz w:val="28"/>
          <w:szCs w:val="28"/>
        </w:rPr>
        <w:t>Горячее</w:t>
      </w:r>
      <w:r w:rsidRPr="009F3AD9">
        <w:rPr>
          <w:rFonts w:ascii="Times New Roman" w:hAnsi="Times New Roman" w:cs="Times New Roman"/>
          <w:sz w:val="28"/>
          <w:szCs w:val="28"/>
        </w:rPr>
        <w:tab/>
        <w:t>питание осуществляется в соответствии с примерными недельными рационами питания, разрабатываемыми с учетом физиологических потребностей в основных пищевых веществах и энергии, дифференцированными по возрасту, с учетом сезонности (летне-осеннее, зимне-весеннее), длительности пребывания в общеобразовательном учебном заведении, разнообразия и сочетания пищевых продуктов, трудоемкости приготовления блюд.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3.12.</w:t>
      </w:r>
      <w:r w:rsidRPr="009F3AD9">
        <w:rPr>
          <w:rFonts w:ascii="Times New Roman" w:hAnsi="Times New Roman" w:cs="Times New Roman"/>
          <w:sz w:val="28"/>
          <w:szCs w:val="28"/>
        </w:rPr>
        <w:tab/>
      </w:r>
      <w:r w:rsidR="004E454C">
        <w:rPr>
          <w:rFonts w:ascii="Times New Roman" w:hAnsi="Times New Roman" w:cs="Times New Roman"/>
          <w:sz w:val="28"/>
          <w:szCs w:val="28"/>
        </w:rPr>
        <w:t xml:space="preserve"> </w:t>
      </w:r>
      <w:r w:rsidRPr="009F3AD9">
        <w:rPr>
          <w:rFonts w:ascii="Times New Roman" w:hAnsi="Times New Roman" w:cs="Times New Roman"/>
          <w:sz w:val="28"/>
          <w:szCs w:val="28"/>
        </w:rPr>
        <w:t xml:space="preserve">Рацион 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питания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включает: горячее блюдо, </w:t>
      </w:r>
      <w:proofErr w:type="spellStart"/>
      <w:r w:rsidRPr="009F3AD9">
        <w:rPr>
          <w:rFonts w:ascii="Times New Roman" w:hAnsi="Times New Roman" w:cs="Times New Roman"/>
          <w:sz w:val="28"/>
          <w:szCs w:val="28"/>
        </w:rPr>
        <w:t>подгарнировка</w:t>
      </w:r>
      <w:proofErr w:type="spellEnd"/>
      <w:r w:rsidRPr="009F3AD9">
        <w:rPr>
          <w:rFonts w:ascii="Times New Roman" w:hAnsi="Times New Roman" w:cs="Times New Roman"/>
          <w:sz w:val="28"/>
          <w:szCs w:val="28"/>
        </w:rPr>
        <w:t>, напиток.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3.13.</w:t>
      </w:r>
      <w:r w:rsidR="004E454C">
        <w:rPr>
          <w:rFonts w:ascii="Times New Roman" w:hAnsi="Times New Roman" w:cs="Times New Roman"/>
          <w:sz w:val="28"/>
          <w:szCs w:val="28"/>
        </w:rPr>
        <w:t xml:space="preserve"> </w:t>
      </w:r>
      <w:r w:rsidRPr="009F3AD9">
        <w:rPr>
          <w:rFonts w:ascii="Times New Roman" w:hAnsi="Times New Roman" w:cs="Times New Roman"/>
          <w:sz w:val="28"/>
          <w:szCs w:val="28"/>
        </w:rPr>
        <w:t>Время приема пищи устанавливаются в соответствии с распорядком дня учебы учащихся. В режиме учебного дня на обед и отдых предусматриваются перемены по 20 минут. График питания обучающихся устанавливается приказом директора школы, учитывая особенности организации учебно-воспитательного процесса в первых, вторых-четвёртых и пятых-одиннадцатых классах.</w:t>
      </w:r>
    </w:p>
    <w:p w:rsidR="00717E97" w:rsidRDefault="00717E97" w:rsidP="009F3AD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3.14.Отпуск  обучающимся  питания в столовой осуществляется по классам (группам) в соответствии с графиком приема пищи.</w:t>
      </w:r>
    </w:p>
    <w:p w:rsidR="004E454C" w:rsidRDefault="004E454C" w:rsidP="009F3AD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E454C" w:rsidRPr="009F3AD9" w:rsidRDefault="004E454C" w:rsidP="009F3AD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</w:t>
      </w:r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t>Контроль за</w:t>
      </w:r>
      <w:proofErr w:type="gramEnd"/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организацией питания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4.1.</w:t>
      </w:r>
      <w:r w:rsidRPr="009F3A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 xml:space="preserve">Контроль за организацией питания   обучающихся, работой столовой и качеством приготовления пищи осуществляется органами и учреждениями государственного санитарного надзора, Отделом образования Администрации </w:t>
      </w:r>
      <w:bookmarkStart w:id="0" w:name="_GoBack"/>
      <w:bookmarkEnd w:id="0"/>
      <w:r w:rsidRPr="009F3AD9">
        <w:rPr>
          <w:rFonts w:ascii="Times New Roman" w:hAnsi="Times New Roman" w:cs="Times New Roman"/>
          <w:sz w:val="28"/>
          <w:szCs w:val="28"/>
        </w:rPr>
        <w:t>Семикаракорского района, иными государственными органами в рамках своей компетенции в соответствии с законодательством.</w:t>
      </w:r>
      <w:proofErr w:type="gramEnd"/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4.2.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Постоянный контроль за работой столовой осуществляется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за питание. Результаты проверок оформляются справками с последующим их рассмотрением на педсоветах школы.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4.3.</w:t>
      </w:r>
      <w:r w:rsidRPr="009F3AD9">
        <w:rPr>
          <w:rFonts w:ascii="Times New Roman" w:hAnsi="Times New Roman" w:cs="Times New Roman"/>
          <w:sz w:val="28"/>
          <w:szCs w:val="28"/>
        </w:rPr>
        <w:tab/>
        <w:t>Контроль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организации питания осуществляет комиссия по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качеством питания, состав которой утверждается приказом директора школы. Контроль за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средств, выделенных на питание, осуществляет лично директор школы.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4.4. Родительский контроль школьного питания</w:t>
      </w:r>
    </w:p>
    <w:p w:rsidR="00717E97" w:rsidRPr="009F3AD9" w:rsidRDefault="00717E97" w:rsidP="009F3AD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4.5.</w:t>
      </w:r>
      <w:r w:rsidRPr="009F3AD9">
        <w:rPr>
          <w:rFonts w:ascii="Times New Roman" w:hAnsi="Times New Roman" w:cs="Times New Roman"/>
          <w:sz w:val="28"/>
          <w:szCs w:val="28"/>
        </w:rPr>
        <w:tab/>
        <w:t>Информацию</w:t>
      </w:r>
      <w:r w:rsidRPr="009F3AD9">
        <w:rPr>
          <w:rFonts w:ascii="Times New Roman" w:hAnsi="Times New Roman" w:cs="Times New Roman"/>
          <w:sz w:val="28"/>
          <w:szCs w:val="28"/>
        </w:rPr>
        <w:tab/>
        <w:t xml:space="preserve"> об организации питания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представлять в Отдел образования Администрации Семикаракорского района ежеквартально в срок до 25.09.2020г., 25.12.2020г., 25.03.2021г., 25.05.2021г. по форме, установленной Министерством общего и профессионального образования Ростовской области.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9F3AD9">
        <w:rPr>
          <w:rFonts w:ascii="Times New Roman" w:hAnsi="Times New Roman" w:cs="Times New Roman"/>
          <w:b/>
          <w:sz w:val="28"/>
          <w:szCs w:val="28"/>
          <w:u w:val="single"/>
        </w:rPr>
        <w:tab/>
        <w:t>Ответственность сторон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5.1.</w:t>
      </w:r>
      <w:r w:rsidRPr="009F3AD9">
        <w:rPr>
          <w:rFonts w:ascii="Times New Roman" w:hAnsi="Times New Roman" w:cs="Times New Roman"/>
          <w:sz w:val="28"/>
          <w:szCs w:val="28"/>
        </w:rPr>
        <w:tab/>
        <w:t>Администрация</w:t>
      </w:r>
      <w:r w:rsidRPr="009F3AD9">
        <w:rPr>
          <w:rFonts w:ascii="Times New Roman" w:hAnsi="Times New Roman" w:cs="Times New Roman"/>
          <w:sz w:val="28"/>
          <w:szCs w:val="28"/>
        </w:rPr>
        <w:tab/>
        <w:t>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предоставляемых обедов.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5.2.</w:t>
      </w:r>
      <w:r w:rsidRPr="009F3AD9">
        <w:rPr>
          <w:rFonts w:ascii="Times New Roman" w:hAnsi="Times New Roman" w:cs="Times New Roman"/>
          <w:sz w:val="28"/>
          <w:szCs w:val="28"/>
        </w:rPr>
        <w:tab/>
        <w:t>Администрация</w:t>
      </w:r>
      <w:r w:rsidRPr="009F3AD9">
        <w:rPr>
          <w:rFonts w:ascii="Times New Roman" w:hAnsi="Times New Roman" w:cs="Times New Roman"/>
          <w:sz w:val="28"/>
          <w:szCs w:val="28"/>
        </w:rPr>
        <w:tab/>
        <w:t>несет ответственность за качество предоставляемого горячего питания.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>5.3.</w:t>
      </w:r>
      <w:r w:rsidRPr="009F3AD9">
        <w:rPr>
          <w:rFonts w:ascii="Times New Roman" w:hAnsi="Times New Roman" w:cs="Times New Roman"/>
          <w:sz w:val="28"/>
          <w:szCs w:val="28"/>
        </w:rPr>
        <w:tab/>
        <w:t>Родители</w:t>
      </w:r>
      <w:r w:rsidRPr="009F3AD9">
        <w:rPr>
          <w:rFonts w:ascii="Times New Roman" w:hAnsi="Times New Roman" w:cs="Times New Roman"/>
          <w:sz w:val="28"/>
          <w:szCs w:val="28"/>
        </w:rPr>
        <w:tab/>
        <w:t>(законные представители) несут ответственность:</w:t>
      </w:r>
    </w:p>
    <w:p w:rsidR="00717E97" w:rsidRPr="009F3AD9" w:rsidRDefault="00717E97" w:rsidP="009F3AD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F3AD9">
        <w:rPr>
          <w:rFonts w:ascii="Times New Roman" w:hAnsi="Times New Roman" w:cs="Times New Roman"/>
          <w:sz w:val="28"/>
          <w:szCs w:val="28"/>
        </w:rPr>
        <w:t xml:space="preserve">-за своевременное информирование администрации </w:t>
      </w:r>
      <w:proofErr w:type="gramStart"/>
      <w:r w:rsidRPr="009F3A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3AD9">
        <w:rPr>
          <w:rFonts w:ascii="Times New Roman" w:hAnsi="Times New Roman" w:cs="Times New Roman"/>
          <w:sz w:val="28"/>
          <w:szCs w:val="28"/>
        </w:rPr>
        <w:t xml:space="preserve"> изменении статуса семьи.</w:t>
      </w:r>
    </w:p>
    <w:p w:rsidR="00C30A1B" w:rsidRPr="009F3AD9" w:rsidRDefault="00C30A1B" w:rsidP="009F3A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0A1B" w:rsidRPr="009F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1C88"/>
    <w:multiLevelType w:val="hybridMultilevel"/>
    <w:tmpl w:val="6226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F66F5"/>
    <w:multiLevelType w:val="hybridMultilevel"/>
    <w:tmpl w:val="B504EA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97"/>
    <w:rsid w:val="00015114"/>
    <w:rsid w:val="004E454C"/>
    <w:rsid w:val="00717E97"/>
    <w:rsid w:val="009F3AD9"/>
    <w:rsid w:val="00C3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трудов</dc:creator>
  <cp:lastModifiedBy>Оператор</cp:lastModifiedBy>
  <cp:revision>2</cp:revision>
  <dcterms:created xsi:type="dcterms:W3CDTF">2020-11-03T09:24:00Z</dcterms:created>
  <dcterms:modified xsi:type="dcterms:W3CDTF">2020-11-03T09:24:00Z</dcterms:modified>
</cp:coreProperties>
</file>