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81" w:rsidRDefault="00A25481" w:rsidP="00A25481">
      <w:pPr>
        <w:jc w:val="right"/>
        <w:rPr>
          <w:rFonts w:eastAsia="Times New Roman"/>
          <w:spacing w:val="2"/>
          <w:sz w:val="24"/>
          <w:szCs w:val="24"/>
        </w:rPr>
      </w:pPr>
      <w:bookmarkStart w:id="0" w:name="_GoBack"/>
      <w:bookmarkEnd w:id="0"/>
      <w:proofErr w:type="gramStart"/>
      <w:r w:rsidRPr="00A25481">
        <w:rPr>
          <w:rFonts w:eastAsia="Times New Roman"/>
          <w:spacing w:val="2"/>
          <w:sz w:val="24"/>
          <w:szCs w:val="24"/>
        </w:rPr>
        <w:t>Утверждена</w:t>
      </w:r>
      <w:proofErr w:type="gramEnd"/>
      <w:r w:rsidRPr="00A25481">
        <w:rPr>
          <w:rFonts w:eastAsia="Times New Roman"/>
          <w:spacing w:val="2"/>
          <w:sz w:val="24"/>
          <w:szCs w:val="24"/>
        </w:rPr>
        <w:br/>
        <w:t>приказом ГБУЗ РТ «Сут-Хольская ЦКБ»</w:t>
      </w:r>
      <w:r w:rsidRPr="00257E81">
        <w:rPr>
          <w:rFonts w:eastAsia="Times New Roman"/>
          <w:spacing w:val="2"/>
          <w:sz w:val="24"/>
          <w:szCs w:val="24"/>
        </w:rPr>
        <w:br/>
        <w:t xml:space="preserve">от </w:t>
      </w:r>
      <w:r w:rsidR="00DC4C9C">
        <w:rPr>
          <w:rFonts w:eastAsia="Times New Roman"/>
          <w:spacing w:val="2"/>
          <w:sz w:val="24"/>
          <w:szCs w:val="24"/>
        </w:rPr>
        <w:t>«</w:t>
      </w:r>
      <w:r w:rsidR="00DC4C9C" w:rsidRPr="00DC4C9C">
        <w:rPr>
          <w:rFonts w:eastAsia="Times New Roman"/>
          <w:spacing w:val="2"/>
          <w:sz w:val="24"/>
          <w:szCs w:val="24"/>
          <w:u w:val="single"/>
        </w:rPr>
        <w:t>05</w:t>
      </w:r>
      <w:r w:rsidR="00DC4C9C">
        <w:rPr>
          <w:rFonts w:eastAsia="Times New Roman"/>
          <w:spacing w:val="2"/>
          <w:sz w:val="24"/>
          <w:szCs w:val="24"/>
        </w:rPr>
        <w:t xml:space="preserve">» марта </w:t>
      </w:r>
      <w:r w:rsidRPr="00A25481">
        <w:rPr>
          <w:rFonts w:eastAsia="Times New Roman"/>
          <w:spacing w:val="2"/>
          <w:sz w:val="24"/>
          <w:szCs w:val="24"/>
        </w:rPr>
        <w:t>2020</w:t>
      </w:r>
      <w:r w:rsidR="00DC4C9C">
        <w:rPr>
          <w:rFonts w:eastAsia="Times New Roman"/>
          <w:spacing w:val="2"/>
          <w:sz w:val="24"/>
          <w:szCs w:val="24"/>
        </w:rPr>
        <w:t xml:space="preserve"> г. № 95</w:t>
      </w:r>
    </w:p>
    <w:p w:rsidR="00A25481" w:rsidRPr="00A25481" w:rsidRDefault="00A25481" w:rsidP="00A25481">
      <w:pPr>
        <w:jc w:val="right"/>
        <w:rPr>
          <w:rFonts w:eastAsia="Arial"/>
          <w:sz w:val="24"/>
          <w:szCs w:val="24"/>
        </w:rPr>
      </w:pPr>
    </w:p>
    <w:p w:rsidR="00A25481" w:rsidRPr="002936F5" w:rsidRDefault="00257E81" w:rsidP="00257E81">
      <w:pPr>
        <w:shd w:val="clear" w:color="auto" w:fill="FFFFFF"/>
        <w:jc w:val="center"/>
        <w:textAlignment w:val="baseline"/>
        <w:outlineLvl w:val="1"/>
        <w:rPr>
          <w:rFonts w:eastAsia="Times New Roman"/>
          <w:b/>
          <w:spacing w:val="2"/>
          <w:sz w:val="24"/>
          <w:szCs w:val="24"/>
        </w:rPr>
      </w:pPr>
      <w:r w:rsidRPr="002936F5">
        <w:rPr>
          <w:rFonts w:eastAsia="Times New Roman"/>
          <w:b/>
          <w:spacing w:val="2"/>
          <w:sz w:val="24"/>
          <w:szCs w:val="24"/>
        </w:rPr>
        <w:t xml:space="preserve">МОДЕЛЬ УГРОЗ БЕЗОПАСНОСТИ ПЕРСОНАЛЬНЫХ ДАННЫХ ПРИ ИХ ОБРАБОТКЕ В ИНФОРМАЦИОННЫХ СИСТЕМАХ ПЕРСОНАЛЬНЫХ ДАННЫХ </w:t>
      </w:r>
    </w:p>
    <w:p w:rsidR="00257E81" w:rsidRPr="002936F5" w:rsidRDefault="00A25481" w:rsidP="00257E81">
      <w:pPr>
        <w:shd w:val="clear" w:color="auto" w:fill="FFFFFF"/>
        <w:jc w:val="center"/>
        <w:textAlignment w:val="baseline"/>
        <w:outlineLvl w:val="1"/>
        <w:rPr>
          <w:rFonts w:eastAsia="Times New Roman"/>
          <w:b/>
          <w:spacing w:val="2"/>
          <w:sz w:val="24"/>
          <w:szCs w:val="24"/>
        </w:rPr>
      </w:pPr>
      <w:r w:rsidRPr="002936F5">
        <w:rPr>
          <w:rFonts w:eastAsia="Times New Roman"/>
          <w:b/>
          <w:spacing w:val="2"/>
          <w:sz w:val="24"/>
          <w:szCs w:val="24"/>
        </w:rPr>
        <w:t>ГБУЗ РТ «СУТ-ХОЛЬСКАЯ ЦКБ»</w:t>
      </w:r>
    </w:p>
    <w:p w:rsidR="00A25481" w:rsidRDefault="00A25481" w:rsidP="00A25481">
      <w:pPr>
        <w:shd w:val="clear" w:color="auto" w:fill="FFFFFF"/>
        <w:spacing w:line="32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7E81" w:rsidRPr="00257E81" w:rsidRDefault="00257E81" w:rsidP="00A25481">
      <w:pPr>
        <w:shd w:val="clear" w:color="auto" w:fill="FFFFFF"/>
        <w:spacing w:line="322" w:lineRule="atLeast"/>
        <w:jc w:val="center"/>
        <w:textAlignment w:val="baseline"/>
        <w:rPr>
          <w:rFonts w:eastAsia="Times New Roman"/>
          <w:spacing w:val="2"/>
          <w:sz w:val="28"/>
          <w:szCs w:val="28"/>
        </w:rPr>
      </w:pPr>
      <w:r w:rsidRPr="00257E81">
        <w:rPr>
          <w:rFonts w:eastAsia="Times New Roman"/>
          <w:spacing w:val="2"/>
          <w:sz w:val="28"/>
          <w:szCs w:val="28"/>
        </w:rPr>
        <w:t>Обозначения и сокращения</w:t>
      </w:r>
    </w:p>
    <w:p w:rsidR="00257E81" w:rsidRPr="00A25481" w:rsidRDefault="00257E81" w:rsidP="00A25481">
      <w:pPr>
        <w:shd w:val="clear" w:color="auto" w:fill="FFFFFF"/>
        <w:textAlignment w:val="baseline"/>
        <w:rPr>
          <w:rFonts w:eastAsia="Times New Roman"/>
          <w:spacing w:val="2"/>
          <w:sz w:val="24"/>
          <w:szCs w:val="24"/>
        </w:rPr>
      </w:pPr>
      <w:r w:rsidRPr="00257E81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257E81">
        <w:rPr>
          <w:rFonts w:eastAsia="Times New Roman"/>
          <w:b/>
          <w:spacing w:val="2"/>
          <w:sz w:val="24"/>
          <w:szCs w:val="24"/>
        </w:rPr>
        <w:t>АВС</w:t>
      </w:r>
      <w:r w:rsidRPr="00257E81">
        <w:rPr>
          <w:rFonts w:eastAsia="Times New Roman"/>
          <w:spacing w:val="2"/>
          <w:sz w:val="24"/>
          <w:szCs w:val="24"/>
        </w:rPr>
        <w:t xml:space="preserve"> - антивирусные средства;</w:t>
      </w:r>
      <w:r w:rsidRPr="00257E81">
        <w:rPr>
          <w:rFonts w:eastAsia="Times New Roman"/>
          <w:spacing w:val="2"/>
          <w:sz w:val="24"/>
          <w:szCs w:val="24"/>
        </w:rPr>
        <w:br/>
      </w:r>
      <w:r w:rsidRPr="00257E81">
        <w:rPr>
          <w:rFonts w:eastAsia="Times New Roman"/>
          <w:spacing w:val="2"/>
          <w:sz w:val="24"/>
          <w:szCs w:val="24"/>
        </w:rPr>
        <w:br/>
      </w:r>
      <w:r w:rsidRPr="00257E81">
        <w:rPr>
          <w:rFonts w:eastAsia="Times New Roman"/>
          <w:b/>
          <w:spacing w:val="2"/>
          <w:sz w:val="24"/>
          <w:szCs w:val="24"/>
        </w:rPr>
        <w:t>АРМ</w:t>
      </w:r>
      <w:r w:rsidRPr="00257E81">
        <w:rPr>
          <w:rFonts w:eastAsia="Times New Roman"/>
          <w:spacing w:val="2"/>
          <w:sz w:val="24"/>
          <w:szCs w:val="24"/>
        </w:rPr>
        <w:t xml:space="preserve"> - автоматизированное рабочее место;</w:t>
      </w:r>
      <w:r w:rsidRPr="00257E81">
        <w:rPr>
          <w:rFonts w:eastAsia="Times New Roman"/>
          <w:spacing w:val="2"/>
          <w:sz w:val="24"/>
          <w:szCs w:val="24"/>
        </w:rPr>
        <w:br/>
      </w:r>
      <w:r w:rsidRPr="00257E81">
        <w:rPr>
          <w:rFonts w:eastAsia="Times New Roman"/>
          <w:spacing w:val="2"/>
          <w:sz w:val="24"/>
          <w:szCs w:val="24"/>
        </w:rPr>
        <w:br/>
      </w:r>
      <w:r w:rsidRPr="00257E81">
        <w:rPr>
          <w:rFonts w:eastAsia="Times New Roman"/>
          <w:b/>
          <w:spacing w:val="2"/>
          <w:sz w:val="24"/>
          <w:szCs w:val="24"/>
        </w:rPr>
        <w:t>ВТСС</w:t>
      </w:r>
      <w:r w:rsidRPr="00257E81">
        <w:rPr>
          <w:rFonts w:eastAsia="Times New Roman"/>
          <w:spacing w:val="2"/>
          <w:sz w:val="24"/>
          <w:szCs w:val="24"/>
        </w:rPr>
        <w:t xml:space="preserve"> - вспомогательные технические средства и системы;</w:t>
      </w:r>
      <w:r w:rsidRPr="00257E81">
        <w:rPr>
          <w:rFonts w:eastAsia="Times New Roman"/>
          <w:spacing w:val="2"/>
          <w:sz w:val="24"/>
          <w:szCs w:val="24"/>
        </w:rPr>
        <w:br/>
      </w:r>
      <w:r w:rsidRPr="00257E81">
        <w:rPr>
          <w:rFonts w:eastAsia="Times New Roman"/>
          <w:spacing w:val="2"/>
          <w:sz w:val="24"/>
          <w:szCs w:val="24"/>
        </w:rPr>
        <w:br/>
      </w:r>
      <w:proofErr w:type="spellStart"/>
      <w:r w:rsidRPr="00257E81">
        <w:rPr>
          <w:rFonts w:eastAsia="Times New Roman"/>
          <w:b/>
          <w:spacing w:val="2"/>
          <w:sz w:val="24"/>
          <w:szCs w:val="24"/>
        </w:rPr>
        <w:t>ИСПДн</w:t>
      </w:r>
      <w:proofErr w:type="spellEnd"/>
      <w:r w:rsidRPr="00257E81">
        <w:rPr>
          <w:rFonts w:eastAsia="Times New Roman"/>
          <w:spacing w:val="2"/>
          <w:sz w:val="24"/>
          <w:szCs w:val="24"/>
        </w:rPr>
        <w:t xml:space="preserve"> - информационная система персональных данных;</w:t>
      </w:r>
      <w:r w:rsidRPr="00257E81">
        <w:rPr>
          <w:rFonts w:eastAsia="Times New Roman"/>
          <w:spacing w:val="2"/>
          <w:sz w:val="24"/>
          <w:szCs w:val="24"/>
        </w:rPr>
        <w:br/>
      </w:r>
      <w:r w:rsidRPr="00257E81">
        <w:rPr>
          <w:rFonts w:eastAsia="Times New Roman"/>
          <w:spacing w:val="2"/>
          <w:sz w:val="24"/>
          <w:szCs w:val="24"/>
        </w:rPr>
        <w:br/>
      </w:r>
      <w:proofErr w:type="gramStart"/>
      <w:r w:rsidRPr="00257E81">
        <w:rPr>
          <w:rFonts w:eastAsia="Times New Roman"/>
          <w:b/>
          <w:spacing w:val="2"/>
          <w:sz w:val="24"/>
          <w:szCs w:val="24"/>
        </w:rPr>
        <w:t>КЗ</w:t>
      </w:r>
      <w:proofErr w:type="gramEnd"/>
      <w:r w:rsidRPr="00257E81">
        <w:rPr>
          <w:rFonts w:eastAsia="Times New Roman"/>
          <w:spacing w:val="2"/>
          <w:sz w:val="24"/>
          <w:szCs w:val="24"/>
        </w:rPr>
        <w:t xml:space="preserve"> - контролируемая зона;</w:t>
      </w:r>
      <w:r w:rsidRPr="00257E81">
        <w:rPr>
          <w:rFonts w:eastAsia="Times New Roman"/>
          <w:spacing w:val="2"/>
          <w:sz w:val="24"/>
          <w:szCs w:val="24"/>
        </w:rPr>
        <w:br/>
      </w:r>
      <w:r w:rsidRPr="00257E81">
        <w:rPr>
          <w:rFonts w:eastAsia="Times New Roman"/>
          <w:spacing w:val="2"/>
          <w:sz w:val="24"/>
          <w:szCs w:val="24"/>
        </w:rPr>
        <w:br/>
      </w:r>
      <w:r w:rsidRPr="00257E81">
        <w:rPr>
          <w:rFonts w:eastAsia="Times New Roman"/>
          <w:b/>
          <w:spacing w:val="2"/>
          <w:sz w:val="24"/>
          <w:szCs w:val="24"/>
        </w:rPr>
        <w:t>ЛВС</w:t>
      </w:r>
      <w:r w:rsidRPr="00257E81">
        <w:rPr>
          <w:rFonts w:eastAsia="Times New Roman"/>
          <w:spacing w:val="2"/>
          <w:sz w:val="24"/>
          <w:szCs w:val="24"/>
        </w:rPr>
        <w:t xml:space="preserve"> - локальная вычислительная сеть;</w:t>
      </w:r>
      <w:r w:rsidRPr="00257E81">
        <w:rPr>
          <w:rFonts w:eastAsia="Times New Roman"/>
          <w:spacing w:val="2"/>
          <w:sz w:val="24"/>
          <w:szCs w:val="24"/>
        </w:rPr>
        <w:br/>
      </w:r>
      <w:r w:rsidRPr="00257E81">
        <w:rPr>
          <w:rFonts w:eastAsia="Times New Roman"/>
          <w:spacing w:val="2"/>
          <w:sz w:val="24"/>
          <w:szCs w:val="24"/>
        </w:rPr>
        <w:br/>
      </w:r>
      <w:r w:rsidRPr="00257E81">
        <w:rPr>
          <w:rFonts w:eastAsia="Times New Roman"/>
          <w:b/>
          <w:spacing w:val="2"/>
          <w:sz w:val="24"/>
          <w:szCs w:val="24"/>
        </w:rPr>
        <w:t>МЭ</w:t>
      </w:r>
      <w:r w:rsidRPr="00257E81">
        <w:rPr>
          <w:rFonts w:eastAsia="Times New Roman"/>
          <w:spacing w:val="2"/>
          <w:sz w:val="24"/>
          <w:szCs w:val="24"/>
        </w:rPr>
        <w:t xml:space="preserve"> - межсетевой экран;</w:t>
      </w:r>
      <w:r w:rsidRPr="00257E81">
        <w:rPr>
          <w:rFonts w:eastAsia="Times New Roman"/>
          <w:spacing w:val="2"/>
          <w:sz w:val="24"/>
          <w:szCs w:val="24"/>
        </w:rPr>
        <w:br/>
      </w:r>
      <w:r w:rsidRPr="00257E81">
        <w:rPr>
          <w:rFonts w:eastAsia="Times New Roman"/>
          <w:spacing w:val="2"/>
          <w:sz w:val="24"/>
          <w:szCs w:val="24"/>
        </w:rPr>
        <w:br/>
      </w:r>
      <w:r w:rsidRPr="00257E81">
        <w:rPr>
          <w:rFonts w:eastAsia="Times New Roman"/>
          <w:b/>
          <w:spacing w:val="2"/>
          <w:sz w:val="24"/>
          <w:szCs w:val="24"/>
        </w:rPr>
        <w:t xml:space="preserve">НСД </w:t>
      </w:r>
      <w:r w:rsidRPr="00257E81">
        <w:rPr>
          <w:rFonts w:eastAsia="Times New Roman"/>
          <w:spacing w:val="2"/>
          <w:sz w:val="24"/>
          <w:szCs w:val="24"/>
        </w:rPr>
        <w:t>- несанкционированный доступ;</w:t>
      </w:r>
      <w:r w:rsidRPr="00257E81">
        <w:rPr>
          <w:rFonts w:eastAsia="Times New Roman"/>
          <w:spacing w:val="2"/>
          <w:sz w:val="24"/>
          <w:szCs w:val="24"/>
        </w:rPr>
        <w:br/>
      </w:r>
      <w:r w:rsidRPr="00257E81">
        <w:rPr>
          <w:rFonts w:eastAsia="Times New Roman"/>
          <w:spacing w:val="2"/>
          <w:sz w:val="24"/>
          <w:szCs w:val="24"/>
        </w:rPr>
        <w:br/>
      </w:r>
      <w:r w:rsidRPr="00257E81">
        <w:rPr>
          <w:rFonts w:eastAsia="Times New Roman"/>
          <w:b/>
          <w:spacing w:val="2"/>
          <w:sz w:val="24"/>
          <w:szCs w:val="24"/>
        </w:rPr>
        <w:t>ОС</w:t>
      </w:r>
      <w:r w:rsidRPr="00257E81">
        <w:rPr>
          <w:rFonts w:eastAsia="Times New Roman"/>
          <w:spacing w:val="2"/>
          <w:sz w:val="24"/>
          <w:szCs w:val="24"/>
        </w:rPr>
        <w:t xml:space="preserve"> - операционная система;</w:t>
      </w:r>
      <w:r w:rsidRPr="00257E81">
        <w:rPr>
          <w:rFonts w:eastAsia="Times New Roman"/>
          <w:spacing w:val="2"/>
          <w:sz w:val="24"/>
          <w:szCs w:val="24"/>
        </w:rPr>
        <w:br/>
      </w:r>
      <w:r w:rsidRPr="00257E81">
        <w:rPr>
          <w:rFonts w:eastAsia="Times New Roman"/>
          <w:spacing w:val="2"/>
          <w:sz w:val="24"/>
          <w:szCs w:val="24"/>
        </w:rPr>
        <w:br/>
      </w:r>
      <w:proofErr w:type="spellStart"/>
      <w:r w:rsidRPr="00257E81">
        <w:rPr>
          <w:rFonts w:eastAsia="Times New Roman"/>
          <w:b/>
          <w:spacing w:val="2"/>
          <w:sz w:val="24"/>
          <w:szCs w:val="24"/>
        </w:rPr>
        <w:t>ПДн</w:t>
      </w:r>
      <w:proofErr w:type="spellEnd"/>
      <w:r w:rsidRPr="00257E81">
        <w:rPr>
          <w:rFonts w:eastAsia="Times New Roman"/>
          <w:spacing w:val="2"/>
          <w:sz w:val="24"/>
          <w:szCs w:val="24"/>
        </w:rPr>
        <w:t xml:space="preserve"> - персональные данные;</w:t>
      </w:r>
      <w:r w:rsidRPr="00257E81">
        <w:rPr>
          <w:rFonts w:eastAsia="Times New Roman"/>
          <w:spacing w:val="2"/>
          <w:sz w:val="24"/>
          <w:szCs w:val="24"/>
        </w:rPr>
        <w:br/>
      </w:r>
      <w:r w:rsidRPr="00257E81">
        <w:rPr>
          <w:rFonts w:eastAsia="Times New Roman"/>
          <w:spacing w:val="2"/>
          <w:sz w:val="24"/>
          <w:szCs w:val="24"/>
        </w:rPr>
        <w:br/>
      </w:r>
      <w:r w:rsidRPr="00257E81">
        <w:rPr>
          <w:rFonts w:eastAsia="Times New Roman"/>
          <w:b/>
          <w:spacing w:val="2"/>
          <w:sz w:val="24"/>
          <w:szCs w:val="24"/>
        </w:rPr>
        <w:t>ПМВ</w:t>
      </w:r>
      <w:r w:rsidRPr="00257E81">
        <w:rPr>
          <w:rFonts w:eastAsia="Times New Roman"/>
          <w:spacing w:val="2"/>
          <w:sz w:val="24"/>
          <w:szCs w:val="24"/>
        </w:rPr>
        <w:t xml:space="preserve"> - программно-математическое воздействие;</w:t>
      </w:r>
      <w:r w:rsidRPr="00257E81">
        <w:rPr>
          <w:rFonts w:eastAsia="Times New Roman"/>
          <w:spacing w:val="2"/>
          <w:sz w:val="24"/>
          <w:szCs w:val="24"/>
        </w:rPr>
        <w:br/>
      </w:r>
      <w:r w:rsidRPr="00257E81">
        <w:rPr>
          <w:rFonts w:eastAsia="Times New Roman"/>
          <w:spacing w:val="2"/>
          <w:sz w:val="24"/>
          <w:szCs w:val="24"/>
        </w:rPr>
        <w:br/>
      </w:r>
      <w:r w:rsidRPr="00257E81">
        <w:rPr>
          <w:rFonts w:eastAsia="Times New Roman"/>
          <w:b/>
          <w:spacing w:val="2"/>
          <w:sz w:val="24"/>
          <w:szCs w:val="24"/>
        </w:rPr>
        <w:t>ПО</w:t>
      </w:r>
      <w:r w:rsidRPr="00257E81">
        <w:rPr>
          <w:rFonts w:eastAsia="Times New Roman"/>
          <w:spacing w:val="2"/>
          <w:sz w:val="24"/>
          <w:szCs w:val="24"/>
        </w:rPr>
        <w:t xml:space="preserve"> - программное обеспечение;</w:t>
      </w:r>
      <w:r w:rsidRPr="00257E81">
        <w:rPr>
          <w:rFonts w:eastAsia="Times New Roman"/>
          <w:spacing w:val="2"/>
          <w:sz w:val="24"/>
          <w:szCs w:val="24"/>
        </w:rPr>
        <w:br/>
      </w:r>
      <w:r w:rsidRPr="00257E81">
        <w:rPr>
          <w:rFonts w:eastAsia="Times New Roman"/>
          <w:spacing w:val="2"/>
          <w:sz w:val="24"/>
          <w:szCs w:val="24"/>
        </w:rPr>
        <w:br/>
      </w:r>
      <w:r w:rsidRPr="00257E81">
        <w:rPr>
          <w:rFonts w:eastAsia="Times New Roman"/>
          <w:b/>
          <w:spacing w:val="2"/>
          <w:sz w:val="24"/>
          <w:szCs w:val="24"/>
        </w:rPr>
        <w:t>ПЭМИН</w:t>
      </w:r>
      <w:r w:rsidRPr="00257E81">
        <w:rPr>
          <w:rFonts w:eastAsia="Times New Roman"/>
          <w:spacing w:val="2"/>
          <w:sz w:val="24"/>
          <w:szCs w:val="24"/>
        </w:rPr>
        <w:t>-побочные электромагнитные излучения и наводки;</w:t>
      </w:r>
      <w:r w:rsidRPr="00257E81">
        <w:rPr>
          <w:rFonts w:eastAsia="Times New Roman"/>
          <w:spacing w:val="2"/>
          <w:sz w:val="24"/>
          <w:szCs w:val="24"/>
        </w:rPr>
        <w:br/>
      </w:r>
      <w:r w:rsidRPr="00257E81">
        <w:rPr>
          <w:rFonts w:eastAsia="Times New Roman"/>
          <w:spacing w:val="2"/>
          <w:sz w:val="24"/>
          <w:szCs w:val="24"/>
        </w:rPr>
        <w:br/>
      </w:r>
      <w:r w:rsidRPr="00257E81">
        <w:rPr>
          <w:rFonts w:eastAsia="Times New Roman"/>
          <w:b/>
          <w:spacing w:val="2"/>
          <w:sz w:val="24"/>
          <w:szCs w:val="24"/>
        </w:rPr>
        <w:t>САЗ -</w:t>
      </w:r>
      <w:r w:rsidRPr="00257E81">
        <w:rPr>
          <w:rFonts w:eastAsia="Times New Roman"/>
          <w:spacing w:val="2"/>
          <w:sz w:val="24"/>
          <w:szCs w:val="24"/>
        </w:rPr>
        <w:t xml:space="preserve"> система анализа защищенности;</w:t>
      </w:r>
      <w:r w:rsidRPr="00257E81">
        <w:rPr>
          <w:rFonts w:eastAsia="Times New Roman"/>
          <w:spacing w:val="2"/>
          <w:sz w:val="24"/>
          <w:szCs w:val="24"/>
        </w:rPr>
        <w:br/>
      </w:r>
      <w:r w:rsidRPr="00257E81">
        <w:rPr>
          <w:rFonts w:eastAsia="Times New Roman"/>
          <w:spacing w:val="2"/>
          <w:sz w:val="24"/>
          <w:szCs w:val="24"/>
        </w:rPr>
        <w:br/>
      </w:r>
      <w:r w:rsidRPr="00257E81">
        <w:rPr>
          <w:rFonts w:eastAsia="Times New Roman"/>
          <w:b/>
          <w:spacing w:val="2"/>
          <w:sz w:val="24"/>
          <w:szCs w:val="24"/>
        </w:rPr>
        <w:t>СЗИ</w:t>
      </w:r>
      <w:r w:rsidRPr="00257E81">
        <w:rPr>
          <w:rFonts w:eastAsia="Times New Roman"/>
          <w:spacing w:val="2"/>
          <w:sz w:val="24"/>
          <w:szCs w:val="24"/>
        </w:rPr>
        <w:t xml:space="preserve"> - средства защиты информации;</w:t>
      </w:r>
      <w:r w:rsidRPr="00257E81">
        <w:rPr>
          <w:rFonts w:eastAsia="Times New Roman"/>
          <w:spacing w:val="2"/>
          <w:sz w:val="24"/>
          <w:szCs w:val="24"/>
        </w:rPr>
        <w:br/>
      </w:r>
      <w:r w:rsidRPr="00257E81">
        <w:rPr>
          <w:rFonts w:eastAsia="Times New Roman"/>
          <w:spacing w:val="2"/>
          <w:sz w:val="24"/>
          <w:szCs w:val="24"/>
        </w:rPr>
        <w:br/>
      </w:r>
      <w:proofErr w:type="spellStart"/>
      <w:r w:rsidRPr="00257E81">
        <w:rPr>
          <w:rFonts w:eastAsia="Times New Roman"/>
          <w:b/>
          <w:spacing w:val="2"/>
          <w:sz w:val="24"/>
          <w:szCs w:val="24"/>
        </w:rPr>
        <w:t>СЗПДн</w:t>
      </w:r>
      <w:proofErr w:type="spellEnd"/>
      <w:r w:rsidRPr="00257E81">
        <w:rPr>
          <w:rFonts w:eastAsia="Times New Roman"/>
          <w:spacing w:val="2"/>
          <w:sz w:val="24"/>
          <w:szCs w:val="24"/>
        </w:rPr>
        <w:t xml:space="preserve"> - система (подсистема) защиты персональных данных;</w:t>
      </w:r>
      <w:r w:rsidRPr="00257E81">
        <w:rPr>
          <w:rFonts w:eastAsia="Times New Roman"/>
          <w:spacing w:val="2"/>
          <w:sz w:val="24"/>
          <w:szCs w:val="24"/>
        </w:rPr>
        <w:br/>
      </w:r>
      <w:r w:rsidRPr="00257E81">
        <w:rPr>
          <w:rFonts w:eastAsia="Times New Roman"/>
          <w:spacing w:val="2"/>
          <w:sz w:val="24"/>
          <w:szCs w:val="24"/>
        </w:rPr>
        <w:br/>
      </w:r>
      <w:r w:rsidRPr="00257E81">
        <w:rPr>
          <w:rFonts w:eastAsia="Times New Roman"/>
          <w:b/>
          <w:spacing w:val="2"/>
          <w:sz w:val="24"/>
          <w:szCs w:val="24"/>
        </w:rPr>
        <w:t>СОВ</w:t>
      </w:r>
      <w:r w:rsidRPr="00257E81">
        <w:rPr>
          <w:rFonts w:eastAsia="Times New Roman"/>
          <w:spacing w:val="2"/>
          <w:sz w:val="24"/>
          <w:szCs w:val="24"/>
        </w:rPr>
        <w:t xml:space="preserve"> - система обнаружения вторжений;</w:t>
      </w:r>
      <w:r w:rsidRPr="00257E81">
        <w:rPr>
          <w:rFonts w:eastAsia="Times New Roman"/>
          <w:spacing w:val="2"/>
          <w:sz w:val="24"/>
          <w:szCs w:val="24"/>
        </w:rPr>
        <w:br/>
      </w:r>
      <w:r w:rsidRPr="00257E81">
        <w:rPr>
          <w:rFonts w:eastAsia="Times New Roman"/>
          <w:spacing w:val="2"/>
          <w:sz w:val="24"/>
          <w:szCs w:val="24"/>
        </w:rPr>
        <w:br/>
      </w:r>
      <w:r w:rsidRPr="00355709">
        <w:rPr>
          <w:rFonts w:eastAsia="Times New Roman"/>
          <w:b/>
          <w:spacing w:val="2"/>
          <w:sz w:val="24"/>
          <w:szCs w:val="24"/>
        </w:rPr>
        <w:t>ТКУИ</w:t>
      </w:r>
      <w:r w:rsidRPr="00257E81">
        <w:rPr>
          <w:rFonts w:eastAsia="Times New Roman"/>
          <w:spacing w:val="2"/>
          <w:sz w:val="24"/>
          <w:szCs w:val="24"/>
        </w:rPr>
        <w:t xml:space="preserve"> - технические каналы утечки информации;</w:t>
      </w:r>
      <w:r w:rsidRPr="00257E81">
        <w:rPr>
          <w:rFonts w:eastAsia="Times New Roman"/>
          <w:spacing w:val="2"/>
          <w:sz w:val="24"/>
          <w:szCs w:val="24"/>
        </w:rPr>
        <w:br/>
      </w:r>
      <w:r w:rsidRPr="00257E81">
        <w:rPr>
          <w:rFonts w:eastAsia="Times New Roman"/>
          <w:spacing w:val="2"/>
          <w:sz w:val="24"/>
          <w:szCs w:val="24"/>
        </w:rPr>
        <w:br/>
      </w:r>
      <w:proofErr w:type="spellStart"/>
      <w:r w:rsidRPr="00355709">
        <w:rPr>
          <w:rFonts w:eastAsia="Times New Roman"/>
          <w:b/>
          <w:spacing w:val="2"/>
          <w:sz w:val="24"/>
          <w:szCs w:val="24"/>
        </w:rPr>
        <w:t>УБПДн</w:t>
      </w:r>
      <w:proofErr w:type="spellEnd"/>
      <w:r w:rsidRPr="00257E81">
        <w:rPr>
          <w:rFonts w:eastAsia="Times New Roman"/>
          <w:spacing w:val="2"/>
          <w:sz w:val="24"/>
          <w:szCs w:val="24"/>
        </w:rPr>
        <w:t xml:space="preserve"> - угрозы безопасности персональных данных;</w:t>
      </w:r>
      <w:r w:rsidRPr="00257E81">
        <w:rPr>
          <w:rFonts w:eastAsia="Times New Roman"/>
          <w:spacing w:val="2"/>
          <w:sz w:val="24"/>
          <w:szCs w:val="24"/>
        </w:rPr>
        <w:br/>
      </w:r>
      <w:r w:rsidRPr="00257E81">
        <w:rPr>
          <w:rFonts w:eastAsia="Times New Roman"/>
          <w:spacing w:val="2"/>
          <w:sz w:val="24"/>
          <w:szCs w:val="24"/>
        </w:rPr>
        <w:br/>
      </w:r>
      <w:r w:rsidRPr="00355709">
        <w:rPr>
          <w:rFonts w:eastAsia="Times New Roman"/>
          <w:b/>
          <w:spacing w:val="2"/>
          <w:sz w:val="24"/>
          <w:szCs w:val="24"/>
        </w:rPr>
        <w:t>ФСТЭК России</w:t>
      </w:r>
      <w:r w:rsidRPr="00257E81">
        <w:rPr>
          <w:rFonts w:eastAsia="Times New Roman"/>
          <w:spacing w:val="2"/>
          <w:sz w:val="24"/>
          <w:szCs w:val="24"/>
        </w:rPr>
        <w:t xml:space="preserve"> - Федеральная служба по техническому и экспортному контролю.</w:t>
      </w:r>
    </w:p>
    <w:p w:rsidR="00A25481" w:rsidRPr="00257E81" w:rsidRDefault="00A25481" w:rsidP="00A25481">
      <w:pPr>
        <w:shd w:val="clear" w:color="auto" w:fill="FFFFFF"/>
        <w:tabs>
          <w:tab w:val="left" w:pos="2129"/>
        </w:tabs>
        <w:textAlignment w:val="baseline"/>
        <w:rPr>
          <w:rFonts w:eastAsia="Times New Roman"/>
          <w:spacing w:val="2"/>
          <w:sz w:val="21"/>
          <w:szCs w:val="21"/>
        </w:rPr>
      </w:pPr>
      <w:r>
        <w:rPr>
          <w:rFonts w:eastAsia="Times New Roman"/>
          <w:spacing w:val="2"/>
          <w:sz w:val="21"/>
          <w:szCs w:val="21"/>
        </w:rPr>
        <w:tab/>
      </w:r>
    </w:p>
    <w:p w:rsidR="00A25481" w:rsidRDefault="00A25481" w:rsidP="00A25481">
      <w:pPr>
        <w:shd w:val="clear" w:color="auto" w:fill="FFFFFF"/>
        <w:ind w:firstLine="567"/>
        <w:jc w:val="both"/>
        <w:textAlignment w:val="baseline"/>
        <w:outlineLvl w:val="2"/>
        <w:rPr>
          <w:rFonts w:eastAsia="Times New Roman"/>
          <w:spacing w:val="2"/>
          <w:sz w:val="24"/>
          <w:szCs w:val="24"/>
        </w:rPr>
      </w:pPr>
      <w:r w:rsidRPr="00355709">
        <w:rPr>
          <w:rFonts w:eastAsia="Times New Roman"/>
          <w:b/>
          <w:spacing w:val="2"/>
          <w:sz w:val="28"/>
          <w:szCs w:val="28"/>
        </w:rPr>
        <w:lastRenderedPageBreak/>
        <w:t xml:space="preserve">                                        </w:t>
      </w:r>
      <w:r w:rsidR="00257E81" w:rsidRPr="00355709">
        <w:rPr>
          <w:rFonts w:eastAsia="Times New Roman"/>
          <w:b/>
          <w:spacing w:val="2"/>
          <w:sz w:val="28"/>
          <w:szCs w:val="28"/>
        </w:rPr>
        <w:t>Определения</w:t>
      </w:r>
      <w:proofErr w:type="gramStart"/>
      <w:r w:rsidR="00257E81" w:rsidRPr="00355709">
        <w:rPr>
          <w:rFonts w:ascii="Arial" w:eastAsia="Times New Roman" w:hAnsi="Arial" w:cs="Arial"/>
          <w:b/>
          <w:color w:val="2D2D2D"/>
          <w:spacing w:val="2"/>
          <w:sz w:val="21"/>
          <w:szCs w:val="21"/>
        </w:rPr>
        <w:br/>
      </w:r>
      <w:r>
        <w:rPr>
          <w:rFonts w:eastAsia="Times New Roman"/>
          <w:color w:val="2D2D2D"/>
          <w:spacing w:val="2"/>
          <w:sz w:val="21"/>
          <w:szCs w:val="21"/>
        </w:rPr>
        <w:t xml:space="preserve">          </w:t>
      </w:r>
      <w:r>
        <w:rPr>
          <w:rFonts w:eastAsia="Times New Roman"/>
          <w:spacing w:val="2"/>
          <w:sz w:val="24"/>
          <w:szCs w:val="24"/>
        </w:rPr>
        <w:t>В</w:t>
      </w:r>
      <w:proofErr w:type="gramEnd"/>
      <w:r>
        <w:rPr>
          <w:rFonts w:eastAsia="Times New Roman"/>
          <w:spacing w:val="2"/>
          <w:sz w:val="24"/>
          <w:szCs w:val="24"/>
        </w:rPr>
        <w:t xml:space="preserve"> </w:t>
      </w:r>
      <w:r w:rsidR="00257E81" w:rsidRPr="00257E81">
        <w:rPr>
          <w:rFonts w:eastAsia="Times New Roman"/>
          <w:spacing w:val="2"/>
          <w:sz w:val="24"/>
          <w:szCs w:val="24"/>
        </w:rPr>
        <w:t>настоящем документе используются следу</w:t>
      </w:r>
      <w:r w:rsidRPr="00A25481">
        <w:rPr>
          <w:rFonts w:eastAsia="Times New Roman"/>
          <w:spacing w:val="2"/>
          <w:sz w:val="24"/>
          <w:szCs w:val="24"/>
        </w:rPr>
        <w:t>ющие термины и их определения:</w:t>
      </w:r>
      <w:r w:rsidRPr="00A25481">
        <w:rPr>
          <w:rFonts w:eastAsia="Times New Roman"/>
          <w:spacing w:val="2"/>
          <w:sz w:val="24"/>
          <w:szCs w:val="24"/>
        </w:rPr>
        <w:br/>
      </w:r>
      <w:r w:rsidR="00257E81" w:rsidRPr="00257E81">
        <w:rPr>
          <w:rFonts w:eastAsia="Times New Roman"/>
          <w:spacing w:val="2"/>
          <w:sz w:val="24"/>
          <w:szCs w:val="24"/>
        </w:rPr>
        <w:t xml:space="preserve">автоматизированная система - система, состоящая из персонала и комплекса средств автоматизации его деятельности, реализующая информационную </w:t>
      </w:r>
      <w:r>
        <w:rPr>
          <w:rFonts w:eastAsia="Times New Roman"/>
          <w:spacing w:val="2"/>
          <w:sz w:val="24"/>
          <w:szCs w:val="24"/>
        </w:rPr>
        <w:t xml:space="preserve">выполнения </w:t>
      </w:r>
      <w:r w:rsidR="00257E81" w:rsidRPr="00257E81">
        <w:rPr>
          <w:rFonts w:eastAsia="Times New Roman"/>
          <w:spacing w:val="2"/>
          <w:sz w:val="24"/>
          <w:szCs w:val="24"/>
        </w:rPr>
        <w:t>установленных функций;</w:t>
      </w:r>
    </w:p>
    <w:p w:rsidR="00355709" w:rsidRDefault="00355709" w:rsidP="00355709">
      <w:pPr>
        <w:shd w:val="clear" w:color="auto" w:fill="FFFFFF"/>
        <w:jc w:val="both"/>
        <w:textAlignment w:val="baseline"/>
        <w:outlineLvl w:val="2"/>
        <w:rPr>
          <w:rFonts w:eastAsia="Times New Roman"/>
          <w:spacing w:val="2"/>
          <w:sz w:val="24"/>
          <w:szCs w:val="24"/>
        </w:rPr>
      </w:pPr>
      <w:r>
        <w:rPr>
          <w:rFonts w:eastAsia="Times New Roman"/>
          <w:spacing w:val="2"/>
          <w:sz w:val="24"/>
          <w:szCs w:val="24"/>
        </w:rPr>
        <w:t xml:space="preserve">          </w:t>
      </w:r>
      <w:r w:rsidR="00257E81" w:rsidRPr="00257E81">
        <w:rPr>
          <w:rFonts w:eastAsia="Times New Roman"/>
          <w:spacing w:val="2"/>
          <w:sz w:val="24"/>
          <w:szCs w:val="24"/>
        </w:rPr>
        <w:t>блокирование персональных данных - временное прекращение сбора, систематизации, накопления, использования, распространения персональных да</w:t>
      </w:r>
      <w:r w:rsidR="00A25481" w:rsidRPr="00A25481">
        <w:rPr>
          <w:rFonts w:eastAsia="Times New Roman"/>
          <w:spacing w:val="2"/>
          <w:sz w:val="24"/>
          <w:szCs w:val="24"/>
        </w:rPr>
        <w:t>нных, в том числе их передачи;</w:t>
      </w:r>
    </w:p>
    <w:p w:rsidR="00355709" w:rsidRDefault="00355709" w:rsidP="00355709">
      <w:pPr>
        <w:shd w:val="clear" w:color="auto" w:fill="FFFFFF"/>
        <w:jc w:val="both"/>
        <w:textAlignment w:val="baseline"/>
        <w:outlineLvl w:val="2"/>
        <w:rPr>
          <w:rFonts w:eastAsia="Times New Roman"/>
          <w:spacing w:val="2"/>
          <w:sz w:val="24"/>
          <w:szCs w:val="24"/>
        </w:rPr>
      </w:pPr>
      <w:r>
        <w:rPr>
          <w:rFonts w:eastAsia="Times New Roman"/>
          <w:spacing w:val="2"/>
          <w:sz w:val="24"/>
          <w:szCs w:val="24"/>
        </w:rPr>
        <w:t xml:space="preserve">          </w:t>
      </w:r>
      <w:r w:rsidR="00257E81" w:rsidRPr="00257E81">
        <w:rPr>
          <w:rFonts w:eastAsia="Times New Roman"/>
          <w:spacing w:val="2"/>
          <w:sz w:val="24"/>
          <w:szCs w:val="24"/>
        </w:rPr>
        <w:t>вредоносная программа - программа, предназначенная для осуществления несанкционированного доступа и (или) воздействия на персональные данные или ресурсы информационно</w:t>
      </w:r>
      <w:r w:rsidR="00A25481" w:rsidRPr="00A25481">
        <w:rPr>
          <w:rFonts w:eastAsia="Times New Roman"/>
          <w:spacing w:val="2"/>
          <w:sz w:val="24"/>
          <w:szCs w:val="24"/>
        </w:rPr>
        <w:t>й системы персональных данных;</w:t>
      </w:r>
    </w:p>
    <w:p w:rsidR="00355709" w:rsidRDefault="00257E81" w:rsidP="00355709">
      <w:pPr>
        <w:shd w:val="clear" w:color="auto" w:fill="FFFFFF"/>
        <w:ind w:firstLine="567"/>
        <w:jc w:val="both"/>
        <w:textAlignment w:val="baseline"/>
        <w:outlineLvl w:val="2"/>
        <w:rPr>
          <w:rFonts w:eastAsia="Times New Roman"/>
          <w:spacing w:val="2"/>
          <w:sz w:val="24"/>
          <w:szCs w:val="24"/>
        </w:rPr>
      </w:pPr>
      <w:r w:rsidRPr="00257E81">
        <w:rPr>
          <w:rFonts w:eastAsia="Times New Roman"/>
          <w:spacing w:val="2"/>
          <w:sz w:val="24"/>
          <w:szCs w:val="24"/>
        </w:rPr>
        <w:t>вспомогательные технические средства и системы - технические средства и системы, не предназначенные для передачи, обработки и хранения персональных данных, устанавливаемые совместно с техническими средствами и системами, предназначенными для обработки персональных данных или в помещениях, в которых установлены информационны</w:t>
      </w:r>
      <w:r w:rsidR="00355709">
        <w:rPr>
          <w:rFonts w:eastAsia="Times New Roman"/>
          <w:spacing w:val="2"/>
          <w:sz w:val="24"/>
          <w:szCs w:val="24"/>
        </w:rPr>
        <w:t>е системы персональных данных;</w:t>
      </w:r>
      <w:r w:rsidR="00355709">
        <w:rPr>
          <w:rFonts w:eastAsia="Times New Roman"/>
          <w:spacing w:val="2"/>
          <w:sz w:val="24"/>
          <w:szCs w:val="24"/>
        </w:rPr>
        <w:br/>
        <w:t xml:space="preserve">         </w:t>
      </w:r>
      <w:r w:rsidRPr="00257E81">
        <w:rPr>
          <w:rFonts w:eastAsia="Times New Roman"/>
          <w:spacing w:val="2"/>
          <w:sz w:val="24"/>
          <w:szCs w:val="24"/>
        </w:rPr>
        <w:t>доступ в операционную среду компьютера (информационной системы персональных данных) - получение возможности запуска на выполнение штатных команд, функций, процедур операционной системы (уничтожения, копирования, перемещения и т.п.), исполняемых файлов прикладны</w:t>
      </w:r>
      <w:r w:rsidR="00355709">
        <w:rPr>
          <w:rFonts w:eastAsia="Times New Roman"/>
          <w:spacing w:val="2"/>
          <w:sz w:val="24"/>
          <w:szCs w:val="24"/>
        </w:rPr>
        <w:t>х программ;</w:t>
      </w:r>
      <w:r w:rsidR="00355709">
        <w:rPr>
          <w:rFonts w:eastAsia="Times New Roman"/>
          <w:spacing w:val="2"/>
          <w:sz w:val="24"/>
          <w:szCs w:val="24"/>
        </w:rPr>
        <w:br/>
        <w:t xml:space="preserve">         </w:t>
      </w:r>
      <w:r w:rsidRPr="00257E81">
        <w:rPr>
          <w:rFonts w:eastAsia="Times New Roman"/>
          <w:spacing w:val="2"/>
          <w:sz w:val="24"/>
          <w:szCs w:val="24"/>
        </w:rPr>
        <w:t xml:space="preserve">закладочное устройство - элемент средства съема информации, скрытно внедряемый (закладываемый или вносимый) в места возможного съема информации (в том числе в ограждение, конструкцию, оборудование, предметы интерьера, транспортные средства, а также в технические средства и </w:t>
      </w:r>
      <w:r w:rsidR="00355709">
        <w:rPr>
          <w:rFonts w:eastAsia="Times New Roman"/>
          <w:spacing w:val="2"/>
          <w:sz w:val="24"/>
          <w:szCs w:val="24"/>
        </w:rPr>
        <w:t>системы обработки информации);</w:t>
      </w:r>
      <w:r w:rsidR="00355709">
        <w:rPr>
          <w:rFonts w:eastAsia="Times New Roman"/>
          <w:spacing w:val="2"/>
          <w:sz w:val="24"/>
          <w:szCs w:val="24"/>
        </w:rPr>
        <w:br/>
        <w:t xml:space="preserve">          </w:t>
      </w:r>
      <w:r w:rsidRPr="00257E81">
        <w:rPr>
          <w:rFonts w:eastAsia="Times New Roman"/>
          <w:spacing w:val="2"/>
          <w:sz w:val="24"/>
          <w:szCs w:val="24"/>
        </w:rPr>
        <w:t>информационная система персональных данных (</w:t>
      </w:r>
      <w:proofErr w:type="spellStart"/>
      <w:r w:rsidRPr="00257E81">
        <w:rPr>
          <w:rFonts w:eastAsia="Times New Roman"/>
          <w:spacing w:val="2"/>
          <w:sz w:val="24"/>
          <w:szCs w:val="24"/>
        </w:rPr>
        <w:t>ИСПДн</w:t>
      </w:r>
      <w:proofErr w:type="spellEnd"/>
      <w:r w:rsidRPr="00257E81">
        <w:rPr>
          <w:rFonts w:eastAsia="Times New Roman"/>
          <w:spacing w:val="2"/>
          <w:sz w:val="24"/>
          <w:szCs w:val="24"/>
        </w:rPr>
        <w:t>) -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средств;</w:t>
      </w:r>
      <w:r w:rsidRPr="00257E81">
        <w:rPr>
          <w:rFonts w:eastAsia="Times New Roman"/>
          <w:spacing w:val="2"/>
          <w:sz w:val="24"/>
          <w:szCs w:val="24"/>
        </w:rPr>
        <w:br/>
      </w:r>
      <w:r w:rsidR="00355709">
        <w:rPr>
          <w:rFonts w:eastAsia="Times New Roman"/>
          <w:color w:val="2D2D2D"/>
          <w:spacing w:val="2"/>
          <w:sz w:val="21"/>
          <w:szCs w:val="21"/>
        </w:rPr>
        <w:t xml:space="preserve">         </w:t>
      </w:r>
      <w:r w:rsidRPr="00355709">
        <w:rPr>
          <w:rFonts w:eastAsia="Times New Roman"/>
          <w:spacing w:val="2"/>
          <w:sz w:val="24"/>
          <w:szCs w:val="24"/>
        </w:rPr>
        <w:t>контролируемая зона - пространство (территория, здание, часть здания, помещение), в котором исключено неконтролируемое пребывание посторонних лиц, а также транспортных, технически</w:t>
      </w:r>
      <w:r w:rsidR="00355709">
        <w:rPr>
          <w:rFonts w:eastAsia="Times New Roman"/>
          <w:spacing w:val="2"/>
          <w:sz w:val="24"/>
          <w:szCs w:val="24"/>
        </w:rPr>
        <w:t>х и иных материальных средств;</w:t>
      </w:r>
    </w:p>
    <w:p w:rsidR="00355709" w:rsidRDefault="00257E81" w:rsidP="00355709">
      <w:pPr>
        <w:shd w:val="clear" w:color="auto" w:fill="FFFFFF"/>
        <w:ind w:firstLine="567"/>
        <w:jc w:val="both"/>
        <w:textAlignment w:val="baseline"/>
        <w:outlineLvl w:val="2"/>
        <w:rPr>
          <w:rFonts w:eastAsia="Times New Roman"/>
          <w:spacing w:val="2"/>
          <w:sz w:val="24"/>
          <w:szCs w:val="24"/>
        </w:rPr>
      </w:pPr>
      <w:proofErr w:type="gramStart"/>
      <w:r w:rsidRPr="00355709">
        <w:rPr>
          <w:rFonts w:eastAsia="Times New Roman"/>
          <w:spacing w:val="2"/>
          <w:sz w:val="24"/>
          <w:szCs w:val="24"/>
        </w:rPr>
        <w:t>межсетевой экран - локальное (однокомпонентное) или функционально-распределенное программное (программно-аппаратное) средство (комплекс), реализующее контроль за информацией, поступающей в информационную систему персональных данных и (или) выходя</w:t>
      </w:r>
      <w:r w:rsidR="00355709">
        <w:rPr>
          <w:rFonts w:eastAsia="Times New Roman"/>
          <w:spacing w:val="2"/>
          <w:sz w:val="24"/>
          <w:szCs w:val="24"/>
        </w:rPr>
        <w:t>щей из информационной системы;</w:t>
      </w:r>
      <w:proofErr w:type="gramEnd"/>
    </w:p>
    <w:p w:rsidR="00355709" w:rsidRDefault="00257E81" w:rsidP="00355709">
      <w:pPr>
        <w:shd w:val="clear" w:color="auto" w:fill="FFFFFF"/>
        <w:ind w:firstLine="567"/>
        <w:jc w:val="both"/>
        <w:textAlignment w:val="baseline"/>
        <w:outlineLvl w:val="2"/>
        <w:rPr>
          <w:rFonts w:eastAsia="Times New Roman"/>
          <w:spacing w:val="2"/>
          <w:sz w:val="24"/>
          <w:szCs w:val="24"/>
        </w:rPr>
      </w:pPr>
      <w:r w:rsidRPr="00355709">
        <w:rPr>
          <w:rFonts w:eastAsia="Times New Roman"/>
          <w:spacing w:val="2"/>
          <w:sz w:val="24"/>
          <w:szCs w:val="24"/>
        </w:rPr>
        <w:t>нарушитель безопасности персональных данных - физическое лицо, случайно или преднамеренно совершающее действие, следствием которых является нарушение безопасности персональных данных при их обработке техническими средствами в информационных</w:t>
      </w:r>
      <w:r w:rsidR="00355709">
        <w:rPr>
          <w:rFonts w:eastAsia="Times New Roman"/>
          <w:spacing w:val="2"/>
          <w:sz w:val="24"/>
          <w:szCs w:val="24"/>
        </w:rPr>
        <w:t xml:space="preserve"> системах персональных данных;</w:t>
      </w:r>
    </w:p>
    <w:p w:rsidR="00355709" w:rsidRDefault="00257E81" w:rsidP="00355709">
      <w:pPr>
        <w:shd w:val="clear" w:color="auto" w:fill="FFFFFF"/>
        <w:ind w:firstLine="567"/>
        <w:jc w:val="both"/>
        <w:textAlignment w:val="baseline"/>
        <w:outlineLvl w:val="2"/>
        <w:rPr>
          <w:rFonts w:eastAsia="Times New Roman"/>
          <w:spacing w:val="2"/>
          <w:sz w:val="24"/>
          <w:szCs w:val="24"/>
        </w:rPr>
      </w:pPr>
      <w:r w:rsidRPr="00355709">
        <w:rPr>
          <w:rFonts w:eastAsia="Times New Roman"/>
          <w:spacing w:val="2"/>
          <w:sz w:val="24"/>
          <w:szCs w:val="24"/>
        </w:rPr>
        <w:t>неавтоматизированная обработка персональных данных - обработка персональных данных, содержащихся в информационной 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человека;</w:t>
      </w:r>
    </w:p>
    <w:p w:rsidR="00355709" w:rsidRDefault="00257E81" w:rsidP="00355709">
      <w:pPr>
        <w:shd w:val="clear" w:color="auto" w:fill="FFFFFF"/>
        <w:ind w:firstLine="567"/>
        <w:jc w:val="both"/>
        <w:textAlignment w:val="baseline"/>
        <w:outlineLvl w:val="2"/>
        <w:rPr>
          <w:rFonts w:eastAsia="Times New Roman"/>
          <w:spacing w:val="2"/>
          <w:sz w:val="24"/>
          <w:szCs w:val="24"/>
        </w:rPr>
      </w:pPr>
      <w:proofErr w:type="spellStart"/>
      <w:r w:rsidRPr="00355709">
        <w:rPr>
          <w:rFonts w:eastAsia="Times New Roman"/>
          <w:spacing w:val="2"/>
          <w:sz w:val="24"/>
          <w:szCs w:val="24"/>
        </w:rPr>
        <w:t>недекларированные</w:t>
      </w:r>
      <w:proofErr w:type="spellEnd"/>
      <w:r w:rsidRPr="00355709">
        <w:rPr>
          <w:rFonts w:eastAsia="Times New Roman"/>
          <w:spacing w:val="2"/>
          <w:sz w:val="24"/>
          <w:szCs w:val="24"/>
        </w:rPr>
        <w:t xml:space="preserve"> возможности - функциональные возможности средств вычислительной техники, не описанные или не соответствующие </w:t>
      </w:r>
      <w:proofErr w:type="gramStart"/>
      <w:r w:rsidRPr="00355709">
        <w:rPr>
          <w:rFonts w:eastAsia="Times New Roman"/>
          <w:spacing w:val="2"/>
          <w:sz w:val="24"/>
          <w:szCs w:val="24"/>
        </w:rPr>
        <w:t>описанным</w:t>
      </w:r>
      <w:proofErr w:type="gramEnd"/>
      <w:r w:rsidRPr="00355709">
        <w:rPr>
          <w:rFonts w:eastAsia="Times New Roman"/>
          <w:spacing w:val="2"/>
          <w:sz w:val="24"/>
          <w:szCs w:val="24"/>
        </w:rPr>
        <w:t xml:space="preserve"> в документации, при использовании которых возможно нарушение конфиденциальности, доступности или целостности обрабатываемой</w:t>
      </w:r>
      <w:r w:rsidRPr="00257E81">
        <w:rPr>
          <w:rFonts w:eastAsia="Times New Roman"/>
          <w:color w:val="2D2D2D"/>
          <w:spacing w:val="2"/>
          <w:sz w:val="21"/>
          <w:szCs w:val="21"/>
        </w:rPr>
        <w:t xml:space="preserve"> </w:t>
      </w:r>
      <w:r w:rsidRPr="00355709">
        <w:rPr>
          <w:rFonts w:eastAsia="Times New Roman"/>
          <w:spacing w:val="2"/>
          <w:sz w:val="24"/>
          <w:szCs w:val="24"/>
        </w:rPr>
        <w:t>информации;</w:t>
      </w:r>
    </w:p>
    <w:p w:rsidR="00355709" w:rsidRDefault="00257E81" w:rsidP="00355709">
      <w:pPr>
        <w:shd w:val="clear" w:color="auto" w:fill="FFFFFF"/>
        <w:jc w:val="both"/>
        <w:textAlignment w:val="baseline"/>
        <w:outlineLvl w:val="2"/>
        <w:rPr>
          <w:rFonts w:eastAsia="Times New Roman"/>
          <w:spacing w:val="2"/>
          <w:sz w:val="24"/>
          <w:szCs w:val="24"/>
        </w:rPr>
      </w:pPr>
      <w:r w:rsidRPr="00257E81">
        <w:rPr>
          <w:rFonts w:eastAsia="Times New Roman"/>
          <w:color w:val="2D2D2D"/>
          <w:spacing w:val="2"/>
          <w:sz w:val="21"/>
          <w:szCs w:val="21"/>
        </w:rPr>
        <w:lastRenderedPageBreak/>
        <w:br/>
      </w:r>
      <w:r w:rsidRPr="00257E81">
        <w:rPr>
          <w:rFonts w:eastAsia="Times New Roman"/>
          <w:color w:val="2D2D2D"/>
          <w:spacing w:val="2"/>
          <w:sz w:val="21"/>
          <w:szCs w:val="21"/>
        </w:rPr>
        <w:br/>
      </w:r>
      <w:r w:rsidR="00355709">
        <w:rPr>
          <w:rFonts w:eastAsia="Times New Roman"/>
          <w:spacing w:val="2"/>
          <w:sz w:val="24"/>
          <w:szCs w:val="24"/>
        </w:rPr>
        <w:t xml:space="preserve">         </w:t>
      </w:r>
      <w:r w:rsidRPr="00355709">
        <w:rPr>
          <w:rFonts w:eastAsia="Times New Roman"/>
          <w:spacing w:val="2"/>
          <w:sz w:val="24"/>
          <w:szCs w:val="24"/>
        </w:rPr>
        <w:t>несанкционированный доступ (несанкционированные действия) -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 персональных данных;</w:t>
      </w:r>
    </w:p>
    <w:p w:rsidR="00355709" w:rsidRDefault="00257E81" w:rsidP="00355709">
      <w:pPr>
        <w:shd w:val="clear" w:color="auto" w:fill="FFFFFF"/>
        <w:ind w:firstLine="567"/>
        <w:jc w:val="both"/>
        <w:textAlignment w:val="baseline"/>
        <w:outlineLvl w:val="2"/>
        <w:rPr>
          <w:rFonts w:eastAsia="Times New Roman"/>
          <w:spacing w:val="2"/>
          <w:sz w:val="24"/>
          <w:szCs w:val="24"/>
        </w:rPr>
      </w:pPr>
      <w:proofErr w:type="gramStart"/>
      <w:r w:rsidRPr="00355709">
        <w:rPr>
          <w:rFonts w:eastAsia="Times New Roman"/>
          <w:spacing w:val="2"/>
          <w:sz w:val="24"/>
          <w:szCs w:val="24"/>
        </w:rPr>
        <w:t>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  <w:proofErr w:type="gramEnd"/>
    </w:p>
    <w:p w:rsidR="00355709" w:rsidRDefault="00257E81" w:rsidP="00355709">
      <w:pPr>
        <w:shd w:val="clear" w:color="auto" w:fill="FFFFFF"/>
        <w:ind w:firstLine="567"/>
        <w:jc w:val="both"/>
        <w:textAlignment w:val="baseline"/>
        <w:outlineLvl w:val="2"/>
        <w:rPr>
          <w:rFonts w:eastAsia="Times New Roman"/>
          <w:spacing w:val="2"/>
          <w:sz w:val="24"/>
          <w:szCs w:val="24"/>
        </w:rPr>
      </w:pPr>
      <w:r w:rsidRPr="00355709">
        <w:rPr>
          <w:rFonts w:eastAsia="Times New Roman"/>
          <w:spacing w:val="2"/>
          <w:sz w:val="24"/>
          <w:szCs w:val="24"/>
        </w:rPr>
        <w:t xml:space="preserve">технические средства информационной системы персональных данных - средства вычислительной техники, информационно-вычислительные комплексы и сети, средства и системы передачи, приема и обработки </w:t>
      </w:r>
      <w:proofErr w:type="spellStart"/>
      <w:r w:rsidRPr="00355709">
        <w:rPr>
          <w:rFonts w:eastAsia="Times New Roman"/>
          <w:spacing w:val="2"/>
          <w:sz w:val="24"/>
          <w:szCs w:val="24"/>
        </w:rPr>
        <w:t>ПДн</w:t>
      </w:r>
      <w:proofErr w:type="spellEnd"/>
      <w:r w:rsidRPr="00355709">
        <w:rPr>
          <w:rFonts w:eastAsia="Times New Roman"/>
          <w:spacing w:val="2"/>
          <w:sz w:val="24"/>
          <w:szCs w:val="24"/>
        </w:rPr>
        <w:t xml:space="preserve">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 w:rsidRPr="00355709">
        <w:rPr>
          <w:rFonts w:eastAsia="Times New Roman"/>
          <w:spacing w:val="2"/>
          <w:sz w:val="24"/>
          <w:szCs w:val="24"/>
        </w:rPr>
        <w:t>о-</w:t>
      </w:r>
      <w:proofErr w:type="gramEnd"/>
      <w:r w:rsidRPr="00355709">
        <w:rPr>
          <w:rFonts w:eastAsia="Times New Roman"/>
          <w:spacing w:val="2"/>
          <w:sz w:val="24"/>
          <w:szCs w:val="24"/>
        </w:rPr>
        <w:t xml:space="preserve"> и буквенно-цифровой информации), программные средства (операционные системы, системы управления базами данных и т.п.), средства защиты информации, применяемые в инфо</w:t>
      </w:r>
      <w:r w:rsidR="00355709">
        <w:rPr>
          <w:rFonts w:eastAsia="Times New Roman"/>
          <w:spacing w:val="2"/>
          <w:sz w:val="24"/>
          <w:szCs w:val="24"/>
        </w:rPr>
        <w:t>рмационных системах;</w:t>
      </w:r>
      <w:r w:rsidR="00355709">
        <w:rPr>
          <w:rFonts w:eastAsia="Times New Roman"/>
          <w:spacing w:val="2"/>
          <w:sz w:val="24"/>
          <w:szCs w:val="24"/>
        </w:rPr>
        <w:br/>
        <w:t xml:space="preserve">          </w:t>
      </w:r>
      <w:r w:rsidRPr="00355709">
        <w:rPr>
          <w:rFonts w:eastAsia="Times New Roman"/>
          <w:spacing w:val="2"/>
          <w:sz w:val="24"/>
          <w:szCs w:val="24"/>
        </w:rPr>
        <w:t>перехват (информации) - неправомерное получение информации с использованием технического средства, осуществляющего обнаружение, прием и обработку информативных сигналов;</w:t>
      </w:r>
    </w:p>
    <w:p w:rsidR="00355709" w:rsidRDefault="00257E81" w:rsidP="00355709">
      <w:pPr>
        <w:shd w:val="clear" w:color="auto" w:fill="FFFFFF"/>
        <w:ind w:firstLine="567"/>
        <w:jc w:val="both"/>
        <w:textAlignment w:val="baseline"/>
        <w:outlineLvl w:val="2"/>
        <w:rPr>
          <w:rFonts w:eastAsia="Times New Roman"/>
          <w:spacing w:val="2"/>
          <w:sz w:val="24"/>
          <w:szCs w:val="24"/>
        </w:rPr>
      </w:pPr>
      <w:r w:rsidRPr="00355709">
        <w:rPr>
          <w:rFonts w:eastAsia="Times New Roman"/>
          <w:spacing w:val="2"/>
          <w:sz w:val="24"/>
          <w:szCs w:val="24"/>
        </w:rPr>
        <w:t>побочные электромагнитные излучения и наводки - электромагнитные излучения технических средств обработки защищаемой информации, возникающие как побочное явление и вызванные электрическими сигналами, действующими в их электрических и магнитных цепях, а также электромагнитные наводки этих сигналов на токопроводящие линии, конструкции и цепи питания;</w:t>
      </w:r>
    </w:p>
    <w:p w:rsidR="00355709" w:rsidRDefault="00257E81" w:rsidP="00355709">
      <w:pPr>
        <w:shd w:val="clear" w:color="auto" w:fill="FFFFFF"/>
        <w:ind w:firstLine="567"/>
        <w:jc w:val="both"/>
        <w:textAlignment w:val="baseline"/>
        <w:outlineLvl w:val="2"/>
        <w:rPr>
          <w:rFonts w:eastAsia="Times New Roman"/>
          <w:spacing w:val="2"/>
          <w:sz w:val="24"/>
          <w:szCs w:val="24"/>
        </w:rPr>
      </w:pPr>
      <w:r w:rsidRPr="00355709">
        <w:rPr>
          <w:rFonts w:eastAsia="Times New Roman"/>
          <w:spacing w:val="2"/>
          <w:sz w:val="24"/>
          <w:szCs w:val="24"/>
        </w:rPr>
        <w:t>программное (программно-математическое) воздействие - несанкционированное воздействие на ресурсы автоматизированной информационной системы, осуществляемое с использованием вредоносных программ;</w:t>
      </w:r>
    </w:p>
    <w:p w:rsidR="00355709" w:rsidRDefault="00257E81" w:rsidP="00355709">
      <w:pPr>
        <w:shd w:val="clear" w:color="auto" w:fill="FFFFFF"/>
        <w:ind w:firstLine="567"/>
        <w:jc w:val="both"/>
        <w:textAlignment w:val="baseline"/>
        <w:outlineLvl w:val="2"/>
        <w:rPr>
          <w:rFonts w:eastAsia="Times New Roman"/>
          <w:spacing w:val="2"/>
          <w:sz w:val="24"/>
          <w:szCs w:val="24"/>
        </w:rPr>
      </w:pPr>
      <w:r w:rsidRPr="00355709">
        <w:rPr>
          <w:rFonts w:eastAsia="Times New Roman"/>
          <w:spacing w:val="2"/>
          <w:sz w:val="24"/>
          <w:szCs w:val="24"/>
        </w:rPr>
        <w:t>технический канал утечки информации - совокупность носителя информации (средства обработки), физической среды распространения информативного сигнала и средств, которыми добывается защищаемая информация;</w:t>
      </w:r>
    </w:p>
    <w:p w:rsidR="00355709" w:rsidRDefault="00257E81" w:rsidP="00355709">
      <w:pPr>
        <w:shd w:val="clear" w:color="auto" w:fill="FFFFFF"/>
        <w:ind w:firstLine="567"/>
        <w:jc w:val="both"/>
        <w:textAlignment w:val="baseline"/>
        <w:outlineLvl w:val="2"/>
        <w:rPr>
          <w:rFonts w:eastAsia="Times New Roman"/>
          <w:spacing w:val="2"/>
          <w:sz w:val="24"/>
          <w:szCs w:val="24"/>
        </w:rPr>
      </w:pPr>
      <w:r w:rsidRPr="00355709">
        <w:rPr>
          <w:rFonts w:eastAsia="Times New Roman"/>
          <w:spacing w:val="2"/>
          <w:sz w:val="24"/>
          <w:szCs w:val="24"/>
        </w:rPr>
        <w:t>угрозы безопасности персональных данных -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данных;</w:t>
      </w:r>
    </w:p>
    <w:p w:rsidR="00355709" w:rsidRDefault="00257E81" w:rsidP="00355709">
      <w:pPr>
        <w:shd w:val="clear" w:color="auto" w:fill="FFFFFF"/>
        <w:ind w:firstLine="567"/>
        <w:jc w:val="both"/>
        <w:textAlignment w:val="baseline"/>
        <w:outlineLvl w:val="2"/>
        <w:rPr>
          <w:rFonts w:eastAsia="Times New Roman"/>
          <w:spacing w:val="2"/>
          <w:sz w:val="24"/>
          <w:szCs w:val="24"/>
        </w:rPr>
      </w:pPr>
      <w:r w:rsidRPr="00355709">
        <w:rPr>
          <w:rFonts w:eastAsia="Times New Roman"/>
          <w:spacing w:val="2"/>
          <w:sz w:val="24"/>
          <w:szCs w:val="24"/>
        </w:rPr>
        <w:t>утечка (защищаемой) информации по техническим каналам - неконтролируемое распространение информации от носителя защищаемой информации через физическую среду до технического средства, осуществляю</w:t>
      </w:r>
      <w:r w:rsidR="00355709" w:rsidRPr="00355709">
        <w:rPr>
          <w:rFonts w:eastAsia="Times New Roman"/>
          <w:spacing w:val="2"/>
          <w:sz w:val="24"/>
          <w:szCs w:val="24"/>
        </w:rPr>
        <w:t>щего перехват информации;</w:t>
      </w:r>
      <w:r w:rsidR="00355709" w:rsidRPr="00355709">
        <w:rPr>
          <w:rFonts w:eastAsia="Times New Roman"/>
          <w:spacing w:val="2"/>
          <w:sz w:val="24"/>
          <w:szCs w:val="24"/>
        </w:rPr>
        <w:br/>
      </w:r>
      <w:r w:rsidR="00355709">
        <w:rPr>
          <w:rFonts w:eastAsia="Times New Roman"/>
          <w:spacing w:val="2"/>
          <w:sz w:val="24"/>
          <w:szCs w:val="24"/>
        </w:rPr>
        <w:t xml:space="preserve">         </w:t>
      </w:r>
      <w:r w:rsidRPr="00355709">
        <w:rPr>
          <w:rFonts w:eastAsia="Times New Roman"/>
          <w:spacing w:val="2"/>
          <w:sz w:val="24"/>
          <w:szCs w:val="24"/>
        </w:rPr>
        <w:t>уязвимость - слабость в средствах защиты, которую можно использовать для нарушения системы или содержащейся в ней информации.</w:t>
      </w:r>
    </w:p>
    <w:p w:rsidR="00355709" w:rsidRDefault="00355709" w:rsidP="00355709">
      <w:pPr>
        <w:shd w:val="clear" w:color="auto" w:fill="FFFFFF"/>
        <w:ind w:firstLine="567"/>
        <w:jc w:val="both"/>
        <w:textAlignment w:val="baseline"/>
        <w:outlineLvl w:val="2"/>
        <w:rPr>
          <w:rFonts w:eastAsia="Times New Roman"/>
          <w:spacing w:val="2"/>
          <w:sz w:val="24"/>
          <w:szCs w:val="24"/>
        </w:rPr>
      </w:pPr>
    </w:p>
    <w:p w:rsidR="00355709" w:rsidRDefault="00257E81" w:rsidP="00355709">
      <w:pPr>
        <w:shd w:val="clear" w:color="auto" w:fill="FFFFFF"/>
        <w:ind w:firstLine="567"/>
        <w:jc w:val="center"/>
        <w:textAlignment w:val="baseline"/>
        <w:outlineLvl w:val="2"/>
        <w:rPr>
          <w:rFonts w:eastAsia="Times New Roman"/>
          <w:b/>
          <w:spacing w:val="2"/>
          <w:sz w:val="28"/>
          <w:szCs w:val="28"/>
        </w:rPr>
      </w:pPr>
      <w:r w:rsidRPr="00355709">
        <w:rPr>
          <w:rFonts w:eastAsia="Times New Roman"/>
          <w:b/>
          <w:spacing w:val="2"/>
          <w:sz w:val="28"/>
          <w:szCs w:val="28"/>
        </w:rPr>
        <w:t>1. Общие положения</w:t>
      </w:r>
    </w:p>
    <w:p w:rsidR="00355709" w:rsidRPr="00355709" w:rsidRDefault="00257E81" w:rsidP="00355709">
      <w:pPr>
        <w:shd w:val="clear" w:color="auto" w:fill="FFFFFF"/>
        <w:ind w:firstLine="567"/>
        <w:jc w:val="both"/>
        <w:textAlignment w:val="baseline"/>
        <w:outlineLvl w:val="2"/>
        <w:rPr>
          <w:rFonts w:eastAsia="Times New Roman"/>
          <w:spacing w:val="2"/>
          <w:sz w:val="24"/>
          <w:szCs w:val="24"/>
        </w:rPr>
      </w:pPr>
      <w:r w:rsidRPr="00355709">
        <w:rPr>
          <w:rFonts w:eastAsia="Times New Roman"/>
          <w:spacing w:val="2"/>
          <w:sz w:val="24"/>
          <w:szCs w:val="24"/>
        </w:rPr>
        <w:t>Настоящая Модель определяет актуальные угрозы безопасности персональных данных при их обработке в информационных системах персональных данных с использованием средств автоматизации (далее -</w:t>
      </w:r>
      <w:r w:rsidR="00355709">
        <w:rPr>
          <w:rFonts w:eastAsia="Times New Roman"/>
          <w:spacing w:val="2"/>
          <w:sz w:val="24"/>
          <w:szCs w:val="24"/>
        </w:rPr>
        <w:t xml:space="preserve"> информационная система) в ГБУЗ РТ «Сут-Хольская ЦКБ»</w:t>
      </w:r>
      <w:r w:rsidRPr="00355709">
        <w:rPr>
          <w:rFonts w:eastAsia="Times New Roman"/>
          <w:spacing w:val="2"/>
          <w:sz w:val="24"/>
          <w:szCs w:val="24"/>
        </w:rPr>
        <w:t>.</w:t>
      </w:r>
    </w:p>
    <w:p w:rsidR="00355709" w:rsidRDefault="00257E81" w:rsidP="00355709">
      <w:pPr>
        <w:shd w:val="clear" w:color="auto" w:fill="FFFFFF"/>
        <w:ind w:firstLine="567"/>
        <w:jc w:val="both"/>
        <w:textAlignment w:val="baseline"/>
        <w:outlineLvl w:val="2"/>
        <w:rPr>
          <w:rFonts w:eastAsia="Times New Roman"/>
          <w:spacing w:val="2"/>
          <w:sz w:val="24"/>
          <w:szCs w:val="24"/>
        </w:rPr>
      </w:pPr>
      <w:r w:rsidRPr="00355709">
        <w:rPr>
          <w:rFonts w:eastAsia="Times New Roman"/>
          <w:spacing w:val="2"/>
          <w:sz w:val="24"/>
          <w:szCs w:val="24"/>
        </w:rPr>
        <w:t>Настоящая Модель угроз разработана в соответствии со следующими основными документами:</w:t>
      </w:r>
    </w:p>
    <w:p w:rsidR="00355709" w:rsidRDefault="00AF7CD5" w:rsidP="00355709">
      <w:pPr>
        <w:shd w:val="clear" w:color="auto" w:fill="FFFFFF"/>
        <w:ind w:firstLine="567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hyperlink r:id="rId5" w:history="1">
        <w:r w:rsidR="00257E81" w:rsidRPr="00257E81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Федеральным законом от 27 июля 2006 года N 149-ФЗ "Об информации, информационных технологиях и о защите информации"</w:t>
        </w:r>
      </w:hyperlink>
      <w:r w:rsidR="00257E81" w:rsidRPr="00257E81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</w:p>
    <w:p w:rsidR="00355709" w:rsidRPr="00355709" w:rsidRDefault="00AF7CD5" w:rsidP="00355709">
      <w:pPr>
        <w:shd w:val="clear" w:color="auto" w:fill="FFFFFF"/>
        <w:ind w:firstLine="567"/>
        <w:jc w:val="both"/>
        <w:textAlignment w:val="baseline"/>
        <w:outlineLvl w:val="2"/>
        <w:rPr>
          <w:rFonts w:eastAsia="Times New Roman"/>
          <w:color w:val="2D2D2D"/>
          <w:spacing w:val="2"/>
          <w:sz w:val="24"/>
          <w:szCs w:val="24"/>
        </w:rPr>
      </w:pPr>
      <w:hyperlink r:id="rId6" w:history="1">
        <w:r w:rsidR="00257E81" w:rsidRPr="00355709">
          <w:rPr>
            <w:rFonts w:eastAsia="Times New Roman"/>
            <w:color w:val="00466E"/>
            <w:spacing w:val="2"/>
            <w:sz w:val="24"/>
            <w:szCs w:val="24"/>
            <w:u w:val="single"/>
          </w:rPr>
          <w:t>Федеральным законом от 27 июля 2006 года N 152-ФЗ "О персональных данных"</w:t>
        </w:r>
      </w:hyperlink>
      <w:r w:rsidR="00257E81" w:rsidRPr="00355709">
        <w:rPr>
          <w:rFonts w:eastAsia="Times New Roman"/>
          <w:color w:val="2D2D2D"/>
          <w:spacing w:val="2"/>
          <w:sz w:val="24"/>
          <w:szCs w:val="24"/>
        </w:rPr>
        <w:t>;</w:t>
      </w:r>
    </w:p>
    <w:p w:rsidR="00355709" w:rsidRPr="00355709" w:rsidRDefault="00AF7CD5" w:rsidP="00355709">
      <w:pPr>
        <w:shd w:val="clear" w:color="auto" w:fill="FFFFFF"/>
        <w:ind w:firstLine="567"/>
        <w:jc w:val="both"/>
        <w:textAlignment w:val="baseline"/>
        <w:outlineLvl w:val="2"/>
        <w:rPr>
          <w:rFonts w:eastAsia="Times New Roman"/>
          <w:spacing w:val="2"/>
          <w:sz w:val="24"/>
          <w:szCs w:val="24"/>
        </w:rPr>
      </w:pPr>
      <w:hyperlink r:id="rId7" w:history="1">
        <w:r w:rsidR="00257E81" w:rsidRPr="00355709">
          <w:rPr>
            <w:rFonts w:eastAsia="Times New Roman"/>
            <w:color w:val="00466E"/>
            <w:spacing w:val="2"/>
            <w:sz w:val="24"/>
            <w:szCs w:val="24"/>
            <w:u w:val="single"/>
          </w:rPr>
          <w:t>Положением об обеспечении безопасности персональных данных при их обработке в информационных системах персональных данных</w:t>
        </w:r>
      </w:hyperlink>
      <w:r w:rsidR="00257E81" w:rsidRPr="00257E81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, </w:t>
      </w:r>
      <w:r w:rsidR="00257E81" w:rsidRPr="00355709">
        <w:rPr>
          <w:rFonts w:eastAsia="Times New Roman"/>
          <w:spacing w:val="2"/>
          <w:sz w:val="24"/>
          <w:szCs w:val="24"/>
        </w:rPr>
        <w:t>утвержденным</w:t>
      </w:r>
      <w:r w:rsidR="00257E81" w:rsidRPr="00355709">
        <w:rPr>
          <w:rFonts w:eastAsia="Times New Roman"/>
          <w:color w:val="2D2D2D"/>
          <w:spacing w:val="2"/>
          <w:sz w:val="24"/>
          <w:szCs w:val="24"/>
        </w:rPr>
        <w:t> </w:t>
      </w:r>
      <w:hyperlink r:id="rId8" w:history="1">
        <w:r w:rsidR="00257E81" w:rsidRPr="00355709">
          <w:rPr>
            <w:rFonts w:eastAsia="Times New Roman"/>
            <w:color w:val="00466E"/>
            <w:spacing w:val="2"/>
            <w:sz w:val="24"/>
            <w:szCs w:val="24"/>
            <w:u w:val="single"/>
          </w:rPr>
          <w:t>постановлением Правительства Российской Федерации от 17 ноября 2007 года N 781</w:t>
        </w:r>
      </w:hyperlink>
      <w:r w:rsidR="00257E81" w:rsidRPr="00355709">
        <w:rPr>
          <w:rFonts w:eastAsia="Times New Roman"/>
          <w:color w:val="2D2D2D"/>
          <w:spacing w:val="2"/>
          <w:sz w:val="24"/>
          <w:szCs w:val="24"/>
        </w:rPr>
        <w:t> </w:t>
      </w:r>
      <w:r w:rsidR="00257E81" w:rsidRPr="00355709">
        <w:rPr>
          <w:rFonts w:eastAsia="Times New Roman"/>
          <w:spacing w:val="2"/>
          <w:sz w:val="24"/>
          <w:szCs w:val="24"/>
        </w:rPr>
        <w:t>(далее - Положение);</w:t>
      </w:r>
    </w:p>
    <w:p w:rsidR="00355709" w:rsidRPr="00355709" w:rsidRDefault="00AF7CD5" w:rsidP="00355709">
      <w:pPr>
        <w:shd w:val="clear" w:color="auto" w:fill="FFFFFF"/>
        <w:ind w:firstLine="567"/>
        <w:jc w:val="both"/>
        <w:textAlignment w:val="baseline"/>
        <w:outlineLvl w:val="2"/>
        <w:rPr>
          <w:rFonts w:eastAsia="Times New Roman"/>
          <w:spacing w:val="2"/>
          <w:sz w:val="24"/>
          <w:szCs w:val="24"/>
        </w:rPr>
      </w:pPr>
      <w:hyperlink r:id="rId9" w:history="1">
        <w:r w:rsidR="00257E81" w:rsidRPr="00355709">
          <w:rPr>
            <w:rFonts w:eastAsia="Times New Roman"/>
            <w:color w:val="00466E"/>
            <w:spacing w:val="2"/>
            <w:sz w:val="24"/>
            <w:szCs w:val="24"/>
            <w:u w:val="single"/>
          </w:rPr>
          <w:t>Порядком проведения классификации информационных систем персональных данных</w:t>
        </w:r>
      </w:hyperlink>
      <w:r w:rsidR="00257E81" w:rsidRPr="00355709">
        <w:rPr>
          <w:rFonts w:eastAsia="Times New Roman"/>
          <w:color w:val="2D2D2D"/>
          <w:spacing w:val="2"/>
          <w:sz w:val="24"/>
          <w:szCs w:val="24"/>
        </w:rPr>
        <w:t xml:space="preserve">, </w:t>
      </w:r>
      <w:r w:rsidR="00257E81" w:rsidRPr="00355709">
        <w:rPr>
          <w:rFonts w:eastAsia="Times New Roman"/>
          <w:spacing w:val="2"/>
          <w:sz w:val="24"/>
          <w:szCs w:val="24"/>
        </w:rPr>
        <w:t>утвержденным</w:t>
      </w:r>
      <w:r w:rsidR="00257E81" w:rsidRPr="00355709">
        <w:rPr>
          <w:rFonts w:eastAsia="Times New Roman"/>
          <w:color w:val="2D2D2D"/>
          <w:spacing w:val="2"/>
          <w:sz w:val="24"/>
          <w:szCs w:val="24"/>
        </w:rPr>
        <w:t> </w:t>
      </w:r>
      <w:hyperlink r:id="rId10" w:history="1">
        <w:r w:rsidR="00257E81" w:rsidRPr="00355709">
          <w:rPr>
            <w:rFonts w:eastAsia="Times New Roman"/>
            <w:color w:val="00466E"/>
            <w:spacing w:val="2"/>
            <w:sz w:val="24"/>
            <w:szCs w:val="24"/>
            <w:u w:val="single"/>
          </w:rPr>
          <w:t xml:space="preserve">приказом ФСТЭК России, ФСБ России и </w:t>
        </w:r>
        <w:proofErr w:type="spellStart"/>
        <w:r w:rsidR="00257E81" w:rsidRPr="00355709">
          <w:rPr>
            <w:rFonts w:eastAsia="Times New Roman"/>
            <w:color w:val="00466E"/>
            <w:spacing w:val="2"/>
            <w:sz w:val="24"/>
            <w:szCs w:val="24"/>
            <w:u w:val="single"/>
          </w:rPr>
          <w:t>Мининформсвязи</w:t>
        </w:r>
        <w:proofErr w:type="spellEnd"/>
        <w:r w:rsidR="00257E81" w:rsidRPr="00355709">
          <w:rPr>
            <w:rFonts w:eastAsia="Times New Roman"/>
            <w:color w:val="00466E"/>
            <w:spacing w:val="2"/>
            <w:sz w:val="24"/>
            <w:szCs w:val="24"/>
            <w:u w:val="single"/>
          </w:rPr>
          <w:t xml:space="preserve"> России от 13 февраля 2008 года N 55/86/20</w:t>
        </w:r>
      </w:hyperlink>
      <w:r w:rsidR="00257E81" w:rsidRPr="00257E81">
        <w:rPr>
          <w:rFonts w:ascii="Arial" w:eastAsia="Times New Roman" w:hAnsi="Arial" w:cs="Arial"/>
          <w:color w:val="2D2D2D"/>
          <w:spacing w:val="2"/>
          <w:sz w:val="21"/>
          <w:szCs w:val="21"/>
        </w:rPr>
        <w:t> </w:t>
      </w:r>
      <w:r w:rsidR="00257E81" w:rsidRPr="00355709">
        <w:rPr>
          <w:rFonts w:eastAsia="Times New Roman"/>
          <w:spacing w:val="2"/>
          <w:sz w:val="24"/>
          <w:szCs w:val="24"/>
        </w:rPr>
        <w:t>(зарегистрирован Минюстом России 3 апреля 2008 года, регистрационный N 11462) (далее - Порядок);</w:t>
      </w:r>
    </w:p>
    <w:p w:rsidR="00355709" w:rsidRPr="00355709" w:rsidRDefault="00257E81" w:rsidP="00355709">
      <w:pPr>
        <w:shd w:val="clear" w:color="auto" w:fill="FFFFFF"/>
        <w:ind w:firstLine="567"/>
        <w:jc w:val="both"/>
        <w:textAlignment w:val="baseline"/>
        <w:outlineLvl w:val="2"/>
        <w:rPr>
          <w:rFonts w:eastAsia="Times New Roman"/>
          <w:spacing w:val="2"/>
          <w:sz w:val="24"/>
          <w:szCs w:val="24"/>
        </w:rPr>
      </w:pPr>
      <w:r w:rsidRPr="00355709">
        <w:rPr>
          <w:rFonts w:eastAsia="Times New Roman"/>
          <w:spacing w:val="2"/>
          <w:sz w:val="24"/>
          <w:szCs w:val="24"/>
        </w:rPr>
        <w:t>Базовой моделью угроз безопасности персональных данных при их обработке в информационных системах персональных данных (</w:t>
      </w:r>
      <w:proofErr w:type="gramStart"/>
      <w:r w:rsidRPr="00355709">
        <w:rPr>
          <w:rFonts w:eastAsia="Times New Roman"/>
          <w:spacing w:val="2"/>
          <w:sz w:val="24"/>
          <w:szCs w:val="24"/>
        </w:rPr>
        <w:t>утверждена</w:t>
      </w:r>
      <w:proofErr w:type="gramEnd"/>
      <w:r w:rsidRPr="00355709">
        <w:rPr>
          <w:rFonts w:eastAsia="Times New Roman"/>
          <w:spacing w:val="2"/>
          <w:sz w:val="24"/>
          <w:szCs w:val="24"/>
        </w:rPr>
        <w:t xml:space="preserve"> заместителем директора ФСТЭК России 15 февраля 2008 г.);</w:t>
      </w:r>
    </w:p>
    <w:p w:rsidR="00355709" w:rsidRPr="00355709" w:rsidRDefault="00257E81" w:rsidP="00355709">
      <w:pPr>
        <w:shd w:val="clear" w:color="auto" w:fill="FFFFFF"/>
        <w:ind w:firstLine="567"/>
        <w:jc w:val="both"/>
        <w:textAlignment w:val="baseline"/>
        <w:outlineLvl w:val="2"/>
        <w:rPr>
          <w:rFonts w:eastAsia="Times New Roman"/>
          <w:spacing w:val="2"/>
          <w:sz w:val="24"/>
          <w:szCs w:val="24"/>
        </w:rPr>
      </w:pPr>
      <w:r w:rsidRPr="00355709">
        <w:rPr>
          <w:rFonts w:eastAsia="Times New Roman"/>
          <w:spacing w:val="2"/>
          <w:sz w:val="24"/>
          <w:szCs w:val="24"/>
        </w:rPr>
        <w:t>Методикой определения актуальных угроз безопасности персональных данных при их обработке в информационных системах персональных данных (</w:t>
      </w:r>
      <w:proofErr w:type="gramStart"/>
      <w:r w:rsidRPr="00355709">
        <w:rPr>
          <w:rFonts w:eastAsia="Times New Roman"/>
          <w:spacing w:val="2"/>
          <w:sz w:val="24"/>
          <w:szCs w:val="24"/>
        </w:rPr>
        <w:t>утверждена</w:t>
      </w:r>
      <w:proofErr w:type="gramEnd"/>
      <w:r w:rsidRPr="00355709">
        <w:rPr>
          <w:rFonts w:eastAsia="Times New Roman"/>
          <w:spacing w:val="2"/>
          <w:sz w:val="24"/>
          <w:szCs w:val="24"/>
        </w:rPr>
        <w:t xml:space="preserve"> заместителем директора ФСТЭК России 14 февраля 2008 г.).</w:t>
      </w:r>
    </w:p>
    <w:p w:rsidR="0086536B" w:rsidRDefault="00257E81" w:rsidP="00355709">
      <w:pPr>
        <w:shd w:val="clear" w:color="auto" w:fill="FFFFFF"/>
        <w:ind w:firstLine="567"/>
        <w:jc w:val="both"/>
        <w:textAlignment w:val="baseline"/>
        <w:outlineLvl w:val="2"/>
        <w:rPr>
          <w:rFonts w:eastAsia="Times New Roman"/>
          <w:spacing w:val="2"/>
          <w:sz w:val="24"/>
          <w:szCs w:val="24"/>
        </w:rPr>
      </w:pPr>
      <w:proofErr w:type="gramStart"/>
      <w:r w:rsidRPr="0086536B">
        <w:rPr>
          <w:rFonts w:eastAsia="Times New Roman"/>
          <w:spacing w:val="2"/>
          <w:sz w:val="24"/>
          <w:szCs w:val="24"/>
        </w:rPr>
        <w:t>В соответствии с п. 2 Положения безопасность персональных данных при их обработке в информационных системах обеспечивается с помощью системы защиты персональных данных, включающей организационные меры и средства защиты информации (в том числе шифровальные (криптографические) средства, средства предотвращения несанкционированного доступа, утечки информации по техническим каналам, программно-технических воздействий на технические средства обработки персональных данных), а также используемые в информационной системе информационные технологии</w:t>
      </w:r>
      <w:proofErr w:type="gramEnd"/>
      <w:r w:rsidRPr="0086536B">
        <w:rPr>
          <w:rFonts w:eastAsia="Times New Roman"/>
          <w:spacing w:val="2"/>
          <w:sz w:val="24"/>
          <w:szCs w:val="24"/>
        </w:rPr>
        <w:t>. Технические и программные средства должны удовлетворять устанавливаемым в соответствии с законодательством Российской Федерации требованиям, обеспечивающим защиту информации.</w:t>
      </w:r>
    </w:p>
    <w:p w:rsidR="00355709" w:rsidRPr="0086536B" w:rsidRDefault="00257E81" w:rsidP="00355709">
      <w:pPr>
        <w:shd w:val="clear" w:color="auto" w:fill="FFFFFF"/>
        <w:ind w:firstLine="567"/>
        <w:jc w:val="both"/>
        <w:textAlignment w:val="baseline"/>
        <w:outlineLvl w:val="2"/>
        <w:rPr>
          <w:rFonts w:eastAsia="Times New Roman"/>
          <w:spacing w:val="2"/>
          <w:sz w:val="24"/>
          <w:szCs w:val="24"/>
        </w:rPr>
      </w:pPr>
      <w:r w:rsidRPr="0086536B">
        <w:rPr>
          <w:rFonts w:eastAsia="Times New Roman"/>
          <w:spacing w:val="2"/>
          <w:sz w:val="24"/>
          <w:szCs w:val="24"/>
        </w:rPr>
        <w:t>В соответствии с п. 12 Положения необходимым условием разработки системы защиты персональных данных является формирование модели угроз безопасности персональных данных (далее - модель угроз).</w:t>
      </w:r>
    </w:p>
    <w:p w:rsidR="00355709" w:rsidRPr="0086536B" w:rsidRDefault="00257E81" w:rsidP="00355709">
      <w:pPr>
        <w:shd w:val="clear" w:color="auto" w:fill="FFFFFF"/>
        <w:ind w:firstLine="567"/>
        <w:jc w:val="both"/>
        <w:textAlignment w:val="baseline"/>
        <w:outlineLvl w:val="2"/>
        <w:rPr>
          <w:rFonts w:eastAsia="Times New Roman"/>
          <w:spacing w:val="2"/>
          <w:sz w:val="24"/>
          <w:szCs w:val="24"/>
        </w:rPr>
      </w:pPr>
      <w:r w:rsidRPr="0086536B">
        <w:rPr>
          <w:rFonts w:eastAsia="Times New Roman"/>
          <w:spacing w:val="2"/>
          <w:sz w:val="24"/>
          <w:szCs w:val="24"/>
        </w:rPr>
        <w:t>Кроме этого, в соответствии с п. 16 Порядка модель угроз необходима для определения класса специальной информационной системы.</w:t>
      </w:r>
    </w:p>
    <w:p w:rsidR="00257E81" w:rsidRDefault="00257E81" w:rsidP="00355709">
      <w:pPr>
        <w:shd w:val="clear" w:color="auto" w:fill="FFFFFF"/>
        <w:ind w:firstLine="567"/>
        <w:jc w:val="both"/>
        <w:textAlignment w:val="baseline"/>
        <w:outlineLvl w:val="2"/>
        <w:rPr>
          <w:rFonts w:eastAsia="Times New Roman"/>
          <w:color w:val="2D2D2D"/>
          <w:spacing w:val="2"/>
          <w:sz w:val="24"/>
          <w:szCs w:val="24"/>
        </w:rPr>
      </w:pPr>
      <w:r w:rsidRPr="0086536B">
        <w:rPr>
          <w:rFonts w:eastAsia="Times New Roman"/>
          <w:spacing w:val="2"/>
          <w:sz w:val="24"/>
          <w:szCs w:val="24"/>
        </w:rPr>
        <w:t>Модель угроз формируется и утверждается оператором &lt;1&gt; в соответствии с методическими документами, разработанными в соответствии с пунктом 2</w:t>
      </w:r>
      <w:r w:rsidRPr="00257E81">
        <w:rPr>
          <w:rFonts w:ascii="Arial" w:eastAsia="Times New Roman" w:hAnsi="Arial" w:cs="Arial"/>
          <w:color w:val="2D2D2D"/>
          <w:spacing w:val="2"/>
          <w:sz w:val="21"/>
          <w:szCs w:val="21"/>
        </w:rPr>
        <w:t> </w:t>
      </w:r>
      <w:hyperlink r:id="rId11" w:history="1">
        <w:r w:rsidRPr="0086536B">
          <w:rPr>
            <w:rFonts w:eastAsia="Times New Roman"/>
            <w:color w:val="00466E"/>
            <w:spacing w:val="2"/>
            <w:sz w:val="24"/>
            <w:szCs w:val="24"/>
            <w:u w:val="single"/>
          </w:rPr>
          <w:t>постановления Правительства Российской Федерации от 17 ноября 2007 года N 781 "Об утверждении Положения об обеспечении безопасности персональных данных при их обработке в информационных системах персональных данных"</w:t>
        </w:r>
      </w:hyperlink>
      <w:r w:rsidRPr="0086536B">
        <w:rPr>
          <w:rFonts w:eastAsia="Times New Roman"/>
          <w:color w:val="2D2D2D"/>
          <w:spacing w:val="2"/>
          <w:sz w:val="24"/>
          <w:szCs w:val="24"/>
        </w:rPr>
        <w:t>.</w:t>
      </w:r>
    </w:p>
    <w:p w:rsidR="0086536B" w:rsidRPr="0086536B" w:rsidRDefault="0086536B" w:rsidP="0086536B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86536B">
        <w:rPr>
          <w:rFonts w:eastAsia="Times New Roman"/>
          <w:spacing w:val="2"/>
          <w:sz w:val="24"/>
          <w:szCs w:val="24"/>
        </w:rPr>
        <w:t>Модель угроз может быть пересмотрена:</w:t>
      </w:r>
    </w:p>
    <w:p w:rsidR="0086536B" w:rsidRDefault="0086536B" w:rsidP="0086536B">
      <w:pPr>
        <w:shd w:val="clear" w:color="auto" w:fill="FFFFFF"/>
        <w:spacing w:line="322" w:lineRule="atLeast"/>
        <w:ind w:firstLine="567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86536B">
        <w:rPr>
          <w:rFonts w:eastAsia="Times New Roman"/>
          <w:spacing w:val="2"/>
          <w:sz w:val="24"/>
          <w:szCs w:val="24"/>
        </w:rPr>
        <w:t>по решению оператора на основе периодически проводимых им анализа и оценки угроз безопасности персональных данных с учетом особенностей и (или) изменений конкретной информационной системы;</w:t>
      </w:r>
    </w:p>
    <w:p w:rsidR="0086536B" w:rsidRPr="0086536B" w:rsidRDefault="0086536B" w:rsidP="0086536B">
      <w:pPr>
        <w:shd w:val="clear" w:color="auto" w:fill="FFFFFF"/>
        <w:spacing w:line="322" w:lineRule="atLeast"/>
        <w:ind w:firstLine="567"/>
        <w:jc w:val="both"/>
        <w:textAlignment w:val="baseline"/>
        <w:rPr>
          <w:rFonts w:eastAsia="Times New Roman"/>
          <w:spacing w:val="2"/>
          <w:sz w:val="24"/>
          <w:szCs w:val="24"/>
        </w:rPr>
      </w:pPr>
      <w:proofErr w:type="gramStart"/>
      <w:r w:rsidRPr="0086536B">
        <w:rPr>
          <w:rFonts w:eastAsia="Times New Roman"/>
          <w:spacing w:val="2"/>
          <w:sz w:val="24"/>
          <w:szCs w:val="24"/>
        </w:rPr>
        <w:t>по результатам мероприятий по контролю за выполнением требований к обеспечению безопасности персональных данных при их обработке</w:t>
      </w:r>
      <w:proofErr w:type="gramEnd"/>
      <w:r w:rsidRPr="0086536B">
        <w:rPr>
          <w:rFonts w:eastAsia="Times New Roman"/>
          <w:spacing w:val="2"/>
          <w:sz w:val="24"/>
          <w:szCs w:val="24"/>
        </w:rPr>
        <w:t xml:space="preserve"> в информационной системе.</w:t>
      </w:r>
    </w:p>
    <w:p w:rsidR="0086536B" w:rsidRDefault="0086536B" w:rsidP="00355709">
      <w:pPr>
        <w:shd w:val="clear" w:color="auto" w:fill="FFFFFF"/>
        <w:ind w:firstLine="567"/>
        <w:jc w:val="both"/>
        <w:textAlignment w:val="baseline"/>
        <w:outlineLvl w:val="2"/>
        <w:rPr>
          <w:rFonts w:eastAsia="Times New Roman"/>
          <w:color w:val="2D2D2D"/>
          <w:spacing w:val="2"/>
          <w:sz w:val="24"/>
          <w:szCs w:val="24"/>
        </w:rPr>
      </w:pPr>
    </w:p>
    <w:p w:rsidR="0086536B" w:rsidRPr="0086536B" w:rsidRDefault="0086536B" w:rsidP="0086536B">
      <w:pPr>
        <w:shd w:val="clear" w:color="auto" w:fill="FFFFFF"/>
        <w:jc w:val="both"/>
        <w:textAlignment w:val="baseline"/>
        <w:outlineLvl w:val="2"/>
        <w:rPr>
          <w:rFonts w:eastAsia="Times New Roman"/>
          <w:color w:val="2D2D2D"/>
          <w:spacing w:val="2"/>
          <w:sz w:val="24"/>
          <w:szCs w:val="24"/>
        </w:rPr>
      </w:pPr>
      <w:r>
        <w:rPr>
          <w:rFonts w:eastAsia="Times New Roman"/>
          <w:color w:val="2D2D2D"/>
          <w:spacing w:val="2"/>
          <w:sz w:val="24"/>
          <w:szCs w:val="24"/>
        </w:rPr>
        <w:t>______________________</w:t>
      </w:r>
    </w:p>
    <w:p w:rsidR="00747B62" w:rsidRDefault="00257E81" w:rsidP="00747B62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0"/>
          <w:szCs w:val="20"/>
        </w:rPr>
      </w:pPr>
      <w:r w:rsidRPr="0086536B">
        <w:rPr>
          <w:rFonts w:eastAsia="Times New Roman"/>
          <w:spacing w:val="2"/>
          <w:sz w:val="20"/>
          <w:szCs w:val="20"/>
        </w:rPr>
        <w:t>&lt;1&gt; оператор - государственный орган, муниципальный орган, юридическое или физическое лицо, самостоятельно или совместное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747B62" w:rsidRDefault="00747B62" w:rsidP="00747B62">
      <w:pPr>
        <w:shd w:val="clear" w:color="auto" w:fill="FFFFFF"/>
        <w:spacing w:line="322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747B62" w:rsidRPr="00747B62" w:rsidRDefault="00747B62" w:rsidP="00747B62">
      <w:pPr>
        <w:shd w:val="clear" w:color="auto" w:fill="FFFFFF"/>
        <w:spacing w:line="322" w:lineRule="atLeast"/>
        <w:jc w:val="center"/>
        <w:textAlignment w:val="baseline"/>
        <w:rPr>
          <w:rFonts w:eastAsia="Times New Roman"/>
          <w:spacing w:val="2"/>
          <w:sz w:val="20"/>
          <w:szCs w:val="20"/>
        </w:rPr>
      </w:pPr>
      <w:r w:rsidRPr="00747B62">
        <w:rPr>
          <w:rFonts w:eastAsia="Times New Roman"/>
          <w:b/>
          <w:color w:val="2D2D2D"/>
          <w:spacing w:val="2"/>
          <w:sz w:val="28"/>
          <w:szCs w:val="28"/>
        </w:rPr>
        <w:lastRenderedPageBreak/>
        <w:t xml:space="preserve">2. Описание </w:t>
      </w:r>
      <w:proofErr w:type="spellStart"/>
      <w:r w:rsidRPr="00747B62">
        <w:rPr>
          <w:rFonts w:eastAsia="Times New Roman"/>
          <w:b/>
          <w:color w:val="2D2D2D"/>
          <w:spacing w:val="2"/>
          <w:sz w:val="28"/>
          <w:szCs w:val="28"/>
        </w:rPr>
        <w:t>ИСПДн</w:t>
      </w:r>
      <w:proofErr w:type="spellEnd"/>
    </w:p>
    <w:p w:rsidR="00747B62" w:rsidRDefault="00257E81" w:rsidP="00747B62">
      <w:pPr>
        <w:shd w:val="clear" w:color="auto" w:fill="FFFFFF"/>
        <w:spacing w:line="322" w:lineRule="atLeast"/>
        <w:ind w:firstLine="567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747B62">
        <w:rPr>
          <w:rFonts w:eastAsia="Times New Roman"/>
          <w:spacing w:val="2"/>
          <w:sz w:val="24"/>
          <w:szCs w:val="24"/>
        </w:rPr>
        <w:t xml:space="preserve">Описание </w:t>
      </w:r>
      <w:proofErr w:type="spellStart"/>
      <w:r w:rsidRPr="00747B62">
        <w:rPr>
          <w:rFonts w:eastAsia="Times New Roman"/>
          <w:spacing w:val="2"/>
          <w:sz w:val="24"/>
          <w:szCs w:val="24"/>
        </w:rPr>
        <w:t>ИСПДн</w:t>
      </w:r>
      <w:proofErr w:type="spellEnd"/>
      <w:r w:rsidRPr="00747B62">
        <w:rPr>
          <w:rFonts w:eastAsia="Times New Roman"/>
          <w:spacing w:val="2"/>
          <w:sz w:val="24"/>
          <w:szCs w:val="24"/>
        </w:rPr>
        <w:t xml:space="preserve"> является первым шаго</w:t>
      </w:r>
      <w:r w:rsidR="00747B62">
        <w:rPr>
          <w:rFonts w:eastAsia="Times New Roman"/>
          <w:spacing w:val="2"/>
          <w:sz w:val="24"/>
          <w:szCs w:val="24"/>
        </w:rPr>
        <w:t xml:space="preserve">м при построении модели угроз и </w:t>
      </w:r>
      <w:r w:rsidRPr="00747B62">
        <w:rPr>
          <w:rFonts w:eastAsia="Times New Roman"/>
          <w:spacing w:val="2"/>
          <w:sz w:val="24"/>
          <w:szCs w:val="24"/>
        </w:rPr>
        <w:t>осуществляется на этапе сбора и анализа исходных данных.</w:t>
      </w:r>
    </w:p>
    <w:p w:rsidR="00747B62" w:rsidRDefault="00257E81" w:rsidP="00747B62">
      <w:pPr>
        <w:shd w:val="clear" w:color="auto" w:fill="FFFFFF"/>
        <w:spacing w:line="322" w:lineRule="atLeast"/>
        <w:ind w:firstLine="567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747B62">
        <w:rPr>
          <w:rFonts w:eastAsia="Times New Roman"/>
          <w:spacing w:val="2"/>
          <w:sz w:val="24"/>
          <w:szCs w:val="24"/>
        </w:rPr>
        <w:t xml:space="preserve">Описание </w:t>
      </w:r>
      <w:proofErr w:type="spellStart"/>
      <w:r w:rsidRPr="00747B62">
        <w:rPr>
          <w:rFonts w:eastAsia="Times New Roman"/>
          <w:spacing w:val="2"/>
          <w:sz w:val="24"/>
          <w:szCs w:val="24"/>
        </w:rPr>
        <w:t>ИСПДн</w:t>
      </w:r>
      <w:proofErr w:type="spellEnd"/>
      <w:r w:rsidRPr="00747B62">
        <w:rPr>
          <w:rFonts w:eastAsia="Times New Roman"/>
          <w:spacing w:val="2"/>
          <w:sz w:val="24"/>
          <w:szCs w:val="24"/>
        </w:rPr>
        <w:t xml:space="preserve"> состоит из следующих пунктов:</w:t>
      </w:r>
    </w:p>
    <w:p w:rsidR="00747B62" w:rsidRDefault="00257E81" w:rsidP="00747B62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747B62">
        <w:rPr>
          <w:rFonts w:eastAsia="Times New Roman"/>
          <w:spacing w:val="2"/>
          <w:sz w:val="24"/>
          <w:szCs w:val="24"/>
        </w:rPr>
        <w:t xml:space="preserve">1) описание условий создания и использования </w:t>
      </w:r>
      <w:proofErr w:type="spellStart"/>
      <w:r w:rsidRPr="00747B62">
        <w:rPr>
          <w:rFonts w:eastAsia="Times New Roman"/>
          <w:spacing w:val="2"/>
          <w:sz w:val="24"/>
          <w:szCs w:val="24"/>
        </w:rPr>
        <w:t>ПДн</w:t>
      </w:r>
      <w:proofErr w:type="spellEnd"/>
      <w:r w:rsidRPr="00747B62">
        <w:rPr>
          <w:rFonts w:eastAsia="Times New Roman"/>
          <w:spacing w:val="2"/>
          <w:sz w:val="24"/>
          <w:szCs w:val="24"/>
        </w:rPr>
        <w:t>;</w:t>
      </w:r>
    </w:p>
    <w:p w:rsidR="00747B62" w:rsidRDefault="00257E81" w:rsidP="00747B62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747B62">
        <w:rPr>
          <w:rFonts w:eastAsia="Times New Roman"/>
          <w:spacing w:val="2"/>
          <w:sz w:val="24"/>
          <w:szCs w:val="24"/>
        </w:rPr>
        <w:t xml:space="preserve">описание форм представления </w:t>
      </w:r>
      <w:proofErr w:type="spellStart"/>
      <w:r w:rsidRPr="00747B62">
        <w:rPr>
          <w:rFonts w:eastAsia="Times New Roman"/>
          <w:spacing w:val="2"/>
          <w:sz w:val="24"/>
          <w:szCs w:val="24"/>
        </w:rPr>
        <w:t>ПДн</w:t>
      </w:r>
      <w:proofErr w:type="spellEnd"/>
      <w:r w:rsidRPr="00747B62">
        <w:rPr>
          <w:rFonts w:eastAsia="Times New Roman"/>
          <w:spacing w:val="2"/>
          <w:sz w:val="24"/>
          <w:szCs w:val="24"/>
        </w:rPr>
        <w:t>;</w:t>
      </w:r>
    </w:p>
    <w:p w:rsidR="00747B62" w:rsidRDefault="00257E81" w:rsidP="00747B62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747B62">
        <w:rPr>
          <w:rFonts w:eastAsia="Times New Roman"/>
          <w:spacing w:val="2"/>
          <w:sz w:val="24"/>
          <w:szCs w:val="24"/>
        </w:rPr>
        <w:t xml:space="preserve">описание структуры </w:t>
      </w:r>
      <w:proofErr w:type="spellStart"/>
      <w:r w:rsidRPr="00747B62">
        <w:rPr>
          <w:rFonts w:eastAsia="Times New Roman"/>
          <w:spacing w:val="2"/>
          <w:sz w:val="24"/>
          <w:szCs w:val="24"/>
        </w:rPr>
        <w:t>ИСПДн</w:t>
      </w:r>
      <w:proofErr w:type="spellEnd"/>
      <w:r w:rsidRPr="00747B62">
        <w:rPr>
          <w:rFonts w:eastAsia="Times New Roman"/>
          <w:spacing w:val="2"/>
          <w:sz w:val="24"/>
          <w:szCs w:val="24"/>
        </w:rPr>
        <w:t>;</w:t>
      </w:r>
    </w:p>
    <w:p w:rsidR="00257E81" w:rsidRDefault="00257E81" w:rsidP="00747B62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747B62">
        <w:rPr>
          <w:rFonts w:eastAsia="Times New Roman"/>
          <w:spacing w:val="2"/>
          <w:sz w:val="24"/>
          <w:szCs w:val="24"/>
        </w:rPr>
        <w:t>описание характеристик безопасности.</w:t>
      </w:r>
    </w:p>
    <w:p w:rsidR="00273936" w:rsidRDefault="00273936" w:rsidP="00747B62">
      <w:pPr>
        <w:shd w:val="clear" w:color="auto" w:fill="FFFFFF"/>
        <w:spacing w:line="322" w:lineRule="atLeast"/>
        <w:jc w:val="center"/>
        <w:textAlignment w:val="baseline"/>
        <w:rPr>
          <w:rFonts w:eastAsia="Times New Roman"/>
          <w:spacing w:val="2"/>
          <w:sz w:val="24"/>
          <w:szCs w:val="24"/>
        </w:rPr>
      </w:pPr>
    </w:p>
    <w:p w:rsidR="00273936" w:rsidRDefault="00747B62" w:rsidP="00273936">
      <w:pPr>
        <w:shd w:val="clear" w:color="auto" w:fill="FFFFFF"/>
        <w:jc w:val="center"/>
        <w:textAlignment w:val="baseline"/>
        <w:rPr>
          <w:rFonts w:eastAsia="Times New Roman"/>
          <w:b/>
          <w:spacing w:val="2"/>
          <w:sz w:val="28"/>
          <w:szCs w:val="28"/>
        </w:rPr>
      </w:pPr>
      <w:r w:rsidRPr="00273936">
        <w:rPr>
          <w:rFonts w:eastAsia="Times New Roman"/>
          <w:b/>
          <w:spacing w:val="2"/>
          <w:sz w:val="28"/>
          <w:szCs w:val="28"/>
        </w:rPr>
        <w:t>2.1. Определение характеристик безопасности</w:t>
      </w:r>
    </w:p>
    <w:p w:rsidR="00273936" w:rsidRPr="00273936" w:rsidRDefault="00257E81" w:rsidP="00273936">
      <w:pPr>
        <w:shd w:val="clear" w:color="auto" w:fill="FFFFFF"/>
        <w:jc w:val="both"/>
        <w:textAlignment w:val="baseline"/>
        <w:rPr>
          <w:rFonts w:eastAsia="Times New Roman"/>
          <w:b/>
          <w:spacing w:val="2"/>
          <w:sz w:val="28"/>
          <w:szCs w:val="28"/>
        </w:rPr>
      </w:pPr>
      <w:r w:rsidRPr="00257E8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273936" w:rsidRPr="00273936">
        <w:rPr>
          <w:rFonts w:eastAsia="Times New Roman"/>
          <w:spacing w:val="2"/>
          <w:sz w:val="24"/>
          <w:szCs w:val="24"/>
        </w:rPr>
        <w:t xml:space="preserve">         </w:t>
      </w:r>
      <w:r w:rsidRPr="00273936">
        <w:rPr>
          <w:rFonts w:eastAsia="Times New Roman"/>
          <w:spacing w:val="2"/>
          <w:sz w:val="24"/>
          <w:szCs w:val="24"/>
        </w:rPr>
        <w:t>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</w:t>
      </w:r>
    </w:p>
    <w:p w:rsidR="00273936" w:rsidRPr="00273936" w:rsidRDefault="00273936" w:rsidP="00273936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273936">
        <w:rPr>
          <w:rFonts w:eastAsia="Times New Roman"/>
          <w:spacing w:val="2"/>
          <w:sz w:val="24"/>
          <w:szCs w:val="24"/>
        </w:rPr>
        <w:t xml:space="preserve">         </w:t>
      </w:r>
      <w:r w:rsidR="00257E81" w:rsidRPr="00273936">
        <w:rPr>
          <w:rFonts w:eastAsia="Times New Roman"/>
          <w:spacing w:val="2"/>
          <w:sz w:val="24"/>
          <w:szCs w:val="24"/>
        </w:rPr>
        <w:t>Целостность информации - способность средства вычислительной техники или информационной системы обеспечивать неизменность информации в условиях случайного и/или преднамеренного искажения (разрушения).</w:t>
      </w:r>
    </w:p>
    <w:p w:rsidR="00273936" w:rsidRPr="00273936" w:rsidRDefault="00273936" w:rsidP="00273936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273936">
        <w:rPr>
          <w:rFonts w:eastAsia="Times New Roman"/>
          <w:spacing w:val="2"/>
          <w:sz w:val="24"/>
          <w:szCs w:val="24"/>
        </w:rPr>
        <w:t xml:space="preserve">         </w:t>
      </w:r>
      <w:r w:rsidR="00257E81" w:rsidRPr="00273936">
        <w:rPr>
          <w:rFonts w:eastAsia="Times New Roman"/>
          <w:spacing w:val="2"/>
          <w:sz w:val="24"/>
          <w:szCs w:val="24"/>
        </w:rPr>
        <w:t xml:space="preserve">Доступность информации - состояние информации (ресурсов автоматизированной информационной системы), при </w:t>
      </w:r>
      <w:proofErr w:type="gramStart"/>
      <w:r w:rsidR="00257E81" w:rsidRPr="00273936">
        <w:rPr>
          <w:rFonts w:eastAsia="Times New Roman"/>
          <w:spacing w:val="2"/>
          <w:sz w:val="24"/>
          <w:szCs w:val="24"/>
        </w:rPr>
        <w:t>котором</w:t>
      </w:r>
      <w:proofErr w:type="gramEnd"/>
      <w:r w:rsidR="00257E81" w:rsidRPr="00273936">
        <w:rPr>
          <w:rFonts w:eastAsia="Times New Roman"/>
          <w:spacing w:val="2"/>
          <w:sz w:val="24"/>
          <w:szCs w:val="24"/>
        </w:rPr>
        <w:t xml:space="preserve"> субъекты, имеющие право доступа, могут реализовывать их беспрепятственно.</w:t>
      </w:r>
    </w:p>
    <w:p w:rsidR="00257E81" w:rsidRDefault="00273936" w:rsidP="00273936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273936">
        <w:rPr>
          <w:rFonts w:eastAsia="Times New Roman"/>
          <w:spacing w:val="2"/>
          <w:sz w:val="24"/>
          <w:szCs w:val="24"/>
        </w:rPr>
        <w:t xml:space="preserve">        </w:t>
      </w:r>
      <w:r w:rsidR="00257E81" w:rsidRPr="00273936">
        <w:rPr>
          <w:rFonts w:eastAsia="Times New Roman"/>
          <w:spacing w:val="2"/>
          <w:sz w:val="24"/>
          <w:szCs w:val="24"/>
        </w:rPr>
        <w:t xml:space="preserve">При обработке персональных данных в </w:t>
      </w:r>
      <w:proofErr w:type="spellStart"/>
      <w:r w:rsidR="00257E81" w:rsidRPr="00273936">
        <w:rPr>
          <w:rFonts w:eastAsia="Times New Roman"/>
          <w:spacing w:val="2"/>
          <w:sz w:val="24"/>
          <w:szCs w:val="24"/>
        </w:rPr>
        <w:t>ИСПДн</w:t>
      </w:r>
      <w:proofErr w:type="spellEnd"/>
      <w:r w:rsidR="00257E81" w:rsidRPr="00273936">
        <w:rPr>
          <w:rFonts w:eastAsia="Times New Roman"/>
          <w:spacing w:val="2"/>
          <w:sz w:val="24"/>
          <w:szCs w:val="24"/>
        </w:rPr>
        <w:t xml:space="preserve"> МЗ РТ необходимо обеспечить следующие характеристики безопасности - конфиденциальность, целостность.</w:t>
      </w:r>
    </w:p>
    <w:p w:rsidR="00273936" w:rsidRDefault="00273936" w:rsidP="00273936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</w:p>
    <w:p w:rsidR="00273936" w:rsidRDefault="00273936" w:rsidP="00273936">
      <w:pPr>
        <w:shd w:val="clear" w:color="auto" w:fill="FFFFFF"/>
        <w:spacing w:line="322" w:lineRule="atLeast"/>
        <w:jc w:val="center"/>
        <w:textAlignment w:val="baseline"/>
        <w:rPr>
          <w:rFonts w:eastAsia="Times New Roman"/>
          <w:b/>
          <w:spacing w:val="2"/>
          <w:sz w:val="28"/>
          <w:szCs w:val="28"/>
        </w:rPr>
      </w:pPr>
      <w:r w:rsidRPr="00273936">
        <w:rPr>
          <w:rFonts w:eastAsia="Times New Roman"/>
          <w:b/>
          <w:spacing w:val="2"/>
          <w:sz w:val="28"/>
          <w:szCs w:val="28"/>
        </w:rPr>
        <w:t xml:space="preserve">3. Пользователи </w:t>
      </w:r>
      <w:proofErr w:type="spellStart"/>
      <w:r w:rsidRPr="00273936">
        <w:rPr>
          <w:rFonts w:eastAsia="Times New Roman"/>
          <w:b/>
          <w:spacing w:val="2"/>
          <w:sz w:val="28"/>
          <w:szCs w:val="28"/>
        </w:rPr>
        <w:t>ИСПДн</w:t>
      </w:r>
      <w:proofErr w:type="spellEnd"/>
      <w:r w:rsidRPr="00273936">
        <w:rPr>
          <w:rFonts w:eastAsia="Times New Roman"/>
          <w:b/>
          <w:spacing w:val="2"/>
          <w:sz w:val="28"/>
          <w:szCs w:val="28"/>
        </w:rPr>
        <w:t xml:space="preserve"> Сут-Хольская ЦКБ</w:t>
      </w:r>
    </w:p>
    <w:p w:rsidR="00273936" w:rsidRPr="00273936" w:rsidRDefault="00257E81" w:rsidP="00273936">
      <w:pPr>
        <w:shd w:val="clear" w:color="auto" w:fill="FFFFFF"/>
        <w:spacing w:line="322" w:lineRule="atLeast"/>
        <w:ind w:firstLine="567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273936">
        <w:rPr>
          <w:rFonts w:eastAsia="Times New Roman"/>
          <w:spacing w:val="2"/>
          <w:sz w:val="24"/>
          <w:szCs w:val="24"/>
        </w:rPr>
        <w:t xml:space="preserve">Основные группы пользователей </w:t>
      </w:r>
      <w:proofErr w:type="spellStart"/>
      <w:r w:rsidRPr="00273936">
        <w:rPr>
          <w:rFonts w:eastAsia="Times New Roman"/>
          <w:spacing w:val="2"/>
          <w:sz w:val="24"/>
          <w:szCs w:val="24"/>
        </w:rPr>
        <w:t>ИСПДн</w:t>
      </w:r>
      <w:proofErr w:type="spellEnd"/>
      <w:r w:rsidRPr="00273936">
        <w:rPr>
          <w:rFonts w:eastAsia="Times New Roman"/>
          <w:spacing w:val="2"/>
          <w:sz w:val="24"/>
          <w:szCs w:val="24"/>
        </w:rPr>
        <w:t>:</w:t>
      </w:r>
    </w:p>
    <w:p w:rsidR="00273936" w:rsidRPr="00273936" w:rsidRDefault="00257E81" w:rsidP="00273936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273936">
        <w:rPr>
          <w:rFonts w:eastAsia="Times New Roman"/>
          <w:spacing w:val="2"/>
          <w:sz w:val="24"/>
          <w:szCs w:val="24"/>
        </w:rPr>
        <w:t xml:space="preserve">администратор </w:t>
      </w:r>
      <w:proofErr w:type="spellStart"/>
      <w:r w:rsidRPr="00273936">
        <w:rPr>
          <w:rFonts w:eastAsia="Times New Roman"/>
          <w:spacing w:val="2"/>
          <w:sz w:val="24"/>
          <w:szCs w:val="24"/>
        </w:rPr>
        <w:t>ИСПДн</w:t>
      </w:r>
      <w:proofErr w:type="spellEnd"/>
      <w:r w:rsidRPr="00273936">
        <w:rPr>
          <w:rFonts w:eastAsia="Times New Roman"/>
          <w:spacing w:val="2"/>
          <w:sz w:val="24"/>
          <w:szCs w:val="24"/>
        </w:rPr>
        <w:t xml:space="preserve">, осуществляющий настройку и установку технических средств </w:t>
      </w:r>
      <w:proofErr w:type="spellStart"/>
      <w:r w:rsidRPr="00273936">
        <w:rPr>
          <w:rFonts w:eastAsia="Times New Roman"/>
          <w:spacing w:val="2"/>
          <w:sz w:val="24"/>
          <w:szCs w:val="24"/>
        </w:rPr>
        <w:t>ИСПДн</w:t>
      </w:r>
      <w:proofErr w:type="spellEnd"/>
      <w:r w:rsidRPr="00273936">
        <w:rPr>
          <w:rFonts w:eastAsia="Times New Roman"/>
          <w:spacing w:val="2"/>
          <w:sz w:val="24"/>
          <w:szCs w:val="24"/>
        </w:rPr>
        <w:t xml:space="preserve"> и обеспечивающий ее бесперебойную работу;</w:t>
      </w:r>
    </w:p>
    <w:p w:rsidR="00257E81" w:rsidRPr="00273936" w:rsidRDefault="00257E81" w:rsidP="00273936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273936">
        <w:rPr>
          <w:rFonts w:eastAsia="Times New Roman"/>
          <w:spacing w:val="2"/>
          <w:sz w:val="24"/>
          <w:szCs w:val="24"/>
        </w:rPr>
        <w:t xml:space="preserve">операторы </w:t>
      </w:r>
      <w:proofErr w:type="spellStart"/>
      <w:r w:rsidRPr="00273936">
        <w:rPr>
          <w:rFonts w:eastAsia="Times New Roman"/>
          <w:spacing w:val="2"/>
          <w:sz w:val="24"/>
          <w:szCs w:val="24"/>
        </w:rPr>
        <w:t>ИСПДн</w:t>
      </w:r>
      <w:proofErr w:type="spellEnd"/>
      <w:r w:rsidRPr="00273936">
        <w:rPr>
          <w:rFonts w:eastAsia="Times New Roman"/>
          <w:spacing w:val="2"/>
          <w:sz w:val="24"/>
          <w:szCs w:val="24"/>
        </w:rPr>
        <w:t>, осуществляющие текущую работу с персональными данными.</w:t>
      </w:r>
      <w:r w:rsidR="00273936">
        <w:rPr>
          <w:rFonts w:eastAsia="Times New Roman"/>
          <w:spacing w:val="2"/>
          <w:sz w:val="24"/>
          <w:szCs w:val="24"/>
        </w:rPr>
        <w:t xml:space="preserve"> </w:t>
      </w:r>
      <w:r w:rsidRPr="00273936">
        <w:rPr>
          <w:rFonts w:eastAsia="Times New Roman"/>
          <w:spacing w:val="2"/>
          <w:sz w:val="24"/>
          <w:szCs w:val="24"/>
        </w:rPr>
        <w:t xml:space="preserve">Матрица доступа для </w:t>
      </w:r>
      <w:proofErr w:type="spellStart"/>
      <w:r w:rsidRPr="00273936">
        <w:rPr>
          <w:rFonts w:eastAsia="Times New Roman"/>
          <w:spacing w:val="2"/>
          <w:sz w:val="24"/>
          <w:szCs w:val="24"/>
        </w:rPr>
        <w:t>ИСПДн</w:t>
      </w:r>
      <w:proofErr w:type="spellEnd"/>
      <w:r w:rsidRPr="00273936">
        <w:rPr>
          <w:rFonts w:eastAsia="Times New Roman"/>
          <w:spacing w:val="2"/>
          <w:sz w:val="24"/>
          <w:szCs w:val="24"/>
        </w:rPr>
        <w:t xml:space="preserve"> МЗ РТ представлена в таблице 1.</w:t>
      </w:r>
    </w:p>
    <w:p w:rsidR="00273936" w:rsidRPr="00273936" w:rsidRDefault="00273936" w:rsidP="00273936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b/>
          <w:spacing w:val="2"/>
          <w:sz w:val="28"/>
          <w:szCs w:val="28"/>
        </w:rPr>
      </w:pPr>
    </w:p>
    <w:p w:rsidR="00257E81" w:rsidRPr="00273936" w:rsidRDefault="00257E81" w:rsidP="00257E81">
      <w:pPr>
        <w:shd w:val="clear" w:color="auto" w:fill="FFFFFF"/>
        <w:spacing w:line="322" w:lineRule="atLeast"/>
        <w:jc w:val="right"/>
        <w:textAlignment w:val="baseline"/>
        <w:rPr>
          <w:rFonts w:eastAsia="Times New Roman"/>
          <w:spacing w:val="2"/>
          <w:sz w:val="24"/>
          <w:szCs w:val="24"/>
        </w:rPr>
      </w:pPr>
      <w:r w:rsidRPr="00273936">
        <w:rPr>
          <w:rFonts w:eastAsia="Times New Roman"/>
          <w:spacing w:val="2"/>
          <w:sz w:val="24"/>
          <w:szCs w:val="24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4748"/>
        <w:gridCol w:w="2395"/>
      </w:tblGrid>
      <w:tr w:rsidR="00257E81" w:rsidRPr="00273936" w:rsidTr="00257E81">
        <w:trPr>
          <w:trHeight w:val="15"/>
        </w:trPr>
        <w:tc>
          <w:tcPr>
            <w:tcW w:w="2218" w:type="dxa"/>
            <w:hideMark/>
          </w:tcPr>
          <w:p w:rsidR="00257E81" w:rsidRPr="00273936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5" w:type="dxa"/>
            <w:hideMark/>
          </w:tcPr>
          <w:p w:rsidR="00257E81" w:rsidRPr="00273936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257E81" w:rsidRPr="00273936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57E81" w:rsidRPr="00273936" w:rsidTr="00257E8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273936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73936">
              <w:rPr>
                <w:rFonts w:eastAsia="Times New Roman"/>
                <w:sz w:val="24"/>
                <w:szCs w:val="24"/>
              </w:rPr>
              <w:t>Роль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273936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73936">
              <w:rPr>
                <w:rFonts w:eastAsia="Times New Roman"/>
                <w:sz w:val="24"/>
                <w:szCs w:val="24"/>
              </w:rPr>
              <w:t xml:space="preserve">Уровень доступа к </w:t>
            </w:r>
            <w:proofErr w:type="spellStart"/>
            <w:r w:rsidRPr="00273936">
              <w:rPr>
                <w:rFonts w:eastAsia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273936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73936">
              <w:rPr>
                <w:rFonts w:eastAsia="Times New Roman"/>
                <w:sz w:val="24"/>
                <w:szCs w:val="24"/>
              </w:rPr>
              <w:t>Разрешенные действия</w:t>
            </w:r>
          </w:p>
        </w:tc>
      </w:tr>
      <w:tr w:rsidR="00257E81" w:rsidRPr="00273936" w:rsidTr="00257E8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273936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73936">
              <w:rPr>
                <w:rFonts w:eastAsia="Times New Roman"/>
                <w:sz w:val="24"/>
                <w:szCs w:val="24"/>
              </w:rPr>
              <w:t xml:space="preserve">Администратор </w:t>
            </w:r>
            <w:proofErr w:type="spellStart"/>
            <w:r w:rsidRPr="00273936">
              <w:rPr>
                <w:rFonts w:eastAsia="Times New Roman"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273936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73936">
              <w:rPr>
                <w:rFonts w:eastAsia="Times New Roman"/>
                <w:sz w:val="24"/>
                <w:szCs w:val="24"/>
              </w:rPr>
              <w:t xml:space="preserve">обладает полной информацией о системном и прикладном программном обеспечении </w:t>
            </w:r>
            <w:proofErr w:type="spellStart"/>
            <w:r w:rsidRPr="00273936">
              <w:rPr>
                <w:rFonts w:eastAsia="Times New Roman"/>
                <w:sz w:val="24"/>
                <w:szCs w:val="24"/>
              </w:rPr>
              <w:t>ИСПДн</w:t>
            </w:r>
            <w:proofErr w:type="spellEnd"/>
            <w:r w:rsidRPr="00273936">
              <w:rPr>
                <w:rFonts w:eastAsia="Times New Roman"/>
                <w:sz w:val="24"/>
                <w:szCs w:val="24"/>
              </w:rPr>
              <w:t>;</w:t>
            </w:r>
            <w:r w:rsidRPr="00273936">
              <w:rPr>
                <w:rFonts w:eastAsia="Times New Roman"/>
                <w:sz w:val="24"/>
                <w:szCs w:val="24"/>
              </w:rPr>
              <w:br/>
            </w:r>
            <w:r w:rsidRPr="00273936">
              <w:rPr>
                <w:rFonts w:eastAsia="Times New Roman"/>
                <w:sz w:val="24"/>
                <w:szCs w:val="24"/>
              </w:rPr>
              <w:br/>
              <w:t xml:space="preserve">обладает полной информацией о технических средствах и конфигурации </w:t>
            </w:r>
            <w:proofErr w:type="spellStart"/>
            <w:r w:rsidRPr="00273936">
              <w:rPr>
                <w:rFonts w:eastAsia="Times New Roman"/>
                <w:sz w:val="24"/>
                <w:szCs w:val="24"/>
              </w:rPr>
              <w:t>ИСПДн</w:t>
            </w:r>
            <w:proofErr w:type="spellEnd"/>
            <w:r w:rsidRPr="00273936">
              <w:rPr>
                <w:rFonts w:eastAsia="Times New Roman"/>
                <w:sz w:val="24"/>
                <w:szCs w:val="24"/>
              </w:rPr>
              <w:t>;</w:t>
            </w:r>
            <w:r w:rsidRPr="00273936">
              <w:rPr>
                <w:rFonts w:eastAsia="Times New Roman"/>
                <w:sz w:val="24"/>
                <w:szCs w:val="24"/>
              </w:rPr>
              <w:br/>
            </w:r>
            <w:r w:rsidRPr="00273936">
              <w:rPr>
                <w:rFonts w:eastAsia="Times New Roman"/>
                <w:sz w:val="24"/>
                <w:szCs w:val="24"/>
              </w:rPr>
              <w:br/>
              <w:t xml:space="preserve">имеет доступ ко всем техническим средствам обработки информации и данным </w:t>
            </w:r>
            <w:proofErr w:type="spellStart"/>
            <w:r w:rsidRPr="00273936">
              <w:rPr>
                <w:rFonts w:eastAsia="Times New Roman"/>
                <w:sz w:val="24"/>
                <w:szCs w:val="24"/>
              </w:rPr>
              <w:t>ИСПДн</w:t>
            </w:r>
            <w:proofErr w:type="spellEnd"/>
            <w:r w:rsidRPr="00273936">
              <w:rPr>
                <w:rFonts w:eastAsia="Times New Roman"/>
                <w:sz w:val="24"/>
                <w:szCs w:val="24"/>
              </w:rPr>
              <w:t>;</w:t>
            </w:r>
            <w:r w:rsidRPr="00273936">
              <w:rPr>
                <w:rFonts w:eastAsia="Times New Roman"/>
                <w:sz w:val="24"/>
                <w:szCs w:val="24"/>
              </w:rPr>
              <w:br/>
            </w:r>
            <w:r w:rsidRPr="00273936">
              <w:rPr>
                <w:rFonts w:eastAsia="Times New Roman"/>
                <w:sz w:val="24"/>
                <w:szCs w:val="24"/>
              </w:rPr>
              <w:br/>
            </w:r>
            <w:r w:rsidRPr="00273936">
              <w:rPr>
                <w:rFonts w:eastAsia="Times New Roman"/>
                <w:sz w:val="24"/>
                <w:szCs w:val="24"/>
              </w:rPr>
              <w:lastRenderedPageBreak/>
              <w:t xml:space="preserve">обладает правами конфигурирования и административной настройки технических средств </w:t>
            </w:r>
            <w:proofErr w:type="spellStart"/>
            <w:r w:rsidRPr="00273936">
              <w:rPr>
                <w:rFonts w:eastAsia="Times New Roman"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273936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73936">
              <w:rPr>
                <w:rFonts w:eastAsia="Times New Roman"/>
                <w:sz w:val="24"/>
                <w:szCs w:val="24"/>
              </w:rPr>
              <w:lastRenderedPageBreak/>
              <w:t>- сбор;</w:t>
            </w:r>
            <w:r w:rsidRPr="00273936">
              <w:rPr>
                <w:rFonts w:eastAsia="Times New Roman"/>
                <w:sz w:val="24"/>
                <w:szCs w:val="24"/>
              </w:rPr>
              <w:br/>
              <w:t>- систематизация;</w:t>
            </w:r>
            <w:r w:rsidRPr="00273936">
              <w:rPr>
                <w:rFonts w:eastAsia="Times New Roman"/>
                <w:sz w:val="24"/>
                <w:szCs w:val="24"/>
              </w:rPr>
              <w:br/>
              <w:t>- накопление;</w:t>
            </w:r>
            <w:r w:rsidRPr="00273936">
              <w:rPr>
                <w:rFonts w:eastAsia="Times New Roman"/>
                <w:sz w:val="24"/>
                <w:szCs w:val="24"/>
              </w:rPr>
              <w:br/>
              <w:t>- хранение;</w:t>
            </w:r>
            <w:r w:rsidRPr="00273936">
              <w:rPr>
                <w:rFonts w:eastAsia="Times New Roman"/>
                <w:sz w:val="24"/>
                <w:szCs w:val="24"/>
              </w:rPr>
              <w:br/>
              <w:t>- уточнение;</w:t>
            </w:r>
            <w:r w:rsidRPr="00273936">
              <w:rPr>
                <w:rFonts w:eastAsia="Times New Roman"/>
                <w:sz w:val="24"/>
                <w:szCs w:val="24"/>
              </w:rPr>
              <w:br/>
              <w:t>- использование;</w:t>
            </w:r>
            <w:r w:rsidRPr="00273936">
              <w:rPr>
                <w:rFonts w:eastAsia="Times New Roman"/>
                <w:sz w:val="24"/>
                <w:szCs w:val="24"/>
              </w:rPr>
              <w:br/>
              <w:t>- распространение;</w:t>
            </w:r>
            <w:r w:rsidRPr="00273936">
              <w:rPr>
                <w:rFonts w:eastAsia="Times New Roman"/>
                <w:sz w:val="24"/>
                <w:szCs w:val="24"/>
              </w:rPr>
              <w:br/>
              <w:t>- обезличивание;</w:t>
            </w:r>
            <w:r w:rsidRPr="00273936">
              <w:rPr>
                <w:rFonts w:eastAsia="Times New Roman"/>
                <w:sz w:val="24"/>
                <w:szCs w:val="24"/>
              </w:rPr>
              <w:br/>
              <w:t>- блокирование;</w:t>
            </w:r>
            <w:r w:rsidRPr="00273936">
              <w:rPr>
                <w:rFonts w:eastAsia="Times New Roman"/>
                <w:sz w:val="24"/>
                <w:szCs w:val="24"/>
              </w:rPr>
              <w:br/>
              <w:t>- уничтожение</w:t>
            </w:r>
          </w:p>
        </w:tc>
      </w:tr>
      <w:tr w:rsidR="00257E81" w:rsidRPr="00273936" w:rsidTr="00257E8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273936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73936">
              <w:rPr>
                <w:rFonts w:eastAsia="Times New Roman"/>
                <w:sz w:val="24"/>
                <w:szCs w:val="24"/>
              </w:rPr>
              <w:lastRenderedPageBreak/>
              <w:t xml:space="preserve">Оператор </w:t>
            </w:r>
            <w:proofErr w:type="spellStart"/>
            <w:r w:rsidRPr="00273936">
              <w:rPr>
                <w:rFonts w:eastAsia="Times New Roman"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273936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73936">
              <w:rPr>
                <w:rFonts w:eastAsia="Times New Roman"/>
                <w:sz w:val="24"/>
                <w:szCs w:val="24"/>
              </w:rPr>
              <w:t xml:space="preserve">обладает правами доступа к подмножеству </w:t>
            </w:r>
            <w:proofErr w:type="spellStart"/>
            <w:r w:rsidRPr="00273936">
              <w:rPr>
                <w:rFonts w:eastAsia="Times New Roman"/>
                <w:sz w:val="24"/>
                <w:szCs w:val="24"/>
              </w:rPr>
              <w:t>ПДн</w:t>
            </w:r>
            <w:proofErr w:type="spellEnd"/>
            <w:r w:rsidRPr="00273936">
              <w:rPr>
                <w:rFonts w:eastAsia="Times New Roman"/>
                <w:sz w:val="24"/>
                <w:szCs w:val="24"/>
              </w:rPr>
              <w:t>;</w:t>
            </w:r>
            <w:r w:rsidRPr="00273936">
              <w:rPr>
                <w:rFonts w:eastAsia="Times New Roman"/>
                <w:sz w:val="24"/>
                <w:szCs w:val="24"/>
              </w:rPr>
              <w:br/>
              <w:t xml:space="preserve">Располагает информацией о топологии </w:t>
            </w:r>
            <w:proofErr w:type="spellStart"/>
            <w:r w:rsidRPr="00273936">
              <w:rPr>
                <w:rFonts w:eastAsia="Times New Roman"/>
                <w:sz w:val="24"/>
                <w:szCs w:val="24"/>
              </w:rPr>
              <w:t>ИСПДн</w:t>
            </w:r>
            <w:proofErr w:type="spellEnd"/>
            <w:r w:rsidRPr="00273936">
              <w:rPr>
                <w:rFonts w:eastAsia="Times New Roman"/>
                <w:sz w:val="24"/>
                <w:szCs w:val="24"/>
              </w:rPr>
              <w:t xml:space="preserve"> на базе локальной и (или) распределенной информационных систем, через которые он осуществляет доступ, и о составе технических средств </w:t>
            </w:r>
            <w:proofErr w:type="spellStart"/>
            <w:r w:rsidRPr="00273936">
              <w:rPr>
                <w:rFonts w:eastAsia="Times New Roman"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273936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73936">
              <w:rPr>
                <w:rFonts w:eastAsia="Times New Roman"/>
                <w:sz w:val="24"/>
                <w:szCs w:val="24"/>
              </w:rPr>
              <w:t>- сбор;</w:t>
            </w:r>
            <w:r w:rsidRPr="00273936">
              <w:rPr>
                <w:rFonts w:eastAsia="Times New Roman"/>
                <w:sz w:val="24"/>
                <w:szCs w:val="24"/>
              </w:rPr>
              <w:br/>
              <w:t>- систематизация;</w:t>
            </w:r>
            <w:r w:rsidRPr="00273936">
              <w:rPr>
                <w:rFonts w:eastAsia="Times New Roman"/>
                <w:sz w:val="24"/>
                <w:szCs w:val="24"/>
              </w:rPr>
              <w:br/>
              <w:t>- накопление;</w:t>
            </w:r>
            <w:r w:rsidRPr="00273936">
              <w:rPr>
                <w:rFonts w:eastAsia="Times New Roman"/>
                <w:sz w:val="24"/>
                <w:szCs w:val="24"/>
              </w:rPr>
              <w:br/>
              <w:t>- хранение;</w:t>
            </w:r>
            <w:r w:rsidRPr="00273936">
              <w:rPr>
                <w:rFonts w:eastAsia="Times New Roman"/>
                <w:sz w:val="24"/>
                <w:szCs w:val="24"/>
              </w:rPr>
              <w:br/>
              <w:t>- уточнение;</w:t>
            </w:r>
            <w:r w:rsidRPr="00273936">
              <w:rPr>
                <w:rFonts w:eastAsia="Times New Roman"/>
                <w:sz w:val="24"/>
                <w:szCs w:val="24"/>
              </w:rPr>
              <w:br/>
              <w:t>- использование;</w:t>
            </w:r>
            <w:r w:rsidRPr="00273936">
              <w:rPr>
                <w:rFonts w:eastAsia="Times New Roman"/>
                <w:sz w:val="24"/>
                <w:szCs w:val="24"/>
              </w:rPr>
              <w:br/>
              <w:t>- распространение;</w:t>
            </w:r>
            <w:r w:rsidRPr="00273936">
              <w:rPr>
                <w:rFonts w:eastAsia="Times New Roman"/>
                <w:sz w:val="24"/>
                <w:szCs w:val="24"/>
              </w:rPr>
              <w:br/>
              <w:t>- обезличивание</w:t>
            </w:r>
          </w:p>
        </w:tc>
      </w:tr>
    </w:tbl>
    <w:p w:rsidR="00273936" w:rsidRDefault="00273936" w:rsidP="00273936">
      <w:pPr>
        <w:shd w:val="clear" w:color="auto" w:fill="FFFFFF"/>
        <w:spacing w:line="322" w:lineRule="atLeast"/>
        <w:jc w:val="center"/>
        <w:textAlignment w:val="baseline"/>
        <w:rPr>
          <w:rFonts w:ascii="Arial" w:eastAsia="Times New Roman" w:hAnsi="Arial" w:cs="Arial"/>
          <w:color w:val="242424"/>
          <w:spacing w:val="2"/>
          <w:sz w:val="31"/>
          <w:szCs w:val="31"/>
        </w:rPr>
      </w:pPr>
    </w:p>
    <w:p w:rsidR="00273936" w:rsidRPr="00273936" w:rsidRDefault="00273936" w:rsidP="00273936">
      <w:pPr>
        <w:shd w:val="clear" w:color="auto" w:fill="FFFFFF"/>
        <w:spacing w:line="322" w:lineRule="atLeast"/>
        <w:jc w:val="center"/>
        <w:textAlignment w:val="baseline"/>
        <w:rPr>
          <w:rFonts w:eastAsia="Times New Roman"/>
          <w:b/>
          <w:spacing w:val="2"/>
          <w:sz w:val="28"/>
          <w:szCs w:val="28"/>
        </w:rPr>
      </w:pPr>
      <w:r w:rsidRPr="00273936">
        <w:rPr>
          <w:rFonts w:eastAsia="Times New Roman"/>
          <w:b/>
          <w:spacing w:val="2"/>
          <w:sz w:val="28"/>
          <w:szCs w:val="28"/>
        </w:rPr>
        <w:t>4. Описание угроз в ГБУЗ РТ «Сут-Хольская ЦКБ»</w:t>
      </w:r>
    </w:p>
    <w:p w:rsidR="00273936" w:rsidRPr="00273936" w:rsidRDefault="00273936" w:rsidP="00273936">
      <w:pPr>
        <w:shd w:val="clear" w:color="auto" w:fill="FFFFFF"/>
        <w:spacing w:line="322" w:lineRule="atLeast"/>
        <w:jc w:val="center"/>
        <w:textAlignment w:val="baseline"/>
        <w:rPr>
          <w:rFonts w:eastAsia="Times New Roman"/>
          <w:b/>
          <w:spacing w:val="2"/>
          <w:sz w:val="28"/>
          <w:szCs w:val="28"/>
        </w:rPr>
      </w:pPr>
      <w:r w:rsidRPr="00273936">
        <w:rPr>
          <w:rFonts w:eastAsia="Times New Roman"/>
          <w:b/>
          <w:spacing w:val="2"/>
          <w:sz w:val="28"/>
          <w:szCs w:val="28"/>
        </w:rPr>
        <w:t>4.1. Модель нарушителя</w:t>
      </w:r>
    </w:p>
    <w:p w:rsidR="00273936" w:rsidRPr="00273936" w:rsidRDefault="00257E81" w:rsidP="00273936">
      <w:pPr>
        <w:shd w:val="clear" w:color="auto" w:fill="FFFFFF"/>
        <w:spacing w:line="322" w:lineRule="atLeast"/>
        <w:ind w:firstLine="567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257E8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273936">
        <w:rPr>
          <w:rFonts w:eastAsia="Times New Roman"/>
          <w:spacing w:val="2"/>
          <w:sz w:val="24"/>
          <w:szCs w:val="24"/>
        </w:rPr>
        <w:t xml:space="preserve">         </w:t>
      </w:r>
      <w:r w:rsidRPr="00273936">
        <w:rPr>
          <w:rFonts w:eastAsia="Times New Roman"/>
          <w:spacing w:val="2"/>
          <w:sz w:val="24"/>
          <w:szCs w:val="24"/>
        </w:rPr>
        <w:t>Источниками угроз НСД в ИС могут быть:</w:t>
      </w:r>
    </w:p>
    <w:p w:rsidR="00273936" w:rsidRPr="00273936" w:rsidRDefault="00273936" w:rsidP="00273936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>
        <w:rPr>
          <w:rFonts w:eastAsia="Times New Roman"/>
          <w:spacing w:val="2"/>
          <w:sz w:val="24"/>
          <w:szCs w:val="24"/>
        </w:rPr>
        <w:t>нарушитель;</w:t>
      </w:r>
      <w:r>
        <w:rPr>
          <w:rFonts w:eastAsia="Times New Roman"/>
          <w:spacing w:val="2"/>
          <w:sz w:val="24"/>
          <w:szCs w:val="24"/>
        </w:rPr>
        <w:br/>
      </w:r>
      <w:r w:rsidR="00257E81" w:rsidRPr="00273936">
        <w:rPr>
          <w:rFonts w:eastAsia="Times New Roman"/>
          <w:spacing w:val="2"/>
          <w:sz w:val="24"/>
          <w:szCs w:val="24"/>
        </w:rPr>
        <w:t>носитель вредоносной программы;</w:t>
      </w:r>
    </w:p>
    <w:p w:rsidR="00273936" w:rsidRDefault="00257E81" w:rsidP="00273936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273936">
        <w:rPr>
          <w:rFonts w:eastAsia="Times New Roman"/>
          <w:spacing w:val="2"/>
          <w:sz w:val="24"/>
          <w:szCs w:val="24"/>
        </w:rPr>
        <w:t>аппаратная закладка.</w:t>
      </w:r>
    </w:p>
    <w:p w:rsidR="00273936" w:rsidRPr="00273936" w:rsidRDefault="00257E81" w:rsidP="00273936">
      <w:pPr>
        <w:shd w:val="clear" w:color="auto" w:fill="FFFFFF"/>
        <w:spacing w:line="322" w:lineRule="atLeast"/>
        <w:ind w:firstLine="567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273936">
        <w:rPr>
          <w:rFonts w:eastAsia="Times New Roman"/>
          <w:spacing w:val="2"/>
          <w:sz w:val="24"/>
          <w:szCs w:val="24"/>
        </w:rPr>
        <w:t>По признаку принадлежности все нарушители делятся на две группы:</w:t>
      </w:r>
    </w:p>
    <w:p w:rsidR="00273936" w:rsidRPr="00273936" w:rsidRDefault="00257E81" w:rsidP="00273936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proofErr w:type="gramStart"/>
      <w:r w:rsidRPr="00273936">
        <w:rPr>
          <w:rFonts w:eastAsia="Times New Roman"/>
          <w:spacing w:val="2"/>
          <w:sz w:val="24"/>
          <w:szCs w:val="24"/>
        </w:rPr>
        <w:t>- внутренние нарушители - физические лица, имеющие право пребывания на территории контролируемой зоны, в пределах которой находится ИС, в к</w:t>
      </w:r>
      <w:r w:rsidR="00273936">
        <w:rPr>
          <w:rFonts w:eastAsia="Times New Roman"/>
          <w:spacing w:val="2"/>
          <w:sz w:val="24"/>
          <w:szCs w:val="24"/>
        </w:rPr>
        <w:t>оторой циркулирует информация;</w:t>
      </w:r>
      <w:r w:rsidR="00273936">
        <w:rPr>
          <w:rFonts w:eastAsia="Times New Roman"/>
          <w:spacing w:val="2"/>
          <w:sz w:val="24"/>
          <w:szCs w:val="24"/>
        </w:rPr>
        <w:br/>
      </w:r>
      <w:r w:rsidRPr="00273936">
        <w:rPr>
          <w:rFonts w:eastAsia="Times New Roman"/>
          <w:spacing w:val="2"/>
          <w:sz w:val="24"/>
          <w:szCs w:val="24"/>
        </w:rPr>
        <w:t>- внешние нарушители - физические лица, не имеющие права пребывания на территории контролируемой зоны, в пределах которой находится ИС, в к</w:t>
      </w:r>
      <w:r w:rsidR="00273936">
        <w:rPr>
          <w:rFonts w:eastAsia="Times New Roman"/>
          <w:spacing w:val="2"/>
          <w:sz w:val="24"/>
          <w:szCs w:val="24"/>
        </w:rPr>
        <w:t>оторой циркулирует информация.</w:t>
      </w:r>
      <w:proofErr w:type="gramEnd"/>
      <w:r w:rsidR="00273936">
        <w:rPr>
          <w:rFonts w:eastAsia="Times New Roman"/>
          <w:spacing w:val="2"/>
          <w:sz w:val="24"/>
          <w:szCs w:val="24"/>
        </w:rPr>
        <w:br/>
      </w:r>
      <w:proofErr w:type="gramStart"/>
      <w:r w:rsidRPr="00273936">
        <w:rPr>
          <w:rFonts w:eastAsia="Times New Roman"/>
          <w:spacing w:val="2"/>
          <w:sz w:val="24"/>
          <w:szCs w:val="24"/>
        </w:rPr>
        <w:t>Возможности внутреннего нарушителя существенным образом зависят от действующих в пределах контролируемой зоны ограничительных факторов, из которых основным является реализация комплекса организационно-технических мер, в том числе по подбору, расстановке и обеспечению высокой профессиональной подготовки кадров, допуску физических лиц внутрь контролируемой зоны и контролю за порядок проведения работ, направленных на предотвращение и пресечение несанкционированных действий.</w:t>
      </w:r>
      <w:proofErr w:type="gramEnd"/>
      <w:r w:rsidRPr="00273936">
        <w:rPr>
          <w:rFonts w:eastAsia="Times New Roman"/>
          <w:spacing w:val="2"/>
          <w:sz w:val="24"/>
          <w:szCs w:val="24"/>
        </w:rPr>
        <w:t xml:space="preserve"> Исходя из особенностей функционирования </w:t>
      </w:r>
      <w:proofErr w:type="gramStart"/>
      <w:r w:rsidRPr="00273936">
        <w:rPr>
          <w:rFonts w:eastAsia="Times New Roman"/>
          <w:spacing w:val="2"/>
          <w:sz w:val="24"/>
          <w:szCs w:val="24"/>
        </w:rPr>
        <w:t>ИС</w:t>
      </w:r>
      <w:proofErr w:type="gramEnd"/>
      <w:r w:rsidRPr="00273936">
        <w:rPr>
          <w:rFonts w:eastAsia="Times New Roman"/>
          <w:spacing w:val="2"/>
          <w:sz w:val="24"/>
          <w:szCs w:val="24"/>
        </w:rPr>
        <w:t xml:space="preserve"> допущенные к ней физические лица имеют разные полномочия на доступ к информационным, программным, аппаратным и другим ресурсам ИС в соответствии с принятой политикой информационной безопасности. К внутренним нарушителям могут относиться:</w:t>
      </w:r>
      <w:r w:rsidRPr="00273936">
        <w:rPr>
          <w:rFonts w:eastAsia="Times New Roman"/>
          <w:spacing w:val="2"/>
          <w:sz w:val="24"/>
          <w:szCs w:val="24"/>
        </w:rPr>
        <w:br/>
        <w:t>- администраторы ИС;</w:t>
      </w:r>
    </w:p>
    <w:p w:rsidR="00273936" w:rsidRPr="00273936" w:rsidRDefault="00257E81" w:rsidP="00273936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273936">
        <w:rPr>
          <w:rFonts w:eastAsia="Times New Roman"/>
          <w:spacing w:val="2"/>
          <w:sz w:val="24"/>
          <w:szCs w:val="24"/>
        </w:rPr>
        <w:t>- пользователи ИС;</w:t>
      </w:r>
    </w:p>
    <w:p w:rsidR="00273936" w:rsidRPr="00273936" w:rsidRDefault="00257E81" w:rsidP="00273936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273936">
        <w:rPr>
          <w:rFonts w:eastAsia="Times New Roman"/>
          <w:spacing w:val="2"/>
          <w:sz w:val="24"/>
          <w:szCs w:val="24"/>
        </w:rPr>
        <w:t>- сотрудники, имеющие санкционированный доступ в служебных целях в помещения, в которых размещаются ресурсы ИС, но не имеющие права доступа к ресурсам;</w:t>
      </w:r>
    </w:p>
    <w:p w:rsidR="00273936" w:rsidRPr="00273936" w:rsidRDefault="00257E81" w:rsidP="00273936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273936">
        <w:rPr>
          <w:rFonts w:eastAsia="Times New Roman"/>
          <w:spacing w:val="2"/>
          <w:sz w:val="24"/>
          <w:szCs w:val="24"/>
        </w:rPr>
        <w:t>- обслуживающий персонал (охрана, работники инженерно-технических служб и т.д.).</w:t>
      </w:r>
    </w:p>
    <w:p w:rsidR="00273936" w:rsidRDefault="00257E81" w:rsidP="00273936">
      <w:pPr>
        <w:shd w:val="clear" w:color="auto" w:fill="FFFFFF"/>
        <w:spacing w:line="322" w:lineRule="atLeast"/>
        <w:ind w:firstLine="567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273936">
        <w:rPr>
          <w:rFonts w:eastAsia="Times New Roman"/>
          <w:spacing w:val="2"/>
          <w:sz w:val="24"/>
          <w:szCs w:val="24"/>
        </w:rPr>
        <w:t>В зависимости от квалификации нарушителей рассматриваются следующие категории:</w:t>
      </w:r>
      <w:r w:rsidRPr="00273936">
        <w:rPr>
          <w:rFonts w:eastAsia="Times New Roman"/>
          <w:spacing w:val="2"/>
          <w:sz w:val="24"/>
          <w:szCs w:val="24"/>
        </w:rPr>
        <w:br/>
        <w:t>1) хакер-одиночка;</w:t>
      </w:r>
    </w:p>
    <w:p w:rsidR="00273936" w:rsidRPr="00273936" w:rsidRDefault="00257E81" w:rsidP="00273936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273936">
        <w:rPr>
          <w:rFonts w:eastAsia="Times New Roman"/>
          <w:spacing w:val="2"/>
          <w:sz w:val="24"/>
          <w:szCs w:val="24"/>
        </w:rPr>
        <w:lastRenderedPageBreak/>
        <w:t>2) объединенная хакерская группа;</w:t>
      </w:r>
    </w:p>
    <w:p w:rsidR="00273936" w:rsidRPr="00273936" w:rsidRDefault="00257E81" w:rsidP="00273936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273936">
        <w:rPr>
          <w:rFonts w:eastAsia="Times New Roman"/>
          <w:spacing w:val="2"/>
          <w:sz w:val="24"/>
          <w:szCs w:val="24"/>
        </w:rPr>
        <w:t>3) предприятие-конкурент.</w:t>
      </w:r>
    </w:p>
    <w:p w:rsidR="00273936" w:rsidRPr="00273936" w:rsidRDefault="00257E81" w:rsidP="00273936">
      <w:pPr>
        <w:shd w:val="clear" w:color="auto" w:fill="FFFFFF"/>
        <w:spacing w:line="322" w:lineRule="atLeast"/>
        <w:ind w:firstLine="567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273936">
        <w:rPr>
          <w:rFonts w:eastAsia="Times New Roman"/>
          <w:spacing w:val="2"/>
          <w:sz w:val="24"/>
          <w:szCs w:val="24"/>
        </w:rPr>
        <w:t>Классификация нарушителей по мотивации:</w:t>
      </w:r>
    </w:p>
    <w:p w:rsidR="00273936" w:rsidRPr="00273936" w:rsidRDefault="00257E81" w:rsidP="00273936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273936">
        <w:rPr>
          <w:rFonts w:eastAsia="Times New Roman"/>
          <w:spacing w:val="2"/>
          <w:sz w:val="24"/>
          <w:szCs w:val="24"/>
        </w:rPr>
        <w:t>- хакеры-одиночки;</w:t>
      </w:r>
    </w:p>
    <w:p w:rsidR="00273936" w:rsidRPr="00273936" w:rsidRDefault="00257E81" w:rsidP="00273936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273936">
        <w:rPr>
          <w:rFonts w:eastAsia="Times New Roman"/>
          <w:spacing w:val="2"/>
          <w:sz w:val="24"/>
          <w:szCs w:val="24"/>
        </w:rPr>
        <w:t>- промышленные шпионы;</w:t>
      </w:r>
    </w:p>
    <w:p w:rsidR="00273936" w:rsidRPr="00273936" w:rsidRDefault="00257E81" w:rsidP="00273936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273936">
        <w:rPr>
          <w:rFonts w:eastAsia="Times New Roman"/>
          <w:spacing w:val="2"/>
          <w:sz w:val="24"/>
          <w:szCs w:val="24"/>
        </w:rPr>
        <w:t>- профессиональные преступники.</w:t>
      </w:r>
    </w:p>
    <w:p w:rsidR="00273936" w:rsidRPr="00273936" w:rsidRDefault="00257E81" w:rsidP="00273936">
      <w:pPr>
        <w:shd w:val="clear" w:color="auto" w:fill="FFFFFF"/>
        <w:spacing w:line="322" w:lineRule="atLeast"/>
        <w:ind w:firstLine="567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273936">
        <w:rPr>
          <w:rFonts w:eastAsia="Times New Roman"/>
          <w:spacing w:val="2"/>
          <w:sz w:val="24"/>
          <w:szCs w:val="24"/>
        </w:rPr>
        <w:t>Среди целей, преследуемых нарушителями, отмечаются:</w:t>
      </w:r>
    </w:p>
    <w:p w:rsidR="00273936" w:rsidRPr="00273936" w:rsidRDefault="00257E81" w:rsidP="00273936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273936">
        <w:rPr>
          <w:rFonts w:eastAsia="Times New Roman"/>
          <w:spacing w:val="2"/>
          <w:sz w:val="24"/>
          <w:szCs w:val="24"/>
        </w:rPr>
        <w:t>- любопытство;</w:t>
      </w:r>
    </w:p>
    <w:p w:rsidR="00273936" w:rsidRPr="00273936" w:rsidRDefault="00257E81" w:rsidP="00273936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273936">
        <w:rPr>
          <w:rFonts w:eastAsia="Times New Roman"/>
          <w:spacing w:val="2"/>
          <w:sz w:val="24"/>
          <w:szCs w:val="24"/>
        </w:rPr>
        <w:t>- вандализм;</w:t>
      </w:r>
    </w:p>
    <w:p w:rsidR="00273936" w:rsidRPr="00273936" w:rsidRDefault="00257E81" w:rsidP="00273936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273936">
        <w:rPr>
          <w:rFonts w:eastAsia="Times New Roman"/>
          <w:spacing w:val="2"/>
          <w:sz w:val="24"/>
          <w:szCs w:val="24"/>
        </w:rPr>
        <w:t>- месть;</w:t>
      </w:r>
    </w:p>
    <w:p w:rsidR="00273936" w:rsidRPr="00273936" w:rsidRDefault="00257E81" w:rsidP="00273936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273936">
        <w:rPr>
          <w:rFonts w:eastAsia="Times New Roman"/>
          <w:spacing w:val="2"/>
          <w:sz w:val="24"/>
          <w:szCs w:val="24"/>
        </w:rPr>
        <w:t>- финансовая выгода;</w:t>
      </w:r>
    </w:p>
    <w:p w:rsidR="00273936" w:rsidRPr="00273936" w:rsidRDefault="00257E81" w:rsidP="00273936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273936">
        <w:rPr>
          <w:rFonts w:eastAsia="Times New Roman"/>
          <w:spacing w:val="2"/>
          <w:sz w:val="24"/>
          <w:szCs w:val="24"/>
        </w:rPr>
        <w:t>- конкурентная выгода;</w:t>
      </w:r>
    </w:p>
    <w:p w:rsidR="00273936" w:rsidRPr="00273936" w:rsidRDefault="00257E81" w:rsidP="00273936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273936">
        <w:rPr>
          <w:rFonts w:eastAsia="Times New Roman"/>
          <w:spacing w:val="2"/>
          <w:sz w:val="24"/>
          <w:szCs w:val="24"/>
        </w:rPr>
        <w:t>- сбор информации.</w:t>
      </w:r>
    </w:p>
    <w:p w:rsidR="00273936" w:rsidRPr="00273936" w:rsidRDefault="00257E81" w:rsidP="00273936">
      <w:pPr>
        <w:shd w:val="clear" w:color="auto" w:fill="FFFFFF"/>
        <w:spacing w:line="322" w:lineRule="atLeast"/>
        <w:ind w:firstLine="567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273936">
        <w:rPr>
          <w:rFonts w:eastAsia="Times New Roman"/>
          <w:spacing w:val="2"/>
          <w:sz w:val="24"/>
          <w:szCs w:val="24"/>
        </w:rPr>
        <w:t>В качестве внешнего нарушителя информационной безопасности рассматривается нарушитель, который не имеет непосредственного доступа к техническим средствам и ресурсам системы, находящимся в пределах контролируемой зоны.</w:t>
      </w:r>
    </w:p>
    <w:p w:rsidR="00273936" w:rsidRPr="00273936" w:rsidRDefault="00257E81" w:rsidP="00273936">
      <w:pPr>
        <w:shd w:val="clear" w:color="auto" w:fill="FFFFFF"/>
        <w:spacing w:line="322" w:lineRule="atLeast"/>
        <w:ind w:firstLine="567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273936">
        <w:rPr>
          <w:rFonts w:eastAsia="Times New Roman"/>
          <w:spacing w:val="2"/>
          <w:sz w:val="24"/>
          <w:szCs w:val="24"/>
        </w:rPr>
        <w:t>К внешним нарушителям могут относиться:</w:t>
      </w:r>
    </w:p>
    <w:p w:rsidR="00273936" w:rsidRPr="00273936" w:rsidRDefault="00257E81" w:rsidP="00273936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273936">
        <w:rPr>
          <w:rFonts w:eastAsia="Times New Roman"/>
          <w:spacing w:val="2"/>
          <w:sz w:val="24"/>
          <w:szCs w:val="24"/>
        </w:rPr>
        <w:t>- бывшие сотрудники - администраторы или пользователи ИС;</w:t>
      </w:r>
    </w:p>
    <w:p w:rsidR="00257E81" w:rsidRDefault="00257E81" w:rsidP="00273936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273936">
        <w:rPr>
          <w:rFonts w:eastAsia="Times New Roman"/>
          <w:spacing w:val="2"/>
          <w:sz w:val="24"/>
          <w:szCs w:val="24"/>
        </w:rPr>
        <w:t>- посторонние лица, пытающиеся получить доступ к информации в инициативном порядке.</w:t>
      </w:r>
    </w:p>
    <w:p w:rsidR="00382A45" w:rsidRDefault="00382A45" w:rsidP="00273936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</w:p>
    <w:p w:rsidR="00382A45" w:rsidRPr="00382A45" w:rsidRDefault="00382A45" w:rsidP="00273936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b/>
          <w:spacing w:val="2"/>
          <w:sz w:val="28"/>
          <w:szCs w:val="28"/>
        </w:rPr>
      </w:pPr>
      <w:r w:rsidRPr="00382A45">
        <w:rPr>
          <w:rFonts w:eastAsia="Times New Roman"/>
          <w:b/>
          <w:spacing w:val="2"/>
          <w:sz w:val="28"/>
          <w:szCs w:val="28"/>
        </w:rPr>
        <w:t>4.2. Угрозы безопасности информации ГБУЗ РТ «Сут-Хольская ЦКБ»</w:t>
      </w:r>
    </w:p>
    <w:p w:rsidR="00273936" w:rsidRPr="00257E81" w:rsidRDefault="00273936" w:rsidP="00273936">
      <w:pPr>
        <w:shd w:val="clear" w:color="auto" w:fill="FFFFFF"/>
        <w:spacing w:line="322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7E81" w:rsidRPr="00382A45" w:rsidRDefault="00257E81" w:rsidP="00257E81">
      <w:pPr>
        <w:shd w:val="clear" w:color="auto" w:fill="FFFFFF"/>
        <w:spacing w:line="322" w:lineRule="atLeast"/>
        <w:textAlignment w:val="baseline"/>
        <w:rPr>
          <w:rFonts w:eastAsia="Times New Roman"/>
          <w:spacing w:val="2"/>
          <w:sz w:val="24"/>
          <w:szCs w:val="24"/>
        </w:rPr>
      </w:pPr>
      <w:r w:rsidRPr="00382A45">
        <w:rPr>
          <w:rFonts w:eastAsia="Times New Roman"/>
          <w:spacing w:val="2"/>
          <w:sz w:val="24"/>
          <w:szCs w:val="24"/>
        </w:rPr>
        <w:t>Исходный класс защищенности - средний.</w:t>
      </w:r>
    </w:p>
    <w:p w:rsidR="00257E81" w:rsidRPr="00382A45" w:rsidRDefault="00257E81" w:rsidP="00257E81">
      <w:pPr>
        <w:shd w:val="clear" w:color="auto" w:fill="FFFFFF"/>
        <w:spacing w:line="322" w:lineRule="atLeast"/>
        <w:textAlignment w:val="baseline"/>
        <w:rPr>
          <w:rFonts w:eastAsia="Times New Roman"/>
          <w:color w:val="2D2D2D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1"/>
        <w:gridCol w:w="1228"/>
        <w:gridCol w:w="1202"/>
        <w:gridCol w:w="1008"/>
        <w:gridCol w:w="1227"/>
        <w:gridCol w:w="1581"/>
        <w:gridCol w:w="1478"/>
      </w:tblGrid>
      <w:tr w:rsidR="00257E81" w:rsidRPr="00382A45" w:rsidTr="00257E81">
        <w:trPr>
          <w:trHeight w:val="15"/>
        </w:trPr>
        <w:tc>
          <w:tcPr>
            <w:tcW w:w="3142" w:type="dxa"/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Наименование угрозы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Вероятность реализации угрозы (Y2)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Возможность реализации угрозы (Y)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Опасность угрозы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Актуальность угрозы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Меры по противодействию угрозе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технические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организационные</w:t>
            </w:r>
          </w:p>
        </w:tc>
      </w:tr>
      <w:tr w:rsidR="00257E81" w:rsidRPr="00382A45" w:rsidTr="00257E81">
        <w:tc>
          <w:tcPr>
            <w:tcW w:w="1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1. Угрозы от утечки по техническим каналам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415583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415583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415583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415583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415583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415583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9B675B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  <w:r w:rsidR="00257E81" w:rsidRPr="00382A45">
              <w:rPr>
                <w:rFonts w:eastAsia="Times New Roman"/>
                <w:sz w:val="24"/>
                <w:szCs w:val="24"/>
              </w:rPr>
              <w:t>. Угрозы утечки видовой информации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маловероятно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неактуальная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жалюзи на окна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пропускной режим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инструкция пользователя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9B675B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  <w:r w:rsidR="00257E81" w:rsidRPr="00382A45">
              <w:rPr>
                <w:rFonts w:eastAsia="Times New Roman"/>
                <w:sz w:val="24"/>
                <w:szCs w:val="24"/>
              </w:rPr>
              <w:t xml:space="preserve">. Угрозы утечки </w:t>
            </w:r>
            <w:r w:rsidR="00257E81" w:rsidRPr="00382A45">
              <w:rPr>
                <w:rFonts w:eastAsia="Times New Roman"/>
                <w:sz w:val="24"/>
                <w:szCs w:val="24"/>
              </w:rPr>
              <w:lastRenderedPageBreak/>
              <w:t>информации по каналам ПЭМИН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lastRenderedPageBreak/>
              <w:t>маловероятно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неактуальная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генераторы пространств</w:t>
            </w:r>
            <w:r w:rsidRPr="00382A45">
              <w:rPr>
                <w:rFonts w:eastAsia="Times New Roman"/>
                <w:sz w:val="24"/>
                <w:szCs w:val="24"/>
              </w:rPr>
              <w:lastRenderedPageBreak/>
              <w:t>енного зашумления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lastRenderedPageBreak/>
              <w:t xml:space="preserve">технологический </w:t>
            </w:r>
            <w:r w:rsidRPr="00382A45">
              <w:rPr>
                <w:rFonts w:eastAsia="Times New Roman"/>
                <w:sz w:val="24"/>
                <w:szCs w:val="24"/>
              </w:rPr>
              <w:lastRenderedPageBreak/>
              <w:t>процесс обработки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генератор шума по цепи электропитания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контур заземления</w:t>
            </w:r>
          </w:p>
        </w:tc>
      </w:tr>
      <w:tr w:rsidR="00257E81" w:rsidRPr="00382A45" w:rsidTr="00257E81">
        <w:tc>
          <w:tcPr>
            <w:tcW w:w="1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2. Угрозы несанкционированного доступа к информации</w:t>
            </w:r>
          </w:p>
        </w:tc>
      </w:tr>
      <w:tr w:rsidR="00257E81" w:rsidRPr="00382A45" w:rsidTr="00257E81">
        <w:tc>
          <w:tcPr>
            <w:tcW w:w="1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 xml:space="preserve">2.1. Угрозы уничтожения, хищения аппаратных средств </w:t>
            </w:r>
            <w:proofErr w:type="spellStart"/>
            <w:r w:rsidRPr="00382A45">
              <w:rPr>
                <w:rFonts w:eastAsia="Times New Roman"/>
                <w:sz w:val="24"/>
                <w:szCs w:val="24"/>
              </w:rPr>
              <w:t>ИСПДн</w:t>
            </w:r>
            <w:proofErr w:type="spellEnd"/>
            <w:r w:rsidRPr="00382A45">
              <w:rPr>
                <w:rFonts w:eastAsia="Times New Roman"/>
                <w:sz w:val="24"/>
                <w:szCs w:val="24"/>
              </w:rPr>
              <w:t xml:space="preserve"> носителей информации путем физического доступа к элементам </w:t>
            </w:r>
            <w:proofErr w:type="spellStart"/>
            <w:r w:rsidRPr="00382A45">
              <w:rPr>
                <w:rFonts w:eastAsia="Times New Roman"/>
                <w:sz w:val="24"/>
                <w:szCs w:val="24"/>
              </w:rPr>
              <w:t>ИСПДн</w:t>
            </w:r>
            <w:proofErr w:type="spellEnd"/>
            <w:r w:rsidRPr="00382A45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2.1.1. кража ПЭВМ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маловероятно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неактуальная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415583" w:rsidRDefault="009B675B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  <w:highlight w:val="yellow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решетки на окна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415583" w:rsidRDefault="009B675B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  <w:highlight w:val="yellow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акт установки средств защиты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9B675B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металлическая дверь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415583" w:rsidRDefault="00257E81" w:rsidP="009B675B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415583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шифрование данных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2.1.2. кража носителей информации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маловероятно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неактуальная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415583" w:rsidRDefault="009B675B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  <w:highlight w:val="yellow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шифрование данных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415583" w:rsidRDefault="009B675B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  <w:highlight w:val="yellow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учет носителей информации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415583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2.1.3. кража ключей доступа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маловероятно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неактуальная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хранение в сейфе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инструкция пользователя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решетки на окна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металлическая дверь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9B675B" w:rsidP="009B675B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шифрование данных</w:t>
            </w:r>
            <w:r w:rsidRPr="00415583">
              <w:rPr>
                <w:rFonts w:eastAsia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система защиты от НСД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2.1.4. вывод из строя узлов ПЭВМ, каналов связи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маловероятно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неактуальная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415583" w:rsidRDefault="009B675B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  <w:highlight w:val="yellow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решетки на окна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415583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металлическая дверь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57E81" w:rsidRPr="00382A45" w:rsidTr="00257E81">
        <w:tc>
          <w:tcPr>
            <w:tcW w:w="1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lastRenderedPageBreak/>
              <w:t>2.2. Угрозы хищения, несанкционированной модификации или блокирования информации за счет несанкционированного доступа (НСД) с применением программно-аппаратных и программных средств (в том числе программно-математических воздействий):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2.2.1. действия вредоносных программ (вирусов)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актуальная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антивирусное ПО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инструкция пользователя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 xml:space="preserve">инструкция </w:t>
            </w:r>
            <w:proofErr w:type="gramStart"/>
            <w:r w:rsidRPr="00382A45">
              <w:rPr>
                <w:rFonts w:eastAsia="Times New Roman"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инструкция администратора безопасности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технологический процесс обработки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инструкция по антивирусной защите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акт установки средств защиты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 xml:space="preserve">2.2.2. </w:t>
            </w:r>
            <w:proofErr w:type="spellStart"/>
            <w:r w:rsidRPr="00382A45">
              <w:rPr>
                <w:rFonts w:eastAsia="Times New Roman"/>
                <w:sz w:val="24"/>
                <w:szCs w:val="24"/>
              </w:rPr>
              <w:t>недекларированные</w:t>
            </w:r>
            <w:proofErr w:type="spellEnd"/>
            <w:r w:rsidRPr="00382A45">
              <w:rPr>
                <w:rFonts w:eastAsia="Times New Roman"/>
                <w:sz w:val="24"/>
                <w:szCs w:val="24"/>
              </w:rPr>
              <w:t xml:space="preserve"> возможности </w:t>
            </w:r>
            <w:proofErr w:type="gramStart"/>
            <w:r w:rsidRPr="00382A45">
              <w:rPr>
                <w:rFonts w:eastAsia="Times New Roman"/>
                <w:sz w:val="24"/>
                <w:szCs w:val="24"/>
              </w:rPr>
              <w:t>системного</w:t>
            </w:r>
            <w:proofErr w:type="gramEnd"/>
            <w:r w:rsidRPr="00382A45">
              <w:rPr>
                <w:rFonts w:eastAsia="Times New Roman"/>
                <w:sz w:val="24"/>
                <w:szCs w:val="24"/>
              </w:rPr>
              <w:t xml:space="preserve"> ПО и ПО для обработки персональных данных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маловероятно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неактуальная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сертификация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 xml:space="preserve">2.2.3. установка </w:t>
            </w:r>
            <w:r w:rsidRPr="00382A45">
              <w:rPr>
                <w:rFonts w:eastAsia="Times New Roman"/>
                <w:sz w:val="24"/>
                <w:szCs w:val="24"/>
              </w:rPr>
              <w:lastRenderedPageBreak/>
              <w:t xml:space="preserve">ПО, не </w:t>
            </w:r>
            <w:proofErr w:type="gramStart"/>
            <w:r w:rsidRPr="00382A45">
              <w:rPr>
                <w:rFonts w:eastAsia="Times New Roman"/>
                <w:sz w:val="24"/>
                <w:szCs w:val="24"/>
              </w:rPr>
              <w:t>связанного</w:t>
            </w:r>
            <w:proofErr w:type="gramEnd"/>
            <w:r w:rsidRPr="00382A45">
              <w:rPr>
                <w:rFonts w:eastAsia="Times New Roman"/>
                <w:sz w:val="24"/>
                <w:szCs w:val="24"/>
              </w:rPr>
              <w:t xml:space="preserve"> с исполнением служебных обязанностей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lastRenderedPageBreak/>
              <w:t>маловероятно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неактуальная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 xml:space="preserve">настройка средств </w:t>
            </w:r>
            <w:r w:rsidRPr="00382A45">
              <w:rPr>
                <w:rFonts w:eastAsia="Times New Roman"/>
                <w:sz w:val="24"/>
                <w:szCs w:val="24"/>
              </w:rPr>
              <w:lastRenderedPageBreak/>
              <w:t>защиты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lastRenderedPageBreak/>
              <w:t xml:space="preserve">инструкция </w:t>
            </w:r>
            <w:r w:rsidRPr="00382A45">
              <w:rPr>
                <w:rFonts w:eastAsia="Times New Roman"/>
                <w:sz w:val="24"/>
                <w:szCs w:val="24"/>
              </w:rPr>
              <w:lastRenderedPageBreak/>
              <w:t>пользователя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инструкция администратора безопасности</w:t>
            </w:r>
          </w:p>
        </w:tc>
      </w:tr>
      <w:tr w:rsidR="00257E81" w:rsidRPr="00382A45" w:rsidTr="00257E81">
        <w:tc>
          <w:tcPr>
            <w:tcW w:w="1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 xml:space="preserve">2.3. Угрозы непреднамеренных действий пользователей и нарушений безопасности функционирования </w:t>
            </w:r>
            <w:proofErr w:type="spellStart"/>
            <w:r w:rsidRPr="00382A45">
              <w:rPr>
                <w:rFonts w:eastAsia="Times New Roman"/>
                <w:sz w:val="24"/>
                <w:szCs w:val="24"/>
              </w:rPr>
              <w:t>ИСПДн</w:t>
            </w:r>
            <w:proofErr w:type="spellEnd"/>
            <w:r w:rsidRPr="00382A45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382A45">
              <w:rPr>
                <w:rFonts w:eastAsia="Times New Roman"/>
                <w:sz w:val="24"/>
                <w:szCs w:val="24"/>
              </w:rPr>
              <w:t>СЗПДн</w:t>
            </w:r>
            <w:proofErr w:type="spellEnd"/>
            <w:r w:rsidRPr="00382A45">
              <w:rPr>
                <w:rFonts w:eastAsia="Times New Roman"/>
                <w:sz w:val="24"/>
                <w:szCs w:val="24"/>
              </w:rPr>
              <w:t xml:space="preserve"> в ее составе из-за сбоев в программном обеспечении, а также от угроз </w:t>
            </w:r>
            <w:proofErr w:type="spellStart"/>
            <w:r w:rsidRPr="00382A45">
              <w:rPr>
                <w:rFonts w:eastAsia="Times New Roman"/>
                <w:sz w:val="24"/>
                <w:szCs w:val="24"/>
              </w:rPr>
              <w:t>неантропогенного</w:t>
            </w:r>
            <w:proofErr w:type="spellEnd"/>
            <w:r w:rsidRPr="00382A45">
              <w:rPr>
                <w:rFonts w:eastAsia="Times New Roman"/>
                <w:sz w:val="24"/>
                <w:szCs w:val="24"/>
              </w:rPr>
              <w:t xml:space="preserve"> (сбоев аппаратуры из-за ненадежности элементов, сбоев электропитания) и стихийного (ударов молний, пожаров, наводнений и т.п.) характера: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2.3.1. утрата ключей и атрибутов доступа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актуальная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инструкция пользователя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инструкция администратора безопасности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2.3.2. непреднамеренная модификация (уничтожение) информации сотрудниками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маловероятно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неактуальная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настройка средств защиты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резервное копирование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2.3.4. выход из строя аппаратно-программных средств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маловероятно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неактуальная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резервирование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 xml:space="preserve">2.3.5. сбой </w:t>
            </w:r>
            <w:r w:rsidRPr="00382A45">
              <w:rPr>
                <w:rFonts w:eastAsia="Times New Roman"/>
                <w:sz w:val="24"/>
                <w:szCs w:val="24"/>
              </w:rPr>
              <w:lastRenderedPageBreak/>
              <w:t>системы электроснабжения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lastRenderedPageBreak/>
              <w:t>маловер</w:t>
            </w:r>
            <w:r w:rsidRPr="00382A45">
              <w:rPr>
                <w:rFonts w:eastAsia="Times New Roman"/>
                <w:sz w:val="24"/>
                <w:szCs w:val="24"/>
              </w:rPr>
              <w:lastRenderedPageBreak/>
              <w:t>оятно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неактуал</w:t>
            </w:r>
            <w:r w:rsidRPr="00382A45">
              <w:rPr>
                <w:rFonts w:eastAsia="Times New Roman"/>
                <w:sz w:val="24"/>
                <w:szCs w:val="24"/>
              </w:rPr>
              <w:lastRenderedPageBreak/>
              <w:t>ьная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lastRenderedPageBreak/>
              <w:t>использован</w:t>
            </w:r>
            <w:r w:rsidRPr="00382A45">
              <w:rPr>
                <w:rFonts w:eastAsia="Times New Roman"/>
                <w:sz w:val="24"/>
                <w:szCs w:val="24"/>
              </w:rPr>
              <w:lastRenderedPageBreak/>
              <w:t>ие источника бесперебойного электропитания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lastRenderedPageBreak/>
              <w:t xml:space="preserve">резервное </w:t>
            </w:r>
            <w:r w:rsidRPr="00382A45">
              <w:rPr>
                <w:rFonts w:eastAsia="Times New Roman"/>
                <w:sz w:val="24"/>
                <w:szCs w:val="24"/>
              </w:rPr>
              <w:lastRenderedPageBreak/>
              <w:t>копирование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lastRenderedPageBreak/>
              <w:t>2.3.6. стихийное бедствие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маловероятно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неактуальная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57E81" w:rsidRPr="00382A45" w:rsidTr="00257E81">
        <w:tc>
          <w:tcPr>
            <w:tcW w:w="1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2.4. Угрозы преднамеренных действий внутренних нарушителей: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2.4.1. доступ к информации, модификация, уничтожение лицами, не допущенными к ее обработке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маловероятно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неактуальная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система защиты от НСД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акт установки средств защиты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разрешительная система допуска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технологический процесс обработки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2.4.2. разглашение информации, модификация, уничтожение сотрудниками, допущенными к ее обработке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неактуальная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договор о не разглашении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 xml:space="preserve">инструкция </w:t>
            </w:r>
            <w:r w:rsidRPr="00382A45">
              <w:rPr>
                <w:rFonts w:eastAsia="Times New Roman"/>
                <w:sz w:val="24"/>
                <w:szCs w:val="24"/>
              </w:rPr>
              <w:lastRenderedPageBreak/>
              <w:t>пользователя</w:t>
            </w:r>
          </w:p>
        </w:tc>
      </w:tr>
      <w:tr w:rsidR="00257E81" w:rsidRPr="00382A45" w:rsidTr="00257E81">
        <w:tc>
          <w:tcPr>
            <w:tcW w:w="1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lastRenderedPageBreak/>
              <w:t>2.5. Угрозы несанкционированного доступа по каналам связи:</w:t>
            </w:r>
          </w:p>
        </w:tc>
      </w:tr>
      <w:tr w:rsidR="00257E81" w:rsidRPr="00382A45" w:rsidTr="00257E81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 xml:space="preserve">2.5.1. угроза "Анализ сетевого трафика" с перехватом передаваемой из </w:t>
            </w:r>
            <w:proofErr w:type="spellStart"/>
            <w:r w:rsidRPr="00382A45">
              <w:rPr>
                <w:rFonts w:eastAsia="Times New Roman"/>
                <w:sz w:val="24"/>
                <w:szCs w:val="24"/>
              </w:rPr>
              <w:t>ИСПДн</w:t>
            </w:r>
            <w:proofErr w:type="spellEnd"/>
            <w:r w:rsidRPr="00382A45">
              <w:rPr>
                <w:rFonts w:eastAsia="Times New Roman"/>
                <w:sz w:val="24"/>
                <w:szCs w:val="24"/>
              </w:rPr>
              <w:t xml:space="preserve"> и принимаемой из внешних сетей информации: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2.5.1.1. перехват за пределами контролируемой зоны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неактуальная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шифрование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технологический процесс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2.5.1.2. перехват в пределах контролируемой зоны внешними нарушителями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маловероятно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неактуальная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шифрование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физическая защита канала связи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технологический процесс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2.5.1.3. перехват в пределах контролируемой зоны внутренними нарушителями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маловероятно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неактуальная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шифрование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технологический процесс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физическая защита канала связи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 xml:space="preserve">2.5.2. угрозы сканирования, направленные на выявление типа или типов </w:t>
            </w:r>
            <w:r w:rsidRPr="00382A45">
              <w:rPr>
                <w:rFonts w:eastAsia="Times New Roman"/>
                <w:sz w:val="24"/>
                <w:szCs w:val="24"/>
              </w:rPr>
              <w:lastRenderedPageBreak/>
              <w:t xml:space="preserve">используемых операционных систем, сетевых адресов рабочих станций </w:t>
            </w:r>
            <w:proofErr w:type="spellStart"/>
            <w:r w:rsidRPr="00382A45">
              <w:rPr>
                <w:rFonts w:eastAsia="Times New Roman"/>
                <w:sz w:val="24"/>
                <w:szCs w:val="24"/>
              </w:rPr>
              <w:t>ИСПДн</w:t>
            </w:r>
            <w:proofErr w:type="spellEnd"/>
            <w:r w:rsidRPr="00382A45">
              <w:rPr>
                <w:rFonts w:eastAsia="Times New Roman"/>
                <w:sz w:val="24"/>
                <w:szCs w:val="24"/>
              </w:rPr>
              <w:t>, топологии сети, открытых портов и служб, открытых соединений и др.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lastRenderedPageBreak/>
              <w:t>маловероятно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неактуальная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межсетевой экран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технологический процесс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инструкция пользователя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инструкция администратора безопасности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акт установки средств защиты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2.5.3. угрозы выявления паролей по сети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актуальная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межсетевой экран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технологический процесс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инструкция пользователя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инструкция администратора безопаснос</w:t>
            </w:r>
            <w:r w:rsidRPr="00382A45">
              <w:rPr>
                <w:rFonts w:eastAsia="Times New Roman"/>
                <w:sz w:val="24"/>
                <w:szCs w:val="24"/>
              </w:rPr>
              <w:lastRenderedPageBreak/>
              <w:t>ти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акт установки средств защиты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2.5.4. угрозы навязывание ложного маршрута сети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маловероятно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неактуальная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межсетевой экран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технологический процесс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инструкция пользователя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инструкция администратора безопасности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акт установки средств защиты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2.5.5. угрозы подмены доверенного объекта в сети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маловероятно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неактуальная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межсетевой экран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технологический процесс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инструкция пользователя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инструкция администратора безопасности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 xml:space="preserve">2.5.6. угрозы внедрения ложного объекта как в </w:t>
            </w:r>
            <w:proofErr w:type="spellStart"/>
            <w:r w:rsidRPr="00382A45">
              <w:rPr>
                <w:rFonts w:eastAsia="Times New Roman"/>
                <w:sz w:val="24"/>
                <w:szCs w:val="24"/>
              </w:rPr>
              <w:t>ИСПДн</w:t>
            </w:r>
            <w:proofErr w:type="spellEnd"/>
            <w:r w:rsidRPr="00382A45">
              <w:rPr>
                <w:rFonts w:eastAsia="Times New Roman"/>
                <w:sz w:val="24"/>
                <w:szCs w:val="24"/>
              </w:rPr>
              <w:t xml:space="preserve">, </w:t>
            </w:r>
            <w:r w:rsidRPr="00382A45">
              <w:rPr>
                <w:rFonts w:eastAsia="Times New Roman"/>
                <w:sz w:val="24"/>
                <w:szCs w:val="24"/>
              </w:rPr>
              <w:lastRenderedPageBreak/>
              <w:t>так и во внешних сетях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lastRenderedPageBreak/>
              <w:t>маловероятно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неактуальная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межсетевой экран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технологический процесс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инструкция пользователя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инструкция администратора безопасности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акт установки средств защиты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2.5.7. угрозы типа "Отказ в обслуживании"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маловероятно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неактуальная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межсетевой экран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технологический процесс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антивирусное ПО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инструкция пользователя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инструкция администратора безопасности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резервирование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2.5.8. угрозы удаленного запуска приложений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неактуальная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межсетевой экран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технологический процесс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антивирусное ПО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инструкция пользователя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 xml:space="preserve">инструкция </w:t>
            </w:r>
            <w:r w:rsidRPr="00382A45">
              <w:rPr>
                <w:rFonts w:eastAsia="Times New Roman"/>
                <w:sz w:val="24"/>
                <w:szCs w:val="24"/>
              </w:rPr>
              <w:lastRenderedPageBreak/>
              <w:t>администратора безопасности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lastRenderedPageBreak/>
              <w:t>2.5.9. угрозы внедрения по сети вредоносных программ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актуальная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антивирусное ПО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технологический процесс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инструкция пользователя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инструкция администратора безопасности</w:t>
            </w:r>
          </w:p>
        </w:tc>
      </w:tr>
      <w:tr w:rsidR="00257E81" w:rsidRPr="00382A45" w:rsidTr="00257E8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E81" w:rsidRPr="00382A45" w:rsidRDefault="00257E81" w:rsidP="00257E81">
            <w:pPr>
              <w:spacing w:line="322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A45">
              <w:rPr>
                <w:rFonts w:eastAsia="Times New Roman"/>
                <w:sz w:val="24"/>
                <w:szCs w:val="24"/>
              </w:rPr>
              <w:t>акт установки средств защиты</w:t>
            </w:r>
          </w:p>
        </w:tc>
      </w:tr>
    </w:tbl>
    <w:p w:rsidR="00382A45" w:rsidRDefault="00257E81" w:rsidP="00382A45">
      <w:pPr>
        <w:shd w:val="clear" w:color="auto" w:fill="FFFFFF"/>
        <w:spacing w:line="322" w:lineRule="atLeast"/>
        <w:ind w:firstLine="567"/>
        <w:textAlignment w:val="baseline"/>
        <w:rPr>
          <w:rFonts w:eastAsia="Times New Roman"/>
          <w:spacing w:val="2"/>
          <w:sz w:val="24"/>
          <w:szCs w:val="24"/>
        </w:rPr>
      </w:pPr>
      <w:r w:rsidRPr="00257E8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57E8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382A45">
        <w:rPr>
          <w:rFonts w:eastAsia="Times New Roman"/>
          <w:spacing w:val="2"/>
          <w:sz w:val="24"/>
          <w:szCs w:val="24"/>
        </w:rPr>
        <w:t xml:space="preserve">         </w:t>
      </w:r>
      <w:r w:rsidRPr="00382A45">
        <w:rPr>
          <w:rFonts w:eastAsia="Times New Roman"/>
          <w:spacing w:val="2"/>
          <w:sz w:val="24"/>
          <w:szCs w:val="24"/>
        </w:rPr>
        <w:t xml:space="preserve">Таким образом, актуальными угрозами безопасности </w:t>
      </w:r>
      <w:proofErr w:type="spellStart"/>
      <w:r w:rsidRPr="00382A45">
        <w:rPr>
          <w:rFonts w:eastAsia="Times New Roman"/>
          <w:spacing w:val="2"/>
          <w:sz w:val="24"/>
          <w:szCs w:val="24"/>
        </w:rPr>
        <w:t>ПДн</w:t>
      </w:r>
      <w:proofErr w:type="spellEnd"/>
      <w:r w:rsidRPr="00382A45">
        <w:rPr>
          <w:rFonts w:eastAsia="Times New Roman"/>
          <w:spacing w:val="2"/>
          <w:sz w:val="24"/>
          <w:szCs w:val="24"/>
        </w:rPr>
        <w:t xml:space="preserve"> в а</w:t>
      </w:r>
      <w:r w:rsidR="00382A45">
        <w:rPr>
          <w:rFonts w:eastAsia="Times New Roman"/>
          <w:spacing w:val="2"/>
          <w:sz w:val="24"/>
          <w:szCs w:val="24"/>
        </w:rPr>
        <w:t>втономной ИС II типа являются:</w:t>
      </w:r>
      <w:r w:rsidR="00382A45">
        <w:rPr>
          <w:rFonts w:eastAsia="Times New Roman"/>
          <w:spacing w:val="2"/>
          <w:sz w:val="24"/>
          <w:szCs w:val="24"/>
        </w:rPr>
        <w:br/>
      </w:r>
      <w:r w:rsidRPr="00382A45">
        <w:rPr>
          <w:rFonts w:eastAsia="Times New Roman"/>
          <w:spacing w:val="2"/>
          <w:sz w:val="24"/>
          <w:szCs w:val="24"/>
        </w:rPr>
        <w:t>- угрозы от действий вредоносных программ (вирусов);</w:t>
      </w:r>
    </w:p>
    <w:p w:rsidR="00382A45" w:rsidRDefault="00257E81" w:rsidP="00382A45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382A45">
        <w:rPr>
          <w:rFonts w:eastAsia="Times New Roman"/>
          <w:spacing w:val="2"/>
          <w:sz w:val="24"/>
          <w:szCs w:val="24"/>
        </w:rPr>
        <w:t>- угрозы утра</w:t>
      </w:r>
      <w:r w:rsidR="00382A45">
        <w:rPr>
          <w:rFonts w:eastAsia="Times New Roman"/>
          <w:spacing w:val="2"/>
          <w:sz w:val="24"/>
          <w:szCs w:val="24"/>
        </w:rPr>
        <w:t>ты ключей и атрибутов доступа;</w:t>
      </w:r>
    </w:p>
    <w:p w:rsidR="00382A45" w:rsidRDefault="00257E81" w:rsidP="00382A45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382A45">
        <w:rPr>
          <w:rFonts w:eastAsia="Times New Roman"/>
          <w:spacing w:val="2"/>
          <w:sz w:val="24"/>
          <w:szCs w:val="24"/>
        </w:rPr>
        <w:t>- угр</w:t>
      </w:r>
      <w:r w:rsidR="00382A45">
        <w:rPr>
          <w:rFonts w:eastAsia="Times New Roman"/>
          <w:spacing w:val="2"/>
          <w:sz w:val="24"/>
          <w:szCs w:val="24"/>
        </w:rPr>
        <w:t>озы выявления паролей по сети;</w:t>
      </w:r>
    </w:p>
    <w:p w:rsidR="00382A45" w:rsidRDefault="00257E81" w:rsidP="00382A45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382A45">
        <w:rPr>
          <w:rFonts w:eastAsia="Times New Roman"/>
          <w:spacing w:val="2"/>
          <w:sz w:val="24"/>
          <w:szCs w:val="24"/>
        </w:rPr>
        <w:t>- угрозы внедрения</w:t>
      </w:r>
      <w:r w:rsidR="00382A45">
        <w:rPr>
          <w:rFonts w:eastAsia="Times New Roman"/>
          <w:spacing w:val="2"/>
          <w:sz w:val="24"/>
          <w:szCs w:val="24"/>
        </w:rPr>
        <w:t xml:space="preserve"> по сети вредоносных программ.</w:t>
      </w:r>
    </w:p>
    <w:p w:rsidR="00382A45" w:rsidRDefault="00257E81" w:rsidP="00382A45">
      <w:pPr>
        <w:shd w:val="clear" w:color="auto" w:fill="FFFFFF"/>
        <w:spacing w:line="322" w:lineRule="atLeast"/>
        <w:ind w:firstLine="567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382A45">
        <w:rPr>
          <w:rFonts w:eastAsia="Times New Roman"/>
          <w:spacing w:val="2"/>
          <w:sz w:val="24"/>
          <w:szCs w:val="24"/>
        </w:rPr>
        <w:t>Рекомендуемыми мерами по предотвращению реализации актуальных угроз являются:</w:t>
      </w:r>
    </w:p>
    <w:p w:rsidR="00382A45" w:rsidRDefault="00257E81" w:rsidP="00382A45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382A45">
        <w:rPr>
          <w:rFonts w:eastAsia="Times New Roman"/>
          <w:spacing w:val="2"/>
          <w:sz w:val="24"/>
          <w:szCs w:val="24"/>
        </w:rPr>
        <w:t xml:space="preserve">- </w:t>
      </w:r>
      <w:r w:rsidR="00382A45">
        <w:rPr>
          <w:rFonts w:eastAsia="Times New Roman"/>
          <w:spacing w:val="2"/>
          <w:sz w:val="24"/>
          <w:szCs w:val="24"/>
        </w:rPr>
        <w:t>установка антивирусной защиты;</w:t>
      </w:r>
    </w:p>
    <w:p w:rsidR="00382A45" w:rsidRDefault="00257E81" w:rsidP="00382A45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382A45">
        <w:rPr>
          <w:rFonts w:eastAsia="Times New Roman"/>
          <w:spacing w:val="2"/>
          <w:sz w:val="24"/>
          <w:szCs w:val="24"/>
        </w:rPr>
        <w:t>- парольная политика, устанавливающая обязательную сложность</w:t>
      </w:r>
      <w:r w:rsidR="00382A45">
        <w:rPr>
          <w:rFonts w:eastAsia="Times New Roman"/>
          <w:spacing w:val="2"/>
          <w:sz w:val="24"/>
          <w:szCs w:val="24"/>
        </w:rPr>
        <w:t xml:space="preserve"> и периодичность смены пароля;</w:t>
      </w:r>
    </w:p>
    <w:p w:rsidR="00382A45" w:rsidRDefault="00257E81" w:rsidP="00382A45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382A45">
        <w:rPr>
          <w:rFonts w:eastAsia="Times New Roman"/>
          <w:spacing w:val="2"/>
          <w:sz w:val="24"/>
          <w:szCs w:val="24"/>
        </w:rPr>
        <w:t>- назначение ответственного за безопасность персональных данных из числа с</w:t>
      </w:r>
      <w:r w:rsidR="00382A45">
        <w:rPr>
          <w:rFonts w:eastAsia="Times New Roman"/>
          <w:spacing w:val="2"/>
          <w:sz w:val="24"/>
          <w:szCs w:val="24"/>
        </w:rPr>
        <w:t>отрудников учреждения;</w:t>
      </w:r>
    </w:p>
    <w:p w:rsidR="00382A45" w:rsidRDefault="00257E81" w:rsidP="00382A45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382A45">
        <w:rPr>
          <w:rFonts w:eastAsia="Times New Roman"/>
          <w:spacing w:val="2"/>
          <w:sz w:val="24"/>
          <w:szCs w:val="24"/>
        </w:rPr>
        <w:t xml:space="preserve">инструкции пользователей </w:t>
      </w:r>
      <w:proofErr w:type="spellStart"/>
      <w:r w:rsidRPr="00382A45">
        <w:rPr>
          <w:rFonts w:eastAsia="Times New Roman"/>
          <w:spacing w:val="2"/>
          <w:sz w:val="24"/>
          <w:szCs w:val="24"/>
        </w:rPr>
        <w:t>ИСПДн</w:t>
      </w:r>
      <w:proofErr w:type="spellEnd"/>
      <w:r w:rsidRPr="00382A45">
        <w:rPr>
          <w:rFonts w:eastAsia="Times New Roman"/>
          <w:spacing w:val="2"/>
          <w:sz w:val="24"/>
          <w:szCs w:val="24"/>
        </w:rPr>
        <w:t xml:space="preserve">, в которых отражен порядок безопасной работы с </w:t>
      </w:r>
      <w:proofErr w:type="spellStart"/>
      <w:r w:rsidRPr="00382A45">
        <w:rPr>
          <w:rFonts w:eastAsia="Times New Roman"/>
          <w:spacing w:val="2"/>
          <w:sz w:val="24"/>
          <w:szCs w:val="24"/>
        </w:rPr>
        <w:t>ИСПДн</w:t>
      </w:r>
      <w:proofErr w:type="spellEnd"/>
      <w:r w:rsidRPr="00382A45">
        <w:rPr>
          <w:rFonts w:eastAsia="Times New Roman"/>
          <w:spacing w:val="2"/>
          <w:sz w:val="24"/>
          <w:szCs w:val="24"/>
        </w:rPr>
        <w:t xml:space="preserve"> в сетях общего пользования и (или) международном обмене, а также с</w:t>
      </w:r>
      <w:r w:rsidR="00382A45">
        <w:rPr>
          <w:rFonts w:eastAsia="Times New Roman"/>
          <w:spacing w:val="2"/>
          <w:sz w:val="24"/>
          <w:szCs w:val="24"/>
        </w:rPr>
        <w:t xml:space="preserve"> ключами и атрибутами доступа;</w:t>
      </w:r>
    </w:p>
    <w:p w:rsidR="00257E81" w:rsidRPr="00382A45" w:rsidRDefault="00257E81" w:rsidP="00382A45">
      <w:pPr>
        <w:shd w:val="clear" w:color="auto" w:fill="FFFFFF"/>
        <w:spacing w:line="322" w:lineRule="atLeast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382A45">
        <w:rPr>
          <w:rFonts w:eastAsia="Times New Roman"/>
          <w:spacing w:val="2"/>
          <w:sz w:val="24"/>
          <w:szCs w:val="24"/>
        </w:rPr>
        <w:t xml:space="preserve">- убрать подключение элементов </w:t>
      </w:r>
      <w:proofErr w:type="spellStart"/>
      <w:r w:rsidRPr="00382A45">
        <w:rPr>
          <w:rFonts w:eastAsia="Times New Roman"/>
          <w:spacing w:val="2"/>
          <w:sz w:val="24"/>
          <w:szCs w:val="24"/>
        </w:rPr>
        <w:t>ИСПДн</w:t>
      </w:r>
      <w:proofErr w:type="spellEnd"/>
      <w:r w:rsidRPr="00382A45">
        <w:rPr>
          <w:rFonts w:eastAsia="Times New Roman"/>
          <w:spacing w:val="2"/>
          <w:sz w:val="24"/>
          <w:szCs w:val="24"/>
        </w:rPr>
        <w:t xml:space="preserve"> к сетям общего пользования и (или) международному обмену (сеть "Интернет"), если это не требуется для функционирования </w:t>
      </w:r>
      <w:proofErr w:type="spellStart"/>
      <w:r w:rsidRPr="00382A45">
        <w:rPr>
          <w:rFonts w:eastAsia="Times New Roman"/>
          <w:spacing w:val="2"/>
          <w:sz w:val="24"/>
          <w:szCs w:val="24"/>
        </w:rPr>
        <w:t>ИСПДн</w:t>
      </w:r>
      <w:proofErr w:type="spellEnd"/>
      <w:r w:rsidRPr="00382A45">
        <w:rPr>
          <w:rFonts w:eastAsia="Times New Roman"/>
          <w:spacing w:val="2"/>
          <w:sz w:val="24"/>
          <w:szCs w:val="24"/>
        </w:rPr>
        <w:t>.</w:t>
      </w:r>
    </w:p>
    <w:p w:rsidR="00257E81" w:rsidRPr="00257E81" w:rsidRDefault="00257E81" w:rsidP="00257E81">
      <w:pPr>
        <w:spacing w:line="360" w:lineRule="auto"/>
        <w:jc w:val="center"/>
        <w:rPr>
          <w:sz w:val="20"/>
          <w:szCs w:val="20"/>
        </w:rPr>
      </w:pPr>
    </w:p>
    <w:sectPr w:rsidR="00257E81" w:rsidRPr="00257E81" w:rsidSect="00257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E81"/>
    <w:rsid w:val="001F27D9"/>
    <w:rsid w:val="00257E81"/>
    <w:rsid w:val="00273936"/>
    <w:rsid w:val="002936F5"/>
    <w:rsid w:val="002A3316"/>
    <w:rsid w:val="00301C27"/>
    <w:rsid w:val="00355709"/>
    <w:rsid w:val="00382A45"/>
    <w:rsid w:val="003A0F6A"/>
    <w:rsid w:val="00415583"/>
    <w:rsid w:val="004B4DF4"/>
    <w:rsid w:val="00533791"/>
    <w:rsid w:val="006A00FB"/>
    <w:rsid w:val="00747B62"/>
    <w:rsid w:val="0086536B"/>
    <w:rsid w:val="009B675B"/>
    <w:rsid w:val="00A25481"/>
    <w:rsid w:val="00AF7CD5"/>
    <w:rsid w:val="00C67398"/>
    <w:rsid w:val="00C8684E"/>
    <w:rsid w:val="00CE2BE7"/>
    <w:rsid w:val="00DC4C9C"/>
    <w:rsid w:val="00F0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257E8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57E8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57E81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00FB"/>
    <w:rPr>
      <w:b/>
      <w:bCs/>
    </w:rPr>
  </w:style>
  <w:style w:type="character" w:styleId="a4">
    <w:name w:val="Emphasis"/>
    <w:basedOn w:val="a0"/>
    <w:uiPriority w:val="20"/>
    <w:qFormat/>
    <w:rsid w:val="006A00F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57E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E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7E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486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21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7213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90046" TargetMode="External"/><Relationship Id="rId11" Type="http://schemas.openxmlformats.org/officeDocument/2006/relationships/hyperlink" Target="http://docs.cntd.ru/document/902072133" TargetMode="External"/><Relationship Id="rId5" Type="http://schemas.openxmlformats.org/officeDocument/2006/relationships/hyperlink" Target="http://docs.cntd.ru/document/901990051" TargetMode="External"/><Relationship Id="rId10" Type="http://schemas.openxmlformats.org/officeDocument/2006/relationships/hyperlink" Target="http://docs.cntd.ru/document/9020946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946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16</Pages>
  <Words>3575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днс</cp:lastModifiedBy>
  <cp:revision>5</cp:revision>
  <cp:lastPrinted>2020-03-10T06:43:00Z</cp:lastPrinted>
  <dcterms:created xsi:type="dcterms:W3CDTF">2020-03-10T01:32:00Z</dcterms:created>
  <dcterms:modified xsi:type="dcterms:W3CDTF">2020-03-10T08:23:00Z</dcterms:modified>
</cp:coreProperties>
</file>