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EC" w:rsidRDefault="00C8582A" w:rsidP="00C8582A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D829EC">
        <w:rPr>
          <w:rFonts w:ascii="Times New Roman" w:eastAsia="Calibri" w:hAnsi="Times New Roman" w:cs="Times New Roman"/>
          <w:b/>
          <w:sz w:val="28"/>
          <w:szCs w:val="28"/>
        </w:rPr>
        <w:t>АССОЦИАЦИ</w:t>
      </w:r>
      <w:r w:rsidR="00D829EC" w:rsidRPr="00D10F08"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D829EC" w:rsidRPr="00D10F08" w:rsidRDefault="00D829EC" w:rsidP="00D829E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36E" w:rsidRPr="0067736E" w:rsidRDefault="0067736E" w:rsidP="0067736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67736E">
        <w:rPr>
          <w:rFonts w:ascii="Times New Roman" w:eastAsia="Calibri" w:hAnsi="Times New Roman" w:cs="Times New Roman"/>
          <w:b/>
          <w:sz w:val="24"/>
          <w:szCs w:val="24"/>
        </w:rPr>
        <w:t>Ассоциация содействия в эксплуатации общего имущества и территории ЖК МКД</w:t>
      </w:r>
      <w:r w:rsidRPr="0067736E">
        <w:rPr>
          <w:rFonts w:ascii="Times New Roman" w:eastAsia="Calibri" w:hAnsi="Times New Roman" w:cs="Times New Roman"/>
        </w:rPr>
        <w:t xml:space="preserve">                                  по адресу Ленинградское шоссе 8 (к.1, 2 ,3), (ОГРН 1167700053773) зарегистрирована 17.03.2016 г. на основании ст. 27 п.3 </w:t>
      </w:r>
      <w:hyperlink r:id="rId4" w:history="1">
        <w:r w:rsidRPr="0067736E">
          <w:rPr>
            <w:rFonts w:ascii="Times New Roman" w:eastAsia="Calibri" w:hAnsi="Times New Roman" w:cs="Times New Roman"/>
            <w:bCs/>
            <w:shd w:val="clear" w:color="auto" w:fill="FFFFFF"/>
          </w:rPr>
          <w:t xml:space="preserve">Федерального закона от 06.10.2003 N 131-ФЗ "Об общих принципах организации местного самоуправления в Российской Федерации" </w:t>
        </w:r>
      </w:hyperlink>
      <w:r w:rsidRPr="0067736E">
        <w:rPr>
          <w:rFonts w:ascii="Times New Roman" w:eastAsia="Calibri" w:hAnsi="Times New Roman" w:cs="Times New Roman"/>
        </w:rPr>
        <w:t xml:space="preserve">(далее - Ассоциация). </w:t>
      </w:r>
    </w:p>
    <w:p w:rsidR="00C650AD" w:rsidRPr="0067736E" w:rsidRDefault="0067736E" w:rsidP="00C650AD">
      <w:pPr>
        <w:shd w:val="clear" w:color="auto" w:fill="FFFFFF"/>
        <w:spacing w:after="200" w:line="240" w:lineRule="auto"/>
        <w:rPr>
          <w:rFonts w:ascii="Times New Roman" w:hAnsi="Times New Roman" w:cs="Times New Roman"/>
        </w:rPr>
      </w:pPr>
      <w:r w:rsidRPr="0067736E">
        <w:rPr>
          <w:rFonts w:ascii="Times New Roman" w:eastAsia="Calibri" w:hAnsi="Times New Roman" w:cs="Times New Roman"/>
        </w:rPr>
        <w:t xml:space="preserve">          </w:t>
      </w:r>
      <w:r w:rsidRPr="0067736E">
        <w:rPr>
          <w:rFonts w:ascii="Times New Roman" w:eastAsia="Calibri" w:hAnsi="Times New Roman" w:cs="Times New Roman"/>
          <w:b/>
        </w:rPr>
        <w:t>Ассоциация свою деятельность</w:t>
      </w:r>
      <w:r w:rsidRPr="0067736E">
        <w:rPr>
          <w:rFonts w:ascii="Times New Roman" w:eastAsia="Calibri" w:hAnsi="Times New Roman" w:cs="Times New Roman"/>
        </w:rPr>
        <w:t xml:space="preserve"> в ЖК МКД по адресу Ленинградское шоссе 8 (к.1, 2 ,3) – </w:t>
      </w:r>
      <w:r w:rsidR="00DE46D9" w:rsidRPr="00DE46D9">
        <w:rPr>
          <w:rFonts w:ascii="Times New Roman" w:eastAsia="Calibri" w:hAnsi="Times New Roman" w:cs="Times New Roman"/>
        </w:rPr>
        <w:t xml:space="preserve">ведёт </w:t>
      </w:r>
      <w:r w:rsidRPr="0067736E">
        <w:rPr>
          <w:rFonts w:ascii="Times New Roman" w:eastAsia="Calibri" w:hAnsi="Times New Roman" w:cs="Times New Roman"/>
        </w:rPr>
        <w:t xml:space="preserve">согласно устава и заключённого договора взаимодействия двух организаций в </w:t>
      </w:r>
      <w:proofErr w:type="gramStart"/>
      <w:r w:rsidRPr="0067736E">
        <w:rPr>
          <w:rFonts w:ascii="Times New Roman" w:eastAsia="Calibri" w:hAnsi="Times New Roman" w:cs="Times New Roman"/>
        </w:rPr>
        <w:t xml:space="preserve">доме.   </w:t>
      </w:r>
      <w:proofErr w:type="gramEnd"/>
      <w:r w:rsidRPr="0067736E">
        <w:rPr>
          <w:rFonts w:ascii="Times New Roman" w:eastAsia="Calibri" w:hAnsi="Times New Roman" w:cs="Times New Roman"/>
        </w:rPr>
        <w:t xml:space="preserve">                                                                </w:t>
      </w:r>
      <w:r w:rsidR="00DE46D9">
        <w:rPr>
          <w:rFonts w:ascii="Times New Roman" w:eastAsia="Calibri" w:hAnsi="Times New Roman" w:cs="Times New Roman"/>
        </w:rPr>
        <w:t xml:space="preserve">   .         </w:t>
      </w:r>
      <w:r w:rsidR="00DE46D9">
        <w:rPr>
          <w:rFonts w:ascii="Times New Roman" w:eastAsia="Calibri" w:hAnsi="Times New Roman" w:cs="Times New Roman"/>
          <w:b/>
        </w:rPr>
        <w:t>У</w:t>
      </w:r>
      <w:r w:rsidRPr="0067736E">
        <w:rPr>
          <w:rFonts w:ascii="Times New Roman" w:eastAsia="Calibri" w:hAnsi="Times New Roman" w:cs="Times New Roman"/>
          <w:b/>
        </w:rPr>
        <w:t>тверждена решением ОСС-2016г</w:t>
      </w:r>
      <w:r w:rsidRPr="0067736E">
        <w:rPr>
          <w:rFonts w:ascii="Times New Roman" w:eastAsia="Calibri" w:hAnsi="Times New Roman" w:cs="Times New Roman"/>
        </w:rPr>
        <w:t>.</w:t>
      </w:r>
      <w:r w:rsidRPr="0067736E">
        <w:t xml:space="preserve"> </w:t>
      </w:r>
      <w:r w:rsidRPr="0067736E">
        <w:rPr>
          <w:rFonts w:ascii="Times New Roman" w:eastAsia="Calibri" w:hAnsi="Times New Roman" w:cs="Times New Roman"/>
        </w:rPr>
        <w:t>(протокол ОСС СП МКД - 2016 год</w:t>
      </w:r>
      <w:proofErr w:type="gramStart"/>
      <w:r w:rsidRPr="0067736E">
        <w:rPr>
          <w:rFonts w:ascii="Times New Roman" w:eastAsia="Calibri" w:hAnsi="Times New Roman" w:cs="Times New Roman"/>
        </w:rPr>
        <w:t xml:space="preserve">).   </w:t>
      </w:r>
      <w:proofErr w:type="gramEnd"/>
      <w:r w:rsidRPr="0067736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</w:t>
      </w:r>
      <w:r w:rsidR="00DE46D9">
        <w:rPr>
          <w:rFonts w:ascii="Times New Roman" w:eastAsia="Calibri" w:hAnsi="Times New Roman" w:cs="Times New Roman"/>
        </w:rPr>
        <w:t xml:space="preserve"> .         </w:t>
      </w:r>
      <w:r w:rsidR="00DE46D9">
        <w:rPr>
          <w:rFonts w:ascii="Times New Roman" w:eastAsia="Calibri" w:hAnsi="Times New Roman" w:cs="Times New Roman"/>
          <w:b/>
        </w:rPr>
        <w:t>Д</w:t>
      </w:r>
      <w:r w:rsidRPr="0067736E">
        <w:rPr>
          <w:rFonts w:ascii="Times New Roman" w:hAnsi="Times New Roman" w:cs="Times New Roman"/>
          <w:b/>
        </w:rPr>
        <w:t>ействует на основании</w:t>
      </w:r>
      <w:r w:rsidRPr="0067736E">
        <w:rPr>
          <w:rFonts w:ascii="Times New Roman" w:hAnsi="Times New Roman" w:cs="Times New Roman"/>
        </w:rPr>
        <w:t xml:space="preserve"> </w:t>
      </w:r>
      <w:r w:rsidRPr="0067736E">
        <w:rPr>
          <w:rFonts w:ascii="Times New Roman" w:hAnsi="Times New Roman" w:cs="Times New Roman"/>
          <w:u w:val="single"/>
        </w:rPr>
        <w:t>«</w:t>
      </w:r>
      <w:r w:rsidRPr="0067736E">
        <w:rPr>
          <w:rFonts w:ascii="Times New Roman" w:hAnsi="Times New Roman" w:cs="Times New Roman"/>
        </w:rPr>
        <w:t xml:space="preserve">Положения о Совете МКД» </w:t>
      </w:r>
      <w:r w:rsidRPr="0067736E">
        <w:rPr>
          <w:rFonts w:ascii="Times New Roman" w:hAnsi="Times New Roman" w:cs="Times New Roman"/>
          <w:i/>
        </w:rPr>
        <w:t>(введённого в действие с 2012 года – в последней редакции с приложением «Положения об Активе дома» утверждённых очередным ОСС-2020 до 2030гг</w:t>
      </w:r>
      <w:proofErr w:type="gramStart"/>
      <w:r w:rsidRPr="0067736E">
        <w:rPr>
          <w:rFonts w:ascii="Times New Roman" w:hAnsi="Times New Roman" w:cs="Times New Roman"/>
          <w:i/>
        </w:rPr>
        <w:t>),</w:t>
      </w:r>
      <w:r w:rsidRPr="0067736E">
        <w:rPr>
          <w:rFonts w:ascii="Times New Roman" w:hAnsi="Times New Roman" w:cs="Times New Roman"/>
        </w:rPr>
        <w:t xml:space="preserve"> </w:t>
      </w:r>
      <w:r w:rsidRPr="0067736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 w:rsidRPr="0067736E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67736E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t>.</w:t>
      </w:r>
      <w:r w:rsidRPr="0067736E">
        <w:rPr>
          <w:rFonts w:ascii="Times New Roman" w:eastAsia="Calibri" w:hAnsi="Times New Roman" w:cs="Times New Roman"/>
          <w:b/>
          <w:sz w:val="24"/>
          <w:szCs w:val="24"/>
        </w:rPr>
        <w:t xml:space="preserve">        Организация создана с целью</w:t>
      </w:r>
      <w:r w:rsidRPr="0067736E">
        <w:rPr>
          <w:rFonts w:ascii="Times New Roman" w:eastAsia="Calibri" w:hAnsi="Times New Roman" w:cs="Times New Roman"/>
        </w:rPr>
        <w:t xml:space="preserve"> защиты прав и интересов по волеизъявлению всех жителей МКД, (Ж/пом. 426 кв.) собственников помещений многоквартирного жилого дома 38 844 кв.м. – Протокол №1 от 05.02.2016г У</w:t>
      </w:r>
      <w:r w:rsidRPr="0067736E">
        <w:rPr>
          <w:rFonts w:ascii="Times New Roman" w:eastAsia="Calibri" w:hAnsi="Times New Roman" w:cs="Times New Roman"/>
          <w:b/>
        </w:rPr>
        <w:t xml:space="preserve">тверждена решением общего собрания дома </w:t>
      </w:r>
      <w:r w:rsidRPr="0067736E">
        <w:rPr>
          <w:rFonts w:ascii="Times New Roman" w:eastAsia="Calibri" w:hAnsi="Times New Roman" w:cs="Times New Roman"/>
        </w:rPr>
        <w:t xml:space="preserve">Протокол от 19.04.2016г. общим количеством голосов </w:t>
      </w:r>
      <w:r w:rsidRPr="0067736E">
        <w:rPr>
          <w:rFonts w:ascii="Times New Roman" w:eastAsia="Calibri" w:hAnsi="Times New Roman" w:cs="Times New Roman"/>
          <w:b/>
        </w:rPr>
        <w:t xml:space="preserve">26436,9 </w:t>
      </w:r>
      <w:r w:rsidRPr="0067736E">
        <w:rPr>
          <w:rFonts w:ascii="Times New Roman" w:eastAsia="Calibri" w:hAnsi="Times New Roman" w:cs="Times New Roman"/>
        </w:rPr>
        <w:t xml:space="preserve">кв.м. собственников МКД, </w:t>
      </w:r>
      <w:r w:rsidRPr="0067736E">
        <w:rPr>
          <w:rFonts w:ascii="Times New Roman" w:eastAsia="Calibri" w:hAnsi="Times New Roman" w:cs="Times New Roman"/>
          <w:b/>
        </w:rPr>
        <w:t>«ЗА» 68,05%</w:t>
      </w:r>
      <w:r w:rsidRPr="0067736E">
        <w:rPr>
          <w:rFonts w:ascii="Times New Roman" w:eastAsia="Calibri" w:hAnsi="Times New Roman" w:cs="Times New Roman"/>
        </w:rPr>
        <w:t xml:space="preserve"> - (голоса её членов), что составило в кв.м.:                                                                                                       </w:t>
      </w:r>
      <w:r w:rsidR="00C650AD" w:rsidRPr="00CD3B43">
        <w:rPr>
          <w:rFonts w:ascii="Times New Roman" w:eastAsia="Calibri" w:hAnsi="Times New Roman" w:cs="Times New Roman"/>
        </w:rPr>
        <w:t xml:space="preserve"> </w:t>
      </w:r>
    </w:p>
    <w:p w:rsidR="0067736E" w:rsidRDefault="00C650AD" w:rsidP="00C650AD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</w:rPr>
      </w:pPr>
      <w:r w:rsidRPr="00CD3B43">
        <w:rPr>
          <w:rFonts w:ascii="Times New Roman" w:eastAsia="Calibri" w:hAnsi="Times New Roman" w:cs="Times New Roman"/>
        </w:rPr>
        <w:t xml:space="preserve">• 14 017,35 кв.м. (2й корпус);                                                                                                                                                                            •   7 729,25 кв.м. (3й корпус);                                                                                                                                                                 •   4 690,34 кв.м. (1й корпус).  </w:t>
      </w:r>
    </w:p>
    <w:p w:rsidR="00C650AD" w:rsidRPr="00CD3B43" w:rsidRDefault="0067736E" w:rsidP="00C650AD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</w:rPr>
      </w:pPr>
      <w:r w:rsidRPr="00AE1CB8">
        <w:rPr>
          <w:rFonts w:ascii="Times New Roman" w:eastAsia="Calibri" w:hAnsi="Times New Roman" w:cs="Times New Roman"/>
          <w:b/>
        </w:rPr>
        <w:t>Согласно ст. 1 ЖК РФ</w:t>
      </w:r>
      <w:r w:rsidRPr="00AE1CB8">
        <w:rPr>
          <w:rFonts w:ascii="Times New Roman" w:eastAsia="Calibri" w:hAnsi="Times New Roman" w:cs="Times New Roman"/>
        </w:rPr>
        <w:t xml:space="preserve">: Граждане по своему усмотрению и в своих интересах осуществляют принадлежащие им жилищные права, в том числе распоряжаются ими. Граждане свободны в установлении и реализации своих жилищных прав в силу договора и (или) иных предусмотренных жилищным законодательством оснований. 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граждан.                                                                                           Жилищные права граждан могут быть ограничены на основании федерального закона и </w:t>
      </w:r>
      <w:r w:rsidRPr="00AE1CB8">
        <w:rPr>
          <w:rFonts w:ascii="Times New Roman" w:eastAsia="Calibri" w:hAnsi="Times New Roman" w:cs="Times New Roman"/>
          <w:b/>
        </w:rPr>
        <w:t>только в той мере, в какой это необходимо в целях защиты основ конституционного строя</w:t>
      </w:r>
      <w:r w:rsidRPr="00AE1CB8">
        <w:rPr>
          <w:rFonts w:ascii="Times New Roman" w:eastAsia="Calibri" w:hAnsi="Times New Roman" w:cs="Times New Roman"/>
        </w:rPr>
        <w:t>, нравственности, здоровья, прав и законных интересов других лиц, обеспечения обороны страны и безопасности государства</w:t>
      </w:r>
      <w:r w:rsidR="00C650AD" w:rsidRPr="00CD3B43">
        <w:rPr>
          <w:rFonts w:ascii="Times New Roman" w:eastAsia="Calibri" w:hAnsi="Times New Roman" w:cs="Times New Roman"/>
        </w:rPr>
        <w:t xml:space="preserve"> </w:t>
      </w:r>
    </w:p>
    <w:p w:rsidR="00D829EC" w:rsidRPr="00517C74" w:rsidRDefault="00D829EC" w:rsidP="00D829EC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D10F08">
        <w:rPr>
          <w:rFonts w:ascii="Times New Roman" w:eastAsia="Calibri" w:hAnsi="Times New Roman" w:cs="Times New Roman"/>
          <w:sz w:val="24"/>
          <w:szCs w:val="24"/>
        </w:rPr>
        <w:t>•</w:t>
      </w:r>
      <w:r w:rsidRPr="00D10F08">
        <w:rPr>
          <w:rFonts w:ascii="Times New Roman" w:eastAsia="Calibri" w:hAnsi="Times New Roman" w:cs="Times New Roman"/>
          <w:sz w:val="24"/>
          <w:szCs w:val="24"/>
        </w:rPr>
        <w:tab/>
      </w:r>
      <w:r w:rsidRPr="00517C74">
        <w:rPr>
          <w:rFonts w:ascii="Times New Roman" w:eastAsia="Calibri" w:hAnsi="Times New Roman" w:cs="Times New Roman"/>
        </w:rPr>
        <w:t xml:space="preserve">согласно Устава </w:t>
      </w:r>
      <w:r w:rsidRPr="00517C74">
        <w:rPr>
          <w:rFonts w:ascii="Times New Roman" w:eastAsia="Calibri" w:hAnsi="Times New Roman" w:cs="Times New Roman"/>
          <w:b/>
        </w:rPr>
        <w:t xml:space="preserve">деятельность организации </w:t>
      </w:r>
      <w:r w:rsidRPr="00517C74">
        <w:rPr>
          <w:rFonts w:ascii="Times New Roman" w:eastAsia="Calibri" w:hAnsi="Times New Roman" w:cs="Times New Roman"/>
        </w:rPr>
        <w:t xml:space="preserve">направлена на защиту прав </w:t>
      </w:r>
      <w:r w:rsidR="00B20E93" w:rsidRPr="00517C74">
        <w:rPr>
          <w:rFonts w:ascii="Times New Roman" w:eastAsia="Calibri" w:hAnsi="Times New Roman" w:cs="Times New Roman"/>
        </w:rPr>
        <w:t>и представление интересов жителей дома</w:t>
      </w:r>
      <w:r w:rsidRPr="00517C74">
        <w:rPr>
          <w:rFonts w:ascii="Times New Roman" w:eastAsia="Calibri" w:hAnsi="Times New Roman" w:cs="Times New Roman"/>
        </w:rPr>
        <w:t xml:space="preserve">. </w:t>
      </w:r>
    </w:p>
    <w:p w:rsidR="00B20E93" w:rsidRPr="00517C74" w:rsidRDefault="00D829EC" w:rsidP="00B20E93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517C74">
        <w:rPr>
          <w:rFonts w:ascii="Times New Roman" w:eastAsia="Calibri" w:hAnsi="Times New Roman" w:cs="Times New Roman"/>
        </w:rPr>
        <w:t>•</w:t>
      </w:r>
      <w:r w:rsidRPr="00517C74">
        <w:rPr>
          <w:rFonts w:ascii="Times New Roman" w:eastAsia="Calibri" w:hAnsi="Times New Roman" w:cs="Times New Roman"/>
        </w:rPr>
        <w:tab/>
        <w:t xml:space="preserve">полномочия председателя организации регламентированы, </w:t>
      </w:r>
      <w:r w:rsidR="00642DE4" w:rsidRPr="00517C74">
        <w:rPr>
          <w:rFonts w:ascii="Times New Roman" w:eastAsia="Calibri" w:hAnsi="Times New Roman" w:cs="Times New Roman"/>
        </w:rPr>
        <w:t>на основании</w:t>
      </w:r>
      <w:r w:rsidRPr="00517C74">
        <w:rPr>
          <w:rFonts w:ascii="Times New Roman" w:eastAsia="Calibri" w:hAnsi="Times New Roman" w:cs="Times New Roman"/>
        </w:rPr>
        <w:t xml:space="preserve"> </w:t>
      </w:r>
      <w:r w:rsidR="00D00FB9" w:rsidRPr="00517C74">
        <w:rPr>
          <w:rFonts w:ascii="Times New Roman" w:eastAsia="Calibri" w:hAnsi="Times New Roman" w:cs="Times New Roman"/>
        </w:rPr>
        <w:t xml:space="preserve">положения </w:t>
      </w:r>
      <w:r w:rsidRPr="00517C74">
        <w:rPr>
          <w:rFonts w:ascii="Times New Roman" w:eastAsia="Calibri" w:hAnsi="Times New Roman" w:cs="Times New Roman"/>
        </w:rPr>
        <w:t>о Совете и Активе дома</w:t>
      </w:r>
      <w:r w:rsidR="00D00FB9" w:rsidRPr="00517C74">
        <w:rPr>
          <w:rFonts w:ascii="Times New Roman" w:eastAsia="Calibri" w:hAnsi="Times New Roman" w:cs="Times New Roman"/>
        </w:rPr>
        <w:t xml:space="preserve"> (в действии с 2012/</w:t>
      </w:r>
      <w:r w:rsidRPr="00517C74">
        <w:rPr>
          <w:rFonts w:ascii="Times New Roman" w:eastAsia="Calibri" w:hAnsi="Times New Roman" w:cs="Times New Roman"/>
        </w:rPr>
        <w:t>2020</w:t>
      </w:r>
      <w:r w:rsidR="00D00FB9" w:rsidRPr="00517C74">
        <w:rPr>
          <w:rFonts w:ascii="Times New Roman" w:eastAsia="Calibri" w:hAnsi="Times New Roman" w:cs="Times New Roman"/>
        </w:rPr>
        <w:t>г.</w:t>
      </w:r>
      <w:r w:rsidRPr="00517C74">
        <w:rPr>
          <w:rFonts w:ascii="Times New Roman" w:eastAsia="Calibri" w:hAnsi="Times New Roman" w:cs="Times New Roman"/>
        </w:rPr>
        <w:t xml:space="preserve"> до 2030г)</w:t>
      </w:r>
      <w:r w:rsidR="00D00FB9" w:rsidRPr="00517C74">
        <w:rPr>
          <w:rFonts w:ascii="Times New Roman" w:eastAsia="Calibri" w:hAnsi="Times New Roman" w:cs="Times New Roman"/>
        </w:rPr>
        <w:t xml:space="preserve"> </w:t>
      </w:r>
      <w:r w:rsidR="00D00FB9" w:rsidRPr="00517C74">
        <w:rPr>
          <w:rFonts w:ascii="Times New Roman" w:eastAsia="Calibri" w:hAnsi="Times New Roman" w:cs="Times New Roman"/>
        </w:rPr>
        <w:t xml:space="preserve">принятых </w:t>
      </w:r>
      <w:r w:rsidR="00D00FB9" w:rsidRPr="00517C74">
        <w:rPr>
          <w:rFonts w:ascii="Times New Roman" w:eastAsia="Calibri" w:hAnsi="Times New Roman" w:cs="Times New Roman"/>
        </w:rPr>
        <w:t xml:space="preserve">и </w:t>
      </w:r>
      <w:r w:rsidR="00D00FB9" w:rsidRPr="00517C74">
        <w:rPr>
          <w:rFonts w:ascii="Times New Roman" w:eastAsia="Calibri" w:hAnsi="Times New Roman" w:cs="Times New Roman"/>
        </w:rPr>
        <w:t>утверждённых</w:t>
      </w:r>
      <w:r w:rsidR="00D00FB9" w:rsidRPr="00517C74">
        <w:rPr>
          <w:rFonts w:ascii="Times New Roman" w:eastAsia="Calibri" w:hAnsi="Times New Roman" w:cs="Times New Roman"/>
        </w:rPr>
        <w:t xml:space="preserve"> </w:t>
      </w:r>
      <w:r w:rsidR="00D00FB9" w:rsidRPr="00517C74">
        <w:rPr>
          <w:rFonts w:ascii="Times New Roman" w:eastAsia="Calibri" w:hAnsi="Times New Roman" w:cs="Times New Roman"/>
        </w:rPr>
        <w:t xml:space="preserve">решений </w:t>
      </w:r>
      <w:r w:rsidR="00D00FB9" w:rsidRPr="00517C74">
        <w:rPr>
          <w:rFonts w:ascii="Times New Roman" w:eastAsia="Calibri" w:hAnsi="Times New Roman" w:cs="Times New Roman"/>
        </w:rPr>
        <w:t xml:space="preserve">ОСС МКД. Решения принимаются </w:t>
      </w:r>
      <w:r w:rsidRPr="00517C74">
        <w:rPr>
          <w:rFonts w:ascii="Times New Roman" w:eastAsia="Calibri" w:hAnsi="Times New Roman" w:cs="Times New Roman"/>
        </w:rPr>
        <w:t xml:space="preserve">коллегиально на </w:t>
      </w:r>
      <w:r w:rsidR="00642DE4" w:rsidRPr="00517C74">
        <w:rPr>
          <w:rFonts w:ascii="Times New Roman" w:eastAsia="Calibri" w:hAnsi="Times New Roman" w:cs="Times New Roman"/>
        </w:rPr>
        <w:t>заседаниях Актива Совета дома (</w:t>
      </w:r>
      <w:r w:rsidRPr="00517C74">
        <w:rPr>
          <w:rFonts w:ascii="Times New Roman" w:eastAsia="Calibri" w:hAnsi="Times New Roman" w:cs="Times New Roman"/>
        </w:rPr>
        <w:t>один раз в месяц</w:t>
      </w:r>
      <w:r w:rsidR="00642DE4" w:rsidRPr="00517C74">
        <w:rPr>
          <w:rFonts w:ascii="Times New Roman" w:eastAsia="Calibri" w:hAnsi="Times New Roman" w:cs="Times New Roman"/>
        </w:rPr>
        <w:t>)</w:t>
      </w:r>
      <w:r w:rsidRPr="00517C74">
        <w:rPr>
          <w:rFonts w:ascii="Times New Roman" w:eastAsia="Calibri" w:hAnsi="Times New Roman" w:cs="Times New Roman"/>
        </w:rPr>
        <w:t xml:space="preserve">. Основная нагрузка: составление и заключение договоров, решение текущих вопросов, в том числе, проведение ОСС МКД, представительство собственников помещений МКД во всех организациях и судах </w:t>
      </w:r>
      <w:r w:rsidR="00191991" w:rsidRPr="00517C74">
        <w:rPr>
          <w:rFonts w:ascii="Times New Roman" w:eastAsia="Calibri" w:hAnsi="Times New Roman" w:cs="Times New Roman"/>
        </w:rPr>
        <w:t xml:space="preserve">реализация проектов благоустройства единой территории ЖК МКД </w:t>
      </w:r>
      <w:r w:rsidRPr="00517C74">
        <w:rPr>
          <w:rFonts w:ascii="Times New Roman" w:eastAsia="Calibri" w:hAnsi="Times New Roman" w:cs="Times New Roman"/>
        </w:rPr>
        <w:t xml:space="preserve">ложиться на председателя объединения собственников ЖК МКД Ленинградское шоссе д.8 (к.1,2,3) Павленко С.Ю. </w:t>
      </w:r>
    </w:p>
    <w:p w:rsidR="00191991" w:rsidRPr="00517C74" w:rsidRDefault="00B20E93" w:rsidP="00B20E93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517C74">
        <w:rPr>
          <w:rFonts w:ascii="Times New Roman" w:eastAsia="Calibri" w:hAnsi="Times New Roman" w:cs="Times New Roman"/>
        </w:rPr>
        <w:t>•</w:t>
      </w:r>
      <w:r w:rsidRPr="00517C74">
        <w:rPr>
          <w:rFonts w:ascii="Times New Roman" w:eastAsia="Calibri" w:hAnsi="Times New Roman" w:cs="Times New Roman"/>
        </w:rPr>
        <w:tab/>
        <w:t xml:space="preserve">цель учреждения Ассоциации – </w:t>
      </w:r>
      <w:r w:rsidRPr="00517C74">
        <w:rPr>
          <w:rFonts w:ascii="Times New Roman" w:eastAsia="Calibri" w:hAnsi="Times New Roman" w:cs="Times New Roman"/>
          <w:b/>
        </w:rPr>
        <w:t>создание единого органа, объединяющего всех собственников здания МКД</w:t>
      </w:r>
      <w:r w:rsidRPr="00517C74">
        <w:rPr>
          <w:rFonts w:ascii="Times New Roman" w:eastAsia="Calibri" w:hAnsi="Times New Roman" w:cs="Times New Roman"/>
        </w:rPr>
        <w:t xml:space="preserve"> по Ленинградскому ш. 8/2 (такой адрес МКД не аннулировался) для защиты общих интересов жителей всего жилого комплекса. Быть законным представителем во всех организациях и судах, вести организационную хозяйственную деятельность на основании договора с Советом дома, и решений, принятых на общих собраниях </w:t>
      </w:r>
    </w:p>
    <w:p w:rsidR="00D829EC" w:rsidRPr="00517C74" w:rsidRDefault="00D829EC" w:rsidP="00B20E93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517C74">
        <w:rPr>
          <w:rFonts w:ascii="Times New Roman" w:eastAsia="Calibri" w:hAnsi="Times New Roman" w:cs="Times New Roman"/>
        </w:rPr>
        <w:t>•</w:t>
      </w:r>
      <w:r w:rsidRPr="00517C74">
        <w:rPr>
          <w:rFonts w:ascii="Times New Roman" w:eastAsia="Calibri" w:hAnsi="Times New Roman" w:cs="Times New Roman"/>
        </w:rPr>
        <w:tab/>
        <w:t xml:space="preserve">Организация «Ассоциация» не вмешивается в </w:t>
      </w:r>
      <w:r w:rsidR="00191991" w:rsidRPr="00517C74">
        <w:rPr>
          <w:rFonts w:ascii="Times New Roman" w:eastAsia="Calibri" w:hAnsi="Times New Roman" w:cs="Times New Roman"/>
        </w:rPr>
        <w:t xml:space="preserve">законную </w:t>
      </w:r>
      <w:r w:rsidRPr="00517C74">
        <w:rPr>
          <w:rFonts w:ascii="Times New Roman" w:eastAsia="Calibri" w:hAnsi="Times New Roman" w:cs="Times New Roman"/>
        </w:rPr>
        <w:t xml:space="preserve">деятельность УК </w:t>
      </w:r>
      <w:r w:rsidRPr="00517C74">
        <w:rPr>
          <w:rFonts w:ascii="Times New Roman" w:eastAsia="Times New Roman" w:hAnsi="Times New Roman" w:cs="Times New Roman"/>
          <w:u w:val="single"/>
          <w:lang w:eastAsia="ru-RU"/>
        </w:rPr>
        <w:t>ГБУ "Жилищник Войковского района</w:t>
      </w:r>
      <w:r w:rsidRPr="00517C74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517C74">
        <w:rPr>
          <w:rFonts w:ascii="Times New Roman" w:eastAsia="Calibri" w:hAnsi="Times New Roman" w:cs="Times New Roman"/>
        </w:rPr>
        <w:t>более того при взаим</w:t>
      </w:r>
      <w:r w:rsidR="00191991" w:rsidRPr="00517C74">
        <w:rPr>
          <w:rFonts w:ascii="Times New Roman" w:eastAsia="Calibri" w:hAnsi="Times New Roman" w:cs="Times New Roman"/>
        </w:rPr>
        <w:t xml:space="preserve">одействии, содействует её </w:t>
      </w:r>
      <w:r w:rsidRPr="00517C74">
        <w:rPr>
          <w:rFonts w:ascii="Times New Roman" w:eastAsia="Calibri" w:hAnsi="Times New Roman" w:cs="Times New Roman"/>
        </w:rPr>
        <w:t xml:space="preserve">продуктивной и успешной работе.           </w:t>
      </w:r>
    </w:p>
    <w:p w:rsidR="00D829EC" w:rsidRPr="00517C74" w:rsidRDefault="00D829EC" w:rsidP="00D829EC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</w:rPr>
      </w:pPr>
      <w:r w:rsidRPr="00517C74">
        <w:rPr>
          <w:rFonts w:ascii="Times New Roman" w:eastAsia="Calibri" w:hAnsi="Times New Roman" w:cs="Times New Roman"/>
        </w:rPr>
        <w:t>•</w:t>
      </w:r>
      <w:r w:rsidRPr="00517C74">
        <w:rPr>
          <w:rFonts w:ascii="Times New Roman" w:eastAsia="Calibri" w:hAnsi="Times New Roman" w:cs="Times New Roman"/>
          <w:shd w:val="clear" w:color="auto" w:fill="FFFFFF" w:themeFill="background1"/>
        </w:rPr>
        <w:tab/>
        <w:t xml:space="preserve">Воспрепятствование законной деятельности   организации или незаконное вмешательство в её деятельность, установлена уголовная ответственность п.2 Ст. </w:t>
      </w:r>
      <w:r w:rsidRPr="00517C74">
        <w:rPr>
          <w:rFonts w:ascii="Times New Roman" w:eastAsia="Calibri" w:hAnsi="Times New Roman" w:cs="Times New Roman"/>
          <w:b/>
          <w:shd w:val="clear" w:color="auto" w:fill="FFFFFF" w:themeFill="background1"/>
        </w:rPr>
        <w:t>169 УК РФ</w:t>
      </w:r>
      <w:r w:rsidRPr="00517C74">
        <w:rPr>
          <w:rFonts w:ascii="Times New Roman" w:eastAsia="Calibri" w:hAnsi="Times New Roman" w:cs="Times New Roman"/>
          <w:shd w:val="clear" w:color="auto" w:fill="FFFFFF" w:themeFill="background1"/>
        </w:rPr>
        <w:t xml:space="preserve"> по которой предусмотрено наказание в зависимости от того, кем совершены эти деяния физическим либо должностным лицом с использованием своего служебного положения.</w:t>
      </w:r>
    </w:p>
    <w:p w:rsidR="00597AC5" w:rsidRDefault="00597AC5" w:rsidP="00597A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F08">
        <w:rPr>
          <w:rFonts w:ascii="Calibri" w:eastAsia="Calibri" w:hAnsi="Calibri" w:cs="Times New Roman"/>
          <w:noProof/>
          <w:shd w:val="clear" w:color="auto" w:fill="FFFFFF" w:themeFill="background1"/>
          <w:lang w:eastAsia="ru-RU"/>
        </w:rPr>
        <w:drawing>
          <wp:anchor distT="0" distB="0" distL="114300" distR="114300" simplePos="0" relativeHeight="251659264" behindDoc="0" locked="0" layoutInCell="1" allowOverlap="1" wp14:anchorId="49AE51C4" wp14:editId="3F83B58D">
            <wp:simplePos x="0" y="0"/>
            <wp:positionH relativeFrom="margin">
              <wp:posOffset>2802890</wp:posOffset>
            </wp:positionH>
            <wp:positionV relativeFrom="paragraph">
              <wp:posOffset>339090</wp:posOffset>
            </wp:positionV>
            <wp:extent cx="1242695" cy="34671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E93">
        <w:rPr>
          <w:rFonts w:ascii="Times New Roman" w:eastAsia="Calibri" w:hAnsi="Times New Roman" w:cs="Times New Roman"/>
          <w:sz w:val="24"/>
          <w:szCs w:val="24"/>
        </w:rPr>
        <w:t>Н</w:t>
      </w:r>
      <w:r w:rsidR="00B20E93" w:rsidRPr="00D10F08">
        <w:rPr>
          <w:rFonts w:ascii="Times New Roman" w:eastAsia="Calibri" w:hAnsi="Times New Roman" w:cs="Times New Roman"/>
          <w:sz w:val="24"/>
          <w:szCs w:val="24"/>
        </w:rPr>
        <w:t>и каких законодательных и правовых запретов, либо ограничений в деятельности действующей в доме организации «Ассоциация» (ОГРН 1167700053773)</w:t>
      </w:r>
      <w:r w:rsidR="00B20E93" w:rsidRPr="00D10F08">
        <w:rPr>
          <w:rFonts w:ascii="Times New Roman" w:eastAsia="Calibri" w:hAnsi="Times New Roman" w:cs="Times New Roman"/>
          <w:b/>
          <w:sz w:val="24"/>
          <w:szCs w:val="24"/>
        </w:rPr>
        <w:t xml:space="preserve"> – не существует</w:t>
      </w:r>
      <w:r w:rsidR="00B20E93" w:rsidRPr="00D10F0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97AC5" w:rsidRDefault="00597AC5" w:rsidP="00597A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7AC5" w:rsidRPr="00597AC5" w:rsidRDefault="00597AC5" w:rsidP="0059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97AC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Председатель объединения собственников ____________________ С.Ю. Павленко</w:t>
      </w:r>
    </w:p>
    <w:p w:rsidR="00191991" w:rsidRPr="00CD3B43" w:rsidRDefault="00191991" w:rsidP="0019199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D3B4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Контакты: Тел.: +7(916)632 4781</w:t>
      </w:r>
    </w:p>
    <w:p w:rsidR="00191991" w:rsidRPr="00CD3B43" w:rsidRDefault="00191991" w:rsidP="0019199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D3B43"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  <w:t>E</w:t>
      </w:r>
      <w:r w:rsidRPr="00CD3B4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</w:t>
      </w:r>
      <w:r w:rsidRPr="00CD3B43"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  <w:t>mail</w:t>
      </w:r>
      <w:r w:rsidRPr="00CD3B4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: </w:t>
      </w:r>
      <w:r w:rsidRPr="00CD3B43"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  <w:t>svetapavlenko</w:t>
      </w:r>
      <w:r w:rsidRPr="00CD3B4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@</w:t>
      </w:r>
      <w:r w:rsidRPr="00CD3B43"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  <w:t>mail</w:t>
      </w:r>
      <w:r w:rsidRPr="00CD3B4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  <w:r w:rsidRPr="00CD3B43"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  <w:t>ru</w:t>
      </w:r>
      <w:r w:rsidRPr="00CD3B4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</w:t>
      </w:r>
    </w:p>
    <w:p w:rsidR="00191991" w:rsidRDefault="00191991" w:rsidP="0019199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D3B4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Веб-сайт МКД № 8: </w:t>
      </w:r>
      <w:hyperlink r:id="rId6" w:history="1">
        <w:r w:rsidRPr="00CD3B43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val="en-US" w:eastAsia="ru-RU"/>
          </w:rPr>
          <w:t>http</w:t>
        </w:r>
        <w:r w:rsidRPr="00CD3B43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ru-RU"/>
          </w:rPr>
          <w:t>://</w:t>
        </w:r>
        <w:r w:rsidRPr="00CD3B43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val="en-US" w:eastAsia="ru-RU"/>
          </w:rPr>
          <w:t>www</w:t>
        </w:r>
        <w:r w:rsidRPr="00CD3B43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ru-RU"/>
          </w:rPr>
          <w:t>.</w:t>
        </w:r>
        <w:r w:rsidRPr="00CD3B43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val="en-US" w:eastAsia="ru-RU"/>
          </w:rPr>
          <w:t>leningradka</w:t>
        </w:r>
        <w:r w:rsidRPr="00CD3B43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ru-RU"/>
          </w:rPr>
          <w:t>8.</w:t>
        </w:r>
        <w:r w:rsidRPr="00CD3B43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val="en-US" w:eastAsia="ru-RU"/>
          </w:rPr>
          <w:t>lact</w:t>
        </w:r>
        <w:r w:rsidRPr="00CD3B43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ru-RU"/>
          </w:rPr>
          <w:t>.</w:t>
        </w:r>
        <w:r w:rsidRPr="00CD3B43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val="en-US" w:eastAsia="ru-RU"/>
          </w:rPr>
          <w:t>ru</w:t>
        </w:r>
      </w:hyperlink>
      <w:r w:rsidRPr="00CD3B4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                                                              </w:t>
      </w:r>
      <w:r w:rsidRPr="00CD3B43"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  <w:t> </w:t>
      </w:r>
      <w:r w:rsidRPr="00CD3B4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Москва, «08» июля 2021 г.               </w:t>
      </w:r>
      <w:bookmarkStart w:id="0" w:name="_GoBack"/>
      <w:bookmarkEnd w:id="0"/>
    </w:p>
    <w:sectPr w:rsidR="00191991" w:rsidSect="00D10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EC"/>
    <w:rsid w:val="00003F28"/>
    <w:rsid w:val="000567D2"/>
    <w:rsid w:val="0008080B"/>
    <w:rsid w:val="000831B3"/>
    <w:rsid w:val="000D2304"/>
    <w:rsid w:val="001365C1"/>
    <w:rsid w:val="00191991"/>
    <w:rsid w:val="00517C74"/>
    <w:rsid w:val="005927FB"/>
    <w:rsid w:val="00597AC5"/>
    <w:rsid w:val="00642DE4"/>
    <w:rsid w:val="0067736E"/>
    <w:rsid w:val="006A5492"/>
    <w:rsid w:val="00934312"/>
    <w:rsid w:val="00A64FF5"/>
    <w:rsid w:val="00A703AC"/>
    <w:rsid w:val="00AE1CB8"/>
    <w:rsid w:val="00B20E93"/>
    <w:rsid w:val="00C650AD"/>
    <w:rsid w:val="00C8582A"/>
    <w:rsid w:val="00D00FB9"/>
    <w:rsid w:val="00D23417"/>
    <w:rsid w:val="00D829EC"/>
    <w:rsid w:val="00DE46D9"/>
    <w:rsid w:val="00F3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68A5"/>
  <w15:chartTrackingRefBased/>
  <w15:docId w15:val="{9F963C26-B297-4C30-9638-10B86EB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ingradka8.lact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2023-05-13T05:57:00Z</cp:lastPrinted>
  <dcterms:created xsi:type="dcterms:W3CDTF">2023-05-13T20:25:00Z</dcterms:created>
  <dcterms:modified xsi:type="dcterms:W3CDTF">2023-05-13T20:37:00Z</dcterms:modified>
</cp:coreProperties>
</file>