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A5" w:rsidRPr="006271A5" w:rsidRDefault="006271A5" w:rsidP="006271A5">
      <w:pPr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271A5" w:rsidRPr="006271A5" w:rsidRDefault="006271A5" w:rsidP="006271A5">
      <w:pPr>
        <w:spacing w:after="200" w:line="240" w:lineRule="auto"/>
        <w:rPr>
          <w:rFonts w:ascii="Times New Roman" w:eastAsia="Calibri" w:hAnsi="Times New Roman" w:cs="Times New Roman"/>
          <w:b/>
          <w:color w:val="284B6D"/>
          <w:sz w:val="36"/>
          <w:szCs w:val="36"/>
        </w:rPr>
      </w:pPr>
      <w:r w:rsidRPr="006271A5">
        <w:rPr>
          <w:rFonts w:ascii="Times New Roman" w:eastAsia="Calibri" w:hAnsi="Times New Roman" w:cs="Times New Roman"/>
          <w:b/>
          <w:color w:val="284B6D"/>
          <w:sz w:val="36"/>
          <w:szCs w:val="36"/>
        </w:rPr>
        <w:t>ВЫПИСКА ИЗ РАСПОРЯДИТЕЛЬНЫХ ДОКУМЕНТОВ</w:t>
      </w:r>
    </w:p>
    <w:p w:rsidR="006271A5" w:rsidRPr="006271A5" w:rsidRDefault="006271A5" w:rsidP="006271A5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271A5">
        <w:rPr>
          <w:rFonts w:ascii="Times New Roman" w:eastAsia="Calibri" w:hAnsi="Times New Roman" w:cs="Times New Roman"/>
          <w:color w:val="284B6D"/>
          <w:sz w:val="20"/>
          <w:szCs w:val="20"/>
        </w:rPr>
        <w:t xml:space="preserve">Единая стандартизация указания адресов - единый государственный порядок присвоения адресов объектам Москвы:                                          О ЕДИНОМ ПОРЯДКЕ ПРИСВОЕНИЯ И РЕГИСТРАЦИИ АДРЕСОВ ОБЪЕКТОВ НЕДВИЖИМОСТИ в г. Москве. </w:t>
      </w:r>
    </w:p>
    <w:p w:rsidR="006271A5" w:rsidRPr="006271A5" w:rsidRDefault="006271A5" w:rsidP="006271A5">
      <w:pPr>
        <w:pBdr>
          <w:bottom w:val="single" w:sz="4" w:space="1" w:color="auto"/>
        </w:pBdr>
        <w:spacing w:after="200" w:line="240" w:lineRule="auto"/>
        <w:rPr>
          <w:rFonts w:ascii="Times New Roman" w:eastAsia="Calibri" w:hAnsi="Times New Roman" w:cs="Times New Roman"/>
          <w:b/>
          <w:color w:val="284B6D"/>
        </w:rPr>
      </w:pPr>
      <w:r w:rsidRPr="006503B2">
        <w:rPr>
          <w:rFonts w:ascii="Times New Roman" w:eastAsia="Calibri" w:hAnsi="Times New Roman" w:cs="Times New Roman"/>
          <w:b/>
          <w:color w:val="284B6D"/>
          <w:highlight w:val="yellow"/>
        </w:rPr>
        <w:t>Приложение 1</w:t>
      </w:r>
      <w:r w:rsidRPr="006271A5">
        <w:rPr>
          <w:rFonts w:ascii="Times New Roman" w:eastAsia="Calibri" w:hAnsi="Times New Roman" w:cs="Times New Roman"/>
          <w:b/>
          <w:color w:val="284B6D"/>
        </w:rPr>
        <w:t xml:space="preserve"> к распоряжению   от 3 февраля 1998 г. N 98-РМ ПОЛОЖЕНИЕ О ПРИСВОЕНИИ АДРЕСОВ ЗЕМЕЛЬНЫМ УЧАСТКАМ, ЗДАНИЯМ И СООРУЖЕНИЯМ В Г. МОСКВЕ  </w:t>
      </w:r>
    </w:p>
    <w:p w:rsidR="006271A5" w:rsidRPr="006271A5" w:rsidRDefault="006271A5" w:rsidP="006271A5">
      <w:pPr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503B2">
        <w:rPr>
          <w:rFonts w:ascii="Times New Roman" w:eastAsia="Calibri" w:hAnsi="Times New Roman" w:cs="Times New Roman"/>
          <w:sz w:val="18"/>
          <w:szCs w:val="18"/>
          <w:highlight w:val="yellow"/>
        </w:rPr>
        <w:t>п. 1.5.</w:t>
      </w:r>
      <w:r w:rsidRPr="006271A5">
        <w:rPr>
          <w:rFonts w:ascii="Times New Roman" w:eastAsia="Calibri" w:hAnsi="Times New Roman" w:cs="Times New Roman"/>
          <w:sz w:val="18"/>
          <w:szCs w:val="18"/>
        </w:rPr>
        <w:t xml:space="preserve"> При     заполнении    адресных    </w:t>
      </w:r>
      <w:r w:rsidRPr="006503B2">
        <w:rPr>
          <w:rFonts w:ascii="Times New Roman" w:eastAsia="Calibri" w:hAnsi="Times New Roman" w:cs="Times New Roman"/>
          <w:sz w:val="18"/>
          <w:szCs w:val="18"/>
        </w:rPr>
        <w:t xml:space="preserve">данных    в    документах, подготавливаемых и выпускаемых организациями Правительства Москвы, </w:t>
      </w:r>
      <w:r w:rsidRPr="006503B2">
        <w:rPr>
          <w:rFonts w:ascii="Times New Roman" w:eastAsia="Calibri" w:hAnsi="Times New Roman" w:cs="Times New Roman"/>
          <w:b/>
          <w:highlight w:val="yellow"/>
        </w:rPr>
        <w:t>запрещается   произвольное</w:t>
      </w:r>
      <w:r w:rsidRPr="006503B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6503B2">
        <w:rPr>
          <w:rFonts w:ascii="Times New Roman" w:eastAsia="Calibri" w:hAnsi="Times New Roman" w:cs="Times New Roman"/>
          <w:sz w:val="18"/>
          <w:szCs w:val="18"/>
          <w:highlight w:val="yellow"/>
        </w:rPr>
        <w:t>не соответствующее правилам настоящего Положения</w:t>
      </w:r>
      <w:r w:rsidRPr="006503B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71A5">
        <w:rPr>
          <w:rFonts w:ascii="Times New Roman" w:eastAsia="Calibri" w:hAnsi="Times New Roman" w:cs="Times New Roman"/>
          <w:sz w:val="18"/>
          <w:szCs w:val="18"/>
        </w:rPr>
        <w:t xml:space="preserve">написание адресов земельных участков, зданий и сооружений. п.1.6. Правила присвоения адреса распространяются на всю территорию Москвы, включая г. Зеленоград. п. 2. Используемые термины, определения и понятия                                                                                                                                                                      </w:t>
      </w:r>
      <w:r w:rsidRPr="006503B2">
        <w:rPr>
          <w:rFonts w:ascii="Times New Roman" w:eastAsia="Calibri" w:hAnsi="Times New Roman" w:cs="Times New Roman"/>
          <w:sz w:val="18"/>
          <w:szCs w:val="18"/>
          <w:highlight w:val="yellow"/>
        </w:rPr>
        <w:t>п. 2.1</w:t>
      </w:r>
      <w:r w:rsidRPr="006503B2">
        <w:rPr>
          <w:rFonts w:ascii="Times New Roman" w:eastAsia="Calibri" w:hAnsi="Times New Roman" w:cs="Times New Roman"/>
          <w:highlight w:val="yellow"/>
        </w:rPr>
        <w:t>.</w:t>
      </w:r>
      <w:r w:rsidRPr="006271A5">
        <w:rPr>
          <w:rFonts w:ascii="Times New Roman" w:eastAsia="Calibri" w:hAnsi="Times New Roman" w:cs="Times New Roman"/>
        </w:rPr>
        <w:t xml:space="preserve"> </w:t>
      </w:r>
      <w:r w:rsidRPr="006503B2">
        <w:rPr>
          <w:rFonts w:ascii="Times New Roman" w:eastAsia="Calibri" w:hAnsi="Times New Roman" w:cs="Times New Roman"/>
          <w:highlight w:val="yellow"/>
        </w:rPr>
        <w:t xml:space="preserve">Объекты недвижимости, </w:t>
      </w:r>
      <w:r w:rsidRPr="006503B2">
        <w:rPr>
          <w:rFonts w:ascii="Times New Roman" w:eastAsia="Calibri" w:hAnsi="Times New Roman" w:cs="Times New Roman"/>
          <w:b/>
          <w:highlight w:val="yellow"/>
        </w:rPr>
        <w:t>адресуемые в соответствии с настоящими правилами</w:t>
      </w:r>
      <w:r w:rsidRPr="006271A5">
        <w:rPr>
          <w:rFonts w:ascii="Times New Roman" w:eastAsia="Calibri" w:hAnsi="Times New Roman" w:cs="Times New Roman"/>
          <w:color w:val="FF0000"/>
        </w:rPr>
        <w:t xml:space="preserve">: </w:t>
      </w:r>
      <w:r w:rsidRPr="006271A5">
        <w:rPr>
          <w:rFonts w:ascii="Times New Roman" w:eastAsia="Calibri" w:hAnsi="Times New Roman" w:cs="Times New Roman"/>
        </w:rPr>
        <w:t xml:space="preserve">                                                                                       </w:t>
      </w:r>
      <w:r w:rsidRPr="006271A5">
        <w:rPr>
          <w:rFonts w:ascii="Times New Roman" w:eastAsia="Calibri" w:hAnsi="Times New Roman" w:cs="Times New Roman"/>
          <w:sz w:val="18"/>
          <w:szCs w:val="18"/>
        </w:rPr>
        <w:t xml:space="preserve">- свободный земельный участок, имеющий замкнутый контур границ;                                                                                                                                        </w:t>
      </w:r>
      <w:r w:rsidRPr="006503B2">
        <w:rPr>
          <w:rFonts w:ascii="Times New Roman" w:eastAsia="Calibri" w:hAnsi="Times New Roman" w:cs="Times New Roman"/>
          <w:sz w:val="18"/>
          <w:szCs w:val="18"/>
          <w:highlight w:val="yellow"/>
        </w:rPr>
        <w:t>-</w:t>
      </w:r>
      <w:r w:rsidRPr="006503B2">
        <w:rPr>
          <w:rFonts w:ascii="Times New Roman" w:eastAsia="Calibri" w:hAnsi="Times New Roman" w:cs="Times New Roman"/>
          <w:b/>
          <w:highlight w:val="yellow"/>
        </w:rPr>
        <w:t xml:space="preserve"> владение</w:t>
      </w:r>
      <w:r w:rsidRPr="006503B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71A5">
        <w:rPr>
          <w:rFonts w:ascii="Times New Roman" w:eastAsia="Calibri" w:hAnsi="Times New Roman" w:cs="Times New Roman"/>
          <w:sz w:val="18"/>
          <w:szCs w:val="18"/>
        </w:rPr>
        <w:t xml:space="preserve">(земельный участок,  имеющий замкнутый контур границ с расположенными на нем зданиями и сооружениями);                                                                                                                                                                                                                     - здание;                                                                                                                                                                                                                                  - сооружение.                                                                                                                                                                                                                                      </w:t>
      </w:r>
      <w:r w:rsidRPr="006271A5">
        <w:rPr>
          <w:rFonts w:ascii="Calibri" w:eastAsia="Calibri" w:hAnsi="Calibri" w:cs="Times New Roman"/>
        </w:rPr>
        <w:t xml:space="preserve"> </w:t>
      </w:r>
      <w:r w:rsidRPr="006271A5">
        <w:rPr>
          <w:rFonts w:ascii="Times New Roman" w:eastAsia="Calibri" w:hAnsi="Times New Roman" w:cs="Times New Roman"/>
          <w:sz w:val="18"/>
          <w:szCs w:val="18"/>
        </w:rPr>
        <w:t xml:space="preserve">- домовладение - учтенный в установленном порядке, обособленный земельный участок с расположенными на нем зданиями и сооружениями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03B2">
        <w:rPr>
          <w:rFonts w:ascii="Times New Roman" w:eastAsia="Calibri" w:hAnsi="Times New Roman" w:cs="Times New Roman"/>
          <w:sz w:val="18"/>
          <w:szCs w:val="18"/>
          <w:highlight w:val="yellow"/>
        </w:rPr>
        <w:t xml:space="preserve">п. 2.2. Адрес </w:t>
      </w:r>
      <w:r w:rsidRPr="006503B2">
        <w:rPr>
          <w:rFonts w:ascii="Times New Roman" w:eastAsia="Calibri" w:hAnsi="Times New Roman" w:cs="Times New Roman"/>
          <w:sz w:val="18"/>
          <w:szCs w:val="18"/>
          <w:highlight w:val="yellow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503B2">
        <w:rPr>
          <w:rFonts w:ascii="Times New Roman" w:eastAsia="Calibri" w:hAnsi="Times New Roman" w:cs="Times New Roman"/>
          <w:sz w:val="18"/>
          <w:szCs w:val="18"/>
          <w:highlight w:val="yellow"/>
        </w:rPr>
        <w:t>структурированное описание</w:t>
      </w:r>
      <w:r w:rsidRPr="006271A5">
        <w:rPr>
          <w:rFonts w:ascii="Times New Roman" w:eastAsia="Calibri" w:hAnsi="Times New Roman" w:cs="Times New Roman"/>
          <w:sz w:val="18"/>
          <w:szCs w:val="18"/>
        </w:rPr>
        <w:t xml:space="preserve"> по установленной форме совокупности реквиз</w:t>
      </w:r>
      <w:r w:rsidR="0030026C">
        <w:rPr>
          <w:rFonts w:ascii="Times New Roman" w:eastAsia="Calibri" w:hAnsi="Times New Roman" w:cs="Times New Roman"/>
          <w:sz w:val="18"/>
          <w:szCs w:val="18"/>
        </w:rPr>
        <w:t xml:space="preserve">итов местоположения объекта на </w:t>
      </w:r>
      <w:r w:rsidRPr="006271A5">
        <w:rPr>
          <w:rFonts w:ascii="Times New Roman" w:eastAsia="Calibri" w:hAnsi="Times New Roman" w:cs="Times New Roman"/>
          <w:sz w:val="18"/>
          <w:szCs w:val="18"/>
        </w:rPr>
        <w:t xml:space="preserve">местности  (земельного  участка, владение, здания, сооружения), однозначно определяющее данный объект в соответствии с установленным для него кадастровым номером.  </w:t>
      </w:r>
    </w:p>
    <w:p w:rsidR="006271A5" w:rsidRPr="006271A5" w:rsidRDefault="006271A5" w:rsidP="006271A5">
      <w:pPr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271A5" w:rsidRPr="006271A5" w:rsidRDefault="006271A5" w:rsidP="006271A5">
      <w:pPr>
        <w:pBdr>
          <w:bottom w:val="single" w:sz="4" w:space="1" w:color="auto"/>
        </w:pBdr>
        <w:spacing w:after="45" w:line="240" w:lineRule="auto"/>
        <w:textAlignment w:val="baseline"/>
        <w:outlineLvl w:val="1"/>
        <w:rPr>
          <w:rFonts w:ascii="Times New Roman" w:eastAsia="Times New Roman" w:hAnsi="Times New Roman" w:cs="Times New Roman"/>
          <w:iCs/>
          <w:color w:val="284B6D"/>
          <w:sz w:val="20"/>
          <w:szCs w:val="20"/>
          <w:lang w:eastAsia="ru-RU"/>
        </w:rPr>
      </w:pPr>
      <w:r w:rsidRPr="006271A5">
        <w:rPr>
          <w:rFonts w:ascii="Times New Roman" w:eastAsia="Times New Roman" w:hAnsi="Times New Roman" w:cs="Times New Roman"/>
          <w:b/>
          <w:color w:val="284B6D"/>
          <w:lang w:eastAsia="ru-RU"/>
        </w:rPr>
        <w:t xml:space="preserve">Постановление Правительства Москвы № 694-ПП от 27 августа 2002 года </w:t>
      </w:r>
      <w:r w:rsidRPr="006271A5">
        <w:rPr>
          <w:rFonts w:ascii="Times New Roman" w:eastAsia="Times New Roman" w:hAnsi="Times New Roman" w:cs="Times New Roman"/>
          <w:color w:val="284B6D"/>
          <w:lang w:eastAsia="ru-RU"/>
        </w:rPr>
        <w:t xml:space="preserve">                                            </w:t>
      </w:r>
      <w:r w:rsidRPr="006271A5">
        <w:rPr>
          <w:rFonts w:ascii="Times New Roman" w:eastAsia="Times New Roman" w:hAnsi="Times New Roman" w:cs="Times New Roman"/>
          <w:iCs/>
          <w:color w:val="284B6D"/>
          <w:lang w:eastAsia="ru-RU"/>
        </w:rPr>
        <w:t xml:space="preserve">                                </w:t>
      </w:r>
      <w:r w:rsidRPr="006271A5">
        <w:rPr>
          <w:rFonts w:ascii="Times New Roman" w:eastAsia="Times New Roman" w:hAnsi="Times New Roman" w:cs="Times New Roman"/>
          <w:iCs/>
          <w:color w:val="284B6D"/>
          <w:sz w:val="20"/>
          <w:szCs w:val="20"/>
          <w:lang w:eastAsia="ru-RU"/>
        </w:rPr>
        <w:t>О вводе в промышленную эксплуатацию Адресного реестра зданий и сооружений г. Москвы в составе информационного ресурса г. Москвы и автоматизированной технологии его ведения</w:t>
      </w:r>
    </w:p>
    <w:p w:rsidR="006271A5" w:rsidRPr="006271A5" w:rsidRDefault="006271A5" w:rsidP="00627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84B6D"/>
          <w:lang w:eastAsia="ru-RU"/>
        </w:rPr>
      </w:pPr>
      <w:r w:rsidRPr="006271A5">
        <w:rPr>
          <w:rFonts w:ascii="Times New Roman" w:eastAsia="Calibri" w:hAnsi="Times New Roman" w:cs="Times New Roman"/>
          <w:sz w:val="18"/>
          <w:szCs w:val="18"/>
        </w:rPr>
        <w:t>В соответствии с Законом города Москвы от 24.10.2001 N 52 "Об информационных ресурсах и информатизации города Москвы"                                                                                                         и в целях повышения эффективности взаимодействия городских структур на основе автоматизации существующего единого порядка присвоения и регистрации адресов объектов недвижимости в г. Москве, утвержденного распоряжением Мэра Москвы от 03.02.98 N 98-РМ "О едином порядке присвоения и регистрации адресов объектов недвижимости в г. Москве",</w:t>
      </w:r>
      <w:r w:rsidRPr="006271A5"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  <w:t xml:space="preserve">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71A5">
        <w:rPr>
          <w:rFonts w:ascii="Times New Roman" w:eastAsia="Times New Roman" w:hAnsi="Times New Roman" w:cs="Times New Roman"/>
          <w:b/>
          <w:color w:val="284B6D"/>
          <w:lang w:eastAsia="ru-RU"/>
        </w:rPr>
        <w:t>Приложение 1, к постановлению Правительства Москвы от 27 августа 2002 г. N 694-ПП</w:t>
      </w:r>
    </w:p>
    <w:p w:rsidR="006271A5" w:rsidRPr="006271A5" w:rsidRDefault="006271A5" w:rsidP="00627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84B6D"/>
          <w:lang w:eastAsia="ru-RU"/>
        </w:rPr>
      </w:pPr>
    </w:p>
    <w:p w:rsidR="006271A5" w:rsidRPr="006271A5" w:rsidRDefault="006271A5" w:rsidP="00627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  <w:r w:rsidRPr="006271A5"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  <w:t>СПИСОК ОСНОВНЫХ АДРЕСОВ ЖИЛЫХ И НЕЖИЛЫХ ОБЪЕКТОВ (ЗДАНИЙ, СТРОЕНИЙ И СООРУЖЕНИЙ), УЧТЕННЫХ В БАЗЕ ДАННЫХ "ЖИЛОЙ И НЕЖИЛОЙ ФОНД" МОСГОРБТИ,                                                                                                                                         ДЛЯ ПРЕДСТАВЛЕНИЯ НА УТВЕРЖДЕНИЕ ПРЕФЕКТУРАМ АДМИНИСТРАТИВНЫХ ОКРУГОВ</w:t>
      </w:r>
    </w:p>
    <w:tbl>
      <w:tblPr>
        <w:tblStyle w:val="a3"/>
        <w:tblpPr w:leftFromText="180" w:rightFromText="180" w:vertAnchor="page" w:horzAnchor="margin" w:tblpY="9998"/>
        <w:tblW w:w="9674" w:type="dxa"/>
        <w:tblLook w:val="04A0" w:firstRow="1" w:lastRow="0" w:firstColumn="1" w:lastColumn="0" w:noHBand="0" w:noVBand="1"/>
      </w:tblPr>
      <w:tblGrid>
        <w:gridCol w:w="953"/>
        <w:gridCol w:w="1882"/>
        <w:gridCol w:w="1793"/>
        <w:gridCol w:w="1454"/>
        <w:gridCol w:w="1770"/>
        <w:gridCol w:w="1822"/>
      </w:tblGrid>
      <w:tr w:rsidR="006271A5" w:rsidRPr="006271A5" w:rsidTr="0081624A">
        <w:tc>
          <w:tcPr>
            <w:tcW w:w="7852" w:type="dxa"/>
            <w:gridSpan w:val="5"/>
          </w:tcPr>
          <w:p w:rsidR="006271A5" w:rsidRPr="006271A5" w:rsidRDefault="006271A5" w:rsidP="006271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6503B2">
              <w:rPr>
                <w:rFonts w:ascii="Times New Roman" w:eastAsia="Calibri" w:hAnsi="Times New Roman" w:cs="Times New Roman"/>
                <w:b/>
                <w:highlight w:val="yellow"/>
              </w:rPr>
              <w:t>Основной адрес объекта</w:t>
            </w:r>
            <w:r w:rsidR="006503B2" w:rsidRPr="006503B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503B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503B2" w:rsidRPr="006503B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(п. 2.1.</w:t>
            </w:r>
            <w:r w:rsidR="006503B2" w:rsidRPr="0065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503B2" w:rsidRPr="006503B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Объекты недвижимости, адресуемые</w:t>
            </w:r>
            <w:r w:rsidR="006503B2" w:rsidRPr="006503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…)</w:t>
            </w:r>
          </w:p>
        </w:tc>
        <w:tc>
          <w:tcPr>
            <w:tcW w:w="1822" w:type="dxa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</w:tr>
      <w:tr w:rsidR="006271A5" w:rsidRPr="006271A5" w:rsidTr="0081624A">
        <w:tc>
          <w:tcPr>
            <w:tcW w:w="953" w:type="dxa"/>
            <w:vAlign w:val="center"/>
          </w:tcPr>
          <w:p w:rsidR="006271A5" w:rsidRPr="006271A5" w:rsidRDefault="006271A5" w:rsidP="006271A5">
            <w:pPr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</w:pP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  <w:t>№ п/н</w:t>
            </w:r>
          </w:p>
        </w:tc>
        <w:tc>
          <w:tcPr>
            <w:tcW w:w="1882" w:type="dxa"/>
            <w:vAlign w:val="center"/>
          </w:tcPr>
          <w:p w:rsidR="006271A5" w:rsidRPr="006503B2" w:rsidRDefault="006271A5" w:rsidP="006271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3B2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  <w:t xml:space="preserve">Основной  </w:t>
            </w:r>
            <w:r w:rsidRPr="006503B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 xml:space="preserve">                                       адрес объекта</w:t>
            </w:r>
          </w:p>
          <w:p w:rsidR="006271A5" w:rsidRPr="006271A5" w:rsidRDefault="006271A5" w:rsidP="006271A5">
            <w:pPr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</w:pP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  <w:t>(здания, строения и сооружения)</w:t>
            </w:r>
          </w:p>
          <w:p w:rsidR="006271A5" w:rsidRPr="006271A5" w:rsidRDefault="006271A5" w:rsidP="006271A5">
            <w:pPr>
              <w:rPr>
                <w:rFonts w:ascii="Times New Roman" w:eastAsia="Calibri" w:hAnsi="Times New Roman" w:cs="Times New Roman"/>
                <w:color w:val="2B3841"/>
                <w:sz w:val="18"/>
                <w:szCs w:val="18"/>
                <w:u w:val="single"/>
              </w:rPr>
            </w:pP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  <w:t xml:space="preserve">Учтённый </w:t>
            </w: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  <w:u w:val="single"/>
              </w:rPr>
              <w:t>в БД «ЖНФ»МосгорБТИ</w:t>
            </w:r>
          </w:p>
        </w:tc>
        <w:tc>
          <w:tcPr>
            <w:tcW w:w="1793" w:type="dxa"/>
            <w:vAlign w:val="center"/>
          </w:tcPr>
          <w:p w:rsidR="006271A5" w:rsidRPr="006271A5" w:rsidRDefault="006271A5" w:rsidP="006271A5">
            <w:pPr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</w:pP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  <w:t>Уникальный                       номер объекта (</w:t>
            </w: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  <w:lang w:val="en-US"/>
              </w:rPr>
              <w:t>UNOM</w:t>
            </w: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  <w:t xml:space="preserve">) в  БД </w:t>
            </w: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  <w:u w:val="single"/>
              </w:rPr>
              <w:t>«ЖНФ»МосгорБТИ</w:t>
            </w:r>
          </w:p>
        </w:tc>
        <w:tc>
          <w:tcPr>
            <w:tcW w:w="1454" w:type="dxa"/>
            <w:vAlign w:val="center"/>
          </w:tcPr>
          <w:p w:rsidR="006271A5" w:rsidRPr="006271A5" w:rsidRDefault="006271A5" w:rsidP="006271A5">
            <w:pPr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</w:pP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  <w:t>Порядковый номер объекта на дежурном адресном плане территории квартала</w:t>
            </w:r>
          </w:p>
        </w:tc>
        <w:tc>
          <w:tcPr>
            <w:tcW w:w="1770" w:type="dxa"/>
            <w:vAlign w:val="center"/>
          </w:tcPr>
          <w:p w:rsidR="006271A5" w:rsidRPr="006271A5" w:rsidRDefault="006271A5" w:rsidP="006271A5">
            <w:pPr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</w:pP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  <w:t>Ад</w:t>
            </w:r>
            <w:r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  <w:t>рес жилого</w:t>
            </w: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  <w:t xml:space="preserve"> и               не жилого объекта (здания, строения                  и сооружения)</w:t>
            </w:r>
          </w:p>
          <w:p w:rsidR="006271A5" w:rsidRPr="006271A5" w:rsidRDefault="006271A5" w:rsidP="006271A5">
            <w:pPr>
              <w:rPr>
                <w:rFonts w:ascii="Times New Roman" w:eastAsia="Calibri" w:hAnsi="Times New Roman" w:cs="Times New Roman"/>
                <w:color w:val="2B3841"/>
                <w:sz w:val="18"/>
                <w:szCs w:val="18"/>
                <w:u w:val="single"/>
              </w:rPr>
            </w:pP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  <w:u w:val="single"/>
              </w:rPr>
              <w:t xml:space="preserve">Утверждённого распоряжением </w:t>
            </w:r>
            <w:r w:rsidRPr="006271A5">
              <w:rPr>
                <w:rFonts w:ascii="Calibri" w:eastAsia="Calibri" w:hAnsi="Calibri" w:cs="Times New Roman"/>
                <w:color w:val="2B3841"/>
              </w:rPr>
              <w:t xml:space="preserve"> </w:t>
            </w: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  <w:u w:val="single"/>
              </w:rPr>
              <w:t>префектуры АО</w:t>
            </w:r>
          </w:p>
          <w:p w:rsidR="006271A5" w:rsidRPr="006271A5" w:rsidRDefault="006271A5" w:rsidP="006271A5">
            <w:pPr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</w:pPr>
          </w:p>
        </w:tc>
        <w:tc>
          <w:tcPr>
            <w:tcW w:w="1822" w:type="dxa"/>
            <w:vAlign w:val="center"/>
          </w:tcPr>
          <w:p w:rsidR="006271A5" w:rsidRPr="006271A5" w:rsidRDefault="006271A5" w:rsidP="006271A5">
            <w:pPr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</w:pPr>
            <w:r w:rsidRPr="006271A5">
              <w:rPr>
                <w:rFonts w:ascii="Times New Roman" w:eastAsia="Calibri" w:hAnsi="Times New Roman" w:cs="Times New Roman"/>
                <w:color w:val="2B3841"/>
                <w:sz w:val="18"/>
                <w:szCs w:val="18"/>
              </w:rPr>
              <w:t>Примечания</w:t>
            </w:r>
          </w:p>
        </w:tc>
      </w:tr>
      <w:tr w:rsidR="006271A5" w:rsidRPr="006271A5" w:rsidTr="0081624A">
        <w:tc>
          <w:tcPr>
            <w:tcW w:w="953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  <w:tc>
          <w:tcPr>
            <w:tcW w:w="1822" w:type="dxa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</w:tr>
      <w:tr w:rsidR="006271A5" w:rsidRPr="006271A5" w:rsidTr="0081624A">
        <w:tc>
          <w:tcPr>
            <w:tcW w:w="953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  <w:tc>
          <w:tcPr>
            <w:tcW w:w="1822" w:type="dxa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</w:tr>
      <w:tr w:rsidR="006271A5" w:rsidRPr="006271A5" w:rsidTr="0081624A">
        <w:tc>
          <w:tcPr>
            <w:tcW w:w="953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</w:rPr>
            </w:pPr>
          </w:p>
        </w:tc>
        <w:tc>
          <w:tcPr>
            <w:tcW w:w="1454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</w:rPr>
            </w:pPr>
          </w:p>
        </w:tc>
        <w:tc>
          <w:tcPr>
            <w:tcW w:w="1822" w:type="dxa"/>
          </w:tcPr>
          <w:p w:rsidR="006271A5" w:rsidRPr="006271A5" w:rsidRDefault="006271A5" w:rsidP="006271A5">
            <w:pPr>
              <w:rPr>
                <w:rFonts w:ascii="Calibri" w:eastAsia="Calibri" w:hAnsi="Calibri" w:cs="Times New Roman"/>
                <w:color w:val="2B3841"/>
              </w:rPr>
            </w:pPr>
          </w:p>
        </w:tc>
      </w:tr>
    </w:tbl>
    <w:p w:rsidR="006271A5" w:rsidRPr="006271A5" w:rsidRDefault="006271A5" w:rsidP="006271A5">
      <w:pPr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271A5" w:rsidRPr="006271A5" w:rsidRDefault="006271A5" w:rsidP="00627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</w:p>
    <w:p w:rsidR="006271A5" w:rsidRPr="006271A5" w:rsidRDefault="006271A5" w:rsidP="00627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</w:p>
    <w:p w:rsidR="006271A5" w:rsidRPr="006271A5" w:rsidRDefault="006271A5" w:rsidP="006271A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</w:p>
    <w:p w:rsidR="006271A5" w:rsidRPr="006271A5" w:rsidRDefault="006271A5" w:rsidP="006271A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  <w:r w:rsidRPr="006271A5"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  <w:t xml:space="preserve">                                                                             </w:t>
      </w:r>
    </w:p>
    <w:p w:rsidR="006271A5" w:rsidRPr="006271A5" w:rsidRDefault="006271A5" w:rsidP="006271A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</w:p>
    <w:p w:rsidR="006271A5" w:rsidRPr="006271A5" w:rsidRDefault="006271A5" w:rsidP="006271A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  <w:r w:rsidRPr="006271A5"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  <w:t xml:space="preserve">                                                                                 .                                                               </w:t>
      </w:r>
    </w:p>
    <w:p w:rsidR="006271A5" w:rsidRPr="006271A5" w:rsidRDefault="006271A5" w:rsidP="006271A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</w:p>
    <w:p w:rsidR="006271A5" w:rsidRPr="006271A5" w:rsidRDefault="006271A5" w:rsidP="006271A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</w:p>
    <w:p w:rsidR="006271A5" w:rsidRPr="006271A5" w:rsidRDefault="006271A5" w:rsidP="006271A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</w:p>
    <w:p w:rsidR="006271A5" w:rsidRPr="006271A5" w:rsidRDefault="006271A5" w:rsidP="006271A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</w:p>
    <w:p w:rsidR="006271A5" w:rsidRPr="006271A5" w:rsidRDefault="006271A5" w:rsidP="006271A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</w:p>
    <w:p w:rsidR="006271A5" w:rsidRPr="006271A5" w:rsidRDefault="006271A5" w:rsidP="006271A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</w:p>
    <w:p w:rsidR="00BC57B1" w:rsidRDefault="00BC57B1" w:rsidP="006271A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</w:p>
    <w:p w:rsidR="006271A5" w:rsidRPr="006271A5" w:rsidRDefault="006271A5" w:rsidP="006271A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</w:pPr>
      <w:r w:rsidRPr="006271A5">
        <w:rPr>
          <w:rFonts w:ascii="Times New Roman" w:eastAsia="Times New Roman" w:hAnsi="Times New Roman" w:cs="Times New Roman"/>
          <w:color w:val="2B3841"/>
          <w:sz w:val="18"/>
          <w:szCs w:val="18"/>
          <w:lang w:eastAsia="ru-RU"/>
        </w:rPr>
        <w:t>&lt;*&gt; БД "ЖНФ" МосгорБТИ - база данных "Жилой и нежилой фонд" Московского бюро технической инвентаризации.</w:t>
      </w:r>
    </w:p>
    <w:p w:rsidR="006271A5" w:rsidRPr="006271A5" w:rsidRDefault="006271A5" w:rsidP="00627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6271A5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          Начальник Службы Адресного реестра _______________________________</w:t>
      </w:r>
    </w:p>
    <w:p w:rsidR="006271A5" w:rsidRPr="006271A5" w:rsidRDefault="006271A5" w:rsidP="00627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6271A5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                                                                                                                           (Ф.И.О.)</w:t>
      </w:r>
    </w:p>
    <w:p w:rsidR="006271A5" w:rsidRPr="006271A5" w:rsidRDefault="000D0342" w:rsidP="006271A5">
      <w:pPr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D0342">
        <w:rPr>
          <w:rFonts w:ascii="Times New Roman" w:eastAsia="Calibri" w:hAnsi="Times New Roman" w:cs="Times New Roman"/>
          <w:sz w:val="18"/>
          <w:szCs w:val="18"/>
        </w:rPr>
        <w:t xml:space="preserve">Постановление Правительства Москвы от 27 августа 2002г. №694ПП  </w:t>
      </w:r>
      <w:r>
        <w:rPr>
          <w:rFonts w:ascii="Times New Roman" w:eastAsia="Calibri" w:hAnsi="Times New Roman" w:cs="Times New Roman"/>
          <w:sz w:val="18"/>
          <w:szCs w:val="18"/>
        </w:rPr>
        <w:t>-</w:t>
      </w:r>
      <w:r w:rsidRPr="000D0342">
        <w:rPr>
          <w:rFonts w:ascii="Times New Roman" w:eastAsia="Calibri" w:hAnsi="Times New Roman" w:cs="Times New Roman"/>
          <w:sz w:val="18"/>
          <w:szCs w:val="18"/>
        </w:rPr>
        <w:t xml:space="preserve"> В соответствии </w:t>
      </w:r>
      <w:r>
        <w:rPr>
          <w:rFonts w:ascii="Times New Roman" w:eastAsia="Calibri" w:hAnsi="Times New Roman" w:cs="Times New Roman"/>
          <w:sz w:val="18"/>
          <w:szCs w:val="18"/>
        </w:rPr>
        <w:t>п.</w:t>
      </w:r>
      <w:r w:rsidRPr="000D0342">
        <w:rPr>
          <w:rFonts w:ascii="Times New Roman" w:eastAsia="Calibri" w:hAnsi="Times New Roman" w:cs="Times New Roman"/>
          <w:sz w:val="18"/>
          <w:szCs w:val="18"/>
        </w:rPr>
        <w:t xml:space="preserve"> 2.2. ГУП МосгорБТИ наделяется правами на оказание информационных услуг на основе использования Адресного реестра.                                                                                                                                                                                                                      </w:t>
      </w:r>
    </w:p>
    <w:p w:rsidR="0065550D" w:rsidRDefault="0065550D"/>
    <w:p w:rsidR="006271A5" w:rsidRDefault="006271A5"/>
    <w:p w:rsidR="006271A5" w:rsidRDefault="006271A5"/>
    <w:p w:rsidR="006271A5" w:rsidRDefault="006271A5"/>
    <w:p w:rsidR="006271A5" w:rsidRDefault="006271A5"/>
    <w:p w:rsidR="006271A5" w:rsidRPr="003720A5" w:rsidRDefault="006271A5" w:rsidP="006271A5">
      <w:pPr>
        <w:pBdr>
          <w:bottom w:val="single" w:sz="4" w:space="0" w:color="auto"/>
        </w:pBd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284B6D"/>
        </w:rPr>
      </w:pPr>
      <w:r w:rsidRPr="003720A5">
        <w:rPr>
          <w:rFonts w:ascii="Times New Roman" w:eastAsia="Calibri" w:hAnsi="Times New Roman" w:cs="Times New Roman"/>
          <w:color w:val="284B6D"/>
          <w:sz w:val="32"/>
          <w:szCs w:val="32"/>
          <w:shd w:val="clear" w:color="auto" w:fill="F2F2F2"/>
        </w:rPr>
        <w:t xml:space="preserve">Распоряжение Префекта САО от </w:t>
      </w:r>
      <w:r w:rsidRPr="003720A5">
        <w:rPr>
          <w:rFonts w:ascii="Times New Roman" w:eastAsia="Calibri" w:hAnsi="Times New Roman" w:cs="Times New Roman"/>
          <w:color w:val="284B6D"/>
          <w:sz w:val="32"/>
          <w:szCs w:val="32"/>
          <w:u w:val="single"/>
          <w:shd w:val="clear" w:color="auto" w:fill="F2F2F2"/>
        </w:rPr>
        <w:t>07.02.2005г №461</w:t>
      </w:r>
      <w:r w:rsidRPr="003720A5">
        <w:rPr>
          <w:rFonts w:ascii="Times New Roman" w:eastAsia="Calibri" w:hAnsi="Times New Roman" w:cs="Times New Roman"/>
          <w:color w:val="284B6D"/>
          <w:sz w:val="32"/>
          <w:szCs w:val="32"/>
          <w:u w:val="single"/>
          <w:shd w:val="clear" w:color="auto" w:fill="FFFFFF"/>
        </w:rPr>
        <w:t xml:space="preserve">                                                                  </w:t>
      </w:r>
      <w:r w:rsidRPr="003720A5">
        <w:rPr>
          <w:rFonts w:ascii="Times New Roman" w:eastAsia="Calibri" w:hAnsi="Times New Roman" w:cs="Times New Roman"/>
          <w:color w:val="284B6D"/>
          <w:sz w:val="32"/>
          <w:szCs w:val="32"/>
          <w:shd w:val="clear" w:color="auto" w:fill="FFFFFF"/>
        </w:rPr>
        <w:t>«Об утверждении списков адресов жилых и нежилых строений,                                                                           расположенных на территории Северного административного</w:t>
      </w:r>
      <w:r w:rsidRPr="003720A5">
        <w:rPr>
          <w:rFonts w:ascii="Times New Roman" w:eastAsia="Calibri" w:hAnsi="Times New Roman" w:cs="Times New Roman"/>
          <w:color w:val="284B6D"/>
          <w:sz w:val="32"/>
          <w:szCs w:val="32"/>
        </w:rPr>
        <w:t xml:space="preserve"> округа»</w:t>
      </w:r>
      <w:r w:rsidRPr="003720A5">
        <w:rPr>
          <w:rFonts w:ascii="Times New Roman" w:eastAsia="Calibri" w:hAnsi="Times New Roman" w:cs="Times New Roman"/>
          <w:color w:val="284B6D"/>
        </w:rPr>
        <w:t xml:space="preserve"> </w:t>
      </w:r>
    </w:p>
    <w:p w:rsidR="006271A5" w:rsidRPr="006271A5" w:rsidRDefault="006271A5" w:rsidP="006271A5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271A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В соответствии</w:t>
      </w:r>
      <w:r w:rsidRPr="006271A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6271A5">
        <w:rPr>
          <w:rFonts w:ascii="Times New Roman" w:eastAsia="Calibri" w:hAnsi="Times New Roman" w:cs="Times New Roman"/>
          <w:sz w:val="20"/>
          <w:szCs w:val="20"/>
          <w:u w:val="single"/>
        </w:rPr>
        <w:t>постановления Правительства Москвы</w:t>
      </w:r>
      <w:r w:rsidRPr="006271A5">
        <w:rPr>
          <w:rFonts w:ascii="Times New Roman" w:eastAsia="Calibri" w:hAnsi="Times New Roman" w:cs="Times New Roman"/>
          <w:sz w:val="20"/>
          <w:szCs w:val="20"/>
        </w:rPr>
        <w:t xml:space="preserve"> от 27 августа 2002г. </w:t>
      </w:r>
      <w:r w:rsidRPr="006271A5">
        <w:rPr>
          <w:rFonts w:ascii="Times New Roman" w:eastAsia="Calibri" w:hAnsi="Times New Roman" w:cs="Times New Roman"/>
          <w:sz w:val="20"/>
          <w:szCs w:val="20"/>
          <w:shd w:val="clear" w:color="auto" w:fill="F2F2F2"/>
        </w:rPr>
        <w:t>№694ПП</w:t>
      </w:r>
      <w:r w:rsidRPr="006271A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«О вводе в промышленную эксплуатацию Адресного реестра зданий и сооружений г. Москвы в составе информационного ресурса г. Москвы и автоматизации </w:t>
      </w:r>
      <w:r w:rsidRPr="003720A5">
        <w:rPr>
          <w:rFonts w:ascii="Times New Roman" w:eastAsia="Calibri" w:hAnsi="Times New Roman" w:cs="Times New Roman"/>
          <w:sz w:val="20"/>
          <w:szCs w:val="20"/>
        </w:rPr>
        <w:t>техн</w:t>
      </w:r>
      <w:r w:rsidRPr="006271A5">
        <w:rPr>
          <w:rFonts w:ascii="Times New Roman" w:eastAsia="Calibri" w:hAnsi="Times New Roman" w:cs="Times New Roman"/>
          <w:sz w:val="20"/>
          <w:szCs w:val="20"/>
        </w:rPr>
        <w:t xml:space="preserve">ологии его ведения»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6271A5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6271A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В соответствии</w:t>
      </w:r>
      <w:r w:rsidRPr="006271A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6271A5">
        <w:rPr>
          <w:rFonts w:ascii="Times New Roman" w:eastAsia="Calibri" w:hAnsi="Times New Roman" w:cs="Times New Roman"/>
          <w:sz w:val="20"/>
          <w:szCs w:val="20"/>
          <w:u w:val="single"/>
        </w:rPr>
        <w:t>распоряжения Мэра Москвы</w:t>
      </w:r>
      <w:r w:rsidRPr="006271A5">
        <w:rPr>
          <w:rFonts w:ascii="Times New Roman" w:eastAsia="Calibri" w:hAnsi="Times New Roman" w:cs="Times New Roman"/>
          <w:sz w:val="20"/>
          <w:szCs w:val="20"/>
        </w:rPr>
        <w:t xml:space="preserve"> от 03 февраля 1998г. </w:t>
      </w:r>
      <w:r w:rsidRPr="006271A5">
        <w:rPr>
          <w:rFonts w:ascii="Times New Roman" w:eastAsia="Calibri" w:hAnsi="Times New Roman" w:cs="Times New Roman"/>
          <w:sz w:val="20"/>
          <w:szCs w:val="20"/>
          <w:shd w:val="clear" w:color="auto" w:fill="F2F2F2"/>
        </w:rPr>
        <w:t xml:space="preserve">№98-РМ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2F2F2"/>
        </w:rPr>
        <w:t xml:space="preserve">                             </w:t>
      </w:r>
      <w:r w:rsidRPr="006271A5">
        <w:rPr>
          <w:rFonts w:ascii="Times New Roman" w:eastAsia="Calibri" w:hAnsi="Times New Roman" w:cs="Times New Roman"/>
          <w:sz w:val="20"/>
          <w:szCs w:val="20"/>
          <w:shd w:val="clear" w:color="auto" w:fill="F2F2F2"/>
        </w:rPr>
        <w:t xml:space="preserve"> </w:t>
      </w:r>
      <w:r w:rsidRPr="006271A5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6271A5">
        <w:rPr>
          <w:rFonts w:ascii="Times New Roman" w:eastAsia="Calibri" w:hAnsi="Times New Roman" w:cs="Times New Roman"/>
          <w:sz w:val="20"/>
          <w:szCs w:val="20"/>
          <w:u w:val="dotted"/>
          <w:shd w:val="clear" w:color="auto" w:fill="FFFFFF"/>
        </w:rPr>
        <w:t>О едином порядке присвоения</w:t>
      </w:r>
      <w:r w:rsidRPr="006271A5">
        <w:rPr>
          <w:rFonts w:ascii="Times New Roman" w:eastAsia="Calibri" w:hAnsi="Times New Roman" w:cs="Times New Roman"/>
          <w:sz w:val="20"/>
          <w:szCs w:val="20"/>
        </w:rPr>
        <w:t xml:space="preserve"> и регистрации адресов объ</w:t>
      </w:r>
      <w:r w:rsidR="003720A5">
        <w:rPr>
          <w:rFonts w:ascii="Times New Roman" w:eastAsia="Calibri" w:hAnsi="Times New Roman" w:cs="Times New Roman"/>
          <w:sz w:val="20"/>
          <w:szCs w:val="20"/>
        </w:rPr>
        <w:t xml:space="preserve">ектов недвижимости в г. Москве»                                                                </w:t>
      </w:r>
      <w:r w:rsidRPr="006271A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Согласно списка адресов</w:t>
      </w:r>
      <w:r w:rsidRPr="006271A5">
        <w:rPr>
          <w:rFonts w:ascii="Times New Roman" w:eastAsia="Calibri" w:hAnsi="Times New Roman" w:cs="Times New Roman"/>
          <w:i/>
          <w:color w:val="FF0000"/>
          <w:sz w:val="20"/>
          <w:szCs w:val="20"/>
          <w:u w:val="single"/>
        </w:rPr>
        <w:t xml:space="preserve"> </w:t>
      </w:r>
      <w:r w:rsidRPr="006271A5">
        <w:rPr>
          <w:rFonts w:ascii="Times New Roman" w:eastAsia="Calibri" w:hAnsi="Times New Roman" w:cs="Times New Roman"/>
          <w:sz w:val="20"/>
          <w:szCs w:val="20"/>
        </w:rPr>
        <w:t>строений</w:t>
      </w:r>
      <w:r w:rsidRPr="006271A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271A5">
        <w:rPr>
          <w:rFonts w:ascii="Times New Roman" w:eastAsia="Calibri" w:hAnsi="Times New Roman" w:cs="Times New Roman"/>
          <w:sz w:val="20"/>
          <w:szCs w:val="20"/>
        </w:rPr>
        <w:t xml:space="preserve">городских кварталов, подготовленных Службой Адресного реестра МосгорБТИ                                                                                                                     </w:t>
      </w:r>
      <w:r w:rsidRPr="006271A5">
        <w:rPr>
          <w:rFonts w:ascii="Times New Roman" w:eastAsia="Calibri" w:hAnsi="Times New Roman" w:cs="Times New Roman"/>
          <w:i/>
          <w:color w:val="FF0000"/>
          <w:sz w:val="20"/>
          <w:szCs w:val="20"/>
          <w:u w:val="single"/>
        </w:rPr>
        <w:t>согласованного</w:t>
      </w:r>
      <w:r w:rsidRPr="006271A5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 ГУП ГлавАПУ</w:t>
      </w:r>
      <w:r w:rsidRPr="006271A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6271A5">
        <w:rPr>
          <w:rFonts w:ascii="Times New Roman" w:eastAsia="Calibri" w:hAnsi="Times New Roman" w:cs="Times New Roman"/>
          <w:sz w:val="20"/>
          <w:szCs w:val="20"/>
        </w:rPr>
        <w:t>письмом от 09 декабря 2004г. №100-02-14033/4-(0) -1                                                                      и планов территорий кварталов</w:t>
      </w:r>
    </w:p>
    <w:p w:rsidR="006271A5" w:rsidRPr="006271A5" w:rsidRDefault="006271A5" w:rsidP="006271A5">
      <w:pPr>
        <w:pBdr>
          <w:bottom w:val="single" w:sz="4" w:space="1" w:color="auto"/>
        </w:pBdr>
        <w:spacing w:after="20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271A5">
        <w:rPr>
          <w:rFonts w:ascii="Times New Roman" w:eastAsia="Calibri" w:hAnsi="Times New Roman" w:cs="Times New Roman"/>
          <w:sz w:val="20"/>
          <w:szCs w:val="20"/>
        </w:rPr>
        <w:t xml:space="preserve">Утвердить списки адресов нежилых объектов (зданий, строений и сооружений) согласно приложениям 1-11 (на 11 стр.)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20A5" w:rsidRDefault="003720A5" w:rsidP="003720A5">
      <w:pPr>
        <w:shd w:val="clear" w:color="auto" w:fill="F2F2F2"/>
        <w:spacing w:after="200" w:line="276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720A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ПРИЛОЖЕНИЕ</w:t>
      </w:r>
      <w:r w:rsidRPr="003720A5">
        <w:rPr>
          <w:rFonts w:ascii="Times New Roman" w:eastAsia="Calibri" w:hAnsi="Times New Roman" w:cs="Times New Roman"/>
          <w:sz w:val="20"/>
          <w:szCs w:val="20"/>
        </w:rPr>
        <w:t xml:space="preserve"> согласование</w:t>
      </w:r>
      <w:r w:rsidRPr="003720A5">
        <w:rPr>
          <w:rFonts w:ascii="Times New Roman" w:eastAsia="Calibri" w:hAnsi="Times New Roman" w:cs="Times New Roman"/>
          <w:b/>
          <w:sz w:val="20"/>
          <w:szCs w:val="20"/>
        </w:rPr>
        <w:t xml:space="preserve"> ГУП ГлавАПУ</w:t>
      </w:r>
      <w:r w:rsidRPr="003720A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</w:t>
      </w:r>
      <w:r w:rsidRPr="003720A5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ОТСУТСТВУЕТ В ПРИЛОЖЕНИИ</w:t>
      </w:r>
    </w:p>
    <w:p w:rsidR="006271A5" w:rsidRDefault="006271A5" w:rsidP="006271A5">
      <w:pPr>
        <w:shd w:val="clear" w:color="auto" w:fill="F2F2F2"/>
        <w:spacing w:after="200" w:line="276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271A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СПИСОК основных жилых и нежилых объектов (зданий, строений и сооружений)                                                                                                    учтённых в базе данных «Жилой и нежилой фонд» МосгорБТИи адресов жилых и нежилых объектов(зданий, строений и сооружений) утверждаемых распоряжением префекта  </w:t>
      </w:r>
    </w:p>
    <w:tbl>
      <w:tblPr>
        <w:tblStyle w:val="a3"/>
        <w:tblpPr w:leftFromText="180" w:rightFromText="180" w:vertAnchor="page" w:horzAnchor="margin" w:tblpY="6673"/>
        <w:tblW w:w="0" w:type="auto"/>
        <w:tblLook w:val="04A0" w:firstRow="1" w:lastRow="0" w:firstColumn="1" w:lastColumn="0" w:noHBand="0" w:noVBand="1"/>
      </w:tblPr>
      <w:tblGrid>
        <w:gridCol w:w="476"/>
        <w:gridCol w:w="4055"/>
        <w:gridCol w:w="1531"/>
        <w:gridCol w:w="1701"/>
        <w:gridCol w:w="2693"/>
      </w:tblGrid>
      <w:tr w:rsidR="002A3CEE" w:rsidRPr="006271A5" w:rsidTr="002A3CEE">
        <w:tc>
          <w:tcPr>
            <w:tcW w:w="476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№ п/н</w:t>
            </w:r>
          </w:p>
        </w:tc>
        <w:tc>
          <w:tcPr>
            <w:tcW w:w="4055" w:type="dxa"/>
          </w:tcPr>
          <w:p w:rsidR="002A3CEE" w:rsidRPr="006271A5" w:rsidRDefault="002A3CEE" w:rsidP="002A3CEE">
            <w:pPr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C57B1">
              <w:rPr>
                <w:rFonts w:eastAsia="Calibri" w:cs="Times New Roman"/>
                <w:color w:val="000000"/>
                <w:sz w:val="20"/>
                <w:szCs w:val="20"/>
                <w:shd w:val="clear" w:color="auto" w:fill="FFFF00"/>
              </w:rPr>
              <w:t xml:space="preserve">Основной адрес </w:t>
            </w:r>
            <w:r w:rsidRPr="00BC57B1">
              <w:rPr>
                <w:rFonts w:eastAsia="Calibri" w:cs="Times New Roman"/>
                <w:color w:val="000000"/>
                <w:sz w:val="20"/>
                <w:szCs w:val="20"/>
                <w:u w:val="dotted"/>
                <w:shd w:val="clear" w:color="auto" w:fill="FFFF00"/>
              </w:rPr>
              <w:t>объекта</w:t>
            </w:r>
            <w:r w:rsidRPr="00BC57B1">
              <w:rPr>
                <w:rFonts w:eastAsia="Calibri" w:cs="Times New Roman"/>
                <w:color w:val="000000"/>
                <w:sz w:val="18"/>
                <w:szCs w:val="18"/>
                <w:u w:val="dotted"/>
                <w:shd w:val="clear" w:color="auto" w:fill="FFFF00"/>
              </w:rPr>
              <w:t xml:space="preserve">  </w:t>
            </w:r>
            <w:r w:rsidRPr="00BC57B1">
              <w:rPr>
                <w:rFonts w:eastAsia="Calibri" w:cs="Times New Roman"/>
                <w:color w:val="C00000"/>
                <w:sz w:val="18"/>
                <w:szCs w:val="18"/>
                <w:shd w:val="clear" w:color="auto" w:fill="FFFF00"/>
              </w:rPr>
              <w:t xml:space="preserve">                                                          </w:t>
            </w:r>
            <w:r w:rsidRPr="006271A5">
              <w:rPr>
                <w:rFonts w:eastAsia="Calibri" w:cs="Times New Roman"/>
                <w:color w:val="284B6D"/>
                <w:sz w:val="18"/>
                <w:szCs w:val="18"/>
              </w:rPr>
              <w:t>(</w:t>
            </w:r>
            <w:r w:rsidRPr="006271A5">
              <w:rPr>
                <w:rFonts w:eastAsia="Calibri" w:cs="Times New Roman"/>
                <w:color w:val="284B6D"/>
                <w:sz w:val="18"/>
                <w:szCs w:val="18"/>
                <w:u w:val="single"/>
              </w:rPr>
              <w:t>здания, строения и сооружения</w:t>
            </w:r>
            <w:r w:rsidRPr="006271A5">
              <w:rPr>
                <w:rFonts w:eastAsia="Calibri" w:cs="Times New Roman"/>
                <w:color w:val="284B6D"/>
                <w:sz w:val="18"/>
                <w:szCs w:val="18"/>
              </w:rPr>
              <w:t>)</w:t>
            </w:r>
            <w:r w:rsidRPr="006271A5">
              <w:rPr>
                <w:rFonts w:eastAsia="Calibri" w:cs="Times New Roman"/>
                <w:b/>
                <w:color w:val="284B6D"/>
                <w:sz w:val="24"/>
                <w:szCs w:val="24"/>
              </w:rPr>
              <w:t xml:space="preserve">  </w:t>
            </w:r>
            <w:r w:rsidRPr="006271A5">
              <w:rPr>
                <w:rFonts w:eastAsia="Calibri" w:cs="Times New Roman"/>
                <w:color w:val="284B6D"/>
                <w:sz w:val="18"/>
                <w:szCs w:val="18"/>
              </w:rPr>
              <w:t>учтённый в БД «ЖНФ»МосгорБТИ</w:t>
            </w:r>
            <w:r w:rsidRPr="006271A5">
              <w:rPr>
                <w:rFonts w:eastAsia="Calibri" w:cs="Times New Roman"/>
                <w:color w:val="284B6D"/>
              </w:rPr>
              <w:t xml:space="preserve">                                             </w:t>
            </w:r>
            <w:r w:rsidRPr="00BC57B1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00"/>
              </w:rPr>
              <w:t>из списка намерено исключён</w:t>
            </w:r>
            <w:r w:rsidRPr="00BC57B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00"/>
              </w:rPr>
              <w:t xml:space="preserve">  объект Владение</w:t>
            </w:r>
            <w:r w:rsidRPr="00BC57B1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 xml:space="preserve"> </w:t>
            </w:r>
            <w:r w:rsidRPr="00BC57B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00"/>
              </w:rPr>
              <w:t xml:space="preserve">   </w:t>
            </w:r>
            <w:r w:rsidRPr="00BC57B1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 xml:space="preserve"> нарушен</w:t>
            </w:r>
            <w:r w:rsidRPr="00BC57B1">
              <w:rPr>
                <w:rFonts w:ascii="Times New Roman" w:eastAsia="Calibri" w:hAnsi="Times New Roman" w:cs="Times New Roman"/>
                <w:shd w:val="clear" w:color="auto" w:fill="FFFF00"/>
              </w:rPr>
              <w:t xml:space="preserve"> </w:t>
            </w:r>
            <w:r w:rsidRPr="00BC57B1">
              <w:rPr>
                <w:rFonts w:ascii="Times New Roman" w:eastAsia="Calibri" w:hAnsi="Times New Roman" w:cs="Times New Roman"/>
                <w:sz w:val="18"/>
                <w:szCs w:val="18"/>
                <w:u w:val="single"/>
                <w:shd w:val="clear" w:color="auto" w:fill="FFFF00"/>
              </w:rPr>
              <w:t xml:space="preserve">п.2.1 Положения правил адресации </w:t>
            </w:r>
            <w:r w:rsidRPr="00BC57B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00"/>
              </w:rPr>
              <w:t>Приложения 1 к распоряжению Мэра Москвы  N 98-РМ) 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00"/>
              </w:rPr>
              <w:t xml:space="preserve">  </w:t>
            </w:r>
            <w:r w:rsidRPr="00BC57B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00"/>
              </w:rPr>
              <w:t xml:space="preserve">                                                                        </w:t>
            </w:r>
          </w:p>
        </w:tc>
        <w:tc>
          <w:tcPr>
            <w:tcW w:w="1531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 xml:space="preserve">Уникальный </w:t>
            </w:r>
            <w:r w:rsidRPr="006271A5">
              <w:rPr>
                <w:rFonts w:eastAsia="Calibri" w:cs="Times New Roman"/>
                <w:b/>
                <w:color w:val="284B6D"/>
                <w:sz w:val="18"/>
                <w:szCs w:val="18"/>
              </w:rPr>
              <w:t>номер объекта</w:t>
            </w:r>
            <w:r w:rsidRPr="006271A5">
              <w:rPr>
                <w:rFonts w:eastAsia="Calibri" w:cs="Times New Roman"/>
                <w:color w:val="284B6D"/>
                <w:sz w:val="18"/>
                <w:szCs w:val="18"/>
              </w:rPr>
              <w:t xml:space="preserve"> </w:t>
            </w:r>
            <w:r w:rsidRPr="006271A5">
              <w:rPr>
                <w:rFonts w:eastAsia="Calibri" w:cs="Times New Roman"/>
                <w:sz w:val="18"/>
                <w:szCs w:val="18"/>
              </w:rPr>
              <w:t>(</w:t>
            </w:r>
            <w:r w:rsidRPr="006271A5">
              <w:rPr>
                <w:rFonts w:eastAsia="Calibri" w:cs="Times New Roman"/>
                <w:sz w:val="18"/>
                <w:szCs w:val="18"/>
                <w:lang w:val="en-US"/>
              </w:rPr>
              <w:t>UNOM</w:t>
            </w:r>
            <w:r w:rsidRPr="006271A5">
              <w:rPr>
                <w:rFonts w:eastAsia="Calibri" w:cs="Times New Roman"/>
                <w:sz w:val="18"/>
                <w:szCs w:val="18"/>
              </w:rPr>
              <w:t xml:space="preserve">) в БД </w:t>
            </w:r>
            <w:r w:rsidRPr="006271A5">
              <w:rPr>
                <w:rFonts w:eastAsia="Calibri" w:cs="Times New Roman"/>
                <w:sz w:val="18"/>
                <w:szCs w:val="18"/>
                <w:u w:val="single"/>
              </w:rPr>
              <w:t>«ЖНФ» МосгорБТИ</w:t>
            </w:r>
          </w:p>
        </w:tc>
        <w:tc>
          <w:tcPr>
            <w:tcW w:w="1701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 xml:space="preserve">Порядковый номер объекта на дежурном адресном плане территории </w:t>
            </w:r>
            <w:r w:rsidRPr="006271A5">
              <w:rPr>
                <w:rFonts w:eastAsia="Calibri" w:cs="Times New Roman"/>
                <w:b/>
                <w:sz w:val="18"/>
                <w:szCs w:val="18"/>
              </w:rPr>
              <w:t>квартала</w:t>
            </w:r>
          </w:p>
        </w:tc>
        <w:tc>
          <w:tcPr>
            <w:tcW w:w="2693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color w:val="284B6D"/>
                <w:sz w:val="18"/>
                <w:szCs w:val="18"/>
              </w:rPr>
              <w:t>Адрес жилого и не жилого объекта</w:t>
            </w:r>
            <w:r w:rsidRPr="006271A5">
              <w:rPr>
                <w:rFonts w:eastAsia="Calibri" w:cs="Times New Roman"/>
                <w:color w:val="284B6D"/>
                <w:sz w:val="18"/>
                <w:szCs w:val="18"/>
                <w:u w:val="single"/>
              </w:rPr>
              <w:t xml:space="preserve"> </w:t>
            </w:r>
            <w:r w:rsidRPr="006271A5">
              <w:rPr>
                <w:rFonts w:eastAsia="Calibri" w:cs="Times New Roman"/>
                <w:sz w:val="18"/>
                <w:szCs w:val="18"/>
                <w:u w:val="single"/>
              </w:rPr>
              <w:t>(</w:t>
            </w:r>
            <w:r w:rsidRPr="006271A5">
              <w:rPr>
                <w:rFonts w:eastAsia="Calibri" w:cs="Times New Roman"/>
                <w:sz w:val="18"/>
                <w:szCs w:val="18"/>
              </w:rPr>
              <w:t>здания, строения и сооружения)</w:t>
            </w:r>
          </w:p>
          <w:p w:rsidR="002A3CEE" w:rsidRPr="006271A5" w:rsidRDefault="002A3CEE" w:rsidP="002A3CEE">
            <w:pPr>
              <w:rPr>
                <w:rFonts w:eastAsia="Calibri" w:cs="Times New Roman"/>
                <w:b/>
                <w:color w:val="284B6D"/>
                <w:sz w:val="20"/>
                <w:szCs w:val="20"/>
              </w:rPr>
            </w:pPr>
            <w:r w:rsidRPr="006271A5">
              <w:rPr>
                <w:rFonts w:eastAsia="Calibri" w:cs="Times New Roman"/>
                <w:b/>
                <w:color w:val="284B6D"/>
                <w:sz w:val="20"/>
                <w:szCs w:val="20"/>
              </w:rPr>
              <w:t>Утверждённого распоряжением префекта</w:t>
            </w:r>
          </w:p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A3CEE" w:rsidRPr="006271A5" w:rsidTr="002A3CEE">
        <w:tc>
          <w:tcPr>
            <w:tcW w:w="476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055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 xml:space="preserve">Ленинградское шоссе,8 </w:t>
            </w:r>
            <w:r w:rsidRPr="006271A5">
              <w:rPr>
                <w:rFonts w:eastAsia="Calibri" w:cs="Times New Roman"/>
                <w:color w:val="C00000"/>
                <w:sz w:val="18"/>
                <w:szCs w:val="18"/>
              </w:rPr>
              <w:t>стр.1А</w:t>
            </w:r>
          </w:p>
        </w:tc>
        <w:tc>
          <w:tcPr>
            <w:tcW w:w="1531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127</w:t>
            </w:r>
            <w:r w:rsidRPr="006271A5">
              <w:rPr>
                <w:rFonts w:eastAsia="Calibri" w:cs="Times New Roman"/>
                <w:color w:val="C00000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Ленинградское шоссе,8, кор.1</w:t>
            </w:r>
          </w:p>
        </w:tc>
      </w:tr>
      <w:tr w:rsidR="002A3CEE" w:rsidRPr="006271A5" w:rsidTr="002A3CEE">
        <w:tc>
          <w:tcPr>
            <w:tcW w:w="476" w:type="dxa"/>
            <w:shd w:val="clear" w:color="auto" w:fill="F2F2F2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4055" w:type="dxa"/>
            <w:shd w:val="clear" w:color="auto" w:fill="F2F2F2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Ленинградское шоссе,8 стр.2</w:t>
            </w:r>
          </w:p>
        </w:tc>
        <w:tc>
          <w:tcPr>
            <w:tcW w:w="1531" w:type="dxa"/>
            <w:shd w:val="clear" w:color="auto" w:fill="F2F2F2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2132261</w:t>
            </w:r>
          </w:p>
        </w:tc>
        <w:tc>
          <w:tcPr>
            <w:tcW w:w="1701" w:type="dxa"/>
            <w:shd w:val="clear" w:color="auto" w:fill="F2F2F2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F2F2F2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Ленинградское шоссе,8 стр. 2</w:t>
            </w:r>
          </w:p>
        </w:tc>
      </w:tr>
      <w:tr w:rsidR="002A3CEE" w:rsidRPr="006271A5" w:rsidTr="002A3CEE">
        <w:tc>
          <w:tcPr>
            <w:tcW w:w="476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4055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 xml:space="preserve">Ленинградское шоссе,8 </w:t>
            </w:r>
            <w:r w:rsidRPr="006271A5">
              <w:rPr>
                <w:rFonts w:eastAsia="Calibri" w:cs="Times New Roman"/>
                <w:color w:val="C00000"/>
                <w:sz w:val="18"/>
                <w:szCs w:val="18"/>
              </w:rPr>
              <w:t>стр.1</w:t>
            </w:r>
          </w:p>
        </w:tc>
        <w:tc>
          <w:tcPr>
            <w:tcW w:w="1531" w:type="dxa"/>
          </w:tcPr>
          <w:p w:rsidR="002A3CEE" w:rsidRPr="006271A5" w:rsidRDefault="002A3CEE" w:rsidP="002A3CEE">
            <w:pPr>
              <w:rPr>
                <w:rFonts w:eastAsia="Calibri" w:cs="Times New Roman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127</w:t>
            </w:r>
            <w:r w:rsidRPr="006271A5">
              <w:rPr>
                <w:rFonts w:eastAsia="Calibri" w:cs="Times New Roman"/>
                <w:color w:val="C00000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2A3CEE" w:rsidRPr="006271A5" w:rsidRDefault="002A3CEE" w:rsidP="002A3CEE">
            <w:pPr>
              <w:rPr>
                <w:rFonts w:eastAsia="Calibri" w:cs="Times New Roman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Ленинградское шоссе,8, кор.2</w:t>
            </w:r>
          </w:p>
        </w:tc>
      </w:tr>
      <w:tr w:rsidR="002A3CEE" w:rsidRPr="006271A5" w:rsidTr="002A3CEE">
        <w:tc>
          <w:tcPr>
            <w:tcW w:w="476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4055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 xml:space="preserve">Ленинградское шоссе,8 </w:t>
            </w:r>
            <w:r w:rsidRPr="006271A5">
              <w:rPr>
                <w:rFonts w:eastAsia="Calibri" w:cs="Times New Roman"/>
                <w:color w:val="C00000"/>
                <w:sz w:val="18"/>
                <w:szCs w:val="18"/>
              </w:rPr>
              <w:t>стр.1Б</w:t>
            </w:r>
          </w:p>
        </w:tc>
        <w:tc>
          <w:tcPr>
            <w:tcW w:w="1531" w:type="dxa"/>
          </w:tcPr>
          <w:p w:rsidR="002A3CEE" w:rsidRPr="006271A5" w:rsidRDefault="002A3CEE" w:rsidP="002A3CEE">
            <w:pPr>
              <w:rPr>
                <w:rFonts w:eastAsia="Calibri" w:cs="Times New Roman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127</w:t>
            </w:r>
            <w:r w:rsidRPr="006271A5">
              <w:rPr>
                <w:rFonts w:eastAsia="Calibri" w:cs="Times New Roman"/>
                <w:color w:val="C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A3CEE" w:rsidRPr="006271A5" w:rsidRDefault="002A3CEE" w:rsidP="002A3CEE">
            <w:pPr>
              <w:rPr>
                <w:rFonts w:eastAsia="Calibri" w:cs="Times New Roman"/>
                <w:sz w:val="18"/>
                <w:szCs w:val="18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A3CEE" w:rsidRPr="006271A5" w:rsidRDefault="002A3CEE" w:rsidP="002A3CEE">
            <w:pPr>
              <w:rPr>
                <w:rFonts w:eastAsia="Calibri" w:cs="Times New Roman"/>
              </w:rPr>
            </w:pPr>
            <w:r w:rsidRPr="006271A5">
              <w:rPr>
                <w:rFonts w:eastAsia="Calibri" w:cs="Times New Roman"/>
                <w:sz w:val="18"/>
                <w:szCs w:val="18"/>
              </w:rPr>
              <w:t>Ленинградское шоссе,8, кор.3</w:t>
            </w:r>
          </w:p>
        </w:tc>
      </w:tr>
    </w:tbl>
    <w:p w:rsidR="002A3CEE" w:rsidRDefault="002A3CEE" w:rsidP="002A3CEE">
      <w:pPr>
        <w:shd w:val="clear" w:color="auto" w:fill="F2F2F2"/>
        <w:spacing w:after="200" w:line="276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6271A5" w:rsidRDefault="006271A5" w:rsidP="00D155F6">
      <w:p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155F6">
        <w:rPr>
          <w:rFonts w:ascii="Times New Roman" w:eastAsia="Calibri" w:hAnsi="Times New Roman" w:cs="Times New Roman"/>
          <w:noProof/>
          <w:sz w:val="20"/>
          <w:szCs w:val="20"/>
          <w:shd w:val="clear" w:color="auto" w:fill="FFFFFF" w:themeFill="background1"/>
          <w:lang w:eastAsia="ru-RU"/>
        </w:rPr>
        <w:t xml:space="preserve">Квартал </w:t>
      </w:r>
      <w:r w:rsidRPr="006503B2">
        <w:rPr>
          <w:rFonts w:ascii="Times New Roman" w:eastAsia="Calibri" w:hAnsi="Times New Roman" w:cs="Times New Roman"/>
          <w:noProof/>
          <w:sz w:val="20"/>
          <w:szCs w:val="20"/>
          <w:u w:val="single"/>
          <w:shd w:val="clear" w:color="auto" w:fill="FFFFFF" w:themeFill="background1"/>
          <w:lang w:eastAsia="ru-RU"/>
        </w:rPr>
        <w:t xml:space="preserve">№2914  </w:t>
      </w:r>
      <w:r w:rsidRPr="006503B2">
        <w:rPr>
          <w:rFonts w:ascii="Times New Roman" w:eastAsia="Calibri" w:hAnsi="Times New Roman" w:cs="Times New Roman"/>
          <w:noProof/>
          <w:color w:val="FF0000"/>
          <w:sz w:val="20"/>
          <w:szCs w:val="20"/>
          <w:u w:val="single"/>
          <w:shd w:val="clear" w:color="auto" w:fill="FFFFFF" w:themeFill="background1"/>
          <w:lang w:eastAsia="ru-RU"/>
        </w:rPr>
        <w:t xml:space="preserve">- </w:t>
      </w:r>
      <w:r w:rsidRPr="006503B2">
        <w:rPr>
          <w:rFonts w:ascii="Times New Roman" w:eastAsia="Calibri" w:hAnsi="Times New Roman" w:cs="Times New Roman"/>
          <w:noProof/>
          <w:sz w:val="20"/>
          <w:szCs w:val="20"/>
          <w:u w:val="single"/>
          <w:shd w:val="clear" w:color="auto" w:fill="FFFFFF" w:themeFill="background1"/>
          <w:lang w:eastAsia="ru-RU"/>
        </w:rPr>
        <w:t>квартал расположения объекта</w:t>
      </w:r>
      <w:r w:rsidRPr="006503B2">
        <w:rPr>
          <w:rFonts w:ascii="Times New Roman" w:eastAsia="Calibri" w:hAnsi="Times New Roman" w:cs="Times New Roman"/>
          <w:noProof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Pr="006503B2">
        <w:rPr>
          <w:rFonts w:ascii="Times New Roman" w:eastAsia="Calibri" w:hAnsi="Times New Roman" w:cs="Times New Roman"/>
          <w:b/>
          <w:noProof/>
          <w:highlight w:val="yellow"/>
          <w:shd w:val="clear" w:color="auto" w:fill="FFFFFF" w:themeFill="background1"/>
          <w:lang w:eastAsia="ru-RU"/>
        </w:rPr>
        <w:t>указан  неправильно</w:t>
      </w:r>
      <w:r w:rsidRPr="006503B2">
        <w:rPr>
          <w:rFonts w:ascii="Times New Roman" w:eastAsia="Calibri" w:hAnsi="Times New Roman" w:cs="Times New Roman"/>
          <w:noProof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Pr="00D155F6">
        <w:rPr>
          <w:rFonts w:ascii="Times New Roman" w:eastAsia="Calibri" w:hAnsi="Times New Roman" w:cs="Times New Roman"/>
          <w:noProof/>
          <w:color w:val="FF0000"/>
          <w:sz w:val="20"/>
          <w:szCs w:val="20"/>
          <w:shd w:val="clear" w:color="auto" w:fill="FFFFFF" w:themeFill="background1"/>
          <w:lang w:eastAsia="ru-RU"/>
        </w:rPr>
        <w:t xml:space="preserve">      </w:t>
      </w:r>
      <w:r w:rsidRPr="00D155F6">
        <w:rPr>
          <w:rFonts w:ascii="Times New Roman" w:eastAsia="Calibri" w:hAnsi="Times New Roman" w:cs="Times New Roman"/>
          <w:noProof/>
          <w:sz w:val="20"/>
          <w:szCs w:val="20"/>
          <w:shd w:val="clear" w:color="auto" w:fill="FFFFFF" w:themeFill="background1"/>
          <w:lang w:eastAsia="ru-RU"/>
        </w:rPr>
        <w:t xml:space="preserve">                                                                                                                                                                                 БД</w:t>
      </w:r>
      <w:r w:rsidRPr="006271A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«ЖНФ» МосгорБТИ база данных «Жилой и нежилой фонд» МосгорБТИ </w:t>
      </w:r>
    </w:p>
    <w:p w:rsidR="00E2643E" w:rsidRDefault="0081624A" w:rsidP="0081624A">
      <w:pPr>
        <w:shd w:val="clear" w:color="auto" w:fill="F2F2F2" w:themeFill="background1" w:themeFillShade="F2"/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  <w:shd w:val="clear" w:color="auto" w:fill="F2F2F2" w:themeFill="background1" w:themeFillShade="F2"/>
        </w:rPr>
      </w:pPr>
      <w:r w:rsidRPr="0081624A">
        <w:rPr>
          <w:rFonts w:ascii="Times New Roman" w:eastAsia="Calibri" w:hAnsi="Times New Roman" w:cs="Times New Roman"/>
          <w:sz w:val="20"/>
          <w:szCs w:val="20"/>
          <w:shd w:val="clear" w:color="auto" w:fill="F2F2F2" w:themeFill="background1" w:themeFillShade="F2"/>
        </w:rPr>
        <w:t xml:space="preserve"> </w:t>
      </w:r>
      <w:r w:rsidRPr="0081624A">
        <w:rPr>
          <w:rFonts w:ascii="Times New Roman" w:eastAsia="Calibri" w:hAnsi="Times New Roman" w:cs="Times New Roman"/>
          <w:b/>
          <w:sz w:val="40"/>
          <w:szCs w:val="40"/>
          <w:shd w:val="clear" w:color="auto" w:fill="F2F2F2" w:themeFill="background1" w:themeFillShade="F2"/>
        </w:rPr>
        <w:t>--------------------------------------------------------------------------------</w:t>
      </w:r>
    </w:p>
    <w:p w:rsidR="0012210B" w:rsidRDefault="0012210B" w:rsidP="0012210B">
      <w:pPr>
        <w:shd w:val="clear" w:color="auto" w:fill="F2F2F2" w:themeFill="background1" w:themeFillShade="F2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0D0342">
        <w:rPr>
          <w:rFonts w:ascii="Times New Roman" w:eastAsia="Calibri" w:hAnsi="Times New Roman" w:cs="Times New Roman"/>
          <w:sz w:val="20"/>
          <w:szCs w:val="20"/>
        </w:rPr>
        <w:t>пециалистом ГУП Мосгор БТИ</w:t>
      </w:r>
      <w:r w:rsidRPr="001221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0D0342">
        <w:rPr>
          <w:rFonts w:ascii="Times New Roman" w:eastAsia="Calibri" w:hAnsi="Times New Roman" w:cs="Times New Roman"/>
          <w:sz w:val="20"/>
          <w:szCs w:val="20"/>
        </w:rPr>
        <w:t>о вл</w:t>
      </w:r>
      <w:r>
        <w:rPr>
          <w:rFonts w:ascii="Times New Roman" w:eastAsia="Calibri" w:hAnsi="Times New Roman" w:cs="Times New Roman"/>
          <w:sz w:val="20"/>
          <w:szCs w:val="20"/>
        </w:rPr>
        <w:t>адении</w:t>
      </w:r>
      <w:r w:rsidRPr="000D0342">
        <w:rPr>
          <w:rFonts w:ascii="Times New Roman" w:eastAsia="Calibri" w:hAnsi="Times New Roman" w:cs="Times New Roman"/>
          <w:sz w:val="20"/>
          <w:szCs w:val="20"/>
        </w:rPr>
        <w:t xml:space="preserve"> Ленинградское шоссе 8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0D03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57B1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не подлежала упразднению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, </w:t>
      </w:r>
      <w:r w:rsidRPr="00BC57B1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внутренняя адресация основного здания </w:t>
      </w:r>
      <w:r w:rsidRPr="00BC57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Стр.1</w:t>
      </w:r>
      <w:r w:rsidRPr="000D03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57B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0D0342">
        <w:rPr>
          <w:rFonts w:ascii="Times New Roman" w:eastAsia="Calibri" w:hAnsi="Times New Roman" w:cs="Times New Roman"/>
          <w:sz w:val="20"/>
          <w:szCs w:val="20"/>
        </w:rPr>
        <w:t xml:space="preserve">согласно которого осуществлена адресация Владения и всех </w:t>
      </w:r>
      <w:r>
        <w:rPr>
          <w:rFonts w:ascii="Times New Roman" w:eastAsia="Calibri" w:hAnsi="Times New Roman" w:cs="Times New Roman"/>
          <w:sz w:val="20"/>
          <w:szCs w:val="20"/>
        </w:rPr>
        <w:t>зданий на его земельном участке).</w:t>
      </w:r>
    </w:p>
    <w:p w:rsidR="00D155F6" w:rsidRDefault="00D155F6" w:rsidP="0081624A">
      <w:pPr>
        <w:shd w:val="clear" w:color="auto" w:fill="F2F2F2" w:themeFill="background1" w:themeFillShade="F2"/>
        <w:spacing w:after="20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271A5">
        <w:rPr>
          <w:rFonts w:ascii="Times New Roman" w:eastAsia="Calibri" w:hAnsi="Times New Roman" w:cs="Times New Roman"/>
          <w:sz w:val="20"/>
          <w:szCs w:val="20"/>
          <w:highlight w:val="yellow"/>
        </w:rPr>
        <w:t>В соответствии</w:t>
      </w:r>
      <w:r w:rsidRPr="00BC57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57B1">
        <w:rPr>
          <w:rFonts w:ascii="Times New Roman" w:eastAsia="Calibri" w:hAnsi="Times New Roman" w:cs="Times New Roman"/>
          <w:sz w:val="20"/>
          <w:szCs w:val="20"/>
          <w:u w:val="single"/>
        </w:rPr>
        <w:t>постановления Правительства Москвы</w:t>
      </w:r>
      <w:r w:rsidRPr="00BC57B1">
        <w:rPr>
          <w:rFonts w:ascii="Times New Roman" w:eastAsia="Calibri" w:hAnsi="Times New Roman" w:cs="Times New Roman"/>
          <w:sz w:val="20"/>
          <w:szCs w:val="20"/>
        </w:rPr>
        <w:t xml:space="preserve"> от 27 августа 2002г. </w:t>
      </w:r>
      <w:r w:rsidRPr="00BC57B1">
        <w:rPr>
          <w:rFonts w:ascii="Times New Roman" w:eastAsia="Calibri" w:hAnsi="Times New Roman" w:cs="Times New Roman"/>
          <w:sz w:val="20"/>
          <w:szCs w:val="20"/>
          <w:shd w:val="clear" w:color="auto" w:fill="F2F2F2"/>
        </w:rPr>
        <w:t>№694ПП</w:t>
      </w:r>
      <w:r w:rsidRPr="006271A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12210B" w:rsidRDefault="00D155F6" w:rsidP="0012210B">
      <w:pPr>
        <w:shd w:val="clear" w:color="auto" w:fill="F2F2F2" w:themeFill="background1" w:themeFillShade="F2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0342">
        <w:rPr>
          <w:rFonts w:ascii="Times New Roman" w:eastAsia="Times New Roman" w:hAnsi="Times New Roman" w:cs="Times New Roman"/>
          <w:bCs/>
          <w:kern w:val="36"/>
          <w:sz w:val="20"/>
          <w:szCs w:val="20"/>
          <w:highlight w:val="yellow"/>
          <w:lang w:eastAsia="ru-RU"/>
        </w:rPr>
        <w:t xml:space="preserve">В соответствии </w:t>
      </w:r>
      <w:r w:rsidRPr="00BC57B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правилам Положения 1,</w:t>
      </w:r>
      <w:r w:rsidRPr="00BC57B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к распоряжению Мэра Москвы N 98-РМ</w:t>
      </w:r>
      <w:r w:rsidRPr="00BC57B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«</w:t>
      </w:r>
      <w:r w:rsidRPr="000D0342">
        <w:rPr>
          <w:rFonts w:ascii="Times New Roman" w:eastAsia="Calibri" w:hAnsi="Times New Roman" w:cs="Times New Roman"/>
          <w:sz w:val="20"/>
          <w:szCs w:val="20"/>
        </w:rPr>
        <w:t xml:space="preserve">О едином </w:t>
      </w:r>
      <w:r w:rsidRPr="000D0342">
        <w:rPr>
          <w:rFonts w:ascii="Times New Roman" w:eastAsia="Calibri" w:hAnsi="Times New Roman" w:cs="Times New Roman"/>
          <w:sz w:val="20"/>
          <w:szCs w:val="20"/>
          <w:u w:val="single"/>
        </w:rPr>
        <w:t>порядке присвоения и регистрации</w:t>
      </w:r>
      <w:r w:rsidRPr="000D0342">
        <w:rPr>
          <w:rFonts w:ascii="Times New Roman" w:eastAsia="Calibri" w:hAnsi="Times New Roman" w:cs="Times New Roman"/>
          <w:sz w:val="20"/>
          <w:szCs w:val="20"/>
        </w:rPr>
        <w:t xml:space="preserve"> адресов объектов недвижимости в г. Москве» (в 2005г.утверждено 4-е типа объектов Подлежащих адресации, </w:t>
      </w:r>
    </w:p>
    <w:p w:rsidR="0012210B" w:rsidRDefault="0012210B" w:rsidP="0012210B">
      <w:pPr>
        <w:shd w:val="clear" w:color="auto" w:fill="F2F2F2" w:themeFill="background1" w:themeFillShade="F2"/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  <w:shd w:val="clear" w:color="auto" w:fill="F2F2F2" w:themeFill="background1" w:themeFillShade="F2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D155F6" w:rsidRPr="000D0342">
        <w:rPr>
          <w:rFonts w:ascii="Times New Roman" w:eastAsia="Calibri" w:hAnsi="Times New Roman" w:cs="Times New Roman"/>
          <w:sz w:val="20"/>
          <w:szCs w:val="20"/>
        </w:rPr>
        <w:t>днако в списке адресуемых объек</w:t>
      </w:r>
      <w:r w:rsidR="002F4C51">
        <w:rPr>
          <w:rFonts w:ascii="Times New Roman" w:eastAsia="Calibri" w:hAnsi="Times New Roman" w:cs="Times New Roman"/>
          <w:sz w:val="20"/>
          <w:szCs w:val="20"/>
        </w:rPr>
        <w:t>тов Специалистом ГУП Мосгор БТИ не указан</w:t>
      </w:r>
      <w:r w:rsidR="00D155F6" w:rsidRPr="000D03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shd w:val="clear" w:color="auto" w:fill="EEECE1"/>
        </w:rPr>
        <w:t>Основной адрес объекта: В</w:t>
      </w:r>
      <w:r w:rsidR="00D155F6" w:rsidRPr="000D0342">
        <w:rPr>
          <w:rFonts w:ascii="Times New Roman" w:eastAsia="Calibri" w:hAnsi="Times New Roman" w:cs="Times New Roman"/>
          <w:b/>
          <w:sz w:val="20"/>
          <w:szCs w:val="20"/>
          <w:shd w:val="clear" w:color="auto" w:fill="EEECE1"/>
        </w:rPr>
        <w:t>л</w:t>
      </w:r>
      <w:r w:rsidR="00D155F6">
        <w:rPr>
          <w:rFonts w:ascii="Times New Roman" w:eastAsia="Calibri" w:hAnsi="Times New Roman" w:cs="Times New Roman"/>
          <w:b/>
          <w:sz w:val="20"/>
          <w:szCs w:val="20"/>
          <w:shd w:val="clear" w:color="auto" w:fill="EEECE1"/>
        </w:rPr>
        <w:t xml:space="preserve">адение </w:t>
      </w:r>
      <w:r w:rsidR="00D155F6" w:rsidRPr="000D0342">
        <w:rPr>
          <w:rFonts w:ascii="Times New Roman" w:eastAsia="Calibri" w:hAnsi="Times New Roman" w:cs="Times New Roman"/>
          <w:b/>
          <w:sz w:val="20"/>
          <w:szCs w:val="20"/>
          <w:shd w:val="clear" w:color="auto" w:fill="EEECE1"/>
        </w:rPr>
        <w:t>Ленинградское шоссе 8/2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СОСТОЯЩЕГО из</w:t>
      </w:r>
      <w:r w:rsidR="00D155F6">
        <w:rPr>
          <w:rFonts w:ascii="Times New Roman" w:eastAsia="Calibri" w:hAnsi="Times New Roman" w:cs="Times New Roman"/>
          <w:sz w:val="20"/>
          <w:szCs w:val="20"/>
        </w:rPr>
        <w:t xml:space="preserve"> земельного участка и расположенных на нем зданий </w:t>
      </w:r>
      <w:r w:rsidR="00D155F6" w:rsidRPr="000D03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155F6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D155F6" w:rsidRPr="000D0342">
        <w:rPr>
          <w:rFonts w:ascii="Times New Roman" w:eastAsia="Calibri" w:hAnsi="Times New Roman" w:cs="Times New Roman"/>
          <w:b/>
          <w:sz w:val="20"/>
          <w:szCs w:val="20"/>
        </w:rPr>
        <w:t>СТР.1</w:t>
      </w:r>
      <w:r w:rsidR="00B02F6D">
        <w:rPr>
          <w:rFonts w:ascii="Times New Roman" w:eastAsia="Calibri" w:hAnsi="Times New Roman" w:cs="Times New Roman"/>
          <w:sz w:val="20"/>
          <w:szCs w:val="20"/>
        </w:rPr>
        <w:t xml:space="preserve"> основное здание с порядковой нумерацией по ленинградскому шоссе</w:t>
      </w:r>
      <w:r w:rsidR="00D155F6" w:rsidRPr="000D0342">
        <w:rPr>
          <w:rFonts w:ascii="Times New Roman" w:eastAsia="Calibri" w:hAnsi="Times New Roman" w:cs="Times New Roman"/>
          <w:sz w:val="20"/>
          <w:szCs w:val="20"/>
        </w:rPr>
        <w:t xml:space="preserve"> (с его пристроенными частями стр.1А и стр.1Б)</w:t>
      </w:r>
      <w:r w:rsidR="00D155F6">
        <w:rPr>
          <w:rFonts w:ascii="Times New Roman" w:eastAsia="Calibri" w:hAnsi="Times New Roman" w:cs="Times New Roman"/>
          <w:sz w:val="20"/>
          <w:szCs w:val="20"/>
        </w:rPr>
        <w:t>;</w:t>
      </w:r>
      <w:r w:rsidR="00D155F6" w:rsidRPr="000D03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155F6" w:rsidRPr="000D0342">
        <w:rPr>
          <w:rFonts w:ascii="Times New Roman" w:eastAsia="Calibri" w:hAnsi="Times New Roman" w:cs="Times New Roman"/>
          <w:b/>
          <w:sz w:val="20"/>
          <w:szCs w:val="20"/>
        </w:rPr>
        <w:t>СТР.2</w:t>
      </w:r>
      <w:r w:rsidR="00D155F6" w:rsidRPr="000D0342">
        <w:rPr>
          <w:rFonts w:ascii="Times New Roman" w:eastAsia="Calibri" w:hAnsi="Times New Roman" w:cs="Times New Roman"/>
          <w:sz w:val="20"/>
          <w:szCs w:val="20"/>
        </w:rPr>
        <w:t xml:space="preserve"> техническое здание объекта;  </w:t>
      </w:r>
      <w:r w:rsidR="00D155F6" w:rsidRPr="000D0342">
        <w:rPr>
          <w:rFonts w:ascii="Times New Roman" w:eastAsia="Calibri" w:hAnsi="Times New Roman" w:cs="Times New Roman"/>
          <w:b/>
          <w:sz w:val="20"/>
          <w:szCs w:val="20"/>
        </w:rPr>
        <w:t>СТР.3</w:t>
      </w:r>
      <w:r w:rsidR="00D155F6" w:rsidRPr="000D0342">
        <w:rPr>
          <w:rFonts w:ascii="Times New Roman" w:eastAsia="Calibri" w:hAnsi="Times New Roman" w:cs="Times New Roman"/>
          <w:sz w:val="20"/>
          <w:szCs w:val="20"/>
        </w:rPr>
        <w:t xml:space="preserve"> трансформаторная подстанция</w:t>
      </w:r>
      <w:r w:rsidR="00D155F6">
        <w:rPr>
          <w:rFonts w:ascii="Times New Roman" w:eastAsia="Calibri" w:hAnsi="Times New Roman" w:cs="Times New Roman"/>
          <w:sz w:val="20"/>
          <w:szCs w:val="20"/>
        </w:rPr>
        <w:t>.</w:t>
      </w:r>
      <w:r w:rsidR="00D155F6" w:rsidRPr="000D034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D2B65" w:rsidRDefault="005D2B65" w:rsidP="0012210B">
      <w:pPr>
        <w:shd w:val="clear" w:color="auto" w:fill="F2F2F2" w:themeFill="background1" w:themeFillShade="F2"/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  <w:shd w:val="clear" w:color="auto" w:fill="F2F2F2" w:themeFill="background1" w:themeFillShade="F2"/>
        </w:rPr>
      </w:pPr>
    </w:p>
    <w:p w:rsidR="005D2B65" w:rsidRDefault="005D2B65" w:rsidP="0012210B">
      <w:pPr>
        <w:shd w:val="clear" w:color="auto" w:fill="F2F2F2" w:themeFill="background1" w:themeFillShade="F2"/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  <w:shd w:val="clear" w:color="auto" w:fill="F2F2F2" w:themeFill="background1" w:themeFillShade="F2"/>
        </w:rPr>
      </w:pPr>
    </w:p>
    <w:p w:rsidR="005D2B65" w:rsidRDefault="005D2B65" w:rsidP="0012210B">
      <w:pPr>
        <w:shd w:val="clear" w:color="auto" w:fill="F2F2F2" w:themeFill="background1" w:themeFillShade="F2"/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  <w:shd w:val="clear" w:color="auto" w:fill="F2F2F2" w:themeFill="background1" w:themeFillShade="F2"/>
        </w:rPr>
      </w:pPr>
    </w:p>
    <w:p w:rsidR="0012210B" w:rsidRDefault="0012210B" w:rsidP="0012210B">
      <w:pPr>
        <w:shd w:val="clear" w:color="auto" w:fill="F2F2F2" w:themeFill="background1" w:themeFillShade="F2"/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  <w:shd w:val="clear" w:color="auto" w:fill="F2F2F2" w:themeFill="background1" w:themeFillShade="F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40"/>
          <w:szCs w:val="40"/>
          <w:shd w:val="clear" w:color="auto" w:fill="F2F2F2" w:themeFill="background1" w:themeFillShade="F2"/>
        </w:rPr>
        <w:lastRenderedPageBreak/>
        <w:t xml:space="preserve">ПРАВИЛЬНОЕ ЗАПОЛНЕНИЕ </w:t>
      </w:r>
    </w:p>
    <w:p w:rsidR="0012210B" w:rsidRDefault="0012210B" w:rsidP="0081624A">
      <w:pPr>
        <w:shd w:val="clear" w:color="auto" w:fill="F2F2F2" w:themeFill="background1" w:themeFillShade="F2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643E" w:rsidRPr="000D0342" w:rsidRDefault="00390A2F" w:rsidP="0081624A">
      <w:pPr>
        <w:shd w:val="clear" w:color="auto" w:fill="F2F2F2" w:themeFill="background1" w:themeFillShade="F2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2"/>
        <w:tblpPr w:leftFromText="180" w:rightFromText="180" w:vertAnchor="text" w:horzAnchor="margin" w:tblpX="-294" w:tblpY="43"/>
        <w:tblW w:w="10921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2680"/>
        <w:gridCol w:w="1843"/>
        <w:gridCol w:w="1985"/>
        <w:gridCol w:w="2575"/>
      </w:tblGrid>
      <w:tr w:rsidR="000D0342" w:rsidRPr="000D0342" w:rsidTr="003720A5">
        <w:trPr>
          <w:trHeight w:val="812"/>
        </w:trPr>
        <w:tc>
          <w:tcPr>
            <w:tcW w:w="562" w:type="dxa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№ п/н</w:t>
            </w:r>
          </w:p>
        </w:tc>
        <w:tc>
          <w:tcPr>
            <w:tcW w:w="3956" w:type="dxa"/>
            <w:gridSpan w:val="3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57B1">
              <w:rPr>
                <w:rFonts w:ascii="Calibri" w:eastAsia="Calibri" w:hAnsi="Calibri" w:cs="Times New Roman"/>
                <w:color w:val="000000"/>
                <w:sz w:val="20"/>
                <w:szCs w:val="20"/>
                <w:highlight w:val="yellow"/>
              </w:rPr>
              <w:t xml:space="preserve">Основной адрес </w:t>
            </w:r>
            <w:r w:rsidRPr="00BC57B1">
              <w:rPr>
                <w:rFonts w:ascii="Calibri" w:eastAsia="Calibri" w:hAnsi="Calibri" w:cs="Times New Roman"/>
                <w:color w:val="000000"/>
                <w:sz w:val="20"/>
                <w:szCs w:val="20"/>
                <w:highlight w:val="yellow"/>
                <w:u w:val="dotted"/>
              </w:rPr>
              <w:t>объекта</w:t>
            </w:r>
            <w:r w:rsidRPr="00BC57B1">
              <w:rPr>
                <w:rFonts w:ascii="Calibri" w:eastAsia="Calibri" w:hAnsi="Calibri" w:cs="Times New Roman"/>
                <w:color w:val="000000"/>
                <w:sz w:val="20"/>
                <w:szCs w:val="20"/>
                <w:u w:val="dotted"/>
              </w:rPr>
              <w:t xml:space="preserve">  </w:t>
            </w:r>
            <w:r w:rsidRPr="00BC57B1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 xml:space="preserve">                                                          </w:t>
            </w: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(Владение, Здания, строения и сооружения)</w:t>
            </w:r>
          </w:p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 xml:space="preserve"> Учтённый в БД «ЖНФ» МосгорБТИ</w:t>
            </w:r>
          </w:p>
        </w:tc>
        <w:tc>
          <w:tcPr>
            <w:tcW w:w="1843" w:type="dxa"/>
            <w:shd w:val="clear" w:color="auto" w:fill="FFFFFF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0D0342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u w:val="single"/>
              </w:rPr>
              <w:t>Уникальный номер объекта</w:t>
            </w:r>
            <w:r w:rsidRPr="000D0342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 </w:t>
            </w: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0D034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UNOM</w:t>
            </w: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 xml:space="preserve">) в БД </w:t>
            </w:r>
            <w:r w:rsidRPr="000D0342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«ЖНФ» МосгорБТИ</w:t>
            </w:r>
          </w:p>
        </w:tc>
        <w:tc>
          <w:tcPr>
            <w:tcW w:w="1985" w:type="dxa"/>
            <w:shd w:val="clear" w:color="auto" w:fill="FFFFFF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0D0342">
              <w:rPr>
                <w:rFonts w:ascii="Calibri" w:eastAsia="Calibri" w:hAnsi="Calibri" w:cs="Times New Roman"/>
                <w:b/>
                <w:color w:val="C00000"/>
                <w:sz w:val="18"/>
                <w:szCs w:val="18"/>
                <w:u w:val="single"/>
              </w:rPr>
              <w:t>Порядковый номер объекта</w:t>
            </w:r>
            <w:r w:rsidRPr="000D0342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 </w:t>
            </w: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на дежурном адресном плане территории квартала</w:t>
            </w:r>
          </w:p>
        </w:tc>
        <w:tc>
          <w:tcPr>
            <w:tcW w:w="2575" w:type="dxa"/>
          </w:tcPr>
          <w:p w:rsidR="000D0342" w:rsidRPr="000D0342" w:rsidRDefault="000D0342" w:rsidP="003720A5">
            <w:pPr>
              <w:spacing w:after="200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0D034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Адрес жилого и не жилого объекта (здания, строения и сооружения) </w:t>
            </w:r>
            <w:r w:rsidRPr="000D034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Утверждённого</w:t>
            </w:r>
            <w:r w:rsidRPr="000D034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u w:val="single"/>
              </w:rPr>
              <w:t xml:space="preserve"> распоряжением префекта</w:t>
            </w:r>
            <w:r w:rsidRPr="000D0342">
              <w:rPr>
                <w:rFonts w:ascii="Calibri" w:eastAsia="Calibri" w:hAnsi="Calibri" w:cs="Times New Roman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0D0342" w:rsidRPr="000D0342" w:rsidTr="003720A5">
        <w:tc>
          <w:tcPr>
            <w:tcW w:w="562" w:type="dxa"/>
            <w:vMerge w:val="restart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  <w:p w:rsidR="000D0342" w:rsidRPr="000D0342" w:rsidRDefault="000D0342" w:rsidP="003720A5">
            <w:pPr>
              <w:rPr>
                <w:rFonts w:ascii="Calibri" w:eastAsia="Calibri" w:hAnsi="Calibri" w:cs="Times New Roman"/>
                <w:highlight w:val="yellow"/>
              </w:rPr>
            </w:pPr>
            <w:r w:rsidRPr="000D0342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956" w:type="dxa"/>
            <w:gridSpan w:val="3"/>
            <w:shd w:val="clear" w:color="auto" w:fill="FFFF00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b/>
                <w:sz w:val="18"/>
                <w:szCs w:val="18"/>
                <w:highlight w:val="yellow"/>
              </w:rPr>
            </w:pPr>
            <w:r w:rsidRPr="000D034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highlight w:val="yellow"/>
              </w:rPr>
              <w:t>вл. Ленинградское шоссе 8/2</w:t>
            </w:r>
          </w:p>
        </w:tc>
        <w:tc>
          <w:tcPr>
            <w:tcW w:w="1843" w:type="dxa"/>
            <w:shd w:val="clear" w:color="auto" w:fill="FFFF00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75" w:type="dxa"/>
            <w:shd w:val="clear" w:color="auto" w:fill="FFFF00"/>
          </w:tcPr>
          <w:p w:rsidR="000D0342" w:rsidRPr="000D0342" w:rsidRDefault="000D0342" w:rsidP="003720A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color w:val="000000"/>
                <w:sz w:val="18"/>
                <w:szCs w:val="18"/>
                <w:highlight w:val="yellow"/>
              </w:rPr>
              <w:t>вл. Ленинградское шоссе 8/2</w:t>
            </w:r>
            <w:r w:rsidRPr="000D0342">
              <w:rPr>
                <w:rFonts w:ascii="Calibri" w:eastAsia="Calibri" w:hAnsi="Calibri" w:cs="Times New Roman"/>
              </w:rPr>
              <w:t xml:space="preserve"> </w:t>
            </w:r>
            <w:r w:rsidRPr="000D034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строение 1</w:t>
            </w:r>
          </w:p>
        </w:tc>
      </w:tr>
      <w:tr w:rsidR="000D0342" w:rsidRPr="000D0342" w:rsidTr="003720A5">
        <w:tc>
          <w:tcPr>
            <w:tcW w:w="562" w:type="dxa"/>
            <w:vMerge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0D0342" w:rsidRDefault="000D0342" w:rsidP="003720A5">
            <w:pPr>
              <w:shd w:val="clear" w:color="auto" w:fill="F2F2F2" w:themeFill="background1" w:themeFillShade="F2"/>
              <w:rPr>
                <w:rFonts w:ascii="Calibri" w:eastAsia="Calibri" w:hAnsi="Calibri" w:cs="Times New Roman"/>
                <w:b/>
              </w:rPr>
            </w:pPr>
            <w:r w:rsidRPr="000D0342">
              <w:rPr>
                <w:rFonts w:ascii="Calibri" w:eastAsia="Calibri" w:hAnsi="Calibri" w:cs="Times New Roman"/>
                <w:b/>
              </w:rPr>
              <w:t>1стр.</w:t>
            </w:r>
            <w:r w:rsidR="003720A5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3720A5" w:rsidRPr="000D0342" w:rsidRDefault="003720A5" w:rsidP="003720A5">
            <w:pPr>
              <w:shd w:val="clear" w:color="auto" w:fill="F2F2F2" w:themeFill="background1" w:themeFillShade="F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="003720A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  <w:r w:rsidRPr="000D0342">
              <w:rPr>
                <w:rFonts w:ascii="Calibri" w:eastAsia="Calibri" w:hAnsi="Calibri" w:cs="Times New Roman"/>
                <w:b/>
                <w:color w:val="C00000"/>
                <w:sz w:val="18"/>
                <w:szCs w:val="18"/>
              </w:rPr>
              <w:t>стр.1</w:t>
            </w:r>
          </w:p>
        </w:tc>
        <w:tc>
          <w:tcPr>
            <w:tcW w:w="1843" w:type="dxa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127</w:t>
            </w:r>
            <w:r w:rsidRPr="000D0342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19</w:t>
            </w:r>
            <w:r w:rsidR="003720A5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    </w:t>
            </w:r>
            <w:r w:rsidR="003720A5" w:rsidRPr="003720A5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r w:rsidR="003720A5" w:rsidRPr="003720A5">
              <w:rPr>
                <w:rFonts w:ascii="Calibri" w:eastAsia="Calibri" w:hAnsi="Calibri" w:cs="Times New Roman"/>
                <w:sz w:val="16"/>
                <w:szCs w:val="16"/>
              </w:rPr>
              <w:t>осн</w:t>
            </w:r>
            <w:r w:rsidR="003720A5">
              <w:rPr>
                <w:rFonts w:ascii="Calibri" w:eastAsia="Calibri" w:hAnsi="Calibri" w:cs="Times New Roman"/>
                <w:sz w:val="16"/>
                <w:szCs w:val="16"/>
              </w:rPr>
              <w:t xml:space="preserve">овное </w:t>
            </w:r>
            <w:r w:rsidR="003720A5" w:rsidRPr="003720A5">
              <w:rPr>
                <w:rFonts w:ascii="Calibri" w:eastAsia="Calibri" w:hAnsi="Calibri" w:cs="Times New Roman"/>
                <w:sz w:val="16"/>
                <w:szCs w:val="16"/>
              </w:rPr>
              <w:t>зд.)</w:t>
            </w:r>
          </w:p>
        </w:tc>
        <w:tc>
          <w:tcPr>
            <w:tcW w:w="1985" w:type="dxa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2575" w:type="dxa"/>
            <w:vMerge w:val="restart"/>
            <w:shd w:val="clear" w:color="auto" w:fill="D9D9D9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Ленинградское шоссе,8 стр.1</w:t>
            </w:r>
          </w:p>
        </w:tc>
      </w:tr>
      <w:tr w:rsidR="000D0342" w:rsidRPr="000D0342" w:rsidTr="003720A5">
        <w:tc>
          <w:tcPr>
            <w:tcW w:w="562" w:type="dxa"/>
            <w:vMerge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D9D9D9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  <w:r w:rsidRPr="000D0342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стр.1Б                                                  </w:t>
            </w:r>
          </w:p>
        </w:tc>
        <w:tc>
          <w:tcPr>
            <w:tcW w:w="1843" w:type="dxa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127</w:t>
            </w:r>
            <w:r w:rsidRPr="000D0342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20</w:t>
            </w:r>
            <w:r w:rsidR="003720A5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    </w:t>
            </w:r>
            <w:r w:rsidR="003720A5" w:rsidRPr="003720A5">
              <w:rPr>
                <w:rFonts w:ascii="Calibri" w:eastAsia="Calibri" w:hAnsi="Calibri" w:cs="Times New Roman"/>
                <w:sz w:val="16"/>
                <w:szCs w:val="16"/>
              </w:rPr>
              <w:t>(пр</w:t>
            </w:r>
            <w:r w:rsidR="003720A5">
              <w:rPr>
                <w:rFonts w:ascii="Calibri" w:eastAsia="Calibri" w:hAnsi="Calibri" w:cs="Times New Roman"/>
                <w:sz w:val="16"/>
                <w:szCs w:val="16"/>
              </w:rPr>
              <w:t>истройка</w:t>
            </w:r>
            <w:r w:rsidR="003720A5" w:rsidRPr="003720A5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5" w:type="dxa"/>
            <w:vMerge/>
            <w:shd w:val="clear" w:color="auto" w:fill="D9D9D9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</w:p>
        </w:tc>
      </w:tr>
      <w:tr w:rsidR="000D0342" w:rsidRPr="000D0342" w:rsidTr="003720A5">
        <w:tc>
          <w:tcPr>
            <w:tcW w:w="562" w:type="dxa"/>
            <w:vMerge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D9D9D9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  <w:r w:rsidRPr="000D0342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стр.1А                                                       </w:t>
            </w:r>
          </w:p>
        </w:tc>
        <w:tc>
          <w:tcPr>
            <w:tcW w:w="1843" w:type="dxa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127</w:t>
            </w:r>
            <w:r w:rsidRPr="000D0342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21</w:t>
            </w:r>
            <w:r w:rsidR="003720A5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    </w:t>
            </w:r>
            <w:r w:rsidR="003720A5" w:rsidRPr="003720A5">
              <w:rPr>
                <w:rFonts w:ascii="Calibri" w:eastAsia="Calibri" w:hAnsi="Calibri" w:cs="Times New Roman"/>
                <w:sz w:val="16"/>
                <w:szCs w:val="16"/>
              </w:rPr>
              <w:t>(пр</w:t>
            </w:r>
            <w:r w:rsidR="003720A5">
              <w:rPr>
                <w:rFonts w:ascii="Calibri" w:eastAsia="Calibri" w:hAnsi="Calibri" w:cs="Times New Roman"/>
                <w:sz w:val="16"/>
                <w:szCs w:val="16"/>
              </w:rPr>
              <w:t>истройка</w:t>
            </w:r>
            <w:r w:rsidR="003720A5" w:rsidRPr="003720A5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5" w:type="dxa"/>
            <w:vMerge/>
            <w:shd w:val="clear" w:color="auto" w:fill="D9D9D9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D0342" w:rsidRPr="000D0342" w:rsidTr="003720A5">
        <w:tc>
          <w:tcPr>
            <w:tcW w:w="562" w:type="dxa"/>
            <w:vMerge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b/>
              </w:rPr>
            </w:pPr>
            <w:r w:rsidRPr="000D0342">
              <w:rPr>
                <w:rFonts w:ascii="Calibri" w:eastAsia="Calibri" w:hAnsi="Calibri" w:cs="Times New Roman"/>
                <w:b/>
              </w:rPr>
              <w:t>2стр.</w:t>
            </w:r>
            <w:r w:rsidR="003720A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680" w:type="dxa"/>
            <w:shd w:val="clear" w:color="auto" w:fill="F2F2F2" w:themeFill="background1" w:themeFillShade="F2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  <w:r w:rsidRPr="000D0342">
              <w:rPr>
                <w:rFonts w:ascii="Calibri" w:eastAsia="Calibri" w:hAnsi="Calibri" w:cs="Times New Roman"/>
                <w:b/>
                <w:color w:val="C00000"/>
                <w:sz w:val="18"/>
                <w:szCs w:val="18"/>
              </w:rPr>
              <w:t>стр.2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2132261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  <w:r w:rsidRPr="000D034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стр.2</w:t>
            </w:r>
          </w:p>
        </w:tc>
      </w:tr>
      <w:tr w:rsidR="000D0342" w:rsidRPr="000D0342" w:rsidTr="003720A5">
        <w:tc>
          <w:tcPr>
            <w:tcW w:w="562" w:type="dxa"/>
            <w:vMerge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  <w:b/>
              </w:rPr>
            </w:pPr>
            <w:r w:rsidRPr="000D0342">
              <w:rPr>
                <w:rFonts w:ascii="Calibri" w:eastAsia="Calibri" w:hAnsi="Calibri" w:cs="Times New Roman"/>
                <w:b/>
              </w:rPr>
              <w:t>3стр.</w:t>
            </w:r>
          </w:p>
        </w:tc>
        <w:tc>
          <w:tcPr>
            <w:tcW w:w="2680" w:type="dxa"/>
            <w:shd w:val="clear" w:color="auto" w:fill="F2F2F2" w:themeFill="background1" w:themeFillShade="F2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  <w:r w:rsidRPr="000D0342">
              <w:rPr>
                <w:rFonts w:ascii="Calibri" w:eastAsia="Calibri" w:hAnsi="Calibri" w:cs="Times New Roman"/>
                <w:b/>
                <w:color w:val="C00000"/>
                <w:sz w:val="18"/>
                <w:szCs w:val="18"/>
              </w:rPr>
              <w:t>стр.3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>234236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</w:tcPr>
          <w:p w:rsidR="000D0342" w:rsidRPr="000D0342" w:rsidRDefault="000D0342" w:rsidP="003720A5">
            <w:pPr>
              <w:rPr>
                <w:rFonts w:ascii="Calibri" w:eastAsia="Calibri" w:hAnsi="Calibri" w:cs="Times New Roman"/>
              </w:rPr>
            </w:pPr>
            <w:r w:rsidRPr="000D0342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  <w:r w:rsidRPr="000D034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стр.3</w:t>
            </w:r>
          </w:p>
        </w:tc>
      </w:tr>
    </w:tbl>
    <w:p w:rsidR="00390A2F" w:rsidRPr="006271A5" w:rsidRDefault="0012210B" w:rsidP="00F21BE3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90A2F" w:rsidRPr="006271A5" w:rsidSect="008162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07" w:rsidRDefault="00C82707" w:rsidP="00A01140">
      <w:pPr>
        <w:spacing w:after="0" w:line="240" w:lineRule="auto"/>
      </w:pPr>
      <w:r>
        <w:separator/>
      </w:r>
    </w:p>
  </w:endnote>
  <w:endnote w:type="continuationSeparator" w:id="0">
    <w:p w:rsidR="00C82707" w:rsidRDefault="00C82707" w:rsidP="00A0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07" w:rsidRDefault="00C82707" w:rsidP="00A01140">
      <w:pPr>
        <w:spacing w:after="0" w:line="240" w:lineRule="auto"/>
      </w:pPr>
      <w:r>
        <w:separator/>
      </w:r>
    </w:p>
  </w:footnote>
  <w:footnote w:type="continuationSeparator" w:id="0">
    <w:p w:rsidR="00C82707" w:rsidRDefault="00C82707" w:rsidP="00A01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5"/>
    <w:rsid w:val="00046E53"/>
    <w:rsid w:val="000D0342"/>
    <w:rsid w:val="000E6B55"/>
    <w:rsid w:val="0012210B"/>
    <w:rsid w:val="00181262"/>
    <w:rsid w:val="002702DF"/>
    <w:rsid w:val="00283898"/>
    <w:rsid w:val="002A3CEE"/>
    <w:rsid w:val="002F4C51"/>
    <w:rsid w:val="0030026C"/>
    <w:rsid w:val="003720A5"/>
    <w:rsid w:val="00390A2F"/>
    <w:rsid w:val="003D0262"/>
    <w:rsid w:val="00432EAC"/>
    <w:rsid w:val="004E458C"/>
    <w:rsid w:val="00551F1E"/>
    <w:rsid w:val="005D2B65"/>
    <w:rsid w:val="005D530C"/>
    <w:rsid w:val="006271A5"/>
    <w:rsid w:val="006503B2"/>
    <w:rsid w:val="0065550D"/>
    <w:rsid w:val="0081624A"/>
    <w:rsid w:val="00846BD7"/>
    <w:rsid w:val="008F15D9"/>
    <w:rsid w:val="00A01140"/>
    <w:rsid w:val="00AD3761"/>
    <w:rsid w:val="00B02F6D"/>
    <w:rsid w:val="00B74F37"/>
    <w:rsid w:val="00BA0F20"/>
    <w:rsid w:val="00BC57B1"/>
    <w:rsid w:val="00C044B3"/>
    <w:rsid w:val="00C14E7E"/>
    <w:rsid w:val="00C55D41"/>
    <w:rsid w:val="00C82707"/>
    <w:rsid w:val="00C90AF0"/>
    <w:rsid w:val="00D155F6"/>
    <w:rsid w:val="00D22888"/>
    <w:rsid w:val="00D4714B"/>
    <w:rsid w:val="00E2643E"/>
    <w:rsid w:val="00F21BE3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FB27"/>
  <w15:chartTrackingRefBased/>
  <w15:docId w15:val="{F65E0E01-615E-4631-AF32-EB013C65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D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D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140"/>
  </w:style>
  <w:style w:type="paragraph" w:styleId="a8">
    <w:name w:val="footer"/>
    <w:basedOn w:val="a"/>
    <w:link w:val="a9"/>
    <w:uiPriority w:val="99"/>
    <w:unhideWhenUsed/>
    <w:rsid w:val="00A0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srjhetrw df</dc:creator>
  <cp:keywords/>
  <dc:description/>
  <cp:lastModifiedBy>srjhetrw df</cp:lastModifiedBy>
  <cp:revision>9</cp:revision>
  <cp:lastPrinted>2019-07-22T11:33:00Z</cp:lastPrinted>
  <dcterms:created xsi:type="dcterms:W3CDTF">2019-07-23T10:19:00Z</dcterms:created>
  <dcterms:modified xsi:type="dcterms:W3CDTF">2019-07-23T12:43:00Z</dcterms:modified>
</cp:coreProperties>
</file>