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07" w:rsidRPr="00643A07" w:rsidRDefault="00643A07" w:rsidP="0064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Некоммерческое партнёрство «Ассоциация содействия в эксплуатации общего имущества и территории жилого комплекса многоквартирного дома по адресу: </w:t>
      </w:r>
    </w:p>
    <w:p w:rsidR="00643A07" w:rsidRPr="00643A07" w:rsidRDefault="00643A07" w:rsidP="0064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Ленинградское шоссе дом № 8 (к. 1, 2, 3)»</w:t>
      </w:r>
      <w:r w:rsidRPr="0064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3A07" w:rsidRPr="00643A07" w:rsidRDefault="00643A07" w:rsidP="0064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3A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643A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125171, Москва, Ленинградское шоссе дом 8, кв. 29, ОГРН 1167700053773)</w:t>
      </w:r>
    </w:p>
    <w:p w:rsidR="00643A07" w:rsidRPr="00643A07" w:rsidRDefault="00643A07" w:rsidP="00643A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643A0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 xml:space="preserve">Email: </w:t>
      </w:r>
      <w:hyperlink r:id="rId5" w:history="1">
        <w:r w:rsidRPr="00643A07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svetapavlenko@mail.ru</w:t>
        </w:r>
      </w:hyperlink>
      <w:r w:rsidRPr="00643A07">
        <w:rPr>
          <w:rFonts w:ascii="Calibri" w:eastAsia="Calibri" w:hAnsi="Calibri" w:cs="Times New Roman"/>
          <w:lang w:val="en-US"/>
        </w:rPr>
        <w:t xml:space="preserve">    </w:t>
      </w:r>
      <w:r w:rsidRPr="00643A07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тел: 8(916)632 4781</w:t>
      </w:r>
    </w:p>
    <w:p w:rsidR="00643A07" w:rsidRPr="00643A07" w:rsidRDefault="00643A07" w:rsidP="00643A07">
      <w:pPr>
        <w:tabs>
          <w:tab w:val="num" w:pos="567"/>
        </w:tabs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643A0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37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C26992" w:rsidRPr="00643A07">
        <w:rPr>
          <w:rFonts w:ascii="Times New Roman" w:eastAsia="Times New Roman" w:hAnsi="Times New Roman" w:cs="Times New Roman"/>
          <w:sz w:val="20"/>
          <w:szCs w:val="20"/>
          <w:lang w:eastAsia="ru-RU"/>
        </w:rPr>
        <w:t>» июня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3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2018г.   №  </w:t>
      </w:r>
      <w:r w:rsidR="00537EC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643A07">
        <w:rPr>
          <w:rFonts w:ascii="Times New Roman" w:eastAsia="Times New Roman" w:hAnsi="Times New Roman" w:cs="Times New Roman"/>
          <w:sz w:val="20"/>
          <w:szCs w:val="20"/>
          <w:lang w:eastAsia="ru-RU"/>
        </w:rPr>
        <w:t>-0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643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/2018-0    </w:t>
      </w:r>
    </w:p>
    <w:p w:rsidR="00643A07" w:rsidRPr="00643A07" w:rsidRDefault="00355E58" w:rsidP="00643A07">
      <w:pPr>
        <w:tabs>
          <w:tab w:val="num" w:pos="567"/>
        </w:tabs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F2DC916" wp14:editId="3A881A33">
            <wp:simplePos x="0" y="0"/>
            <wp:positionH relativeFrom="margin">
              <wp:posOffset>-108419</wp:posOffset>
            </wp:positionH>
            <wp:positionV relativeFrom="bottomMargin">
              <wp:posOffset>-8670842</wp:posOffset>
            </wp:positionV>
            <wp:extent cx="3139385" cy="591522"/>
            <wp:effectExtent l="19050" t="19050" r="23495" b="1841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385" cy="59152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A07" w:rsidRPr="00643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643A07" w:rsidRPr="00643A07">
        <w:rPr>
          <w:rFonts w:ascii="Times New Roman" w:eastAsia="Times New Roman" w:hAnsi="Times New Roman" w:cs="Times New Roman"/>
          <w:b/>
          <w:color w:val="FFFFFF"/>
          <w:lang w:eastAsia="ru-RU"/>
        </w:rPr>
        <w:t>.</w:t>
      </w:r>
      <w:r w:rsidR="00643A07" w:rsidRPr="00643A0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</w:t>
      </w:r>
    </w:p>
    <w:p w:rsidR="00643A07" w:rsidRPr="00643A07" w:rsidRDefault="00366883" w:rsidP="00C74BA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366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эру города Москвы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СОБЯНИНУ С.С.                                                                                                                      </w:t>
      </w:r>
      <w:r w:rsidRPr="00366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43A07" w:rsidRPr="00643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МОСКВЫ</w:t>
      </w:r>
      <w:r w:rsidR="00643A07" w:rsidRPr="00643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Москва, 125032, улица Тверская, 13                                                                                                                                                                        </w:t>
      </w:r>
      <w:r w:rsidR="00E26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643A07" w:rsidRPr="00643A0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Эл. Приёмная</w:t>
      </w:r>
      <w:r w:rsidR="00643A07" w:rsidRPr="00643A07">
        <w:rPr>
          <w:rFonts w:ascii="Calibri" w:eastAsia="Calibri" w:hAnsi="Calibri" w:cs="Times New Roman"/>
        </w:rPr>
        <w:t xml:space="preserve"> </w:t>
      </w:r>
      <w:r w:rsidR="00643A07" w:rsidRPr="00643A0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https://www.mos.ru/feedback/individual/</w:t>
      </w:r>
      <w:r w:rsidR="00643A07" w:rsidRPr="00643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</w:p>
    <w:p w:rsidR="00643A07" w:rsidRPr="00366883" w:rsidRDefault="00F70D94" w:rsidP="00F70D94">
      <w:pPr>
        <w:shd w:val="clear" w:color="auto" w:fill="FFFFFF" w:themeFill="background1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8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Уважаемый Сергей Семенович!</w:t>
      </w:r>
    </w:p>
    <w:p w:rsidR="00B74E0B" w:rsidRPr="00B74E0B" w:rsidRDefault="00B74E0B" w:rsidP="00B74E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74E0B">
        <w:rPr>
          <w:rFonts w:ascii="Times New Roman" w:eastAsia="Times New Roman" w:hAnsi="Times New Roman" w:cs="Times New Roman"/>
          <w:b/>
          <w:lang w:eastAsia="ru-RU"/>
        </w:rPr>
        <w:t>ЭТО ПРОБЛЕМА НЕ ТОЛЬКО ЖИТЕЛЕЙ ЭТО ПРОБЛЕМА МОСКВ</w:t>
      </w:r>
      <w:r w:rsidR="008D52A5">
        <w:rPr>
          <w:rFonts w:ascii="Times New Roman" w:eastAsia="Times New Roman" w:hAnsi="Times New Roman" w:cs="Times New Roman"/>
          <w:b/>
          <w:lang w:eastAsia="ru-RU"/>
        </w:rPr>
        <w:t>Ы И ЕЁ СТАТУСА</w:t>
      </w:r>
      <w:r w:rsidRPr="00B74E0B">
        <w:rPr>
          <w:rFonts w:ascii="Times New Roman" w:eastAsia="Times New Roman" w:hAnsi="Times New Roman" w:cs="Times New Roman"/>
          <w:b/>
          <w:lang w:eastAsia="ru-RU"/>
        </w:rPr>
        <w:t>!</w:t>
      </w:r>
    </w:p>
    <w:p w:rsidR="00643A07" w:rsidRDefault="00643A07" w:rsidP="00F70D94">
      <w:p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C51BD" w:rsidRPr="008C51BD" w:rsidRDefault="00C3171C" w:rsidP="008C51B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C51BD">
        <w:rPr>
          <w:rFonts w:ascii="Times New Roman" w:eastAsia="Times New Roman" w:hAnsi="Times New Roman" w:cs="Times New Roman"/>
          <w:lang w:eastAsia="ru-RU"/>
        </w:rPr>
        <w:t>Вы один из не многих</w:t>
      </w:r>
      <w:r w:rsidR="008C51BD" w:rsidRPr="008C51BD">
        <w:rPr>
          <w:rFonts w:ascii="Times New Roman" w:eastAsia="Times New Roman" w:hAnsi="Times New Roman" w:cs="Times New Roman"/>
          <w:lang w:eastAsia="ru-RU"/>
        </w:rPr>
        <w:t xml:space="preserve"> государственны</w:t>
      </w:r>
      <w:r w:rsidR="008C51BD">
        <w:rPr>
          <w:rFonts w:ascii="Times New Roman" w:eastAsia="Times New Roman" w:hAnsi="Times New Roman" w:cs="Times New Roman"/>
          <w:lang w:eastAsia="ru-RU"/>
        </w:rPr>
        <w:t>х</w:t>
      </w:r>
      <w:r w:rsidR="008C51BD" w:rsidRPr="008C51BD">
        <w:rPr>
          <w:rFonts w:ascii="Times New Roman" w:eastAsia="Times New Roman" w:hAnsi="Times New Roman" w:cs="Times New Roman"/>
          <w:lang w:eastAsia="ru-RU"/>
        </w:rPr>
        <w:t xml:space="preserve"> деятел</w:t>
      </w:r>
      <w:r w:rsidR="008C51BD">
        <w:rPr>
          <w:rFonts w:ascii="Times New Roman" w:eastAsia="Times New Roman" w:hAnsi="Times New Roman" w:cs="Times New Roman"/>
          <w:lang w:eastAsia="ru-RU"/>
        </w:rPr>
        <w:t>ей</w:t>
      </w:r>
      <w:r w:rsidR="008C51BD" w:rsidRPr="008C51BD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который </w:t>
      </w:r>
      <w:r w:rsidR="008C51BD" w:rsidRPr="008C51BD">
        <w:rPr>
          <w:rFonts w:ascii="Times New Roman" w:eastAsia="Times New Roman" w:hAnsi="Times New Roman" w:cs="Times New Roman"/>
          <w:lang w:eastAsia="ru-RU"/>
        </w:rPr>
        <w:t>показал на деле, что мож</w:t>
      </w:r>
      <w:r w:rsidR="00537EC6">
        <w:rPr>
          <w:rFonts w:ascii="Times New Roman" w:eastAsia="Times New Roman" w:hAnsi="Times New Roman" w:cs="Times New Roman"/>
          <w:lang w:eastAsia="ru-RU"/>
        </w:rPr>
        <w:t>но</w:t>
      </w:r>
      <w:r w:rsidR="008C51BD" w:rsidRPr="008C51BD">
        <w:rPr>
          <w:rFonts w:ascii="Times New Roman" w:eastAsia="Times New Roman" w:hAnsi="Times New Roman" w:cs="Times New Roman"/>
          <w:lang w:eastAsia="ru-RU"/>
        </w:rPr>
        <w:t xml:space="preserve"> работать на благо страны!</w:t>
      </w:r>
      <w:r w:rsidR="008C51BD">
        <w:rPr>
          <w:rFonts w:ascii="Times New Roman" w:eastAsia="Times New Roman" w:hAnsi="Times New Roman" w:cs="Times New Roman"/>
          <w:lang w:eastAsia="ru-RU"/>
        </w:rPr>
        <w:t xml:space="preserve"> Благодаря Вам город задышал, </w:t>
      </w:r>
      <w:r>
        <w:rPr>
          <w:rFonts w:ascii="Times New Roman" w:eastAsia="Times New Roman" w:hAnsi="Times New Roman" w:cs="Times New Roman"/>
          <w:lang w:eastAsia="ru-RU"/>
        </w:rPr>
        <w:t>стало приятно пройтись по его улицам</w:t>
      </w:r>
      <w:r w:rsidR="00537EC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Вы заставили работать чиновников во благо города.</w:t>
      </w:r>
      <w:r w:rsidR="00007051">
        <w:rPr>
          <w:rFonts w:ascii="Times New Roman" w:eastAsia="Times New Roman" w:hAnsi="Times New Roman" w:cs="Times New Roman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lang w:eastAsia="ru-RU"/>
        </w:rPr>
        <w:t>очется надеется,</w:t>
      </w:r>
      <w:r w:rsidR="00007051">
        <w:rPr>
          <w:rFonts w:ascii="Times New Roman" w:eastAsia="Times New Roman" w:hAnsi="Times New Roman" w:cs="Times New Roman"/>
          <w:lang w:eastAsia="ru-RU"/>
        </w:rPr>
        <w:t xml:space="preserve"> что именно Вы поможете</w:t>
      </w:r>
      <w:r>
        <w:rPr>
          <w:rFonts w:ascii="Times New Roman" w:eastAsia="Times New Roman" w:hAnsi="Times New Roman" w:cs="Times New Roman"/>
          <w:lang w:eastAsia="ru-RU"/>
        </w:rPr>
        <w:t xml:space="preserve"> нам решить возникшую проблему</w:t>
      </w:r>
      <w:r w:rsidR="005D1717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07051">
        <w:rPr>
          <w:rFonts w:ascii="Times New Roman" w:eastAsia="Times New Roman" w:hAnsi="Times New Roman" w:cs="Times New Roman"/>
          <w:lang w:eastAsia="ru-RU"/>
        </w:rPr>
        <w:t xml:space="preserve">так как </w:t>
      </w:r>
      <w:r>
        <w:rPr>
          <w:rFonts w:ascii="Times New Roman" w:eastAsia="Times New Roman" w:hAnsi="Times New Roman" w:cs="Times New Roman"/>
          <w:lang w:eastAsia="ru-RU"/>
        </w:rPr>
        <w:t>она относится к порядк</w:t>
      </w:r>
      <w:r w:rsidR="005D1717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 xml:space="preserve"> и поддержанию статуса города</w:t>
      </w:r>
      <w:r w:rsidR="007F5767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F5767">
        <w:rPr>
          <w:rFonts w:ascii="Times New Roman" w:eastAsia="Times New Roman" w:hAnsi="Times New Roman" w:cs="Times New Roman"/>
          <w:lang w:eastAsia="ru-RU"/>
        </w:rPr>
        <w:t>мэр</w:t>
      </w:r>
      <w:r w:rsidR="00007051">
        <w:rPr>
          <w:rFonts w:ascii="Times New Roman" w:eastAsia="Times New Roman" w:hAnsi="Times New Roman" w:cs="Times New Roman"/>
          <w:lang w:eastAsia="ru-RU"/>
        </w:rPr>
        <w:t>ом которого В</w:t>
      </w:r>
      <w:r>
        <w:rPr>
          <w:rFonts w:ascii="Times New Roman" w:eastAsia="Times New Roman" w:hAnsi="Times New Roman" w:cs="Times New Roman"/>
          <w:lang w:eastAsia="ru-RU"/>
        </w:rPr>
        <w:t>ы являетесь.</w:t>
      </w:r>
    </w:p>
    <w:p w:rsidR="00537EC6" w:rsidRPr="008C51BD" w:rsidRDefault="00C3171C" w:rsidP="008C51B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Коротко о проблеме</w:t>
      </w:r>
      <w:r w:rsidR="003F7A2D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55E58" w:rsidRPr="00355E58">
        <w:rPr>
          <w:rFonts w:ascii="Times New Roman" w:eastAsia="Times New Roman" w:hAnsi="Times New Roman" w:cs="Times New Roman"/>
          <w:lang w:eastAsia="ru-RU"/>
        </w:rPr>
        <w:t xml:space="preserve">Коротко о проблеме, она состоит в манипуляциях с адресом дома, которые приносят много проблем, жителям живущим в безграмотно и безосновательно переадресованном доме. И очевидно приносящие не плохой доход кому-то, при манипуляциях </w:t>
      </w:r>
      <w:r w:rsidR="00355E58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355E58" w:rsidRPr="00355E58">
        <w:rPr>
          <w:rFonts w:ascii="Times New Roman" w:eastAsia="Times New Roman" w:hAnsi="Times New Roman" w:cs="Times New Roman"/>
          <w:lang w:eastAsia="ru-RU"/>
        </w:rPr>
        <w:t>адресами, крайне невыгодных для бюджета города (бюджетные и др. средства - при проведении капремонта, эксплуатации, и управлении домом).</w:t>
      </w:r>
    </w:p>
    <w:p w:rsidR="00643A07" w:rsidRPr="00FA59A8" w:rsidRDefault="00643A07" w:rsidP="00FA59A8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A59A8">
        <w:rPr>
          <w:rFonts w:ascii="Times New Roman" w:eastAsia="Times New Roman" w:hAnsi="Times New Roman" w:cs="Times New Roman"/>
          <w:lang w:eastAsia="ru-RU"/>
        </w:rPr>
        <w:t>СТРУКТУРА АДРЕСА</w:t>
      </w:r>
      <w:r w:rsidR="00B574E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59A8">
        <w:rPr>
          <w:rFonts w:ascii="Times New Roman" w:eastAsia="Times New Roman" w:hAnsi="Times New Roman" w:cs="Times New Roman"/>
          <w:lang w:eastAsia="ru-RU"/>
        </w:rPr>
        <w:t>— определяется типом адресуемого объекта — Всего их четыре.</w:t>
      </w:r>
    </w:p>
    <w:p w:rsidR="00643A07" w:rsidRPr="00C3171C" w:rsidRDefault="00E26368" w:rsidP="00366883">
      <w:pPr>
        <w:pStyle w:val="a3"/>
        <w:numPr>
          <w:ilvl w:val="0"/>
          <w:numId w:val="4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43A07">
        <w:rPr>
          <w:rFonts w:ascii="Times New Roman" w:eastAsia="Times New Roman" w:hAnsi="Times New Roman" w:cs="Times New Roman"/>
          <w:lang w:eastAsia="ru-RU"/>
        </w:rPr>
        <w:t xml:space="preserve">ВЛАДЕНИЕ </w:t>
      </w:r>
      <w:r>
        <w:rPr>
          <w:rFonts w:ascii="Times New Roman" w:eastAsia="Times New Roman" w:hAnsi="Times New Roman" w:cs="Times New Roman"/>
          <w:lang w:eastAsia="ru-RU"/>
        </w:rPr>
        <w:t>— это тип</w:t>
      </w:r>
      <w:r w:rsidR="00B574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74E6" w:rsidRPr="00FA59A8">
        <w:rPr>
          <w:rFonts w:ascii="Times New Roman" w:eastAsia="Times New Roman" w:hAnsi="Times New Roman" w:cs="Times New Roman"/>
          <w:lang w:eastAsia="ru-RU"/>
        </w:rPr>
        <w:t xml:space="preserve">адресуемого объекта </w:t>
      </w:r>
      <w:r w:rsidR="00643A07" w:rsidRPr="00643A07">
        <w:rPr>
          <w:rFonts w:ascii="Times New Roman" w:eastAsia="Times New Roman" w:hAnsi="Times New Roman" w:cs="Times New Roman"/>
          <w:lang w:eastAsia="ru-RU"/>
        </w:rPr>
        <w:t xml:space="preserve">— земельный участок, имеющий замкнутый контур границ, </w:t>
      </w:r>
      <w:r w:rsidR="00643A07" w:rsidRPr="00FA59A8">
        <w:rPr>
          <w:rFonts w:ascii="Times New Roman" w:eastAsia="Times New Roman" w:hAnsi="Times New Roman" w:cs="Times New Roman"/>
          <w:u w:val="single"/>
          <w:lang w:eastAsia="ru-RU"/>
        </w:rPr>
        <w:t>с расположенными на нем зданиями и сооружениями</w:t>
      </w:r>
      <w:r w:rsidR="00643A07" w:rsidRPr="00643A07">
        <w:rPr>
          <w:rFonts w:ascii="Times New Roman" w:eastAsia="Times New Roman" w:hAnsi="Times New Roman" w:cs="Times New Roman"/>
          <w:lang w:eastAsia="ru-RU"/>
        </w:rPr>
        <w:t>.</w:t>
      </w:r>
      <w:r w:rsidR="00643A07" w:rsidRPr="00643A07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="00643A07" w:rsidRPr="00366883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На территории владения </w:t>
      </w:r>
      <w:r w:rsidR="00643A07" w:rsidRPr="00366883">
        <w:rPr>
          <w:rFonts w:ascii="Times New Roman" w:eastAsia="Times New Roman" w:hAnsi="Times New Roman" w:cs="Times New Roman"/>
          <w:b/>
          <w:u w:val="single"/>
          <w:shd w:val="clear" w:color="auto" w:fill="FFFFFF" w:themeFill="background1"/>
          <w:lang w:eastAsia="ru-RU"/>
        </w:rPr>
        <w:t>выделяется основное здание</w:t>
      </w:r>
      <w:r w:rsidR="00643A07" w:rsidRPr="00366883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, </w:t>
      </w:r>
      <w:r w:rsidR="00643A07" w:rsidRPr="00366883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ru-RU"/>
        </w:rPr>
        <w:t>относительно которого осуществляется адресация владения и зданий,</w:t>
      </w:r>
      <w:r w:rsidR="00643A07" w:rsidRPr="00643A07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="00643A07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в</w:t>
      </w:r>
      <w:r w:rsidR="00643A07" w:rsidRPr="00643A07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целях уникальности </w:t>
      </w:r>
      <w:r w:rsidR="00643A07" w:rsidRPr="00643A07">
        <w:rPr>
          <w:rFonts w:ascii="Times New Roman" w:eastAsia="Times New Roman" w:hAnsi="Times New Roman" w:cs="Times New Roman"/>
          <w:lang w:eastAsia="ru-RU"/>
        </w:rPr>
        <w:t xml:space="preserve">адрес основного здания дополняется указателем "корпус" или "строение" </w:t>
      </w:r>
      <w:r w:rsidR="00643A07" w:rsidRPr="00643A07">
        <w:rPr>
          <w:rFonts w:ascii="Times New Roman" w:eastAsia="Times New Roman" w:hAnsi="Times New Roman" w:cs="Times New Roman"/>
          <w:b/>
          <w:u w:val="single"/>
          <w:lang w:eastAsia="ru-RU"/>
        </w:rPr>
        <w:t>с номером 1.</w:t>
      </w:r>
    </w:p>
    <w:p w:rsidR="00643A07" w:rsidRPr="00097150" w:rsidRDefault="00355E58" w:rsidP="00643A07">
      <w:pPr>
        <w:numPr>
          <w:ilvl w:val="0"/>
          <w:numId w:val="1"/>
        </w:numPr>
        <w:shd w:val="clear" w:color="auto" w:fill="FFFFFF" w:themeFill="background1"/>
        <w:contextualSpacing/>
        <w:rPr>
          <w:rFonts w:ascii="Times New Roman" w:eastAsia="Calibri" w:hAnsi="Times New Roman" w:cs="Times New Roman"/>
          <w:color w:val="000000"/>
        </w:rPr>
      </w:pPr>
      <w:r w:rsidRPr="00097150">
        <w:rPr>
          <w:rFonts w:ascii="Times New Roman" w:eastAsia="Calibri" w:hAnsi="Times New Roman" w:cs="Times New Roman"/>
          <w:b/>
          <w:color w:val="000000"/>
          <w:shd w:val="clear" w:color="auto" w:fill="FFF2CC" w:themeFill="accent4" w:themeFillTint="33"/>
        </w:rPr>
        <w:t>НОМЕР</w:t>
      </w:r>
      <w:r w:rsidRPr="0009715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097150">
        <w:rPr>
          <w:rFonts w:ascii="Times New Roman" w:eastAsia="Calibri" w:hAnsi="Times New Roman" w:cs="Times New Roman"/>
          <w:b/>
          <w:color w:val="000000"/>
          <w:shd w:val="clear" w:color="auto" w:fill="FFF2CC" w:themeFill="accent4" w:themeFillTint="33"/>
        </w:rPr>
        <w:t>«КОРПУСА»</w:t>
      </w:r>
      <w:r w:rsidRPr="00097150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097150">
        <w:rPr>
          <w:rFonts w:ascii="Times New Roman" w:eastAsia="Calibri" w:hAnsi="Times New Roman" w:cs="Times New Roman"/>
          <w:color w:val="000000"/>
        </w:rPr>
        <w:t xml:space="preserve">присваивается ЗДАНИЯМ, ЕСЛИ НЕКОТОРЫЕ ИЗ НИХ </w:t>
      </w:r>
      <w:r w:rsidRPr="00097150">
        <w:rPr>
          <w:rFonts w:ascii="Times New Roman" w:eastAsia="Calibri" w:hAnsi="Times New Roman" w:cs="Times New Roman"/>
          <w:color w:val="000000"/>
          <w:u w:val="single"/>
        </w:rPr>
        <w:t>НЕ ИМЕЮТ</w:t>
      </w:r>
      <w:r w:rsidRPr="00097150">
        <w:rPr>
          <w:rFonts w:ascii="Times New Roman" w:eastAsia="Calibri" w:hAnsi="Times New Roman" w:cs="Times New Roman"/>
          <w:color w:val="000000"/>
        </w:rPr>
        <w:t xml:space="preserve"> ПРЯМОГО ВЫХОДА НА УЛИЦУ, то есть находятся во дворе.</w:t>
      </w:r>
    </w:p>
    <w:p w:rsidR="00643A07" w:rsidRPr="007B408F" w:rsidRDefault="007B408F" w:rsidP="007B408F">
      <w:pPr>
        <w:numPr>
          <w:ilvl w:val="0"/>
          <w:numId w:val="1"/>
        </w:numPr>
        <w:shd w:val="clear" w:color="auto" w:fill="FFFFFF" w:themeFill="background1"/>
        <w:contextualSpacing/>
        <w:rPr>
          <w:rFonts w:ascii="Times New Roman" w:eastAsia="Calibri" w:hAnsi="Times New Roman" w:cs="Times New Roman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DC56800" wp14:editId="69337E65">
            <wp:simplePos x="0" y="0"/>
            <wp:positionH relativeFrom="margin">
              <wp:posOffset>133350</wp:posOffset>
            </wp:positionH>
            <wp:positionV relativeFrom="margin">
              <wp:posOffset>5761355</wp:posOffset>
            </wp:positionV>
            <wp:extent cx="3702685" cy="24168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68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E58" w:rsidRPr="00097150">
        <w:rPr>
          <w:rFonts w:ascii="Times New Roman" w:eastAsia="Calibri" w:hAnsi="Times New Roman" w:cs="Times New Roman"/>
          <w:b/>
          <w:color w:val="000000"/>
          <w:shd w:val="clear" w:color="auto" w:fill="FFF2CC" w:themeFill="accent4" w:themeFillTint="33"/>
        </w:rPr>
        <w:t>НОМЕР «СТРОЕНИЯ»</w:t>
      </w:r>
      <w:r w:rsidR="00355E58" w:rsidRPr="00097150">
        <w:rPr>
          <w:rFonts w:ascii="Times New Roman" w:eastAsia="Calibri" w:hAnsi="Times New Roman" w:cs="Times New Roman"/>
          <w:color w:val="000000"/>
        </w:rPr>
        <w:t xml:space="preserve"> присваивается ЗДАНИЯМ, ПРЕДСТАВЛЯЮЩИМ </w:t>
      </w:r>
      <w:r w:rsidR="00355E58" w:rsidRPr="00097150">
        <w:rPr>
          <w:rFonts w:ascii="Times New Roman" w:eastAsia="Calibri" w:hAnsi="Times New Roman" w:cs="Times New Roman"/>
          <w:color w:val="000000"/>
          <w:u w:val="single"/>
        </w:rPr>
        <w:t>ЕДИНЫЙ КОМПЛЕКС</w:t>
      </w:r>
      <w:r w:rsidR="00355E58" w:rsidRPr="00097150">
        <w:rPr>
          <w:rFonts w:ascii="Times New Roman" w:eastAsia="Calibri" w:hAnsi="Times New Roman" w:cs="Times New Roman"/>
          <w:color w:val="000000"/>
        </w:rPr>
        <w:t xml:space="preserve"> </w:t>
      </w:r>
      <w:r w:rsidR="00643A07">
        <w:rPr>
          <w:rFonts w:ascii="Times New Roman" w:eastAsia="Calibri" w:hAnsi="Times New Roman" w:cs="Times New Roman"/>
          <w:color w:val="000000"/>
        </w:rPr>
        <w:t xml:space="preserve">         </w:t>
      </w:r>
      <w:r w:rsidR="00355E58" w:rsidRPr="00097150">
        <w:rPr>
          <w:rFonts w:ascii="Times New Roman" w:eastAsia="Calibri" w:hAnsi="Times New Roman" w:cs="Times New Roman"/>
          <w:color w:val="000000"/>
        </w:rPr>
        <w:t>и имеющим ОБЩИЙ ВЪЕЗД с улицы</w:t>
      </w:r>
      <w:r>
        <w:rPr>
          <w:rFonts w:ascii="Times New Roman" w:eastAsia="Calibri" w:hAnsi="Times New Roman" w:cs="Times New Roman"/>
          <w:color w:val="000000"/>
        </w:rPr>
        <w:t>.</w:t>
      </w:r>
      <w:r w:rsidR="00355E58" w:rsidRPr="00097150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</w:t>
      </w:r>
      <w:r w:rsidR="00643A07" w:rsidRPr="00097150">
        <w:rPr>
          <w:rFonts w:ascii="Times New Roman" w:eastAsia="Calibri" w:hAnsi="Times New Roman" w:cs="Times New Roman"/>
          <w:color w:val="000000"/>
        </w:rPr>
        <w:t xml:space="preserve">                     </w:t>
      </w:r>
    </w:p>
    <w:p w:rsidR="004308A5" w:rsidRPr="006162DC" w:rsidRDefault="004308A5" w:rsidP="00A603CB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shd w:val="clear" w:color="auto" w:fill="FFF2CC" w:themeFill="accent4" w:themeFillTint="33"/>
          <w:lang w:eastAsia="ru-RU"/>
        </w:rPr>
      </w:pPr>
      <w:r w:rsidRPr="004308A5">
        <w:rPr>
          <w:rFonts w:ascii="Times New Roman" w:eastAsia="Times New Roman" w:hAnsi="Times New Roman" w:cs="Times New Roman"/>
          <w:b/>
          <w:u w:val="single"/>
          <w:shd w:val="clear" w:color="auto" w:fill="FFF2CC" w:themeFill="accent4" w:themeFillTint="33"/>
          <w:lang w:eastAsia="ru-RU"/>
        </w:rPr>
        <w:t xml:space="preserve">ВЛАДЕНИЯМ </w:t>
      </w:r>
      <w:r w:rsidRPr="004308A5">
        <w:rPr>
          <w:rFonts w:ascii="Times New Roman" w:eastAsia="Times New Roman" w:hAnsi="Times New Roman" w:cs="Times New Roman"/>
          <w:u w:val="single"/>
          <w:shd w:val="clear" w:color="auto" w:fill="FFF2CC" w:themeFill="accent4" w:themeFillTint="33"/>
          <w:lang w:eastAsia="ru-RU"/>
        </w:rPr>
        <w:t xml:space="preserve">ПРИСВАЕВАЕТСЯ АДРЕС основного здания </w:t>
      </w:r>
      <w:r w:rsidRPr="004308A5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расположенного на его территории без указателя "корпус" или "строение"</w:t>
      </w:r>
      <w:r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                                                                </w:t>
      </w:r>
      <w:r w:rsidRPr="004308A5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— </w:t>
      </w:r>
      <w:r w:rsidRPr="006162DC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ru-RU"/>
        </w:rPr>
        <w:t>Вл. Ленинградское шоссе дом 8/2,</w:t>
      </w:r>
    </w:p>
    <w:p w:rsidR="00A603CB" w:rsidRPr="00A603CB" w:rsidRDefault="004308A5" w:rsidP="004308A5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shd w:val="clear" w:color="auto" w:fill="FFF2CC" w:themeFill="accent4" w:themeFillTint="33"/>
          <w:lang w:eastAsia="ru-RU"/>
        </w:rPr>
      </w:pPr>
      <w:r w:rsidRPr="004308A5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АДРЕС до 2005 года                                                                                                                                 </w:t>
      </w:r>
      <w:r w:rsidR="00A603CB" w:rsidRPr="00097150">
        <w:rPr>
          <w:rFonts w:ascii="Times New Roman" w:eastAsia="Times New Roman" w:hAnsi="Times New Roman" w:cs="Times New Roman"/>
          <w:i/>
          <w:shd w:val="clear" w:color="auto" w:fill="FFFFFF" w:themeFill="background1"/>
          <w:lang w:eastAsia="ru-RU"/>
        </w:rPr>
        <w:t>до утверждения новых адресов Распоряжением Префекта САО от 07.02.2005г №461</w:t>
      </w:r>
      <w:r w:rsidR="00A603CB" w:rsidRPr="00D258E9">
        <w:rPr>
          <w:rFonts w:ascii="Times New Roman" w:eastAsia="Times New Roman" w:hAnsi="Times New Roman" w:cs="Times New Roman"/>
          <w:i/>
          <w:shd w:val="clear" w:color="auto" w:fill="FFFFFF" w:themeFill="background1"/>
          <w:lang w:eastAsia="ru-RU"/>
        </w:rPr>
        <w:t xml:space="preserve"> распоряжением частям здания строения 1</w:t>
      </w:r>
      <w:r w:rsidR="00A603CB">
        <w:rPr>
          <w:rFonts w:ascii="Times New Roman" w:eastAsia="Times New Roman" w:hAnsi="Times New Roman" w:cs="Times New Roman"/>
          <w:i/>
          <w:shd w:val="clear" w:color="auto" w:fill="FFFFFF" w:themeFill="background1"/>
          <w:lang w:eastAsia="ru-RU"/>
        </w:rPr>
        <w:t>,</w:t>
      </w:r>
      <w:r w:rsidR="00A603CB" w:rsidRPr="00D258E9">
        <w:rPr>
          <w:rFonts w:ascii="Times New Roman" w:eastAsia="Times New Roman" w:hAnsi="Times New Roman" w:cs="Times New Roman"/>
          <w:i/>
          <w:shd w:val="clear" w:color="auto" w:fill="FFFFFF" w:themeFill="background1"/>
          <w:lang w:eastAsia="ru-RU"/>
        </w:rPr>
        <w:t xml:space="preserve"> были присвоены свои адреса</w:t>
      </w:r>
      <w:r w:rsidR="00A603CB">
        <w:rPr>
          <w:rFonts w:ascii="Times New Roman" w:eastAsia="Times New Roman" w:hAnsi="Times New Roman" w:cs="Times New Roman"/>
          <w:i/>
          <w:shd w:val="clear" w:color="auto" w:fill="FFFFFF" w:themeFill="background1"/>
          <w:lang w:eastAsia="ru-RU"/>
        </w:rPr>
        <w:t>:</w:t>
      </w:r>
      <w:r w:rsidR="00A603CB" w:rsidRPr="00D258E9">
        <w:rPr>
          <w:rFonts w:ascii="Times New Roman" w:eastAsia="Times New Roman" w:hAnsi="Times New Roman" w:cs="Times New Roman"/>
          <w:i/>
          <w:shd w:val="clear" w:color="auto" w:fill="FFFFFF" w:themeFill="background1"/>
          <w:lang w:eastAsia="ru-RU"/>
        </w:rPr>
        <w:t xml:space="preserve"> корпус1, корпус2, корпус3</w:t>
      </w:r>
      <w:r w:rsidR="00A603CB">
        <w:rPr>
          <w:rFonts w:ascii="Times New Roman" w:eastAsia="Times New Roman" w:hAnsi="Times New Roman" w:cs="Times New Roman"/>
          <w:i/>
          <w:shd w:val="clear" w:color="auto" w:fill="FFFFFF" w:themeFill="background1"/>
          <w:lang w:eastAsia="ru-RU"/>
        </w:rPr>
        <w:t xml:space="preserve"> -</w:t>
      </w:r>
      <w:r w:rsidR="00A603CB" w:rsidRPr="00D258E9">
        <w:rPr>
          <w:rFonts w:ascii="Times New Roman" w:eastAsia="Times New Roman" w:hAnsi="Times New Roman" w:cs="Times New Roman"/>
          <w:i/>
          <w:shd w:val="clear" w:color="auto" w:fill="FFFFFF" w:themeFill="background1"/>
          <w:lang w:eastAsia="ru-RU"/>
        </w:rPr>
        <w:t xml:space="preserve"> сегодня они имеют и свои кадастровые номера, и внесены в адресный реестр.</w:t>
      </w:r>
      <w:r w:rsidR="00A603CB" w:rsidRPr="00A603CB">
        <w:rPr>
          <w:rFonts w:ascii="Times New Roman" w:eastAsia="Times New Roman" w:hAnsi="Times New Roman" w:cs="Times New Roman"/>
          <w:b/>
          <w:shd w:val="clear" w:color="auto" w:fill="FFF2CC" w:themeFill="accent4" w:themeFillTint="33"/>
          <w:lang w:eastAsia="ru-RU"/>
        </w:rPr>
        <w:t xml:space="preserve"> </w:t>
      </w:r>
    </w:p>
    <w:p w:rsidR="006162DC" w:rsidRDefault="00126645" w:rsidP="00694CE6">
      <w:pPr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 xml:space="preserve">С 1939г. </w:t>
      </w:r>
      <w:r w:rsidR="00643A07" w:rsidRPr="00097150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 xml:space="preserve">АДРЕС </w:t>
      </w:r>
      <w:r w:rsidR="00847EE1" w:rsidRPr="007B408F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>ОСНОВНОГО ЗДАНИЯ</w:t>
      </w:r>
      <w:r w:rsidR="00191454" w:rsidRPr="007B408F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 xml:space="preserve"> </w:t>
      </w:r>
      <w:r w:rsidR="000057CE" w:rsidRPr="007B408F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>ВЛАДЕНИЯ</w:t>
      </w:r>
      <w:r w:rsidR="00B574E6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 xml:space="preserve"> </w:t>
      </w:r>
      <w:r w:rsidR="000057CE" w:rsidRPr="007B408F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 xml:space="preserve">— </w:t>
      </w:r>
      <w:r w:rsidR="00847EE1" w:rsidRPr="007B408F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 xml:space="preserve">полностью соответствовал </w:t>
      </w:r>
      <w:r w:rsidR="000057CE" w:rsidRPr="007B408F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 xml:space="preserve">СТРУКТУРЕ АДРЕСА </w:t>
      </w:r>
      <w:r w:rsidR="00847EE1" w:rsidRPr="007B408F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>и не требовал новой адресации</w:t>
      </w:r>
      <w:r w:rsidR="00847EE1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.</w:t>
      </w:r>
      <w:r w:rsidR="000057CE" w:rsidRPr="00D258E9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 </w:t>
      </w:r>
      <w:r w:rsidR="00435689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Несмотря на это в</w:t>
      </w:r>
      <w:r w:rsidR="000057CE" w:rsidRPr="00D258E9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="00435689">
        <w:rPr>
          <w:rFonts w:ascii="Times New Roman" w:eastAsia="Times New Roman" w:hAnsi="Times New Roman" w:cs="Times New Roman"/>
          <w:lang w:eastAsia="ru-RU"/>
        </w:rPr>
        <w:t>2005году без всяких установленных законам причин и требований, для смены адреса Трём частям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B574E6" w:rsidRPr="00B574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74E6">
        <w:rPr>
          <w:rFonts w:ascii="Times New Roman" w:eastAsia="Times New Roman" w:hAnsi="Times New Roman" w:cs="Times New Roman"/>
          <w:lang w:eastAsia="ru-RU"/>
        </w:rPr>
        <w:t xml:space="preserve">строения 1 </w:t>
      </w:r>
      <w:r w:rsidR="00B574E6" w:rsidRPr="00B574E6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– </w:t>
      </w:r>
      <w:r w:rsidR="00435689">
        <w:rPr>
          <w:rFonts w:ascii="Times New Roman" w:eastAsia="Times New Roman" w:hAnsi="Times New Roman" w:cs="Times New Roman"/>
          <w:lang w:eastAsia="ru-RU"/>
        </w:rPr>
        <w:t>основного здания объекта</w:t>
      </w:r>
      <w:r w:rsidR="00B574E6">
        <w:rPr>
          <w:rFonts w:ascii="Times New Roman" w:eastAsia="Times New Roman" w:hAnsi="Times New Roman" w:cs="Times New Roman"/>
          <w:lang w:eastAsia="ru-RU"/>
        </w:rPr>
        <w:t>,</w:t>
      </w:r>
      <w:r w:rsidR="004356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74E6" w:rsidRPr="002B32A6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не способных функционировать автономно</w:t>
      </w:r>
      <w:r w:rsidR="00694CE6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. Присвоен</w:t>
      </w:r>
      <w:r w:rsidR="0042190A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ы</w:t>
      </w:r>
      <w:r w:rsidR="00694CE6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="007B6428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новы</w:t>
      </w:r>
      <w:r w:rsidR="0042190A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е</w:t>
      </w:r>
      <w:r w:rsidR="007B6428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адрес</w:t>
      </w:r>
      <w:r w:rsidR="0042190A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а</w:t>
      </w:r>
      <w:r w:rsidR="00694CE6" w:rsidRPr="00694CE6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="00694CE6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(</w:t>
      </w:r>
      <w:r w:rsidR="00694CE6" w:rsidRPr="00D258E9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К</w:t>
      </w:r>
      <w:r w:rsidR="00694CE6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орпусов с фасадами на разные улицы </w:t>
      </w:r>
      <w:r w:rsidR="00694CE6" w:rsidRPr="007F5767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и </w:t>
      </w:r>
    </w:p>
    <w:p w:rsidR="00694CE6" w:rsidRPr="00D258E9" w:rsidRDefault="006162DC" w:rsidP="00694CE6">
      <w:pPr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</w:pPr>
      <w:r w:rsidRPr="00694CE6">
        <w:rPr>
          <w:rFonts w:ascii="Times New Roman" w:eastAsia="Times New Roman" w:hAnsi="Times New Roman" w:cs="Times New Roman"/>
          <w:color w:val="2E74B5" w:themeColor="accent1" w:themeShade="BF"/>
          <w:u w:val="single"/>
          <w:shd w:val="clear" w:color="auto" w:fill="FFFFFF" w:themeFill="background1"/>
          <w:lang w:eastAsia="ru-RU"/>
        </w:rPr>
        <w:t>Единой</w:t>
      </w:r>
      <w:r w:rsidR="00694CE6" w:rsidRPr="00694CE6">
        <w:rPr>
          <w:rFonts w:ascii="Times New Roman" w:eastAsia="Times New Roman" w:hAnsi="Times New Roman" w:cs="Times New Roman"/>
          <w:color w:val="2E74B5" w:themeColor="accent1" w:themeShade="BF"/>
          <w:u w:val="single"/>
          <w:shd w:val="clear" w:color="auto" w:fill="FFFFFF" w:themeFill="background1"/>
          <w:lang w:eastAsia="ru-RU"/>
        </w:rPr>
        <w:t xml:space="preserve"> порядковой нумерацией помещений, упразднённого строения 1</w:t>
      </w:r>
      <w:r w:rsidR="00694CE6" w:rsidRPr="002B32A6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, </w:t>
      </w:r>
      <w:r w:rsidR="00694CE6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по их </w:t>
      </w:r>
      <w:r w:rsidR="00694CE6" w:rsidRPr="00D258E9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расположени</w:t>
      </w:r>
      <w:r w:rsidR="00694CE6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ю и т</w:t>
      </w:r>
      <w:r w:rsidR="00694CE6" w:rsidRPr="00D258E9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ехническо</w:t>
      </w:r>
      <w:r w:rsidR="00694CE6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му</w:t>
      </w:r>
      <w:r w:rsidR="00694CE6" w:rsidRPr="00D258E9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состояни</w:t>
      </w:r>
      <w:r w:rsidR="00694CE6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ю) </w:t>
      </w:r>
      <w:r w:rsidR="00694CE6" w:rsidRPr="00C74BA2">
        <w:rPr>
          <w:rFonts w:ascii="Times New Roman" w:eastAsia="Times New Roman" w:hAnsi="Times New Roman" w:cs="Times New Roman"/>
          <w:u w:val="single"/>
          <w:shd w:val="clear" w:color="auto" w:fill="FFFFFF" w:themeFill="background1"/>
          <w:lang w:eastAsia="ru-RU"/>
        </w:rPr>
        <w:t>НЕ СООТВЕТСТВУЕТ</w:t>
      </w:r>
      <w:r w:rsidR="00694CE6" w:rsidRPr="007F5767">
        <w:rPr>
          <w:rFonts w:ascii="Times New Roman" w:eastAsia="Times New Roman" w:hAnsi="Times New Roman" w:cs="Times New Roman"/>
          <w:u w:val="single"/>
          <w:shd w:val="clear" w:color="auto" w:fill="FFFFFF" w:themeFill="background1"/>
          <w:lang w:eastAsia="ru-RU"/>
        </w:rPr>
        <w:t xml:space="preserve"> СТРУКТУРЕ А</w:t>
      </w:r>
      <w:r w:rsidR="00694CE6">
        <w:rPr>
          <w:rFonts w:ascii="Times New Roman" w:eastAsia="Times New Roman" w:hAnsi="Times New Roman" w:cs="Times New Roman"/>
          <w:u w:val="single"/>
          <w:shd w:val="clear" w:color="auto" w:fill="FFFFFF" w:themeFill="background1"/>
          <w:lang w:eastAsia="ru-RU"/>
        </w:rPr>
        <w:t xml:space="preserve">дреса </w:t>
      </w:r>
      <w:r w:rsidR="00694CE6" w:rsidRPr="007F5767">
        <w:rPr>
          <w:rFonts w:ascii="Times New Roman" w:eastAsia="Times New Roman" w:hAnsi="Times New Roman" w:cs="Times New Roman"/>
          <w:u w:val="single"/>
          <w:shd w:val="clear" w:color="auto" w:fill="FFFFFF" w:themeFill="background1"/>
          <w:lang w:eastAsia="ru-RU"/>
        </w:rPr>
        <w:t>Объекта</w:t>
      </w:r>
      <w:r w:rsidR="00694CE6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.</w:t>
      </w:r>
    </w:p>
    <w:p w:rsidR="002708E4" w:rsidRPr="00E26368" w:rsidRDefault="00694CE6" w:rsidP="00E26368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b/>
          <w:color w:val="2E74B5" w:themeColor="accent1" w:themeShade="BF"/>
        </w:rPr>
      </w:pPr>
      <w:r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lastRenderedPageBreak/>
        <w:t xml:space="preserve"> </w:t>
      </w:r>
      <w:r w:rsidRPr="00040E70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 xml:space="preserve">Здание 1939года </w:t>
      </w:r>
      <w:r w:rsidR="00126645" w:rsidRPr="00BD1DCD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>(Кв.1-211)</w:t>
      </w:r>
      <w:r w:rsidR="00126645" w:rsidRPr="00040E70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 xml:space="preserve"> </w:t>
      </w:r>
      <w:r w:rsidR="00126645" w:rsidRPr="00FA59A8">
        <w:rPr>
          <w:rFonts w:ascii="Times New Roman" w:eastAsia="Times New Roman" w:hAnsi="Times New Roman" w:cs="Times New Roman"/>
          <w:lang w:eastAsia="ru-RU"/>
        </w:rPr>
        <w:t xml:space="preserve">— </w:t>
      </w:r>
      <w:r w:rsidR="00126645" w:rsidRPr="00126645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ru-RU"/>
        </w:rPr>
        <w:t>О</w:t>
      </w:r>
      <w:r w:rsidR="00E26368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ru-RU"/>
        </w:rPr>
        <w:t>сновное</w:t>
      </w:r>
      <w:r w:rsidR="006162DC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ru-RU"/>
        </w:rPr>
        <w:t>,</w:t>
      </w:r>
      <w:r w:rsidRPr="00126645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ru-RU"/>
        </w:rPr>
        <w:t xml:space="preserve"> </w:t>
      </w:r>
      <w:r w:rsidR="00E26368" w:rsidRPr="00E26368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ru-RU"/>
        </w:rPr>
        <w:t>в 50х годах</w:t>
      </w:r>
      <w:r w:rsidR="00E26368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ru-RU"/>
        </w:rPr>
        <w:t xml:space="preserve"> </w:t>
      </w:r>
      <w:r w:rsidR="00E26368" w:rsidRPr="00126645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ru-RU"/>
        </w:rPr>
        <w:t xml:space="preserve">к </w:t>
      </w:r>
      <w:r w:rsidR="00E26368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ru-RU"/>
        </w:rPr>
        <w:t xml:space="preserve">его </w:t>
      </w:r>
      <w:r w:rsidR="00E26368" w:rsidRPr="00126645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ru-RU"/>
        </w:rPr>
        <w:t xml:space="preserve">торцам </w:t>
      </w:r>
      <w:r w:rsidRPr="00E26368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ru-RU"/>
        </w:rPr>
        <w:t>произведен</w:t>
      </w:r>
      <w:r w:rsidR="006162DC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ru-RU"/>
        </w:rPr>
        <w:t>а</w:t>
      </w:r>
      <w:r w:rsidRPr="00E26368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ru-RU"/>
        </w:rPr>
        <w:t xml:space="preserve"> пристройк</w:t>
      </w:r>
      <w:r w:rsidR="006162DC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ru-RU"/>
        </w:rPr>
        <w:t>а</w:t>
      </w:r>
      <w:r w:rsidRPr="00E26368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ru-RU"/>
        </w:rPr>
        <w:t xml:space="preserve"> </w:t>
      </w:r>
      <w:r w:rsidR="00E26368" w:rsidRPr="00E26368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ru-RU"/>
        </w:rPr>
        <w:t>зданий</w:t>
      </w:r>
      <w:r w:rsidR="00E26368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ru-RU"/>
        </w:rPr>
        <w:t xml:space="preserve">                     </w:t>
      </w:r>
      <w:r w:rsidRPr="006162DC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— </w:t>
      </w:r>
      <w:r w:rsidRPr="006162DC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 xml:space="preserve">Корпус номер </w:t>
      </w:r>
      <w:r w:rsidR="004308A5" w:rsidRPr="006162DC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>2</w:t>
      </w:r>
      <w:r w:rsidR="004308A5" w:rsidRPr="006162DC">
        <w:rPr>
          <w:rFonts w:ascii="Times New Roman" w:eastAsia="Times New Roman" w:hAnsi="Times New Roman" w:cs="Times New Roman"/>
          <w:b/>
          <w:shd w:val="clear" w:color="auto" w:fill="FFF2CC" w:themeFill="accent4" w:themeFillTint="33"/>
          <w:lang w:eastAsia="ru-RU"/>
        </w:rPr>
        <w:t xml:space="preserve"> </w:t>
      </w:r>
      <w:r w:rsidR="004308A5" w:rsidRPr="00B574E6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– </w:t>
      </w:r>
      <w:r w:rsidR="004308A5" w:rsidRPr="006162DC">
        <w:rPr>
          <w:rFonts w:ascii="Times New Roman" w:eastAsia="Times New Roman" w:hAnsi="Times New Roman" w:cs="Times New Roman"/>
          <w:b/>
          <w:shd w:val="clear" w:color="auto" w:fill="F2F2F2" w:themeFill="background1" w:themeFillShade="F2"/>
          <w:lang w:eastAsia="ru-RU"/>
        </w:rPr>
        <w:t>фасад</w:t>
      </w:r>
      <w:r w:rsidRPr="006162DC">
        <w:rPr>
          <w:rFonts w:ascii="Times New Roman" w:eastAsia="Times New Roman" w:hAnsi="Times New Roman" w:cs="Times New Roman"/>
          <w:b/>
          <w:shd w:val="clear" w:color="auto" w:fill="F2F2F2" w:themeFill="background1" w:themeFillShade="F2"/>
          <w:lang w:eastAsia="ru-RU"/>
        </w:rPr>
        <w:t xml:space="preserve"> на Ленинградское шоссе,</w:t>
      </w:r>
      <w:r w:rsidRPr="006162DC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Pr="00E26368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по улице более высокой категории</w:t>
      </w:r>
      <w:r w:rsidRPr="00E26368">
        <w:rPr>
          <w:rFonts w:ascii="Times New Roman" w:eastAsia="Times New Roman" w:hAnsi="Times New Roman" w:cs="Times New Roman"/>
          <w:shd w:val="clear" w:color="auto" w:fill="F2F2F2" w:themeFill="background1" w:themeFillShade="F2"/>
          <w:lang w:eastAsia="ru-RU"/>
        </w:rPr>
        <w:t xml:space="preserve"> </w:t>
      </w:r>
      <w:r w:rsidRPr="00E26368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 xml:space="preserve">согласно установленной классификации магистральных улиц </w:t>
      </w:r>
      <w:r w:rsidRPr="00E2636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соответствии с Классификатором магистральных улиц. </w:t>
      </w:r>
      <w:r w:rsidRPr="00E26368">
        <w:rPr>
          <w:rFonts w:ascii="Times New Roman" w:hAnsi="Times New Roman" w:cs="Times New Roman"/>
          <w:color w:val="333333"/>
          <w:shd w:val="clear" w:color="auto" w:fill="FFFFFF"/>
        </w:rPr>
        <w:t xml:space="preserve">(Ленинградское шоссе Является частью </w:t>
      </w:r>
      <w:r w:rsidRPr="00E26368">
        <w:rPr>
          <w:rFonts w:ascii="Times New Roman" w:hAnsi="Times New Roman" w:cs="Times New Roman"/>
          <w:color w:val="2E74B5" w:themeColor="accent1" w:themeShade="BF"/>
          <w:shd w:val="clear" w:color="auto" w:fill="FFFFFF"/>
        </w:rPr>
        <w:t xml:space="preserve">федеральной автомобильной дороги М10 </w:t>
      </w:r>
      <w:r w:rsidRPr="00E26368">
        <w:rPr>
          <w:rFonts w:ascii="Times New Roman" w:hAnsi="Times New Roman" w:cs="Times New Roman"/>
          <w:color w:val="333333"/>
          <w:shd w:val="clear" w:color="auto" w:fill="FFFFFF"/>
        </w:rPr>
        <w:t xml:space="preserve">и </w:t>
      </w:r>
      <w:r w:rsidRPr="00E26368">
        <w:rPr>
          <w:rFonts w:ascii="Times New Roman" w:hAnsi="Times New Roman" w:cs="Times New Roman"/>
          <w:color w:val="2E74B5" w:themeColor="accent1" w:themeShade="BF"/>
          <w:shd w:val="clear" w:color="auto" w:fill="FFFFFF"/>
        </w:rPr>
        <w:t>европейского автомобильного маршрута E105</w:t>
      </w:r>
      <w:r w:rsidRPr="00E26368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="002708E4" w:rsidRPr="00E26368">
        <w:rPr>
          <w:rFonts w:ascii="Times New Roman" w:eastAsia="Times New Roman" w:hAnsi="Times New Roman" w:cs="Times New Roman"/>
          <w:color w:val="2E74B5" w:themeColor="accent1" w:themeShade="BF"/>
          <w:u w:val="single"/>
          <w:shd w:val="clear" w:color="auto" w:fill="FFFFFF" w:themeFill="background1"/>
          <w:lang w:eastAsia="ru-RU"/>
        </w:rPr>
        <w:t xml:space="preserve">  </w:t>
      </w:r>
    </w:p>
    <w:p w:rsidR="00643A07" w:rsidRPr="00040E70" w:rsidRDefault="00FA59A8" w:rsidP="00040E7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40E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Здание </w:t>
      </w:r>
      <w:r w:rsidR="002708E4" w:rsidRPr="00040E70">
        <w:rPr>
          <w:rFonts w:ascii="Times New Roman" w:hAnsi="Times New Roman" w:cs="Times New Roman"/>
        </w:rPr>
        <w:t>1953года</w:t>
      </w:r>
      <w:r w:rsidR="00126645">
        <w:rPr>
          <w:rFonts w:ascii="Times New Roman" w:hAnsi="Times New Roman" w:cs="Times New Roman"/>
        </w:rPr>
        <w:t xml:space="preserve"> </w:t>
      </w:r>
      <w:r w:rsidR="00126645" w:rsidRPr="00BD1DCD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>(Кв.212-399</w:t>
      </w:r>
      <w:r w:rsidR="00126645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)</w:t>
      </w:r>
      <w:r w:rsidR="00126645" w:rsidRPr="00040E70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  <w:lang w:eastAsia="ru-RU"/>
        </w:rPr>
        <w:t xml:space="preserve"> </w:t>
      </w:r>
      <w:r w:rsidR="00126645" w:rsidRPr="00FA59A8">
        <w:rPr>
          <w:rFonts w:ascii="Times New Roman" w:eastAsia="Times New Roman" w:hAnsi="Times New Roman" w:cs="Times New Roman"/>
          <w:lang w:eastAsia="ru-RU"/>
        </w:rPr>
        <w:t>—</w:t>
      </w:r>
      <w:r w:rsidR="006162DC" w:rsidRPr="006162D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6162DC" w:rsidRPr="00DB50E4">
        <w:rPr>
          <w:rFonts w:ascii="Times New Roman" w:hAnsi="Times New Roman" w:cs="Times New Roman"/>
          <w:color w:val="333333"/>
          <w:shd w:val="clear" w:color="auto" w:fill="FFFFFF"/>
        </w:rPr>
        <w:t>крыло “</w:t>
      </w:r>
      <w:r w:rsidR="006162DC">
        <w:rPr>
          <w:rFonts w:ascii="Times New Roman" w:hAnsi="Times New Roman" w:cs="Times New Roman"/>
          <w:color w:val="333333"/>
          <w:shd w:val="clear" w:color="auto" w:fill="FFFFFF"/>
        </w:rPr>
        <w:t>Б</w:t>
      </w:r>
      <w:r w:rsidR="006162DC" w:rsidRPr="00DB50E4">
        <w:rPr>
          <w:rFonts w:ascii="Times New Roman" w:hAnsi="Times New Roman" w:cs="Times New Roman"/>
          <w:color w:val="333333"/>
          <w:shd w:val="clear" w:color="auto" w:fill="FFFFFF"/>
        </w:rPr>
        <w:t>”</w:t>
      </w:r>
      <w:r w:rsidR="006162DC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126645" w:rsidRPr="00FA59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0E70">
        <w:rPr>
          <w:rFonts w:ascii="Times New Roman" w:eastAsia="Times New Roman" w:hAnsi="Times New Roman" w:cs="Times New Roman"/>
          <w:color w:val="000000" w:themeColor="text1"/>
          <w:lang w:eastAsia="ru-RU"/>
        </w:rPr>
        <w:t>пристроенное</w:t>
      </w:r>
      <w:r w:rsidR="002708E4" w:rsidRPr="00040E70">
        <w:rPr>
          <w:rFonts w:ascii="Times New Roman" w:hAnsi="Times New Roman" w:cs="Times New Roman"/>
        </w:rPr>
        <w:t xml:space="preserve"> к торцу основного здания</w:t>
      </w:r>
      <w:r w:rsidR="00126645" w:rsidRPr="00126645">
        <w:rPr>
          <w:rFonts w:ascii="Times New Roman" w:hAnsi="Times New Roman" w:cs="Times New Roman"/>
        </w:rPr>
        <w:t xml:space="preserve"> </w:t>
      </w:r>
      <w:r w:rsidR="00126645" w:rsidRPr="00040E70">
        <w:rPr>
          <w:rFonts w:ascii="Times New Roman" w:hAnsi="Times New Roman" w:cs="Times New Roman"/>
        </w:rPr>
        <w:t>- угловое</w:t>
      </w:r>
      <w:r w:rsidRPr="00040E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2021A" w:rsidRPr="00040E70" w:rsidRDefault="0052021A" w:rsidP="00040E70">
      <w:pPr>
        <w:pStyle w:val="a3"/>
        <w:spacing w:line="240" w:lineRule="auto"/>
        <w:rPr>
          <w:rFonts w:ascii="Times New Roman" w:hAnsi="Times New Roman" w:cs="Times New Roman"/>
        </w:rPr>
      </w:pPr>
      <w:r w:rsidRPr="006162DC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— </w:t>
      </w:r>
      <w:r w:rsidRPr="00BD1DCD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 xml:space="preserve">Корпус </w:t>
      </w:r>
      <w:r w:rsidR="00126645" w:rsidRPr="00BD1DCD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>номер 3</w:t>
      </w:r>
      <w:r w:rsidR="004308A5" w:rsidRPr="006162DC">
        <w:rPr>
          <w:rFonts w:ascii="Times New Roman" w:eastAsia="Times New Roman" w:hAnsi="Times New Roman" w:cs="Times New Roman"/>
          <w:b/>
          <w:shd w:val="clear" w:color="auto" w:fill="FFFFFF" w:themeFill="background1"/>
          <w:lang w:eastAsia="ru-RU"/>
        </w:rPr>
        <w:t xml:space="preserve"> </w:t>
      </w:r>
      <w:r w:rsidR="004308A5" w:rsidRPr="00B574E6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– </w:t>
      </w:r>
      <w:r w:rsidR="004308A5" w:rsidRPr="006162DC">
        <w:rPr>
          <w:rFonts w:ascii="Times New Roman" w:eastAsia="Times New Roman" w:hAnsi="Times New Roman" w:cs="Times New Roman"/>
          <w:shd w:val="clear" w:color="auto" w:fill="F2F2F2" w:themeFill="background1" w:themeFillShade="F2"/>
          <w:lang w:eastAsia="ru-RU"/>
        </w:rPr>
        <w:t xml:space="preserve">фасад </w:t>
      </w:r>
      <w:r w:rsidR="00126645" w:rsidRPr="006162DC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на Новоподмосковный переулок, и ул. Космодемьянских З. и А.</w:t>
      </w:r>
      <w:r w:rsidR="00126645" w:rsidRPr="006162DC">
        <w:rPr>
          <w:rFonts w:ascii="Times New Roman" w:eastAsia="Times New Roman" w:hAnsi="Times New Roman" w:cs="Times New Roman"/>
          <w:u w:val="single"/>
          <w:shd w:val="clear" w:color="auto" w:fill="FFFFFF" w:themeFill="background1"/>
          <w:lang w:eastAsia="ru-RU"/>
        </w:rPr>
        <w:t xml:space="preserve">  </w:t>
      </w:r>
      <w:r w:rsidRPr="006162DC">
        <w:rPr>
          <w:rFonts w:ascii="Times New Roman" w:eastAsia="Times New Roman" w:hAnsi="Times New Roman" w:cs="Times New Roman"/>
          <w:u w:val="single"/>
          <w:shd w:val="clear" w:color="auto" w:fill="FFFFFF" w:themeFill="background1"/>
          <w:lang w:eastAsia="ru-RU"/>
        </w:rPr>
        <w:t xml:space="preserve">        </w:t>
      </w:r>
      <w:r w:rsidRPr="006162DC">
        <w:rPr>
          <w:rFonts w:ascii="Times New Roman" w:hAnsi="Times New Roman" w:cs="Times New Roman"/>
          <w:u w:val="single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26645" w:rsidRPr="00040E70" w:rsidRDefault="00126645" w:rsidP="0012664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40E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Здание </w:t>
      </w:r>
      <w:r w:rsidRPr="00040E70">
        <w:rPr>
          <w:rFonts w:ascii="Times New Roman" w:hAnsi="Times New Roman" w:cs="Times New Roman"/>
        </w:rPr>
        <w:t>1953года</w:t>
      </w:r>
      <w:r w:rsidRPr="00040E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(</w:t>
      </w:r>
      <w:r w:rsidRPr="00BD1DCD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>Кв340-426</w:t>
      </w:r>
      <w:r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) </w:t>
      </w:r>
      <w:r w:rsidRPr="00FA59A8">
        <w:rPr>
          <w:rFonts w:ascii="Times New Roman" w:eastAsia="Times New Roman" w:hAnsi="Times New Roman" w:cs="Times New Roman"/>
          <w:lang w:eastAsia="ru-RU"/>
        </w:rPr>
        <w:t xml:space="preserve">— </w:t>
      </w:r>
      <w:r w:rsidR="006162DC" w:rsidRPr="00DB50E4">
        <w:rPr>
          <w:rFonts w:ascii="Times New Roman" w:hAnsi="Times New Roman" w:cs="Times New Roman"/>
          <w:color w:val="333333"/>
          <w:shd w:val="clear" w:color="auto" w:fill="FFFFFF"/>
        </w:rPr>
        <w:t>крыло “А”</w:t>
      </w:r>
      <w:r w:rsidR="006162DC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6162DC" w:rsidRPr="00FA59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0E70">
        <w:rPr>
          <w:rFonts w:ascii="Times New Roman" w:eastAsia="Times New Roman" w:hAnsi="Times New Roman" w:cs="Times New Roman"/>
          <w:color w:val="000000" w:themeColor="text1"/>
          <w:lang w:eastAsia="ru-RU"/>
        </w:rPr>
        <w:t>пристроенное</w:t>
      </w:r>
      <w:r w:rsidRPr="00040E70">
        <w:rPr>
          <w:rFonts w:ascii="Times New Roman" w:hAnsi="Times New Roman" w:cs="Times New Roman"/>
        </w:rPr>
        <w:t xml:space="preserve"> к торцу основного здания</w:t>
      </w:r>
    </w:p>
    <w:p w:rsidR="00694CE6" w:rsidRPr="00040E70" w:rsidRDefault="00126645" w:rsidP="00126645">
      <w:pPr>
        <w:pStyle w:val="a3"/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6162DC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— </w:t>
      </w:r>
      <w:r w:rsidRPr="00BD1DCD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>Корпус номер 1</w:t>
      </w:r>
      <w:r w:rsidR="004308A5" w:rsidRPr="006162DC">
        <w:rPr>
          <w:rFonts w:ascii="Times New Roman" w:eastAsia="Times New Roman" w:hAnsi="Times New Roman" w:cs="Times New Roman"/>
          <w:b/>
          <w:shd w:val="clear" w:color="auto" w:fill="FFF2CC" w:themeFill="accent4" w:themeFillTint="33"/>
          <w:lang w:eastAsia="ru-RU"/>
        </w:rPr>
        <w:t xml:space="preserve"> </w:t>
      </w:r>
      <w:r w:rsidR="004308A5" w:rsidRPr="00B574E6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– </w:t>
      </w:r>
      <w:r w:rsidR="004308A5" w:rsidRPr="006162DC">
        <w:rPr>
          <w:rFonts w:ascii="Times New Roman" w:eastAsia="Times New Roman" w:hAnsi="Times New Roman" w:cs="Times New Roman"/>
          <w:b/>
          <w:shd w:val="clear" w:color="auto" w:fill="F2F2F2" w:themeFill="background1" w:themeFillShade="F2"/>
          <w:lang w:eastAsia="ru-RU"/>
        </w:rPr>
        <w:t xml:space="preserve">фасад </w:t>
      </w:r>
      <w:r w:rsidRPr="006162DC">
        <w:rPr>
          <w:rFonts w:ascii="Times New Roman" w:eastAsia="Times New Roman" w:hAnsi="Times New Roman" w:cs="Times New Roman"/>
          <w:b/>
          <w:shd w:val="clear" w:color="auto" w:fill="F2F2F2" w:themeFill="background1" w:themeFillShade="F2"/>
          <w:lang w:eastAsia="ru-RU"/>
        </w:rPr>
        <w:t>на Новоподмосковный переулок</w:t>
      </w:r>
      <w:r w:rsidRPr="006162DC">
        <w:rPr>
          <w:rFonts w:ascii="Times New Roman" w:hAnsi="Times New Roman" w:cs="Times New Roman"/>
          <w:u w:val="single"/>
          <w:shd w:val="clear" w:color="auto" w:fill="FFFFFF" w:themeFill="background1"/>
        </w:rPr>
        <w:t xml:space="preserve">            </w:t>
      </w:r>
    </w:p>
    <w:p w:rsidR="00643A07" w:rsidRPr="00DB50E4" w:rsidRDefault="0052021A" w:rsidP="00040E70">
      <w:pPr>
        <w:spacing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DB50E4">
        <w:rPr>
          <w:rFonts w:ascii="Times New Roman" w:eastAsia="Times New Roman" w:hAnsi="Times New Roman" w:cs="Times New Roman"/>
          <w:color w:val="000000" w:themeColor="text1"/>
          <w:lang w:eastAsia="ru-RU"/>
        </w:rPr>
        <w:t>В пределах</w:t>
      </w:r>
      <w:r w:rsidR="004308A5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643A07" w:rsidRPr="00DB50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43A07" w:rsidRPr="00DB50E4"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  <w:t>предоставленно</w:t>
      </w:r>
      <w:r w:rsidRPr="00DB50E4"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  <w:t>го</w:t>
      </w:r>
      <w:r w:rsidR="00643A07" w:rsidRPr="00DB50E4"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  <w:t xml:space="preserve"> под капитальное строительство земельно</w:t>
      </w:r>
      <w:r w:rsidRPr="00DB50E4"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  <w:t>го</w:t>
      </w:r>
      <w:r w:rsidR="00643A07" w:rsidRPr="00DB50E4"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  <w:t xml:space="preserve"> участк</w:t>
      </w:r>
      <w:r w:rsidRPr="00DB50E4"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  <w:t>а</w:t>
      </w:r>
      <w:r w:rsidR="00643A07" w:rsidRPr="00DB50E4"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  <w:t>, площадью 20020кв.метров</w:t>
      </w:r>
      <w:r w:rsidR="004308A5"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  <w:t>,</w:t>
      </w:r>
      <w:r w:rsidR="00643A07" w:rsidRPr="00DB50E4">
        <w:rPr>
          <w:rFonts w:ascii="Times New Roman" w:eastAsia="Times New Roman" w:hAnsi="Times New Roman" w:cs="Times New Roman"/>
          <w:color w:val="2E74B5" w:themeColor="accent1" w:themeShade="BF"/>
          <w:lang w:eastAsia="ru-RU"/>
        </w:rPr>
        <w:t xml:space="preserve"> </w:t>
      </w:r>
      <w:r w:rsidRPr="00DB50E4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="00643A07" w:rsidRPr="00DB50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начале 50-х годов к торцам</w:t>
      </w:r>
      <w:r w:rsidR="00643A07" w:rsidRPr="00DB50E4">
        <w:rPr>
          <w:rFonts w:ascii="Times New Roman" w:hAnsi="Times New Roman" w:cs="Times New Roman"/>
          <w:color w:val="333333"/>
          <w:shd w:val="clear" w:color="auto" w:fill="FFFFFF"/>
        </w:rPr>
        <w:t xml:space="preserve"> адресованного здания 1939 года, </w:t>
      </w:r>
      <w:r w:rsidRPr="00DB50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произведены пристройки </w:t>
      </w:r>
      <w:r w:rsidRPr="00DB50E4">
        <w:rPr>
          <w:rFonts w:ascii="Times New Roman" w:hAnsi="Times New Roman" w:cs="Times New Roman"/>
          <w:color w:val="333333"/>
          <w:shd w:val="clear" w:color="auto" w:fill="FFFFFF"/>
        </w:rPr>
        <w:t xml:space="preserve">– </w:t>
      </w:r>
      <w:r w:rsidR="00643A07" w:rsidRPr="00DB50E4">
        <w:rPr>
          <w:rFonts w:ascii="Times New Roman" w:hAnsi="Times New Roman" w:cs="Times New Roman"/>
          <w:color w:val="333333"/>
          <w:shd w:val="clear" w:color="auto" w:fill="FFFFFF"/>
        </w:rPr>
        <w:t xml:space="preserve">два дома (Согласно акта государственной приёмки – «крыло </w:t>
      </w:r>
      <w:r w:rsidRPr="00DB50E4">
        <w:rPr>
          <w:rFonts w:ascii="Times New Roman" w:hAnsi="Times New Roman" w:cs="Times New Roman"/>
          <w:color w:val="333333"/>
          <w:shd w:val="clear" w:color="auto" w:fill="FFFFFF"/>
        </w:rPr>
        <w:t xml:space="preserve">“А”, </w:t>
      </w:r>
      <w:r w:rsidR="00643A07" w:rsidRPr="00DB50E4">
        <w:rPr>
          <w:rFonts w:ascii="Times New Roman" w:hAnsi="Times New Roman" w:cs="Times New Roman"/>
          <w:color w:val="333333"/>
          <w:shd w:val="clear" w:color="auto" w:fill="FFFFFF"/>
        </w:rPr>
        <w:t xml:space="preserve">крыло </w:t>
      </w:r>
      <w:r w:rsidRPr="00DB50E4">
        <w:rPr>
          <w:rFonts w:ascii="Times New Roman" w:hAnsi="Times New Roman" w:cs="Times New Roman"/>
          <w:color w:val="333333"/>
          <w:shd w:val="clear" w:color="auto" w:fill="FFFFFF"/>
        </w:rPr>
        <w:t>“Б</w:t>
      </w:r>
      <w:r w:rsidRPr="00DB50E4">
        <w:rPr>
          <w:rFonts w:ascii="Times New Roman" w:hAnsi="Times New Roman" w:cs="Times New Roman"/>
          <w:shd w:val="clear" w:color="auto" w:fill="FFFFFF"/>
        </w:rPr>
        <w:t>”</w:t>
      </w:r>
      <w:r w:rsidR="00643A07" w:rsidRPr="00DB50E4">
        <w:rPr>
          <w:rFonts w:ascii="Times New Roman" w:hAnsi="Times New Roman" w:cs="Times New Roman"/>
          <w:color w:val="333333"/>
          <w:shd w:val="clear" w:color="auto" w:fill="FFFFFF"/>
        </w:rPr>
        <w:t xml:space="preserve">» </w:t>
      </w:r>
      <w:r w:rsidR="00DB50E4" w:rsidRPr="00DB50E4">
        <w:rPr>
          <w:rFonts w:ascii="Times New Roman" w:hAnsi="Times New Roman" w:cs="Times New Roman"/>
          <w:color w:val="333333"/>
          <w:shd w:val="clear" w:color="auto" w:fill="FFFFFF"/>
        </w:rPr>
        <w:t xml:space="preserve">– </w:t>
      </w:r>
      <w:r w:rsidR="004308A5">
        <w:rPr>
          <w:rFonts w:ascii="Times New Roman" w:hAnsi="Times New Roman" w:cs="Times New Roman"/>
          <w:color w:val="333333"/>
          <w:shd w:val="clear" w:color="auto" w:fill="FFFFFF"/>
        </w:rPr>
        <w:t xml:space="preserve">составные части </w:t>
      </w:r>
      <w:r w:rsidR="00643A07" w:rsidRPr="00DB50E4">
        <w:rPr>
          <w:rFonts w:ascii="Times New Roman" w:hAnsi="Times New Roman" w:cs="Times New Roman"/>
          <w:color w:val="333333"/>
          <w:shd w:val="clear" w:color="auto" w:fill="FFFFFF"/>
        </w:rPr>
        <w:t xml:space="preserve">здания 1939 года). </w:t>
      </w:r>
      <w:r w:rsidRPr="00DB50E4">
        <w:rPr>
          <w:rFonts w:ascii="Times New Roman" w:hAnsi="Times New Roman" w:cs="Times New Roman"/>
          <w:color w:val="333333"/>
          <w:shd w:val="clear" w:color="auto" w:fill="FFFFFF"/>
        </w:rPr>
        <w:t>Поскольку пристроенные дома физически и технологически не разрывны, не могут существовать самостоятельно</w:t>
      </w:r>
      <w:r w:rsidRPr="00DB50E4">
        <w:rPr>
          <w:rFonts w:ascii="Times New Roman" w:eastAsia="Calibri" w:hAnsi="Times New Roman" w:cs="Times New Roman"/>
          <w:color w:val="000000"/>
        </w:rPr>
        <w:t>.</w:t>
      </w:r>
      <w:r w:rsidRPr="00DB50E4">
        <w:rPr>
          <w:rFonts w:ascii="Times New Roman" w:eastAsia="Calibri" w:hAnsi="Times New Roman" w:cs="Times New Roman"/>
        </w:rPr>
        <w:t xml:space="preserve"> </w:t>
      </w:r>
      <w:r w:rsidRPr="00DB50E4">
        <w:rPr>
          <w:rFonts w:ascii="Times New Roman" w:hAnsi="Times New Roman" w:cs="Times New Roman"/>
          <w:color w:val="333333"/>
          <w:shd w:val="clear" w:color="auto" w:fill="FFFFFF"/>
        </w:rPr>
        <w:t xml:space="preserve">- в генплане, </w:t>
      </w:r>
      <w:r w:rsidR="004308A5">
        <w:rPr>
          <w:rFonts w:ascii="Times New Roman" w:hAnsi="Times New Roman" w:cs="Times New Roman"/>
          <w:color w:val="333333"/>
          <w:shd w:val="clear" w:color="auto" w:fill="FFFFFF"/>
        </w:rPr>
        <w:t>пристроен</w:t>
      </w:r>
      <w:r w:rsidRPr="00DB50E4">
        <w:rPr>
          <w:rFonts w:ascii="Times New Roman" w:hAnsi="Times New Roman" w:cs="Times New Roman"/>
          <w:color w:val="333333"/>
          <w:shd w:val="clear" w:color="auto" w:fill="FFFFFF"/>
        </w:rPr>
        <w:t xml:space="preserve">ные части </w:t>
      </w:r>
      <w:r w:rsidR="00DB50E4" w:rsidRPr="00DB50E4">
        <w:rPr>
          <w:rFonts w:ascii="Times New Roman" w:eastAsia="Calibri" w:hAnsi="Times New Roman" w:cs="Times New Roman"/>
        </w:rPr>
        <w:t>С</w:t>
      </w:r>
      <w:r w:rsidR="00DB50E4" w:rsidRPr="00DB50E4">
        <w:rPr>
          <w:rFonts w:ascii="Times New Roman" w:hAnsi="Times New Roman" w:cs="Times New Roman"/>
          <w:color w:val="333333"/>
          <w:shd w:val="clear" w:color="auto" w:fill="FFFFFF"/>
        </w:rPr>
        <w:t xml:space="preserve">троения </w:t>
      </w:r>
      <w:r w:rsidRPr="00DB50E4">
        <w:rPr>
          <w:rFonts w:ascii="Times New Roman" w:hAnsi="Times New Roman" w:cs="Times New Roman"/>
          <w:color w:val="333333"/>
          <w:shd w:val="clear" w:color="auto" w:fill="FFFFFF"/>
        </w:rPr>
        <w:t>1, были литерованы, “А” и “Б</w:t>
      </w:r>
      <w:r w:rsidRPr="00DB50E4">
        <w:rPr>
          <w:rFonts w:ascii="Times New Roman" w:hAnsi="Times New Roman" w:cs="Times New Roman"/>
          <w:shd w:val="clear" w:color="auto" w:fill="FFFFFF"/>
        </w:rPr>
        <w:t xml:space="preserve">” </w:t>
      </w:r>
      <w:r w:rsidRPr="00DB50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— </w:t>
      </w:r>
      <w:r w:rsidRPr="00DB50E4">
        <w:rPr>
          <w:rFonts w:ascii="Times New Roman" w:eastAsia="Calibri" w:hAnsi="Times New Roman" w:cs="Times New Roman"/>
          <w:color w:val="000000"/>
        </w:rPr>
        <w:t>(</w:t>
      </w:r>
      <w:r w:rsidRPr="00DB50E4">
        <w:rPr>
          <w:rFonts w:ascii="Times New Roman" w:eastAsia="Calibri" w:hAnsi="Times New Roman" w:cs="Times New Roman"/>
        </w:rPr>
        <w:t xml:space="preserve">пристройки литеруются буквами того </w:t>
      </w:r>
      <w:r w:rsidRPr="00DB50E4">
        <w:rPr>
          <w:rFonts w:ascii="Times New Roman" w:eastAsia="Calibri" w:hAnsi="Times New Roman" w:cs="Times New Roman"/>
          <w:u w:val="single"/>
          <w:shd w:val="clear" w:color="auto" w:fill="FFFFFF" w:themeFill="background1"/>
        </w:rPr>
        <w:t>основного строения, в составе которого они расположены)</w:t>
      </w:r>
      <w:r w:rsidRPr="00DB50E4">
        <w:rPr>
          <w:rFonts w:ascii="Times New Roman" w:eastAsia="Calibri" w:hAnsi="Times New Roman" w:cs="Times New Roman"/>
        </w:rPr>
        <w:t xml:space="preserve"> </w:t>
      </w:r>
      <w:r w:rsidRPr="00DB50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</w:t>
      </w:r>
      <w:r w:rsidRPr="00DB50E4">
        <w:rPr>
          <w:rFonts w:ascii="Times New Roman" w:eastAsia="Calibri" w:hAnsi="Times New Roman" w:cs="Times New Roman"/>
        </w:rPr>
        <w:t xml:space="preserve">ПОЭТОМУ Стр.1А и Стр.1Б. </w:t>
      </w:r>
      <w:r w:rsidRPr="00DB50E4">
        <w:rPr>
          <w:rFonts w:ascii="Times New Roman" w:eastAsia="Calibri" w:hAnsi="Times New Roman" w:cs="Times New Roman"/>
          <w:u w:val="single"/>
        </w:rPr>
        <w:t xml:space="preserve">СОСТАВНЫМ </w:t>
      </w:r>
      <w:r w:rsidR="00DB50E4">
        <w:rPr>
          <w:rFonts w:ascii="Times New Roman" w:eastAsia="Calibri" w:hAnsi="Times New Roman" w:cs="Times New Roman"/>
          <w:u w:val="single"/>
        </w:rPr>
        <w:t>частям</w:t>
      </w:r>
      <w:r w:rsidRPr="00DB50E4">
        <w:rPr>
          <w:rFonts w:ascii="Times New Roman" w:eastAsia="Calibri" w:hAnsi="Times New Roman" w:cs="Times New Roman"/>
          <w:u w:val="single"/>
        </w:rPr>
        <w:t xml:space="preserve"> Строения 1,</w:t>
      </w:r>
      <w:r w:rsidRPr="00DB50E4">
        <w:rPr>
          <w:rFonts w:ascii="Times New Roman" w:eastAsia="Calibri" w:hAnsi="Times New Roman" w:cs="Times New Roman"/>
          <w:b/>
        </w:rPr>
        <w:t xml:space="preserve"> </w:t>
      </w:r>
      <w:r w:rsidRPr="00DB50E4">
        <w:rPr>
          <w:rFonts w:ascii="Times New Roman" w:eastAsia="Calibri" w:hAnsi="Times New Roman" w:cs="Times New Roman"/>
          <w:color w:val="000000"/>
        </w:rPr>
        <w:t>даны порядковые номера</w:t>
      </w:r>
      <w:r w:rsidR="00DB50E4" w:rsidRPr="00DB50E4">
        <w:rPr>
          <w:rFonts w:ascii="Times New Roman" w:eastAsia="Calibri" w:hAnsi="Times New Roman" w:cs="Times New Roman"/>
          <w:color w:val="000000"/>
        </w:rPr>
        <w:t xml:space="preserve"> относительно здания в состав которого они входят.</w:t>
      </w:r>
      <w:r w:rsidR="00643A07" w:rsidRPr="00DB50E4">
        <w:rPr>
          <w:rFonts w:ascii="Times New Roman" w:eastAsia="Calibri" w:hAnsi="Times New Roman" w:cs="Times New Roman"/>
        </w:rPr>
        <w:t xml:space="preserve"> </w:t>
      </w:r>
      <w:r w:rsidR="00DB50E4" w:rsidRPr="00DB50E4">
        <w:rPr>
          <w:rFonts w:ascii="Times New Roman" w:hAnsi="Times New Roman" w:cs="Times New Roman"/>
          <w:color w:val="333333"/>
          <w:shd w:val="clear" w:color="auto" w:fill="FFFFFF"/>
        </w:rPr>
        <w:t xml:space="preserve">Границы участка и </w:t>
      </w:r>
      <w:r w:rsidR="008C01B3" w:rsidRPr="00DB50E4">
        <w:rPr>
          <w:rFonts w:ascii="Times New Roman" w:hAnsi="Times New Roman" w:cs="Times New Roman"/>
          <w:color w:val="333333"/>
          <w:shd w:val="clear" w:color="auto" w:fill="FFFFFF"/>
        </w:rPr>
        <w:t>периметр</w:t>
      </w:r>
      <w:r w:rsidR="008C01B3">
        <w:rPr>
          <w:rFonts w:ascii="Times New Roman" w:hAnsi="Times New Roman" w:cs="Times New Roman"/>
          <w:color w:val="333333"/>
          <w:shd w:val="clear" w:color="auto" w:fill="FFFFFF"/>
        </w:rPr>
        <w:t xml:space="preserve"> –</w:t>
      </w:r>
      <w:r w:rsidR="00DB50E4">
        <w:rPr>
          <w:rFonts w:ascii="Times New Roman" w:eastAsia="Calibri" w:hAnsi="Times New Roman" w:cs="Times New Roman"/>
        </w:rPr>
        <w:t xml:space="preserve"> основного здания Объекта адресации </w:t>
      </w:r>
      <w:r w:rsidR="00DB50E4" w:rsidRPr="00DB50E4">
        <w:rPr>
          <w:rFonts w:ascii="Times New Roman" w:eastAsia="Calibri" w:hAnsi="Times New Roman" w:cs="Times New Roman"/>
        </w:rPr>
        <w:t>С</w:t>
      </w:r>
      <w:r w:rsidR="00DB50E4" w:rsidRPr="00DB50E4">
        <w:rPr>
          <w:rFonts w:ascii="Times New Roman" w:hAnsi="Times New Roman" w:cs="Times New Roman"/>
          <w:color w:val="333333"/>
          <w:shd w:val="clear" w:color="auto" w:fill="FFFFFF"/>
        </w:rPr>
        <w:t>троения 1</w:t>
      </w:r>
      <w:r w:rsidR="001765F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B50E4" w:rsidRPr="00DB50E4">
        <w:rPr>
          <w:rFonts w:ascii="Times New Roman" w:hAnsi="Times New Roman" w:cs="Times New Roman"/>
          <w:color w:val="333333"/>
          <w:shd w:val="clear" w:color="auto" w:fill="FFFFFF"/>
        </w:rPr>
        <w:t xml:space="preserve">совпадают и составляет одно целое. </w:t>
      </w:r>
      <w:r w:rsidR="001765F2" w:rsidRPr="004308A5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— </w:t>
      </w:r>
      <w:r w:rsidR="001765F2" w:rsidRPr="004308A5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>Вл. Ленинградское шоссе дом 8/2,</w:t>
      </w:r>
      <w:r w:rsidR="00643A07" w:rsidRPr="00DB50E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</w:t>
      </w:r>
      <w:r w:rsidR="00643A07" w:rsidRPr="00DB50E4">
        <w:rPr>
          <w:rFonts w:ascii="Times New Roman" w:eastAsia="Calibri" w:hAnsi="Times New Roman" w:cs="Times New Roman"/>
          <w:u w:val="single"/>
        </w:rPr>
        <w:t xml:space="preserve"> </w:t>
      </w:r>
    </w:p>
    <w:p w:rsidR="00643A07" w:rsidRPr="001765F2" w:rsidRDefault="00643A07" w:rsidP="00040E70">
      <w:pPr>
        <w:spacing w:line="240" w:lineRule="auto"/>
        <w:rPr>
          <w:rFonts w:ascii="Times New Roman" w:hAnsi="Times New Roman" w:cs="Times New Roman"/>
          <w:i/>
          <w:color w:val="2E74B5" w:themeColor="accent1" w:themeShade="BF"/>
        </w:rPr>
      </w:pPr>
      <w:r w:rsidRPr="00117F10">
        <w:rPr>
          <w:rFonts w:ascii="Times New Roman" w:eastAsia="Calibri" w:hAnsi="Times New Roman" w:cs="Times New Roman"/>
          <w:color w:val="000000"/>
        </w:rPr>
        <w:t>БТИ надел</w:t>
      </w:r>
      <w:r w:rsidR="00F70D94">
        <w:rPr>
          <w:rFonts w:ascii="Times New Roman" w:eastAsia="Calibri" w:hAnsi="Times New Roman" w:cs="Times New Roman"/>
          <w:color w:val="000000"/>
        </w:rPr>
        <w:t>ённое</w:t>
      </w:r>
      <w:r w:rsidRPr="00117F10">
        <w:rPr>
          <w:rFonts w:ascii="Times New Roman" w:eastAsia="Calibri" w:hAnsi="Times New Roman" w:cs="Times New Roman"/>
          <w:color w:val="000000"/>
        </w:rPr>
        <w:t xml:space="preserve">    прав</w:t>
      </w:r>
      <w:r w:rsidR="00F70D94">
        <w:rPr>
          <w:rFonts w:ascii="Times New Roman" w:eastAsia="Calibri" w:hAnsi="Times New Roman" w:cs="Times New Roman"/>
          <w:color w:val="000000"/>
        </w:rPr>
        <w:t>ом</w:t>
      </w:r>
      <w:r w:rsidRPr="00117F10">
        <w:rPr>
          <w:rFonts w:ascii="Times New Roman" w:eastAsia="Calibri" w:hAnsi="Times New Roman" w:cs="Times New Roman"/>
          <w:color w:val="000000"/>
        </w:rPr>
        <w:t xml:space="preserve">    на    оказание информационных услуг, </w:t>
      </w:r>
      <w:r w:rsidR="00F70D94">
        <w:rPr>
          <w:rFonts w:ascii="Times New Roman" w:eastAsia="Calibri" w:hAnsi="Times New Roman" w:cs="Times New Roman"/>
          <w:color w:val="000000"/>
        </w:rPr>
        <w:t>в</w:t>
      </w:r>
      <w:r w:rsidR="00F70D94" w:rsidRPr="00F70D94">
        <w:rPr>
          <w:rFonts w:ascii="Times New Roman" w:eastAsia="Calibri" w:hAnsi="Times New Roman" w:cs="Times New Roman"/>
          <w:color w:val="000000"/>
        </w:rPr>
        <w:t xml:space="preserve"> 2005 году </w:t>
      </w:r>
      <w:r w:rsidRPr="00117F10">
        <w:rPr>
          <w:rFonts w:ascii="Times New Roman" w:eastAsia="Calibri" w:hAnsi="Times New Roman" w:cs="Times New Roman"/>
          <w:color w:val="000000"/>
        </w:rPr>
        <w:t>допу</w:t>
      </w:r>
      <w:r w:rsidR="00F70D94">
        <w:rPr>
          <w:rFonts w:ascii="Times New Roman" w:eastAsia="Calibri" w:hAnsi="Times New Roman" w:cs="Times New Roman"/>
          <w:color w:val="000000"/>
        </w:rPr>
        <w:t>стило</w:t>
      </w:r>
      <w:r w:rsidRPr="00117F10">
        <w:rPr>
          <w:rFonts w:ascii="Times New Roman" w:eastAsia="Calibri" w:hAnsi="Times New Roman" w:cs="Times New Roman"/>
          <w:color w:val="000000"/>
        </w:rPr>
        <w:t xml:space="preserve"> ошибк</w:t>
      </w:r>
      <w:r w:rsidR="00F70D94">
        <w:rPr>
          <w:rFonts w:ascii="Times New Roman" w:eastAsia="Calibri" w:hAnsi="Times New Roman" w:cs="Times New Roman"/>
          <w:color w:val="000000"/>
        </w:rPr>
        <w:t>у</w:t>
      </w:r>
      <w:r w:rsidRPr="00117F10">
        <w:rPr>
          <w:rFonts w:ascii="Times New Roman" w:eastAsia="Calibri" w:hAnsi="Times New Roman" w:cs="Times New Roman"/>
          <w:color w:val="000000"/>
        </w:rPr>
        <w:t xml:space="preserve"> </w:t>
      </w:r>
      <w:r w:rsidR="00F70D94">
        <w:rPr>
          <w:rFonts w:ascii="Times New Roman" w:eastAsia="Calibri" w:hAnsi="Times New Roman" w:cs="Times New Roman"/>
          <w:color w:val="000000"/>
        </w:rPr>
        <w:t>в</w:t>
      </w:r>
      <w:r w:rsidRPr="00117F10">
        <w:rPr>
          <w:rFonts w:ascii="Times New Roman" w:eastAsia="Calibri" w:hAnsi="Times New Roman" w:cs="Times New Roman"/>
          <w:color w:val="000000"/>
        </w:rPr>
        <w:t xml:space="preserve"> таблиц</w:t>
      </w:r>
      <w:r w:rsidR="00F70D94">
        <w:rPr>
          <w:rFonts w:ascii="Times New Roman" w:eastAsia="Calibri" w:hAnsi="Times New Roman" w:cs="Times New Roman"/>
          <w:color w:val="000000"/>
        </w:rPr>
        <w:t>е</w:t>
      </w:r>
      <w:r w:rsidRPr="00117F10">
        <w:rPr>
          <w:rFonts w:ascii="Times New Roman" w:eastAsia="Calibri" w:hAnsi="Times New Roman" w:cs="Times New Roman"/>
          <w:color w:val="000000"/>
        </w:rPr>
        <w:t xml:space="preserve"> списка адресуемых объектов</w:t>
      </w:r>
      <w:r w:rsidR="00C04223">
        <w:rPr>
          <w:rFonts w:ascii="Times New Roman" w:eastAsia="Calibri" w:hAnsi="Times New Roman" w:cs="Times New Roman"/>
          <w:color w:val="000000"/>
        </w:rPr>
        <w:t>,</w:t>
      </w:r>
      <w:r w:rsidRPr="00117F10">
        <w:rPr>
          <w:rFonts w:ascii="Times New Roman" w:eastAsia="Calibri" w:hAnsi="Times New Roman" w:cs="Times New Roman"/>
          <w:color w:val="000000"/>
        </w:rPr>
        <w:t xml:space="preserve"> для утверждения распоряжением Префекта – согласно установленных правил адресации, </w:t>
      </w:r>
      <w:r w:rsidR="00C04223">
        <w:rPr>
          <w:rFonts w:ascii="Times New Roman" w:eastAsia="Calibri" w:hAnsi="Times New Roman" w:cs="Times New Roman"/>
          <w:color w:val="000000"/>
        </w:rPr>
        <w:t xml:space="preserve">был </w:t>
      </w:r>
      <w:r w:rsidRPr="001765F2">
        <w:rPr>
          <w:rFonts w:ascii="Times New Roman" w:eastAsia="Calibri" w:hAnsi="Times New Roman" w:cs="Times New Roman"/>
          <w:color w:val="000000"/>
          <w:u w:val="single"/>
        </w:rPr>
        <w:t>внесён н</w:t>
      </w:r>
      <w:r w:rsidRPr="00902222">
        <w:rPr>
          <w:rFonts w:ascii="Times New Roman" w:eastAsia="Calibri" w:hAnsi="Times New Roman" w:cs="Times New Roman"/>
          <w:color w:val="000000"/>
          <w:u w:val="single"/>
        </w:rPr>
        <w:t>еверный основной адрес объекта</w:t>
      </w:r>
      <w:r w:rsidR="00902222">
        <w:rPr>
          <w:rFonts w:ascii="Times New Roman" w:eastAsia="Calibri" w:hAnsi="Times New Roman" w:cs="Times New Roman"/>
          <w:color w:val="000000"/>
        </w:rPr>
        <w:t xml:space="preserve">, вместо </w:t>
      </w:r>
      <w:r w:rsidRPr="00B74E0B">
        <w:rPr>
          <w:rFonts w:ascii="Times New Roman" w:eastAsia="Calibri" w:hAnsi="Times New Roman" w:cs="Times New Roman"/>
          <w:b/>
          <w:color w:val="000000"/>
        </w:rPr>
        <w:t>Вл. Ленинградское шоссе дом 8/2</w:t>
      </w:r>
      <w:r w:rsidR="00902222" w:rsidRPr="00B74E0B">
        <w:rPr>
          <w:rFonts w:ascii="Times New Roman" w:eastAsia="Calibri" w:hAnsi="Times New Roman" w:cs="Times New Roman"/>
          <w:b/>
          <w:color w:val="000000"/>
        </w:rPr>
        <w:t>,</w:t>
      </w:r>
      <w:r w:rsidRPr="00117F10">
        <w:rPr>
          <w:rFonts w:ascii="Times New Roman" w:eastAsia="Calibri" w:hAnsi="Times New Roman" w:cs="Times New Roman"/>
          <w:color w:val="000000"/>
        </w:rPr>
        <w:t xml:space="preserve"> </w:t>
      </w:r>
      <w:r w:rsidR="00C04223">
        <w:rPr>
          <w:rFonts w:ascii="Times New Roman" w:eastAsia="Calibri" w:hAnsi="Times New Roman" w:cs="Times New Roman"/>
          <w:color w:val="000000"/>
        </w:rPr>
        <w:t xml:space="preserve">были указаны </w:t>
      </w:r>
      <w:r w:rsidRPr="00117F10">
        <w:rPr>
          <w:rFonts w:ascii="Times New Roman" w:eastAsia="Calibri" w:hAnsi="Times New Roman" w:cs="Times New Roman"/>
          <w:color w:val="000000"/>
        </w:rPr>
        <w:t xml:space="preserve">составные части строения 1, </w:t>
      </w:r>
      <w:r w:rsidR="001765F2">
        <w:rPr>
          <w:rFonts w:ascii="Times New Roman" w:eastAsia="Calibri" w:hAnsi="Times New Roman" w:cs="Times New Roman"/>
          <w:color w:val="000000"/>
        </w:rPr>
        <w:t xml:space="preserve">основное здание и его составные </w:t>
      </w:r>
      <w:r w:rsidR="00C04223" w:rsidRPr="00117F10">
        <w:rPr>
          <w:rFonts w:ascii="Times New Roman" w:eastAsia="Calibri" w:hAnsi="Times New Roman" w:cs="Times New Roman"/>
          <w:color w:val="000000"/>
        </w:rPr>
        <w:t xml:space="preserve">пристройки </w:t>
      </w:r>
      <w:r w:rsidR="00902222" w:rsidRPr="00117F10">
        <w:rPr>
          <w:rFonts w:ascii="Times New Roman" w:eastAsia="Calibri" w:hAnsi="Times New Roman" w:cs="Times New Roman"/>
          <w:color w:val="000000"/>
        </w:rPr>
        <w:t>стр</w:t>
      </w:r>
      <w:r w:rsidR="00902222">
        <w:rPr>
          <w:rFonts w:ascii="Times New Roman" w:eastAsia="Calibri" w:hAnsi="Times New Roman" w:cs="Times New Roman"/>
          <w:color w:val="000000"/>
        </w:rPr>
        <w:t>.</w:t>
      </w:r>
      <w:r w:rsidR="00902222" w:rsidRPr="00117F10">
        <w:rPr>
          <w:rFonts w:ascii="Times New Roman" w:eastAsia="Calibri" w:hAnsi="Times New Roman" w:cs="Times New Roman"/>
          <w:color w:val="000000"/>
        </w:rPr>
        <w:t>1</w:t>
      </w:r>
      <w:r w:rsidR="00902222">
        <w:rPr>
          <w:rFonts w:ascii="Times New Roman" w:eastAsia="Calibri" w:hAnsi="Times New Roman" w:cs="Times New Roman"/>
          <w:color w:val="000000"/>
        </w:rPr>
        <w:t xml:space="preserve">А и </w:t>
      </w:r>
      <w:r w:rsidR="00902222" w:rsidRPr="00117F10">
        <w:rPr>
          <w:rFonts w:ascii="Times New Roman" w:eastAsia="Calibri" w:hAnsi="Times New Roman" w:cs="Times New Roman"/>
          <w:color w:val="000000"/>
        </w:rPr>
        <w:t>стр</w:t>
      </w:r>
      <w:r w:rsidR="00902222">
        <w:rPr>
          <w:rFonts w:ascii="Times New Roman" w:eastAsia="Calibri" w:hAnsi="Times New Roman" w:cs="Times New Roman"/>
          <w:color w:val="000000"/>
        </w:rPr>
        <w:t>.</w:t>
      </w:r>
      <w:r w:rsidR="00902222" w:rsidRPr="00117F10">
        <w:rPr>
          <w:rFonts w:ascii="Times New Roman" w:eastAsia="Calibri" w:hAnsi="Times New Roman" w:cs="Times New Roman"/>
          <w:color w:val="000000"/>
        </w:rPr>
        <w:t>1</w:t>
      </w:r>
      <w:r w:rsidR="00902222">
        <w:rPr>
          <w:rFonts w:ascii="Times New Roman" w:eastAsia="Calibri" w:hAnsi="Times New Roman" w:cs="Times New Roman"/>
          <w:color w:val="000000"/>
        </w:rPr>
        <w:t>Б входящие</w:t>
      </w:r>
      <w:r w:rsidR="00C04223" w:rsidRPr="00117F10">
        <w:rPr>
          <w:rFonts w:ascii="Times New Roman" w:eastAsia="Calibri" w:hAnsi="Times New Roman" w:cs="Times New Roman"/>
          <w:color w:val="000000"/>
        </w:rPr>
        <w:t xml:space="preserve"> в </w:t>
      </w:r>
      <w:r w:rsidR="00C04223">
        <w:rPr>
          <w:rFonts w:ascii="Times New Roman" w:eastAsia="Calibri" w:hAnsi="Times New Roman" w:cs="Times New Roman"/>
          <w:color w:val="000000"/>
        </w:rPr>
        <w:t>его состав</w:t>
      </w:r>
      <w:r w:rsidR="001765F2">
        <w:rPr>
          <w:rFonts w:ascii="Times New Roman" w:eastAsia="Calibri" w:hAnsi="Times New Roman" w:cs="Times New Roman"/>
          <w:color w:val="000000"/>
        </w:rPr>
        <w:t xml:space="preserve"> были</w:t>
      </w:r>
      <w:r w:rsidR="008C01B3" w:rsidRPr="008C01B3">
        <w:rPr>
          <w:rFonts w:ascii="Times New Roman" w:eastAsia="Calibri" w:hAnsi="Times New Roman" w:cs="Times New Roman"/>
          <w:color w:val="000000"/>
        </w:rPr>
        <w:t xml:space="preserve"> </w:t>
      </w:r>
      <w:r w:rsidR="008C01B3" w:rsidRPr="00117F10">
        <w:rPr>
          <w:rFonts w:ascii="Times New Roman" w:eastAsia="Calibri" w:hAnsi="Times New Roman" w:cs="Times New Roman"/>
          <w:color w:val="000000"/>
        </w:rPr>
        <w:t>у</w:t>
      </w:r>
      <w:r w:rsidR="001765F2">
        <w:rPr>
          <w:rFonts w:ascii="Times New Roman" w:eastAsia="Calibri" w:hAnsi="Times New Roman" w:cs="Times New Roman"/>
          <w:color w:val="000000"/>
        </w:rPr>
        <w:t>казаны</w:t>
      </w:r>
      <w:r w:rsidR="008C01B3" w:rsidRPr="00902222">
        <w:rPr>
          <w:rFonts w:ascii="Times New Roman" w:eastAsia="Calibri" w:hAnsi="Times New Roman" w:cs="Times New Roman"/>
          <w:color w:val="000000"/>
        </w:rPr>
        <w:t xml:space="preserve"> </w:t>
      </w:r>
      <w:r w:rsidR="008C01B3">
        <w:rPr>
          <w:rFonts w:ascii="Times New Roman" w:eastAsia="Calibri" w:hAnsi="Times New Roman" w:cs="Times New Roman"/>
          <w:color w:val="000000"/>
        </w:rPr>
        <w:t>как самостоятельные дома</w:t>
      </w:r>
      <w:r>
        <w:rPr>
          <w:rFonts w:ascii="Times New Roman" w:eastAsia="Calibri" w:hAnsi="Times New Roman" w:cs="Times New Roman"/>
          <w:color w:val="000000"/>
        </w:rPr>
        <w:t xml:space="preserve">. </w:t>
      </w:r>
      <w:r w:rsidR="00C04223">
        <w:rPr>
          <w:rFonts w:ascii="Times New Roman" w:eastAsia="Calibri" w:hAnsi="Times New Roman" w:cs="Times New Roman"/>
          <w:color w:val="000000"/>
        </w:rPr>
        <w:t xml:space="preserve">К тому же </w:t>
      </w:r>
      <w:r>
        <w:rPr>
          <w:rFonts w:ascii="Times New Roman" w:eastAsia="Calibri" w:hAnsi="Times New Roman" w:cs="Times New Roman"/>
          <w:color w:val="000000"/>
        </w:rPr>
        <w:t>неверн</w:t>
      </w:r>
      <w:r w:rsidR="001765F2">
        <w:rPr>
          <w:rFonts w:ascii="Times New Roman" w:eastAsia="Calibri" w:hAnsi="Times New Roman" w:cs="Times New Roman"/>
          <w:color w:val="000000"/>
        </w:rPr>
        <w:t>о был указан</w:t>
      </w:r>
      <w:r>
        <w:rPr>
          <w:rFonts w:ascii="Times New Roman" w:eastAsia="Calibri" w:hAnsi="Times New Roman" w:cs="Times New Roman"/>
          <w:color w:val="000000"/>
        </w:rPr>
        <w:t xml:space="preserve"> номер квартала </w:t>
      </w:r>
      <w:r w:rsidRPr="001765F2">
        <w:rPr>
          <w:rFonts w:ascii="Times New Roman" w:eastAsia="Calibri" w:hAnsi="Times New Roman" w:cs="Times New Roman"/>
          <w:color w:val="2E74B5" w:themeColor="accent1" w:themeShade="BF"/>
        </w:rPr>
        <w:t>2914.</w:t>
      </w:r>
      <w:r w:rsidR="00DB50E4" w:rsidRPr="001765F2">
        <w:rPr>
          <w:rFonts w:ascii="Times New Roman" w:hAnsi="Times New Roman" w:cs="Times New Roman"/>
          <w:i/>
          <w:color w:val="2E74B5" w:themeColor="accent1" w:themeShade="BF"/>
        </w:rPr>
        <w:t xml:space="preserve">                                                                          </w:t>
      </w:r>
      <w:r w:rsidR="001765F2">
        <w:rPr>
          <w:rFonts w:ascii="Times New Roman" w:hAnsi="Times New Roman" w:cs="Times New Roman"/>
        </w:rPr>
        <w:t>В</w:t>
      </w:r>
      <w:r w:rsidRPr="00D258E9">
        <w:rPr>
          <w:rFonts w:ascii="Times New Roman" w:hAnsi="Times New Roman" w:cs="Times New Roman"/>
        </w:rPr>
        <w:t xml:space="preserve"> 2005году </w:t>
      </w:r>
      <w:r w:rsidR="00C04223" w:rsidRPr="00D258E9">
        <w:rPr>
          <w:rFonts w:ascii="Times New Roman" w:hAnsi="Times New Roman" w:cs="Times New Roman"/>
        </w:rPr>
        <w:t>уполномоченные организации: Служба Адресного реестра МосгорБТИ, ГУП ГлавАПУ</w:t>
      </w:r>
      <w:r w:rsidR="00C04223" w:rsidRPr="00D258E9">
        <w:rPr>
          <w:rFonts w:ascii="Times New Roman" w:eastAsia="Times New Roman" w:hAnsi="Times New Roman" w:cs="Times New Roman"/>
          <w:color w:val="000000"/>
          <w:lang w:eastAsia="ru-RU"/>
        </w:rPr>
        <w:t xml:space="preserve"> Москомархитектуры</w:t>
      </w:r>
      <w:r w:rsidR="00C04223" w:rsidRPr="00D258E9">
        <w:rPr>
          <w:rFonts w:ascii="Times New Roman" w:hAnsi="Times New Roman" w:cs="Times New Roman"/>
        </w:rPr>
        <w:t xml:space="preserve">, и Префектура САО </w:t>
      </w:r>
      <w:r w:rsidR="00C04223" w:rsidRPr="00C04223">
        <w:rPr>
          <w:rFonts w:ascii="Times New Roman" w:hAnsi="Times New Roman" w:cs="Times New Roman"/>
          <w:b/>
        </w:rPr>
        <w:t xml:space="preserve">действовали против </w:t>
      </w:r>
      <w:r w:rsidRPr="00C04223">
        <w:rPr>
          <w:rFonts w:ascii="Times New Roman" w:hAnsi="Times New Roman" w:cs="Times New Roman"/>
          <w:b/>
        </w:rPr>
        <w:t>и вопреки</w:t>
      </w:r>
      <w:r w:rsidRPr="00D258E9">
        <w:rPr>
          <w:rFonts w:ascii="Times New Roman" w:hAnsi="Times New Roman" w:cs="Times New Roman"/>
        </w:rPr>
        <w:t xml:space="preserve"> </w:t>
      </w:r>
      <w:r w:rsidR="008C01B3" w:rsidRPr="00D258E9">
        <w:rPr>
          <w:rFonts w:ascii="Times New Roman" w:hAnsi="Times New Roman" w:cs="Times New Roman"/>
        </w:rPr>
        <w:t>поставленны</w:t>
      </w:r>
      <w:r w:rsidR="008C01B3">
        <w:rPr>
          <w:rFonts w:ascii="Times New Roman" w:hAnsi="Times New Roman" w:cs="Times New Roman"/>
        </w:rPr>
        <w:t>м</w:t>
      </w:r>
      <w:r w:rsidR="008C01B3" w:rsidRPr="00D258E9">
        <w:rPr>
          <w:rFonts w:ascii="Times New Roman" w:hAnsi="Times New Roman" w:cs="Times New Roman"/>
        </w:rPr>
        <w:t xml:space="preserve"> цел</w:t>
      </w:r>
      <w:r w:rsidR="008C01B3">
        <w:rPr>
          <w:rFonts w:ascii="Times New Roman" w:hAnsi="Times New Roman" w:cs="Times New Roman"/>
        </w:rPr>
        <w:t>ям</w:t>
      </w:r>
      <w:r w:rsidR="008C01B3" w:rsidRPr="00D258E9">
        <w:rPr>
          <w:rFonts w:ascii="Times New Roman" w:hAnsi="Times New Roman" w:cs="Times New Roman"/>
        </w:rPr>
        <w:t xml:space="preserve"> постановления Правительства Москвы от 27 августа 2002г. №694ПП</w:t>
      </w:r>
      <w:r w:rsidR="007A7382">
        <w:rPr>
          <w:rFonts w:ascii="Times New Roman" w:hAnsi="Times New Roman" w:cs="Times New Roman"/>
        </w:rPr>
        <w:t>,</w:t>
      </w:r>
      <w:r w:rsidR="008C01B3">
        <w:rPr>
          <w:rFonts w:ascii="Times New Roman" w:hAnsi="Times New Roman" w:cs="Times New Roman"/>
        </w:rPr>
        <w:t xml:space="preserve"> </w:t>
      </w:r>
      <w:r w:rsidR="001765F2">
        <w:rPr>
          <w:rFonts w:ascii="Times New Roman" w:hAnsi="Times New Roman" w:cs="Times New Roman"/>
        </w:rPr>
        <w:t xml:space="preserve">и </w:t>
      </w:r>
      <w:r w:rsidR="008C01B3">
        <w:rPr>
          <w:rFonts w:ascii="Times New Roman" w:hAnsi="Times New Roman" w:cs="Times New Roman"/>
        </w:rPr>
        <w:t>без соблюдения</w:t>
      </w:r>
      <w:r w:rsidR="008C01B3" w:rsidRPr="00D258E9">
        <w:rPr>
          <w:rFonts w:ascii="Times New Roman" w:hAnsi="Times New Roman" w:cs="Times New Roman"/>
        </w:rPr>
        <w:t xml:space="preserve"> </w:t>
      </w:r>
      <w:r w:rsidRPr="00D258E9">
        <w:rPr>
          <w:rFonts w:ascii="Times New Roman" w:hAnsi="Times New Roman" w:cs="Times New Roman"/>
        </w:rPr>
        <w:t>установленны</w:t>
      </w:r>
      <w:r w:rsidR="008C01B3">
        <w:rPr>
          <w:rFonts w:ascii="Times New Roman" w:hAnsi="Times New Roman" w:cs="Times New Roman"/>
        </w:rPr>
        <w:t xml:space="preserve">х </w:t>
      </w:r>
      <w:r w:rsidR="008D0A35" w:rsidRPr="00D258E9">
        <w:rPr>
          <w:rFonts w:ascii="Times New Roman" w:hAnsi="Times New Roman" w:cs="Times New Roman"/>
        </w:rPr>
        <w:t>правил</w:t>
      </w:r>
      <w:r w:rsidR="008D0A35">
        <w:rPr>
          <w:rFonts w:ascii="Times New Roman" w:hAnsi="Times New Roman" w:cs="Times New Roman"/>
        </w:rPr>
        <w:t xml:space="preserve"> адресации</w:t>
      </w:r>
      <w:r w:rsidRPr="00D258E9">
        <w:rPr>
          <w:rFonts w:ascii="Times New Roman" w:hAnsi="Times New Roman" w:cs="Times New Roman"/>
        </w:rPr>
        <w:t xml:space="preserve"> распоряжения Мэра Москвы № 98РМ. </w:t>
      </w:r>
      <w:r w:rsidR="00C0422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D258E9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D258E9">
        <w:rPr>
          <w:rFonts w:ascii="Times New Roman" w:hAnsi="Times New Roman" w:cs="Times New Roman"/>
        </w:rPr>
        <w:t xml:space="preserve">Цель постановления Правительства Москвы от 27 августа 2002г. №694ПП создать </w:t>
      </w:r>
      <w:r w:rsidRPr="001765F2">
        <w:rPr>
          <w:rFonts w:ascii="Times New Roman" w:hAnsi="Times New Roman" w:cs="Times New Roman"/>
          <w:color w:val="2E74B5" w:themeColor="accent1" w:themeShade="BF"/>
        </w:rPr>
        <w:t xml:space="preserve">Адресный реестр </w:t>
      </w:r>
      <w:r w:rsidRPr="00D258E9">
        <w:rPr>
          <w:rFonts w:ascii="Times New Roman" w:hAnsi="Times New Roman" w:cs="Times New Roman"/>
        </w:rPr>
        <w:t>со сведениями о юридически правильных адресах зданий и сооружений, находящихся в эксплуатации до ввода в действие автоматизированной технологии ведения Адресного реестра, который являлся единственным официальным, соответственно верным источником данных об адресах зданий и сооружений города Москвы</w:t>
      </w:r>
      <w:r w:rsidR="001765F2">
        <w:rPr>
          <w:rFonts w:ascii="Times New Roman" w:hAnsi="Times New Roman" w:cs="Times New Roman"/>
        </w:rPr>
        <w:t xml:space="preserve"> </w:t>
      </w:r>
      <w:r w:rsidR="001765F2" w:rsidRPr="001765F2">
        <w:rPr>
          <w:rFonts w:ascii="Times New Roman" w:hAnsi="Times New Roman" w:cs="Times New Roman"/>
          <w:color w:val="2E74B5" w:themeColor="accent1" w:themeShade="BF"/>
        </w:rPr>
        <w:t>согласно вышеизложенного в настоящее время содержит ложную информацию</w:t>
      </w:r>
      <w:r w:rsidRPr="001765F2">
        <w:rPr>
          <w:rFonts w:ascii="Times New Roman" w:hAnsi="Times New Roman" w:cs="Times New Roman"/>
          <w:color w:val="2E74B5" w:themeColor="accent1" w:themeShade="BF"/>
        </w:rPr>
        <w:t xml:space="preserve">. </w:t>
      </w:r>
    </w:p>
    <w:p w:rsidR="00C26992" w:rsidRPr="006D4EF3" w:rsidRDefault="00C26992" w:rsidP="00040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D4EF3">
        <w:rPr>
          <w:rFonts w:ascii="Times New Roman" w:eastAsia="Times New Roman" w:hAnsi="Times New Roman" w:cs="Times New Roman"/>
          <w:b/>
          <w:lang w:eastAsia="ru-RU"/>
        </w:rPr>
        <w:t>На основании вышеизложенного, руководствуясь ФЗ «О порядке рассмотрения обращений граждан Российской Федерации»</w:t>
      </w:r>
    </w:p>
    <w:p w:rsidR="00C26992" w:rsidRPr="006D4EF3" w:rsidRDefault="00C26992" w:rsidP="00040E70">
      <w:pPr>
        <w:spacing w:after="200" w:line="240" w:lineRule="auto"/>
        <w:ind w:firstLine="360"/>
        <w:rPr>
          <w:rFonts w:ascii="Times New Roman" w:eastAsia="Calibri" w:hAnsi="Times New Roman" w:cs="Times New Roman"/>
          <w:b/>
          <w:lang w:eastAsia="ru-RU"/>
        </w:rPr>
      </w:pPr>
      <w:r w:rsidRPr="006D4EF3">
        <w:rPr>
          <w:rFonts w:ascii="Times New Roman" w:eastAsia="Calibri" w:hAnsi="Times New Roman" w:cs="Times New Roman"/>
          <w:b/>
          <w:lang w:eastAsia="ru-RU"/>
        </w:rPr>
        <w:t xml:space="preserve">        Прошу:</w:t>
      </w:r>
      <w:r w:rsidR="005D1717" w:rsidRPr="006D4EF3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643A07" w:rsidRDefault="00643A07" w:rsidP="00D04058">
      <w:pPr>
        <w:pStyle w:val="a3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</w:rPr>
      </w:pPr>
      <w:r w:rsidRPr="006D4EF3">
        <w:rPr>
          <w:rFonts w:ascii="Times New Roman" w:hAnsi="Times New Roman" w:cs="Times New Roman"/>
        </w:rPr>
        <w:t>ОБЯЗАТЬ выше указанные организации пояснить свои действия</w:t>
      </w:r>
      <w:r w:rsidR="006B2730" w:rsidRPr="006D4EF3">
        <w:rPr>
          <w:rFonts w:ascii="Times New Roman" w:hAnsi="Times New Roman" w:cs="Times New Roman"/>
        </w:rPr>
        <w:t xml:space="preserve"> </w:t>
      </w:r>
      <w:r w:rsidR="00C26992" w:rsidRPr="006D4EF3">
        <w:rPr>
          <w:rFonts w:ascii="Times New Roman" w:hAnsi="Times New Roman" w:cs="Times New Roman"/>
          <w:b/>
        </w:rPr>
        <w:t>на основании каких законодательных норм и правил</w:t>
      </w:r>
      <w:r w:rsidR="00C26992" w:rsidRPr="006D4EF3">
        <w:rPr>
          <w:rFonts w:ascii="Times New Roman" w:hAnsi="Times New Roman" w:cs="Times New Roman"/>
        </w:rPr>
        <w:t xml:space="preserve">, </w:t>
      </w:r>
      <w:r w:rsidR="00C26992" w:rsidRPr="006D4EF3">
        <w:rPr>
          <w:rFonts w:ascii="Times New Roman" w:hAnsi="Times New Roman" w:cs="Times New Roman"/>
          <w:b/>
        </w:rPr>
        <w:t>с какой целью</w:t>
      </w:r>
      <w:r w:rsidR="006B2730" w:rsidRPr="006D4EF3">
        <w:rPr>
          <w:rFonts w:ascii="Times New Roman" w:hAnsi="Times New Roman" w:cs="Times New Roman"/>
          <w:b/>
        </w:rPr>
        <w:t xml:space="preserve"> </w:t>
      </w:r>
      <w:r w:rsidR="00C26992" w:rsidRPr="006D4EF3">
        <w:rPr>
          <w:rFonts w:ascii="Times New Roman" w:hAnsi="Times New Roman" w:cs="Times New Roman"/>
          <w:b/>
        </w:rPr>
        <w:t>был</w:t>
      </w:r>
      <w:r w:rsidR="001B549F" w:rsidRPr="006D4EF3">
        <w:rPr>
          <w:rFonts w:ascii="Times New Roman" w:hAnsi="Times New Roman" w:cs="Times New Roman"/>
          <w:b/>
        </w:rPr>
        <w:t>о</w:t>
      </w:r>
      <w:r w:rsidR="00C26992" w:rsidRPr="006D4EF3">
        <w:rPr>
          <w:rFonts w:ascii="Times New Roman" w:hAnsi="Times New Roman" w:cs="Times New Roman"/>
          <w:b/>
        </w:rPr>
        <w:t xml:space="preserve"> упразднено </w:t>
      </w:r>
      <w:r w:rsidR="001B549F" w:rsidRPr="006D4EF3">
        <w:rPr>
          <w:rFonts w:ascii="Times New Roman" w:hAnsi="Times New Roman" w:cs="Times New Roman"/>
          <w:b/>
        </w:rPr>
        <w:t>ос</w:t>
      </w:r>
      <w:r w:rsidR="006D1186" w:rsidRPr="006D4EF3">
        <w:rPr>
          <w:rFonts w:ascii="Times New Roman" w:hAnsi="Times New Roman" w:cs="Times New Roman"/>
          <w:b/>
        </w:rPr>
        <w:t>новное здание объекта адресации</w:t>
      </w:r>
      <w:r w:rsidR="001B549F" w:rsidRPr="006D4EF3">
        <w:rPr>
          <w:rFonts w:ascii="Times New Roman" w:hAnsi="Times New Roman" w:cs="Times New Roman"/>
          <w:b/>
        </w:rPr>
        <w:t xml:space="preserve"> </w:t>
      </w:r>
      <w:r w:rsidR="006D1186" w:rsidRPr="006D4EF3">
        <w:rPr>
          <w:rFonts w:ascii="Times New Roman" w:hAnsi="Times New Roman" w:cs="Times New Roman"/>
          <w:b/>
        </w:rPr>
        <w:t>строение</w:t>
      </w:r>
      <w:r w:rsidR="00C26992" w:rsidRPr="006D4EF3">
        <w:rPr>
          <w:rFonts w:ascii="Times New Roman" w:hAnsi="Times New Roman" w:cs="Times New Roman"/>
          <w:b/>
        </w:rPr>
        <w:t>1</w:t>
      </w:r>
      <w:r w:rsidR="006B2730" w:rsidRPr="006D4EF3">
        <w:rPr>
          <w:rFonts w:ascii="Times New Roman" w:hAnsi="Times New Roman" w:cs="Times New Roman"/>
          <w:b/>
        </w:rPr>
        <w:t>,</w:t>
      </w:r>
      <w:r w:rsidR="00C26992" w:rsidRPr="006D4EF3">
        <w:rPr>
          <w:rFonts w:ascii="Times New Roman" w:hAnsi="Times New Roman" w:cs="Times New Roman"/>
        </w:rPr>
        <w:t xml:space="preserve"> и </w:t>
      </w:r>
      <w:r w:rsidR="008C01B3" w:rsidRPr="006D4EF3">
        <w:rPr>
          <w:rFonts w:ascii="Times New Roman" w:hAnsi="Times New Roman" w:cs="Times New Roman"/>
        </w:rPr>
        <w:t>заменён указатель Строение на –</w:t>
      </w:r>
      <w:r w:rsidR="005D1717" w:rsidRPr="006D4EF3">
        <w:rPr>
          <w:rFonts w:ascii="Times New Roman" w:hAnsi="Times New Roman" w:cs="Times New Roman"/>
        </w:rPr>
        <w:t xml:space="preserve"> Корпус</w:t>
      </w:r>
      <w:r w:rsidR="00036400">
        <w:rPr>
          <w:rFonts w:ascii="Times New Roman" w:hAnsi="Times New Roman" w:cs="Times New Roman"/>
        </w:rPr>
        <w:t>.</w:t>
      </w:r>
      <w:r w:rsidR="00036400" w:rsidRPr="006D4EF3">
        <w:rPr>
          <w:rFonts w:ascii="Times New Roman" w:hAnsi="Times New Roman" w:cs="Times New Roman"/>
        </w:rPr>
        <w:t xml:space="preserve"> Трем</w:t>
      </w:r>
      <w:r w:rsidR="001B549F" w:rsidRPr="006D4EF3">
        <w:rPr>
          <w:rFonts w:ascii="Times New Roman" w:hAnsi="Times New Roman" w:cs="Times New Roman"/>
        </w:rPr>
        <w:t xml:space="preserve"> составным частям</w:t>
      </w:r>
      <w:r w:rsidR="005D1717" w:rsidRPr="006D4EF3">
        <w:rPr>
          <w:rFonts w:ascii="Times New Roman" w:hAnsi="Times New Roman" w:cs="Times New Roman"/>
        </w:rPr>
        <w:t xml:space="preserve"> строения 1 </w:t>
      </w:r>
      <w:r w:rsidR="005D1717" w:rsidRPr="006D4EF3">
        <w:rPr>
          <w:rFonts w:ascii="Times New Roman" w:hAnsi="Times New Roman" w:cs="Times New Roman"/>
          <w:i/>
        </w:rPr>
        <w:t>(</w:t>
      </w:r>
      <w:r w:rsidR="006D4EF3" w:rsidRPr="006D4EF3">
        <w:rPr>
          <w:rFonts w:ascii="Times New Roman" w:hAnsi="Times New Roman" w:cs="Times New Roman"/>
          <w:i/>
        </w:rPr>
        <w:t>Пристройкам к торцевым стенам-1953г.</w:t>
      </w:r>
      <w:r w:rsidR="006D4EF3">
        <w:rPr>
          <w:rFonts w:ascii="Times New Roman" w:hAnsi="Times New Roman" w:cs="Times New Roman"/>
          <w:i/>
        </w:rPr>
        <w:t xml:space="preserve"> </w:t>
      </w:r>
      <w:r w:rsidR="006D1186" w:rsidRPr="006D4EF3">
        <w:rPr>
          <w:rFonts w:ascii="Times New Roman" w:hAnsi="Times New Roman" w:cs="Times New Roman"/>
          <w:i/>
        </w:rPr>
        <w:t xml:space="preserve">не способным функционировать </w:t>
      </w:r>
      <w:r w:rsidR="00C23279" w:rsidRPr="006D4EF3">
        <w:rPr>
          <w:rFonts w:ascii="Times New Roman" w:hAnsi="Times New Roman" w:cs="Times New Roman"/>
          <w:i/>
        </w:rPr>
        <w:t>автономн</w:t>
      </w:r>
      <w:r w:rsidR="006B2730" w:rsidRPr="006D4EF3">
        <w:rPr>
          <w:rFonts w:ascii="Times New Roman" w:hAnsi="Times New Roman" w:cs="Times New Roman"/>
          <w:i/>
        </w:rPr>
        <w:t>о от здания-1939г.</w:t>
      </w:r>
      <w:r w:rsidR="00C23279" w:rsidRPr="006D4EF3">
        <w:rPr>
          <w:rFonts w:ascii="Times New Roman" w:hAnsi="Times New Roman" w:cs="Times New Roman"/>
          <w:i/>
        </w:rPr>
        <w:t>)</w:t>
      </w:r>
      <w:r w:rsidR="00036400" w:rsidRPr="00036400">
        <w:rPr>
          <w:rFonts w:ascii="Times New Roman" w:hAnsi="Times New Roman" w:cs="Times New Roman"/>
        </w:rPr>
        <w:t xml:space="preserve"> </w:t>
      </w:r>
      <w:r w:rsidR="00036400">
        <w:rPr>
          <w:rFonts w:ascii="Times New Roman" w:hAnsi="Times New Roman" w:cs="Times New Roman"/>
        </w:rPr>
        <w:t>п</w:t>
      </w:r>
      <w:r w:rsidR="00036400" w:rsidRPr="006D4EF3">
        <w:rPr>
          <w:rFonts w:ascii="Times New Roman" w:hAnsi="Times New Roman" w:cs="Times New Roman"/>
        </w:rPr>
        <w:t>рисвоен адрес</w:t>
      </w:r>
      <w:r w:rsidR="00036400">
        <w:rPr>
          <w:rFonts w:ascii="Times New Roman" w:hAnsi="Times New Roman" w:cs="Times New Roman"/>
        </w:rPr>
        <w:t>,</w:t>
      </w:r>
      <w:r w:rsidR="00036400" w:rsidRPr="006D4EF3">
        <w:rPr>
          <w:rFonts w:ascii="Times New Roman" w:hAnsi="Times New Roman" w:cs="Times New Roman"/>
        </w:rPr>
        <w:t xml:space="preserve"> </w:t>
      </w:r>
      <w:r w:rsidR="00036400">
        <w:rPr>
          <w:rFonts w:ascii="Times New Roman" w:hAnsi="Times New Roman" w:cs="Times New Roman"/>
        </w:rPr>
        <w:t>к</w:t>
      </w:r>
      <w:r w:rsidR="00036400" w:rsidRPr="006D4EF3">
        <w:rPr>
          <w:rFonts w:ascii="Times New Roman" w:hAnsi="Times New Roman" w:cs="Times New Roman"/>
        </w:rPr>
        <w:t xml:space="preserve">ак </w:t>
      </w:r>
      <w:r w:rsidR="00036400">
        <w:rPr>
          <w:rFonts w:ascii="Times New Roman" w:hAnsi="Times New Roman" w:cs="Times New Roman"/>
        </w:rPr>
        <w:t>самостоятельн</w:t>
      </w:r>
      <w:r w:rsidR="00036400">
        <w:rPr>
          <w:rFonts w:ascii="Times New Roman" w:hAnsi="Times New Roman" w:cs="Times New Roman"/>
        </w:rPr>
        <w:t>ого</w:t>
      </w:r>
      <w:r w:rsidR="00036400" w:rsidRPr="006D4EF3">
        <w:rPr>
          <w:rFonts w:ascii="Times New Roman" w:hAnsi="Times New Roman" w:cs="Times New Roman"/>
        </w:rPr>
        <w:t xml:space="preserve"> </w:t>
      </w:r>
      <w:r w:rsidR="00036400">
        <w:rPr>
          <w:rFonts w:ascii="Times New Roman" w:hAnsi="Times New Roman" w:cs="Times New Roman"/>
        </w:rPr>
        <w:t>о</w:t>
      </w:r>
      <w:bookmarkStart w:id="0" w:name="_GoBack"/>
      <w:bookmarkEnd w:id="0"/>
      <w:r w:rsidR="00036400" w:rsidRPr="006D4EF3">
        <w:rPr>
          <w:rFonts w:ascii="Times New Roman" w:hAnsi="Times New Roman" w:cs="Times New Roman"/>
        </w:rPr>
        <w:t>бъекта</w:t>
      </w:r>
      <w:r w:rsidR="00036400">
        <w:rPr>
          <w:rFonts w:ascii="Times New Roman" w:hAnsi="Times New Roman" w:cs="Times New Roman"/>
        </w:rPr>
        <w:t xml:space="preserve"> </w:t>
      </w:r>
      <w:r w:rsidR="00036400" w:rsidRPr="006D4EF3">
        <w:rPr>
          <w:rFonts w:ascii="Times New Roman" w:hAnsi="Times New Roman" w:cs="Times New Roman"/>
        </w:rPr>
        <w:t>– Корпус,</w:t>
      </w:r>
      <w:r w:rsidRPr="006D4EF3">
        <w:rPr>
          <w:rFonts w:ascii="Times New Roman" w:hAnsi="Times New Roman" w:cs="Times New Roman"/>
        </w:rPr>
        <w:t xml:space="preserve">. </w:t>
      </w:r>
    </w:p>
    <w:p w:rsidR="004308A5" w:rsidRPr="00D04058" w:rsidRDefault="001B549F" w:rsidP="00D04058">
      <w:pPr>
        <w:pStyle w:val="a3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</w:rPr>
      </w:pPr>
      <w:r w:rsidRPr="004308A5">
        <w:rPr>
          <w:rFonts w:ascii="Times New Roman" w:hAnsi="Times New Roman" w:cs="Times New Roman"/>
        </w:rPr>
        <w:t xml:space="preserve">ОБЯЗАТЬ </w:t>
      </w:r>
      <w:r w:rsidR="00643A07" w:rsidRPr="004308A5">
        <w:rPr>
          <w:rFonts w:ascii="Times New Roman" w:hAnsi="Times New Roman" w:cs="Times New Roman"/>
        </w:rPr>
        <w:t xml:space="preserve">Департамент городского имущества г. Москвы </w:t>
      </w:r>
      <w:r w:rsidR="006D1186" w:rsidRPr="004308A5">
        <w:rPr>
          <w:rFonts w:ascii="Times New Roman" w:hAnsi="Times New Roman" w:cs="Times New Roman"/>
        </w:rPr>
        <w:t>(</w:t>
      </w:r>
      <w:r w:rsidR="005D1717" w:rsidRPr="004308A5">
        <w:rPr>
          <w:rFonts w:ascii="Times New Roman" w:hAnsi="Times New Roman" w:cs="Times New Roman"/>
        </w:rPr>
        <w:t>Причина</w:t>
      </w:r>
      <w:r w:rsidR="00643A07" w:rsidRPr="004308A5">
        <w:rPr>
          <w:rFonts w:ascii="Times New Roman" w:hAnsi="Times New Roman" w:cs="Times New Roman"/>
        </w:rPr>
        <w:t xml:space="preserve"> </w:t>
      </w:r>
      <w:r w:rsidR="005D1717" w:rsidRPr="004308A5">
        <w:rPr>
          <w:rFonts w:ascii="Times New Roman" w:eastAsia="Times New Roman" w:hAnsi="Times New Roman" w:cs="Times New Roman"/>
          <w:sz w:val="21"/>
          <w:szCs w:val="21"/>
          <w:lang w:eastAsia="ru-RU"/>
        </w:rPr>
        <w:t>—</w:t>
      </w:r>
      <w:r w:rsidR="006D1186" w:rsidRPr="004308A5">
        <w:rPr>
          <w:rFonts w:ascii="Times New Roman" w:hAnsi="Times New Roman" w:cs="Times New Roman"/>
        </w:rPr>
        <w:t xml:space="preserve"> </w:t>
      </w:r>
      <w:r w:rsidR="006D4EF3" w:rsidRPr="004308A5">
        <w:rPr>
          <w:rFonts w:ascii="Times New Roman" w:hAnsi="Times New Roman" w:cs="Times New Roman"/>
        </w:rPr>
        <w:t>административная ошибка</w:t>
      </w:r>
      <w:r w:rsidR="006D1186" w:rsidRPr="004308A5">
        <w:rPr>
          <w:rFonts w:ascii="Times New Roman" w:hAnsi="Times New Roman" w:cs="Times New Roman"/>
        </w:rPr>
        <w:t>,</w:t>
      </w:r>
      <w:r w:rsidR="00643A07" w:rsidRPr="004308A5">
        <w:rPr>
          <w:rFonts w:ascii="Times New Roman" w:hAnsi="Times New Roman" w:cs="Times New Roman"/>
        </w:rPr>
        <w:t xml:space="preserve"> </w:t>
      </w:r>
      <w:r w:rsidR="00553B1B">
        <w:rPr>
          <w:rFonts w:ascii="Times New Roman" w:hAnsi="Times New Roman" w:cs="Times New Roman"/>
        </w:rPr>
        <w:t xml:space="preserve">повлекшая </w:t>
      </w:r>
      <w:r w:rsidR="006D1186" w:rsidRPr="004308A5">
        <w:rPr>
          <w:rFonts w:ascii="Times New Roman" w:hAnsi="Times New Roman" w:cs="Times New Roman"/>
        </w:rPr>
        <w:t>не законн</w:t>
      </w:r>
      <w:r w:rsidR="00553B1B">
        <w:rPr>
          <w:rFonts w:ascii="Times New Roman" w:hAnsi="Times New Roman" w:cs="Times New Roman"/>
        </w:rPr>
        <w:t>ую</w:t>
      </w:r>
      <w:r w:rsidR="006D1186" w:rsidRPr="004308A5">
        <w:rPr>
          <w:rFonts w:ascii="Times New Roman" w:hAnsi="Times New Roman" w:cs="Times New Roman"/>
        </w:rPr>
        <w:t xml:space="preserve"> </w:t>
      </w:r>
      <w:r w:rsidR="00553B1B">
        <w:rPr>
          <w:rFonts w:ascii="Times New Roman" w:hAnsi="Times New Roman" w:cs="Times New Roman"/>
        </w:rPr>
        <w:t xml:space="preserve">и несоответствующую </w:t>
      </w:r>
      <w:r w:rsidR="00643A07" w:rsidRPr="004308A5">
        <w:rPr>
          <w:rFonts w:ascii="Times New Roman" w:hAnsi="Times New Roman" w:cs="Times New Roman"/>
        </w:rPr>
        <w:t>смен</w:t>
      </w:r>
      <w:r w:rsidR="00553B1B">
        <w:rPr>
          <w:rFonts w:ascii="Times New Roman" w:hAnsi="Times New Roman" w:cs="Times New Roman"/>
        </w:rPr>
        <w:t>у</w:t>
      </w:r>
      <w:r w:rsidR="00D04058">
        <w:rPr>
          <w:rFonts w:ascii="Times New Roman" w:hAnsi="Times New Roman" w:cs="Times New Roman"/>
        </w:rPr>
        <w:t xml:space="preserve"> адреса в 2005 года).</w:t>
      </w:r>
      <w:r w:rsidR="00D04058" w:rsidRPr="004308A5">
        <w:rPr>
          <w:rFonts w:ascii="Times New Roman" w:hAnsi="Times New Roman" w:cs="Times New Roman"/>
        </w:rPr>
        <w:t xml:space="preserve"> </w:t>
      </w:r>
      <w:r w:rsidR="00D04058" w:rsidRPr="00553B1B">
        <w:rPr>
          <w:rFonts w:ascii="Times New Roman" w:hAnsi="Times New Roman" w:cs="Times New Roman"/>
          <w:color w:val="2E74B5" w:themeColor="accent1" w:themeShade="BF"/>
        </w:rPr>
        <w:t>Присвоить</w:t>
      </w:r>
      <w:r w:rsidR="00643A07" w:rsidRPr="00553B1B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D04058" w:rsidRPr="00553B1B">
        <w:rPr>
          <w:rFonts w:ascii="Times New Roman" w:hAnsi="Times New Roman" w:cs="Times New Roman"/>
        </w:rPr>
        <w:t>(</w:t>
      </w:r>
      <w:r w:rsidR="00D04058">
        <w:rPr>
          <w:rFonts w:ascii="Times New Roman" w:hAnsi="Times New Roman" w:cs="Times New Roman"/>
        </w:rPr>
        <w:t>восстановить</w:t>
      </w:r>
      <w:r w:rsidR="00D04058" w:rsidRPr="00553B1B">
        <w:rPr>
          <w:rFonts w:ascii="Times New Roman" w:hAnsi="Times New Roman" w:cs="Times New Roman"/>
        </w:rPr>
        <w:t>)</w:t>
      </w:r>
      <w:r w:rsidR="00D04058">
        <w:rPr>
          <w:rFonts w:ascii="Times New Roman" w:hAnsi="Times New Roman" w:cs="Times New Roman"/>
        </w:rPr>
        <w:t xml:space="preserve"> </w:t>
      </w:r>
      <w:r w:rsidR="00643A07" w:rsidRPr="00553B1B">
        <w:rPr>
          <w:rFonts w:ascii="Times New Roman" w:hAnsi="Times New Roman" w:cs="Times New Roman"/>
          <w:color w:val="2E74B5" w:themeColor="accent1" w:themeShade="BF"/>
        </w:rPr>
        <w:t>адрес основно</w:t>
      </w:r>
      <w:r w:rsidR="00D04058">
        <w:rPr>
          <w:rFonts w:ascii="Times New Roman" w:hAnsi="Times New Roman" w:cs="Times New Roman"/>
          <w:color w:val="2E74B5" w:themeColor="accent1" w:themeShade="BF"/>
        </w:rPr>
        <w:t>го</w:t>
      </w:r>
      <w:r w:rsidR="00643A07" w:rsidRPr="00553B1B">
        <w:rPr>
          <w:rFonts w:ascii="Times New Roman" w:hAnsi="Times New Roman" w:cs="Times New Roman"/>
          <w:color w:val="2E74B5" w:themeColor="accent1" w:themeShade="BF"/>
        </w:rPr>
        <w:t xml:space="preserve"> здани</w:t>
      </w:r>
      <w:r w:rsidR="00D04058">
        <w:rPr>
          <w:rFonts w:ascii="Times New Roman" w:hAnsi="Times New Roman" w:cs="Times New Roman"/>
          <w:color w:val="2E74B5" w:themeColor="accent1" w:themeShade="BF"/>
        </w:rPr>
        <w:t>я</w:t>
      </w:r>
      <w:r w:rsidR="00643A07" w:rsidRPr="00553B1B">
        <w:rPr>
          <w:rFonts w:ascii="Times New Roman" w:hAnsi="Times New Roman" w:cs="Times New Roman"/>
          <w:color w:val="2E74B5" w:themeColor="accent1" w:themeShade="BF"/>
        </w:rPr>
        <w:t xml:space="preserve"> объекта адресации</w:t>
      </w:r>
      <w:r w:rsidR="005D1717" w:rsidRPr="00553B1B">
        <w:rPr>
          <w:color w:val="2E74B5" w:themeColor="accent1" w:themeShade="BF"/>
        </w:rPr>
        <w:t xml:space="preserve"> </w:t>
      </w:r>
      <w:r w:rsidR="00D04058" w:rsidRPr="00D04058">
        <w:t>(</w:t>
      </w:r>
      <w:r w:rsidR="00553B1B" w:rsidRPr="00D04058">
        <w:rPr>
          <w:rFonts w:ascii="Times New Roman" w:hAnsi="Times New Roman" w:cs="Times New Roman"/>
        </w:rPr>
        <w:t xml:space="preserve">с указателем Строение 1 </w:t>
      </w:r>
      <w:r w:rsidR="005D1717" w:rsidRPr="00D04058">
        <w:rPr>
          <w:rFonts w:ascii="Times New Roman" w:hAnsi="Times New Roman" w:cs="Times New Roman"/>
        </w:rPr>
        <w:t>общей площадью 38863,5 кв.м.</w:t>
      </w:r>
      <w:r w:rsidR="00D04058" w:rsidRPr="00D04058">
        <w:rPr>
          <w:rFonts w:ascii="Times New Roman" w:hAnsi="Times New Roman" w:cs="Times New Roman"/>
        </w:rPr>
        <w:t>)</w:t>
      </w:r>
      <w:r w:rsidR="00643A07" w:rsidRPr="00D04058">
        <w:rPr>
          <w:rFonts w:ascii="Times New Roman" w:hAnsi="Times New Roman" w:cs="Times New Roman"/>
        </w:rPr>
        <w:t xml:space="preserve"> в соответствии у</w:t>
      </w:r>
      <w:r w:rsidR="00D04058" w:rsidRPr="00D04058">
        <w:rPr>
          <w:rFonts w:ascii="Times New Roman" w:hAnsi="Times New Roman" w:cs="Times New Roman"/>
        </w:rPr>
        <w:t>тверждё</w:t>
      </w:r>
      <w:r w:rsidR="00643A07" w:rsidRPr="00D04058">
        <w:rPr>
          <w:rFonts w:ascii="Times New Roman" w:hAnsi="Times New Roman" w:cs="Times New Roman"/>
        </w:rPr>
        <w:t>нных норм адресации</w:t>
      </w:r>
      <w:r w:rsidR="00D04058" w:rsidRPr="00D04058">
        <w:rPr>
          <w:rFonts w:ascii="Times New Roman" w:hAnsi="Times New Roman" w:cs="Times New Roman"/>
        </w:rPr>
        <w:t xml:space="preserve">, структуры </w:t>
      </w:r>
      <w:r w:rsidR="00D04058" w:rsidRPr="00D04058">
        <w:rPr>
          <w:rFonts w:ascii="Times New Roman" w:eastAsia="Times New Roman" w:hAnsi="Times New Roman" w:cs="Times New Roman"/>
          <w:lang w:eastAsia="ru-RU"/>
        </w:rPr>
        <w:t>адреса объекта</w:t>
      </w:r>
      <w:r w:rsidR="00D04058" w:rsidRPr="00D0405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D04058" w:rsidRPr="00D04058">
        <w:rPr>
          <w:rFonts w:ascii="Times New Roman" w:hAnsi="Times New Roman" w:cs="Times New Roman"/>
          <w:color w:val="2E74B5" w:themeColor="accent1" w:themeShade="BF"/>
        </w:rPr>
        <w:t>—</w:t>
      </w:r>
      <w:r w:rsidR="00643A07" w:rsidRPr="00D04058">
        <w:rPr>
          <w:rFonts w:ascii="Times New Roman" w:eastAsia="Times New Roman" w:hAnsi="Times New Roman" w:cs="Times New Roman"/>
          <w:color w:val="2E74B5" w:themeColor="accent1" w:themeShade="BF"/>
          <w:shd w:val="clear" w:color="auto" w:fill="FFFFFF" w:themeFill="background1"/>
          <w:lang w:eastAsia="ru-RU"/>
        </w:rPr>
        <w:t xml:space="preserve"> </w:t>
      </w:r>
      <w:r w:rsidR="006D1186" w:rsidRPr="00D04058">
        <w:rPr>
          <w:rFonts w:ascii="Times New Roman" w:hAnsi="Times New Roman" w:cs="Times New Roman"/>
          <w:color w:val="2E74B5" w:themeColor="accent1" w:themeShade="BF"/>
        </w:rPr>
        <w:t>единого строительного объекта по типу Владение</w:t>
      </w:r>
      <w:r w:rsidR="006D1186" w:rsidRPr="00D04058">
        <w:rPr>
          <w:color w:val="2E74B5" w:themeColor="accent1" w:themeShade="BF"/>
        </w:rPr>
        <w:t xml:space="preserve"> </w:t>
      </w:r>
      <w:r w:rsidR="00D04058">
        <w:rPr>
          <w:rFonts w:ascii="Times New Roman" w:hAnsi="Times New Roman" w:cs="Times New Roman"/>
          <w:color w:val="2E74B5" w:themeColor="accent1" w:themeShade="BF"/>
        </w:rPr>
        <w:t>Ленинградское шоссе дом 8/2</w:t>
      </w:r>
      <w:r w:rsidR="00D04058" w:rsidRPr="00D04058">
        <w:rPr>
          <w:rFonts w:ascii="Times New Roman" w:hAnsi="Times New Roman" w:cs="Times New Roman"/>
        </w:rPr>
        <w:t>.</w:t>
      </w:r>
    </w:p>
    <w:p w:rsidR="004308A5" w:rsidRDefault="00643A07" w:rsidP="00D04058">
      <w:pPr>
        <w:pStyle w:val="a3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</w:rPr>
      </w:pPr>
      <w:r w:rsidRPr="004308A5">
        <w:rPr>
          <w:rFonts w:ascii="Times New Roman" w:hAnsi="Times New Roman" w:cs="Times New Roman"/>
        </w:rPr>
        <w:t xml:space="preserve">  Обеспечить Адресный </w:t>
      </w:r>
      <w:r w:rsidRPr="004308A5">
        <w:rPr>
          <w:rFonts w:ascii="Times New Roman" w:eastAsia="Times New Roman" w:hAnsi="Times New Roman" w:cs="Times New Roman"/>
          <w:bCs/>
          <w:color w:val="000000" w:themeColor="text1"/>
          <w:kern w:val="36"/>
          <w:u w:val="single"/>
          <w:shd w:val="clear" w:color="auto" w:fill="FFFFFF"/>
          <w:lang w:eastAsia="ru-RU"/>
        </w:rPr>
        <w:t>Рос реестр</w:t>
      </w:r>
      <w:r w:rsidRPr="004308A5">
        <w:rPr>
          <w:rFonts w:ascii="Times New Roman" w:eastAsia="Times New Roman" w:hAnsi="Times New Roman" w:cs="Times New Roman"/>
          <w:bCs/>
          <w:color w:val="000000" w:themeColor="text1"/>
          <w:kern w:val="36"/>
          <w:shd w:val="clear" w:color="auto" w:fill="FFFFFF"/>
          <w:lang w:eastAsia="ru-RU"/>
        </w:rPr>
        <w:t xml:space="preserve"> </w:t>
      </w:r>
      <w:r w:rsidR="007A7382" w:rsidRPr="004308A5">
        <w:rPr>
          <w:rFonts w:ascii="Times New Roman" w:eastAsia="Times New Roman" w:hAnsi="Times New Roman" w:cs="Times New Roman"/>
          <w:bCs/>
          <w:color w:val="000000" w:themeColor="text1"/>
          <w:kern w:val="36"/>
          <w:shd w:val="clear" w:color="auto" w:fill="FFFFFF"/>
          <w:lang w:eastAsia="ru-RU"/>
        </w:rPr>
        <w:t>досто</w:t>
      </w:r>
      <w:r w:rsidRPr="004308A5">
        <w:rPr>
          <w:rFonts w:ascii="Times New Roman" w:hAnsi="Times New Roman" w:cs="Times New Roman"/>
        </w:rPr>
        <w:t>верным источником данных об адресах зданий и сооружений города Москвы</w:t>
      </w:r>
      <w:r w:rsidR="007A7382" w:rsidRPr="004308A5">
        <w:rPr>
          <w:rFonts w:ascii="Times New Roman" w:hAnsi="Times New Roman" w:cs="Times New Roman"/>
        </w:rPr>
        <w:t xml:space="preserve"> по Объекту </w:t>
      </w:r>
      <w:r w:rsidR="007A7382" w:rsidRPr="004308A5">
        <w:rPr>
          <w:rFonts w:ascii="Times New Roman" w:eastAsia="Times New Roman" w:hAnsi="Times New Roman" w:cs="Times New Roman"/>
          <w:shd w:val="clear" w:color="auto" w:fill="FFF2CC" w:themeFill="accent4" w:themeFillTint="33"/>
          <w:lang w:eastAsia="ru-RU"/>
        </w:rPr>
        <w:t>— Вл. Ленинградское шоссе дом 8/2</w:t>
      </w:r>
      <w:r w:rsidR="007A7382" w:rsidRPr="004308A5">
        <w:rPr>
          <w:rFonts w:ascii="Times New Roman" w:hAnsi="Times New Roman" w:cs="Times New Roman"/>
        </w:rPr>
        <w:t>.</w:t>
      </w:r>
    </w:p>
    <w:p w:rsidR="00643A07" w:rsidRPr="004308A5" w:rsidRDefault="00643A07" w:rsidP="00D04058">
      <w:pPr>
        <w:pStyle w:val="a3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</w:rPr>
      </w:pPr>
      <w:r w:rsidRPr="004308A5">
        <w:rPr>
          <w:rFonts w:ascii="Times New Roman" w:hAnsi="Times New Roman" w:cs="Times New Roman"/>
        </w:rPr>
        <w:t xml:space="preserve"> </w:t>
      </w:r>
      <w:r w:rsidR="001B549F" w:rsidRPr="004308A5">
        <w:rPr>
          <w:rFonts w:ascii="Times New Roman" w:hAnsi="Times New Roman" w:cs="Times New Roman"/>
        </w:rPr>
        <w:t xml:space="preserve">ОБЯЗАТЬ </w:t>
      </w:r>
      <w:r w:rsidRPr="004308A5">
        <w:rPr>
          <w:rFonts w:ascii="Times New Roman" w:eastAsia="Calibri" w:hAnsi="Times New Roman" w:cs="Times New Roman"/>
        </w:rPr>
        <w:t>ФГБУ ФКП Росреестра</w:t>
      </w:r>
      <w:r w:rsidRPr="004308A5">
        <w:rPr>
          <w:rFonts w:ascii="Times New Roman" w:hAnsi="Times New Roman" w:cs="Times New Roman"/>
        </w:rPr>
        <w:t xml:space="preserve"> Объект недвижимости поставить </w:t>
      </w:r>
      <w:r w:rsidR="001B549F" w:rsidRPr="004308A5">
        <w:rPr>
          <w:rFonts w:ascii="Times New Roman" w:hAnsi="Times New Roman" w:cs="Times New Roman"/>
        </w:rPr>
        <w:t xml:space="preserve">на государственный кадастровый учет, основное здание объекта адресации - строение 1 общей площадью </w:t>
      </w:r>
      <w:r w:rsidR="00BD1DCD">
        <w:rPr>
          <w:rFonts w:ascii="Times New Roman" w:hAnsi="Times New Roman" w:cs="Times New Roman"/>
        </w:rPr>
        <w:t xml:space="preserve">38863,5 кв.м., как составную </w:t>
      </w:r>
      <w:r w:rsidR="001B549F" w:rsidRPr="004308A5">
        <w:rPr>
          <w:rFonts w:ascii="Times New Roman" w:hAnsi="Times New Roman" w:cs="Times New Roman"/>
        </w:rPr>
        <w:t>объекта по типу Владение</w:t>
      </w:r>
      <w:r w:rsidR="001B549F" w:rsidRPr="001B549F">
        <w:t xml:space="preserve"> </w:t>
      </w:r>
      <w:r w:rsidR="001B549F" w:rsidRPr="004308A5">
        <w:rPr>
          <w:rFonts w:ascii="Times New Roman" w:hAnsi="Times New Roman" w:cs="Times New Roman"/>
        </w:rPr>
        <w:t xml:space="preserve">Ленинградское шоссе дом 8/2, </w:t>
      </w:r>
      <w:r w:rsidR="007A7382" w:rsidRPr="004308A5">
        <w:rPr>
          <w:rFonts w:ascii="Times New Roman" w:hAnsi="Times New Roman" w:cs="Times New Roman"/>
        </w:rPr>
        <w:t>устранить указанные неточности</w:t>
      </w:r>
      <w:r w:rsidR="00BD1DCD">
        <w:rPr>
          <w:rFonts w:ascii="Times New Roman" w:hAnsi="Times New Roman" w:cs="Times New Roman"/>
        </w:rPr>
        <w:t>,</w:t>
      </w:r>
      <w:r w:rsidR="007A7382" w:rsidRPr="004308A5">
        <w:rPr>
          <w:rFonts w:ascii="Times New Roman" w:hAnsi="Times New Roman" w:cs="Times New Roman"/>
        </w:rPr>
        <w:t xml:space="preserve"> актуализировать </w:t>
      </w:r>
      <w:r w:rsidR="00040E70" w:rsidRPr="004308A5">
        <w:rPr>
          <w:rFonts w:ascii="Times New Roman" w:hAnsi="Times New Roman" w:cs="Times New Roman"/>
        </w:rPr>
        <w:t xml:space="preserve">карты </w:t>
      </w:r>
      <w:r w:rsidRPr="004308A5">
        <w:rPr>
          <w:rFonts w:ascii="Times New Roman" w:hAnsi="Times New Roman" w:cs="Times New Roman"/>
        </w:rPr>
        <w:t xml:space="preserve">в соответствии </w:t>
      </w:r>
      <w:r w:rsidR="00040E70" w:rsidRPr="004308A5">
        <w:rPr>
          <w:rFonts w:ascii="Times New Roman" w:hAnsi="Times New Roman" w:cs="Times New Roman"/>
        </w:rPr>
        <w:t xml:space="preserve">верной </w:t>
      </w:r>
      <w:r w:rsidRPr="004308A5">
        <w:rPr>
          <w:rFonts w:ascii="Times New Roman" w:hAnsi="Times New Roman" w:cs="Times New Roman"/>
        </w:rPr>
        <w:t xml:space="preserve">структуры адреса объекта, и </w:t>
      </w:r>
      <w:r w:rsidR="00C26992" w:rsidRPr="004308A5">
        <w:rPr>
          <w:rFonts w:ascii="Times New Roman" w:hAnsi="Times New Roman" w:cs="Times New Roman"/>
        </w:rPr>
        <w:t xml:space="preserve">его фактического </w:t>
      </w:r>
      <w:r w:rsidRPr="004308A5">
        <w:rPr>
          <w:rFonts w:ascii="Times New Roman" w:hAnsi="Times New Roman" w:cs="Times New Roman"/>
        </w:rPr>
        <w:t>расположения.</w:t>
      </w:r>
    </w:p>
    <w:p w:rsidR="00643A07" w:rsidRPr="00643A07" w:rsidRDefault="007A7382" w:rsidP="00643A07">
      <w:pPr>
        <w:tabs>
          <w:tab w:val="left" w:pos="2009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A07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643A07">
        <w:rPr>
          <w:rFonts w:ascii="Times New Roman" w:eastAsia="Times New Roman" w:hAnsi="Times New Roman" w:cs="Times New Roman"/>
          <w:lang w:eastAsia="ru-RU"/>
        </w:rPr>
        <w:t>» июня 2018г</w:t>
      </w:r>
      <w:r w:rsidRPr="0064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B5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43A07" w:rsidRPr="0064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______________      /Павленко Светлана Юрьевна./                                                     . </w:t>
      </w:r>
      <w:r w:rsidR="0064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43A07" w:rsidRPr="00643A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                                 (расшифровка подписи)</w:t>
      </w:r>
    </w:p>
    <w:p w:rsidR="00C23279" w:rsidRPr="00643A07" w:rsidRDefault="00643A07" w:rsidP="00C23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A0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  <w:r w:rsidR="00C23279" w:rsidRPr="00C232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3279" w:rsidRPr="00643A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="00C23279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="00C23279" w:rsidRPr="00643A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3279" w:rsidRPr="00643A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8(916)632-4781</w:t>
      </w:r>
      <w:r w:rsidR="00C23279" w:rsidRPr="00C23279">
        <w:t xml:space="preserve"> </w:t>
      </w:r>
      <w:r w:rsidR="00C23279" w:rsidRPr="00C23279">
        <w:rPr>
          <w:rFonts w:ascii="Times New Roman" w:eastAsia="Times New Roman" w:hAnsi="Times New Roman" w:cs="Times New Roman"/>
          <w:sz w:val="20"/>
          <w:szCs w:val="20"/>
          <w:lang w:eastAsia="ru-RU"/>
        </w:rPr>
        <w:t>Email: svetapavlenko@mail.ru</w:t>
      </w:r>
    </w:p>
    <w:p w:rsidR="00643A07" w:rsidRPr="00643A07" w:rsidRDefault="00643A07" w:rsidP="00643A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A07" w:rsidRPr="00643A07" w:rsidRDefault="00643A07" w:rsidP="00643A07">
      <w:pPr>
        <w:tabs>
          <w:tab w:val="left" w:pos="200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p w:rsidR="001B549F" w:rsidRPr="001B549F" w:rsidRDefault="001B549F" w:rsidP="001B549F">
      <w:pPr>
        <w:spacing w:after="20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B54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</w:p>
    <w:p w:rsidR="001A74E4" w:rsidRPr="00643A07" w:rsidRDefault="001A74E4" w:rsidP="00643A07"/>
    <w:sectPr w:rsidR="001A74E4" w:rsidRPr="00643A07" w:rsidSect="00643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77103"/>
    <w:multiLevelType w:val="hybridMultilevel"/>
    <w:tmpl w:val="EECCD132"/>
    <w:lvl w:ilvl="0" w:tplc="B54CA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E57B6"/>
    <w:multiLevelType w:val="hybridMultilevel"/>
    <w:tmpl w:val="77A6AC6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44246389"/>
    <w:multiLevelType w:val="hybridMultilevel"/>
    <w:tmpl w:val="8782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C42B6"/>
    <w:multiLevelType w:val="hybridMultilevel"/>
    <w:tmpl w:val="EC22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938A5"/>
    <w:multiLevelType w:val="hybridMultilevel"/>
    <w:tmpl w:val="15362FAA"/>
    <w:lvl w:ilvl="0" w:tplc="CE1ED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E7"/>
    <w:rsid w:val="000057CE"/>
    <w:rsid w:val="00007051"/>
    <w:rsid w:val="00036400"/>
    <w:rsid w:val="00040E70"/>
    <w:rsid w:val="000B43EB"/>
    <w:rsid w:val="00126645"/>
    <w:rsid w:val="001765F2"/>
    <w:rsid w:val="00191454"/>
    <w:rsid w:val="001A74E4"/>
    <w:rsid w:val="001B549F"/>
    <w:rsid w:val="00206CE7"/>
    <w:rsid w:val="002708E4"/>
    <w:rsid w:val="002865BD"/>
    <w:rsid w:val="00355E58"/>
    <w:rsid w:val="00366883"/>
    <w:rsid w:val="003B5084"/>
    <w:rsid w:val="003F7A2D"/>
    <w:rsid w:val="00413010"/>
    <w:rsid w:val="0042190A"/>
    <w:rsid w:val="004308A5"/>
    <w:rsid w:val="00435689"/>
    <w:rsid w:val="0052021A"/>
    <w:rsid w:val="00537EC6"/>
    <w:rsid w:val="00553B1B"/>
    <w:rsid w:val="005D1717"/>
    <w:rsid w:val="006162DC"/>
    <w:rsid w:val="00643A07"/>
    <w:rsid w:val="00694CE6"/>
    <w:rsid w:val="006B2730"/>
    <w:rsid w:val="006D1186"/>
    <w:rsid w:val="006D4EF3"/>
    <w:rsid w:val="007A7382"/>
    <w:rsid w:val="007B408F"/>
    <w:rsid w:val="007B6428"/>
    <w:rsid w:val="007F5767"/>
    <w:rsid w:val="00847EE1"/>
    <w:rsid w:val="008C01B3"/>
    <w:rsid w:val="008C51BD"/>
    <w:rsid w:val="008D0A35"/>
    <w:rsid w:val="008D52A5"/>
    <w:rsid w:val="00902222"/>
    <w:rsid w:val="00A603CB"/>
    <w:rsid w:val="00B574E6"/>
    <w:rsid w:val="00B74E0B"/>
    <w:rsid w:val="00BD1DCD"/>
    <w:rsid w:val="00C04223"/>
    <w:rsid w:val="00C1133C"/>
    <w:rsid w:val="00C23279"/>
    <w:rsid w:val="00C26992"/>
    <w:rsid w:val="00C3171C"/>
    <w:rsid w:val="00C74BA2"/>
    <w:rsid w:val="00D04058"/>
    <w:rsid w:val="00DB50E4"/>
    <w:rsid w:val="00E26368"/>
    <w:rsid w:val="00E517F8"/>
    <w:rsid w:val="00F70D94"/>
    <w:rsid w:val="00F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68153-0496-4D0A-87A9-C6F4C83D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vetapavlenk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2018-06-16T08:57:00Z</dcterms:created>
  <dcterms:modified xsi:type="dcterms:W3CDTF">2018-06-16T12:34:00Z</dcterms:modified>
</cp:coreProperties>
</file>