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85" w:rsidRPr="00F63485" w:rsidRDefault="008D195C" w:rsidP="00F63485">
      <w:pPr>
        <w:pStyle w:val="a8"/>
        <w:rPr>
          <w:rFonts w:ascii="Times New Roman" w:hAnsi="Times New Roman" w:cs="Times New Roman"/>
          <w:sz w:val="20"/>
          <w:szCs w:val="20"/>
        </w:rPr>
      </w:pPr>
      <w:r w:rsidRPr="008D195C">
        <w:rPr>
          <w:rFonts w:ascii="Times New Roman" w:hAnsi="Times New Roman" w:cs="Times New Roman"/>
          <w:sz w:val="20"/>
          <w:szCs w:val="20"/>
        </w:rPr>
        <w:t xml:space="preserve">4 декабря 2007 г.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8D195C">
        <w:rPr>
          <w:rFonts w:ascii="Times New Roman" w:hAnsi="Times New Roman" w:cs="Times New Roman"/>
          <w:sz w:val="20"/>
          <w:szCs w:val="20"/>
        </w:rPr>
        <w:t>№ 329-ФЗ</w:t>
      </w:r>
      <w:r w:rsidR="007D7286">
        <w:rPr>
          <w:rFonts w:ascii="Times New Roman" w:hAnsi="Times New Roman" w:cs="Times New Roman"/>
          <w:sz w:val="20"/>
          <w:szCs w:val="20"/>
        </w:rPr>
        <w:t xml:space="preserve"> </w:t>
      </w:r>
      <w:r w:rsidR="00F63485">
        <w:rPr>
          <w:rFonts w:ascii="Times New Roman" w:hAnsi="Times New Roman" w:cs="Times New Roman"/>
          <w:sz w:val="20"/>
          <w:szCs w:val="20"/>
        </w:rPr>
        <w:t>_____________________________________________________________________________________________</w:t>
      </w:r>
    </w:p>
    <w:p w:rsidR="00F63485" w:rsidRPr="00D64950" w:rsidRDefault="00F63485" w:rsidP="00D64950">
      <w:pPr>
        <w:pStyle w:val="a8"/>
        <w:jc w:val="center"/>
        <w:rPr>
          <w:rFonts w:ascii="Times New Roman" w:hAnsi="Times New Roman" w:cs="Times New Roman"/>
          <w:b/>
          <w:sz w:val="24"/>
          <w:szCs w:val="24"/>
        </w:rPr>
      </w:pPr>
    </w:p>
    <w:p w:rsidR="00874B30" w:rsidRDefault="00874B30" w:rsidP="00D64950">
      <w:pPr>
        <w:pStyle w:val="a8"/>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874B30" w:rsidRDefault="00874B30" w:rsidP="00D64950">
      <w:pPr>
        <w:pStyle w:val="a8"/>
        <w:jc w:val="center"/>
        <w:rPr>
          <w:rFonts w:ascii="Times New Roman" w:hAnsi="Times New Roman" w:cs="Times New Roman"/>
          <w:b/>
          <w:sz w:val="24"/>
          <w:szCs w:val="24"/>
        </w:rPr>
      </w:pPr>
    </w:p>
    <w:p w:rsidR="00D64950" w:rsidRDefault="00D64950" w:rsidP="00D64950">
      <w:pPr>
        <w:pStyle w:val="a8"/>
        <w:jc w:val="center"/>
        <w:rPr>
          <w:rFonts w:ascii="Times New Roman" w:hAnsi="Times New Roman" w:cs="Times New Roman"/>
          <w:b/>
          <w:sz w:val="24"/>
          <w:szCs w:val="24"/>
        </w:rPr>
      </w:pPr>
      <w:r w:rsidRPr="00D64950">
        <w:rPr>
          <w:rFonts w:ascii="Times New Roman" w:hAnsi="Times New Roman" w:cs="Times New Roman"/>
          <w:b/>
          <w:sz w:val="24"/>
          <w:szCs w:val="24"/>
        </w:rPr>
        <w:t>Федеральный закон</w:t>
      </w:r>
    </w:p>
    <w:p w:rsidR="00874B30" w:rsidRPr="00D64950" w:rsidRDefault="00874B30" w:rsidP="00D64950">
      <w:pPr>
        <w:pStyle w:val="a8"/>
        <w:jc w:val="center"/>
        <w:rPr>
          <w:rFonts w:ascii="Times New Roman" w:hAnsi="Times New Roman" w:cs="Times New Roman"/>
          <w:b/>
          <w:sz w:val="24"/>
          <w:szCs w:val="24"/>
        </w:rPr>
      </w:pPr>
    </w:p>
    <w:p w:rsidR="00F63485" w:rsidRDefault="00954E92" w:rsidP="00F63485">
      <w:pPr>
        <w:jc w:val="center"/>
        <w:rPr>
          <w:rFonts w:ascii="Times New Roman" w:hAnsi="Times New Roman" w:cs="Times New Roman"/>
          <w:b/>
          <w:sz w:val="24"/>
          <w:szCs w:val="24"/>
        </w:rPr>
      </w:pPr>
      <w:r>
        <w:rPr>
          <w:rFonts w:ascii="Times New Roman" w:hAnsi="Times New Roman" w:cs="Times New Roman"/>
          <w:b/>
          <w:sz w:val="24"/>
          <w:szCs w:val="24"/>
        </w:rPr>
        <w:t>«</w:t>
      </w:r>
      <w:r w:rsidR="008D195C" w:rsidRPr="008D195C">
        <w:rPr>
          <w:rFonts w:ascii="Times New Roman" w:hAnsi="Times New Roman" w:cs="Times New Roman"/>
          <w:b/>
          <w:sz w:val="24"/>
          <w:szCs w:val="24"/>
        </w:rPr>
        <w:t>О физической культуре и спорте в Российской Федерации</w:t>
      </w:r>
      <w:r>
        <w:rPr>
          <w:rFonts w:ascii="Times New Roman" w:hAnsi="Times New Roman" w:cs="Times New Roman"/>
          <w:b/>
          <w:sz w:val="24"/>
          <w:szCs w:val="24"/>
        </w:rPr>
        <w:t>»</w:t>
      </w:r>
    </w:p>
    <w:p w:rsidR="00954E92" w:rsidRDefault="00954E92" w:rsidP="00F63485">
      <w:pPr>
        <w:jc w:val="center"/>
        <w:rPr>
          <w:rFonts w:ascii="Times New Roman" w:hAnsi="Times New Roman" w:cs="Times New Roman"/>
          <w:b/>
          <w:sz w:val="24"/>
          <w:szCs w:val="24"/>
        </w:rPr>
      </w:pPr>
    </w:p>
    <w:p w:rsidR="00954E92" w:rsidRDefault="00954E92" w:rsidP="00F63485">
      <w:pPr>
        <w:jc w:val="center"/>
        <w:rPr>
          <w:rFonts w:ascii="Times New Roman" w:hAnsi="Times New Roman" w:cs="Times New Roman"/>
          <w:sz w:val="18"/>
          <w:szCs w:val="18"/>
        </w:rPr>
      </w:pPr>
    </w:p>
    <w:p w:rsidR="008D195C" w:rsidRDefault="008D195C" w:rsidP="008D195C">
      <w:pPr>
        <w:pStyle w:val="a8"/>
        <w:jc w:val="right"/>
        <w:rPr>
          <w:rFonts w:ascii="Times New Roman" w:hAnsi="Times New Roman" w:cs="Times New Roman"/>
          <w:sz w:val="18"/>
          <w:szCs w:val="18"/>
        </w:rPr>
      </w:pPr>
      <w:r>
        <w:rPr>
          <w:rFonts w:ascii="Times New Roman" w:hAnsi="Times New Roman" w:cs="Times New Roman"/>
          <w:sz w:val="18"/>
          <w:szCs w:val="18"/>
        </w:rPr>
        <w:t>П</w:t>
      </w:r>
      <w:r w:rsidRPr="008D195C">
        <w:rPr>
          <w:rFonts w:ascii="Times New Roman" w:hAnsi="Times New Roman" w:cs="Times New Roman"/>
          <w:sz w:val="18"/>
          <w:szCs w:val="18"/>
        </w:rPr>
        <w:t xml:space="preserve">ринят </w:t>
      </w:r>
    </w:p>
    <w:p w:rsidR="008D195C" w:rsidRDefault="008D195C" w:rsidP="008D195C">
      <w:pPr>
        <w:pStyle w:val="a8"/>
        <w:jc w:val="right"/>
        <w:rPr>
          <w:rFonts w:ascii="Times New Roman" w:hAnsi="Times New Roman" w:cs="Times New Roman"/>
          <w:sz w:val="18"/>
          <w:szCs w:val="18"/>
        </w:rPr>
      </w:pPr>
      <w:r w:rsidRPr="008D195C">
        <w:rPr>
          <w:rFonts w:ascii="Times New Roman" w:hAnsi="Times New Roman" w:cs="Times New Roman"/>
          <w:sz w:val="18"/>
          <w:szCs w:val="18"/>
        </w:rPr>
        <w:t xml:space="preserve">Государственной Думой </w:t>
      </w:r>
    </w:p>
    <w:p w:rsidR="008D195C" w:rsidRDefault="008D195C" w:rsidP="008D195C">
      <w:pPr>
        <w:pStyle w:val="a8"/>
        <w:jc w:val="right"/>
        <w:rPr>
          <w:rFonts w:ascii="Times New Roman" w:hAnsi="Times New Roman" w:cs="Times New Roman"/>
          <w:sz w:val="18"/>
          <w:szCs w:val="18"/>
        </w:rPr>
      </w:pPr>
      <w:r w:rsidRPr="008D195C">
        <w:rPr>
          <w:rFonts w:ascii="Times New Roman" w:hAnsi="Times New Roman" w:cs="Times New Roman"/>
          <w:sz w:val="18"/>
          <w:szCs w:val="18"/>
        </w:rPr>
        <w:t>16 ноября 2007 года</w:t>
      </w:r>
    </w:p>
    <w:p w:rsidR="008D195C" w:rsidRPr="008D195C" w:rsidRDefault="008D195C" w:rsidP="008D195C">
      <w:pPr>
        <w:pStyle w:val="a8"/>
        <w:jc w:val="right"/>
        <w:rPr>
          <w:rFonts w:ascii="Times New Roman" w:hAnsi="Times New Roman" w:cs="Times New Roman"/>
          <w:sz w:val="18"/>
          <w:szCs w:val="18"/>
        </w:rPr>
      </w:pPr>
    </w:p>
    <w:p w:rsidR="008D195C" w:rsidRDefault="008D195C" w:rsidP="008D195C">
      <w:pPr>
        <w:pStyle w:val="a8"/>
        <w:jc w:val="right"/>
        <w:rPr>
          <w:rFonts w:ascii="Times New Roman" w:hAnsi="Times New Roman" w:cs="Times New Roman"/>
          <w:sz w:val="18"/>
          <w:szCs w:val="18"/>
        </w:rPr>
      </w:pPr>
      <w:r w:rsidRPr="008D195C">
        <w:rPr>
          <w:rFonts w:ascii="Times New Roman" w:hAnsi="Times New Roman" w:cs="Times New Roman"/>
          <w:sz w:val="18"/>
          <w:szCs w:val="18"/>
        </w:rPr>
        <w:t xml:space="preserve">Одобрен </w:t>
      </w:r>
    </w:p>
    <w:p w:rsidR="008D195C" w:rsidRDefault="008D195C" w:rsidP="008D195C">
      <w:pPr>
        <w:pStyle w:val="a8"/>
        <w:jc w:val="right"/>
        <w:rPr>
          <w:rFonts w:ascii="Times New Roman" w:hAnsi="Times New Roman" w:cs="Times New Roman"/>
          <w:sz w:val="18"/>
          <w:szCs w:val="18"/>
        </w:rPr>
      </w:pPr>
      <w:r w:rsidRPr="008D195C">
        <w:rPr>
          <w:rFonts w:ascii="Times New Roman" w:hAnsi="Times New Roman" w:cs="Times New Roman"/>
          <w:sz w:val="18"/>
          <w:szCs w:val="18"/>
        </w:rPr>
        <w:t xml:space="preserve">Советом Федерации </w:t>
      </w:r>
    </w:p>
    <w:p w:rsidR="00874B30" w:rsidRDefault="008D195C" w:rsidP="008D195C">
      <w:pPr>
        <w:pStyle w:val="a8"/>
        <w:jc w:val="right"/>
        <w:rPr>
          <w:rFonts w:ascii="Times New Roman" w:hAnsi="Times New Roman" w:cs="Times New Roman"/>
          <w:sz w:val="20"/>
          <w:szCs w:val="20"/>
        </w:rPr>
      </w:pPr>
      <w:r w:rsidRPr="008D195C">
        <w:rPr>
          <w:rFonts w:ascii="Times New Roman" w:hAnsi="Times New Roman" w:cs="Times New Roman"/>
          <w:sz w:val="18"/>
          <w:szCs w:val="18"/>
        </w:rPr>
        <w:t>23 ноября 2007 года</w:t>
      </w:r>
    </w:p>
    <w:p w:rsidR="00874B30" w:rsidRDefault="00874B30" w:rsidP="0023440B">
      <w:pPr>
        <w:pStyle w:val="a8"/>
        <w:jc w:val="both"/>
        <w:rPr>
          <w:rFonts w:ascii="Times New Roman" w:hAnsi="Times New Roman" w:cs="Times New Roman"/>
          <w:sz w:val="20"/>
          <w:szCs w:val="20"/>
        </w:rPr>
      </w:pPr>
    </w:p>
    <w:p w:rsidR="008D195C" w:rsidRPr="008D195C" w:rsidRDefault="008D195C" w:rsidP="0023440B">
      <w:pPr>
        <w:pStyle w:val="a8"/>
        <w:jc w:val="both"/>
        <w:rPr>
          <w:rFonts w:ascii="Times New Roman" w:hAnsi="Times New Roman" w:cs="Times New Roman"/>
          <w:b/>
          <w:sz w:val="18"/>
          <w:szCs w:val="18"/>
        </w:rPr>
      </w:pPr>
      <w:r w:rsidRPr="008D195C">
        <w:rPr>
          <w:rFonts w:ascii="Times New Roman" w:hAnsi="Times New Roman" w:cs="Times New Roman"/>
          <w:b/>
          <w:sz w:val="18"/>
          <w:szCs w:val="18"/>
        </w:rPr>
        <w:t>Глава 1. ОБЩИЕ ПОЛОЖЕНИЯ</w:t>
      </w:r>
    </w:p>
    <w:p w:rsidR="008D195C" w:rsidRPr="008D195C" w:rsidRDefault="008D195C" w:rsidP="0023440B">
      <w:pPr>
        <w:pStyle w:val="a8"/>
        <w:jc w:val="both"/>
        <w:rPr>
          <w:rFonts w:ascii="Times New Roman" w:hAnsi="Times New Roman" w:cs="Times New Roman"/>
          <w:b/>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 Предмет регулирования настоящего Федерального закона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 Основные понятия, используемые в настоящем Федеральном законе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В целях настоящего Федерального закона используются следующие основные понятия: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военно-прикладные и служебно-прикладные виды спорта-виды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в пределах одного субъекта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подготовка спортивного резерва - многолетний целенаправленный учебно-тренировочный процесс по видам спорта в организациях различных организационно-правовых форм, осуществляющих деятельность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14) спортивная дисквалификация спортсмена - отстранение спортсмена от участия в спортивных соревнованиях, которое осуществляется общероссийской спортивной федерацией за нарушение правил вида спорта, положений (регламентов) спортивных соревнований, за использование запрещенных в спорте средств (допинга) и (или) методов (далее - допинговые средства и (или) методы), нарушение норм, утвержденных международными спортивными организациями, и норм, утвержденных общероссийскими спортивными федерациями;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19) спортивные мероприятия - спортивные соревнования, а также учебно-тренировочные и другие мероприятия по подготовке к спортивным соревнованиям с участием спортсменов;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20) спортивные сборные команды Российской Федерации - формируемые общероссийскими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22) спортсмен - физическое лицо, занимающееся выбранными видом или видами спорта и выступающее на спортивных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24) тренер - физическое лицо,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учебно-тренировочных мероприятий, а также осуществляющее руководство их состязательной деятельностью для достижения спортивных результатов;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29) физкультурные мероприятия - организованные занятия граждан физической культурой;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 Основные принципы законодательства о физической культуре и спорте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Законодательство о физической культуре и спорте основывается на следующих принципах: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единство нормативной правовой базы в области физической культуры и спорта на всей территории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установление государственных гарантий прав граждан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запрет на дискриминацию и насилие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соблюдение международных договоров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взаимодействие федерального органа исполнительной власти, осуществляющего функции по проведению государственной политики, нормативно-правовому регулированию, оказанию государственных услуг (включая противодействие применению допинга)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непрерывность и преемственность физического воспитания граждан, относящихся к различным возрастным группам;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4. Законодательство о физической культуре и спорте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Законодательство о физической культуре и спорте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5. Субъекты физической культуры и спорта 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К субъектам физической культуры и спорта в Российской Федерации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а также общественно-государственные организации, организующие соревнования по военно-прикладным и служебно-прикладным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спортивные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образовательные учреждения, осуществляющие деятельность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оборонные спортивно-технические организации;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научные организации, осуществляющие исследования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Олимпийский комитет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Паралимпийский комитет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Сурдлимпийский комитет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Специальная олимпиада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федеральные органы исполнительной власти, осуществляющие руководство развитием военно-прикладных и служебно-прикладных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профессиональные союзы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граждане, занимающиеся физической культурой, спортсмены и их коллективы (спортивные команды), спортивные судьи, тренеры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6. Полномочия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К полномочиям Российской Федерации в области физической культуры и спорта относятся:</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организация и проведение межрегиональных и всероссийских официальных физкультурных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участие в организации межрегиональных и всероссийских официальных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участие в организации на территории Российской Федерации Олимпийских игр, чемпионатов и кубков мира, чемпионатов и кубков Европы, иных международных спортивных соревнований с учетом требований, установленных соответствующими международными спортивными организациями;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аккредитация общероссийских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организация профессиональной подготовки, переподготовки и повышения квалификации специалистов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разработка технических регламентов о спортивном инвентаре и оборудовании;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осуществление пропаганды физической культуры, спорта и здорового образа жизни;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14) организация строительства и реконструкции объектов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15) разработка и утверждение программ и учебных планов занятий физической культурой и спортом для различных групп населения;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16) подготовка военнослужащих и лиц, проходящих специальную службу, по военно-прикладным и служебно-прикладным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17) организация научных исследований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20) организация функционирования единой системы учета спортивных паспортов;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21) содействие развитию детско-юношеского, молодежного, массового спорта, спорта высших достижений и профессионального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22) иные установленные настоящим Федеральным законом и другими федеральными законами полномочия.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Средства на осуществление переданных в соответствии с частью 1 настоящей статьи полномочий (далее - переданные полномочия) предусматриваются в виде субвенций из федерального бюджета.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полномочий (далее - предоставленные субвенции), определяется на основании методики,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Предоставленные субвенции зачисляются в установленном для исполнения федерального бюджета порядке на счета бюджетов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5. Средства на осуществление переданных полномочий носят целевой характер и не могут быть использованы на другие цели.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Порядок расходования и учета средств на осуществление переданных полномочий устанавливается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В случае использования средств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Федеральный орган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утверждает структуру органов исполнительной власти субъекта Российской Федерации, осуществляющих переданные полномочия;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частью 8 настоящей статьи;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обеспечивает своевременное представление в федеральный орган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в области физической культуры и спорта, Счетной палатой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8. Полномочия субъектов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К полномочиям субъектов Российской Федерации в области физической культуры и спорта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учреждение почетных званий, наград, премий и иных форм поощрения в области физической культуры и спорта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г) информационное обеспечение региональных и межмуниципальных официальных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утверждение порядка формирования и обеспечение спортивных сборных команд субъектов Российской Федерации, а именно:</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в) обеспечение подготовки спортивного резерва для спортивных сборных команд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присвоение спортивных разрядов и квалификационных категорий спортивных судей в порядке, установленном Положением о Единой всероссийской спортивной классификации и Положением о спортивных судьях;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организация профессиональной подготовки, переподготовки и повышения квалификации специалистов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обеспечение деятельности региональных центров спортивной подготовки;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Органы государственной власти субъектов Российской Федерации за счет средств бюджетов субъектов Российской Федерации вправе: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участвовать в подготовке спортивного резерва для спортивных сборных команд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 участвовать в проведении государственной политики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участвовать в организации и проведении межрегиональных, всероссийских и международных спортивных соревнований и учебно-тренировочных мероприятий спортивных сборных команд Российской Федерации, проводимых на территориях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оказывать содействие развитию детско-юношеского, молодежного, массового спорта, спорта высших достижений и профессионального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участвовать в осуществлении пропаганды физической культуры, спорта и здорового образа жизни.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w:t>
      </w:r>
      <w:r w:rsidRPr="008D195C">
        <w:rPr>
          <w:rFonts w:ascii="Times New Roman" w:hAnsi="Times New Roman" w:cs="Times New Roman"/>
          <w:sz w:val="18"/>
          <w:szCs w:val="18"/>
        </w:rPr>
        <w:lastRenderedPageBreak/>
        <w:t>награжденным государственными наградами Российской Федерации за заслуги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9. Полномочия органов местного самоуправления в области физической культуры и спорта</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популяризация физической культуры и спорта среди различных групп населения;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утверждение и реализация календарных планов физкультурных мероприятий и спортивных мероприятий муниципальных образований;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организация медицинского обеспечения официальных физкультурных мероприятий и спортивных мероприятий муниципальных образований;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- 9) Утратили силу по ФЗ от 25.12.2008 № 281-ФЗ;</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9.1. Права органов местного самоуправления в области физической культуры и спорта</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Органы местного самоуправления имеют право:</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утверждать порядок формирования спортивных сборных команд муниципальных районов и городских округов, осуществлять их обеспечение;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участвовать в организации и проведении межмуниципальных, региональных, межрегиональных, всероссийских и международных спортивных соревнований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b/>
          <w:sz w:val="18"/>
          <w:szCs w:val="18"/>
        </w:rPr>
      </w:pPr>
      <w:r w:rsidRPr="008D195C">
        <w:rPr>
          <w:rFonts w:ascii="Times New Roman" w:hAnsi="Times New Roman" w:cs="Times New Roman"/>
          <w:b/>
          <w:sz w:val="18"/>
          <w:szCs w:val="18"/>
        </w:rPr>
        <w:t>Глава 2. ОРГАНИЗАЦИЯ ДЕЯТЕЛЬНОСТИ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10. Физкультурно-спортивные организации</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w:t>
      </w:r>
      <w:r w:rsidRPr="008D195C">
        <w:rPr>
          <w:rFonts w:ascii="Times New Roman" w:hAnsi="Times New Roman" w:cs="Times New Roman"/>
          <w:sz w:val="18"/>
          <w:szCs w:val="18"/>
        </w:rPr>
        <w:lastRenderedPageBreak/>
        <w:t>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11. Олимпийское движение России. Олимпийский комитет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Олимпийский комитет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r w:rsidRPr="008D195C">
        <w:rPr>
          <w:rFonts w:ascii="Times New Roman" w:hAnsi="Times New Roman" w:cs="Times New Roman"/>
          <w:sz w:val="18"/>
          <w:szCs w:val="18"/>
        </w:rPr>
        <w:cr/>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утверждает официальную спортивную форму и спортивную экипировку членов олимпийской делегации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определяет город Российской Федерации, который вправе подать в Международный олимпийский комитет заявку на проведение Олимпийских игр;</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Реализация Олимпийским комитетом России своих полномочий, предусмотренных пунктом 1 (в части, касающейся развития спорта высших достижений и массового спорта) и пунктом 6 части 3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w:t>
      </w:r>
      <w:r w:rsidRPr="008D195C">
        <w:rPr>
          <w:rFonts w:ascii="Times New Roman" w:hAnsi="Times New Roman" w:cs="Times New Roman"/>
          <w:sz w:val="18"/>
          <w:szCs w:val="18"/>
        </w:rPr>
        <w:lastRenderedPageBreak/>
        <w:t>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обладает исключительными правами на олимпийскую эмблему Олимпийского комитета России, девиз, флаг и иную российскую олимпийскую символику.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Паралимпийский комитет России, Сурдлимпийский комитет России, Специальная олимпиада России представляют спортивные сборные команды Российской Федерации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и Международной специальной олимпиады.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13. Местные и региональные спортивные федерации</w:t>
      </w:r>
    </w:p>
    <w:p w:rsid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Официальные наименования местной и региональной спортивных федераций должны соответствовать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спортивной федерации (общественная организация), территориальную сферу ее деятельности (местная, региональная), а также на вид или виды спорта, в целях развития которых создана спортивная федерация. Местная и региональная спортивные федерации вправе использовать в своих наименованиях слова "союз" или "ассоциация", не являющиеся в этом случае указанием на их организационно-правовую форму.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4. Региональная спортивная федерация создается и действует в целях развития определенного вида или определенных видов спорта на территории субъекта Российской Федерации. Региональная спортивная федерация может не приобретать права юридического лица в случае, если такая федерация является структурным подразделением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Государственная аккредитация осуществляется органом исполнительной власти субъекта Российской Федерации в порядке, установленном Правительством Российской Федерации, и по согласованию с общероссийской спортивной федерацией по соответствующему виду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14. Общероссийские спортивные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 определяется Правительством Российской Федерации с учетом мнения Олимпийского комитета России. С момента указанной государственной аккредитации общественной организации она приобретает статус общероссийской спортивной федерации. При этом указанная государственная аккредитация осуществляется на четырехлетний срок.</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частью 2 настоящей статьи, должна соответствовать следующим условиям: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В связи со сложностью видов спорта, развитие которых осуществляется, и с другими особенностями в порядке, определенном Правительством Российской Федерации с учетом мнения Олимпийского комитета России, возможны получение государственной аккредитации и приобретение статуса общероссийской спортивной федерации общественной организацией, членами и (или) структурными подразделениями которой являются аккредитованные региональные спортивные федерации, осуществляющие свою деятельность на территориях менее чем половины субъектов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В случаях отзыва государственной аккредитации и лишения статуса общероссийской общественной организации, или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Уставом общероссийской спортивной федерации может быть исключено членство в ней физических лиц.</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w:t>
      </w:r>
      <w:r w:rsidRPr="008D195C">
        <w:rPr>
          <w:rFonts w:ascii="Times New Roman" w:hAnsi="Times New Roman" w:cs="Times New Roman"/>
          <w:sz w:val="18"/>
          <w:szCs w:val="18"/>
        </w:rPr>
        <w:lastRenderedPageBreak/>
        <w:t>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Не могут создаваться и действовать общероссийские спортивные федерации по национальным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Общероссийские спортивные федерации открыты для вступления в них новых членов.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15. Устав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Устав общероссийской спортивной федерации должен предусматривать:</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наименование общероссийской спортивной федерации и ее организационно-правовую форму;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цели и задачи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виды спорта, развитие которых осуществляется общероссийской спортивной федерацией;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структуру общероссийской спортивной федерации, ее руководящие и контрольно-ревизионный органы;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компетенцию и порядок формирования руководящих органов общероссийской спортивной федерации, сроки их полномочий, место нахождения постоянно действующего руководящего органа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территорию, в пределах которой общероссийская спортивная федерация осуществляет свою деятельность;</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порядок внесения изменений и дополнений в устав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порядок утверждения периодичности проведения общероссийской спортивной федерацией официальных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порядок уплаты вступительных и членских взносов;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13) порядок реорганизации общероссийской спортивной федерации, прекращения ее деятельности и ликвидации;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14) иные не противоречащие законодательству Российской Федерации положения.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16. Права и обязанности общероссийских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Общероссийские спортивные федерации в установленном настоящим Федеральным законом порядке вправе: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обладать всеми правами на использование символики спортивных сборных команд по соответствующим видам спорта, за исключением государственной символики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осуществлять аттестацию тренеров и спортивных судей по соответствующим видам спорта и контроль за их деятельностью;</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и обязанности, в том числе спортивные санкции, для признающих такие нормы субъектов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вносить предложения о включении спортивных дисциплин во Всероссийский реестр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13) осуществлять иные права в соответствии с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Права, установленные пунктами 1-5 части 1 настоящей статьи,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пунктом 1 части 1 настоящей статьи.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Общероссийские спортивные федерации обязаны: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участвовать в реализации Единого календарного плана межрегиональных, всероссийских и международных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порядке, установленном этим органом;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противодействовать использованию допинговых средств и (или) методов в спорте, а также проявлениям любых форм дискриминации и насилия в спорте;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исполнять иные обязанности в соответствии с законодательством Российской Федерации и со своими уставами.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17. Реестр общероссийских и аккредитованных региональных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 реестре общероссийских и аккредитованных региональных спортивных федераций содержатся следующие сведения и документы: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наименования соответствующих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виды спорта, в целях развития которых созданы и осуществляют свою деятельность соответствующие спортивные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перечень лиц, являющихся членами соответствующих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сведения о персональном составе руководящих органов соответствующих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сведения о членстве общероссийских спортивных федераций в международных физкультурно-спортивных организациях.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Порядок ведения реестра общероссийских и аккредитованных региональных спортивных федераций и предоставления сведений из этого реестра устанавливается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18. Особенности реорганизации общероссийских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19. Спортивные клубы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Спортивные клубы могут создаваться юридическими и физическими лицами.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строительства, реконструкции, ремонта спортивных сооружений и иных объектов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обеспечения спортивным инвентарем и оборудованием;</w:t>
      </w:r>
    </w:p>
    <w:p w:rsidR="0023440B" w:rsidRDefault="0023440B"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20. Организация и проведение физкультурных мероприятий,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Организаторам физкультурных мероприятий и (или) спортивных мероприятий принадлежат исключительные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военно-прикладными и служебно-прикладными видами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w:t>
      </w:r>
      <w:r w:rsidRPr="008D195C">
        <w:rPr>
          <w:rFonts w:ascii="Times New Roman" w:hAnsi="Times New Roman" w:cs="Times New Roman"/>
          <w:sz w:val="18"/>
          <w:szCs w:val="18"/>
        </w:rPr>
        <w:lastRenderedPageBreak/>
        <w:t>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16. Организаторы всероссийского официального спортивного мероприятия обязаны обеспечить условия для проведения обязательного допингового контроля с соблюдением требований международного стандарта для тестирований, определенного международной организацией, осуществляющей борьбу с допингом и признанной Международным олимпийским комитетом.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21. Признание видов спорта и спортивных дисциплин. Всероссийский реестр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Признанные в Российской Федерации в установленном порядке виды спорта и спортивные дисциплины включаются во Всероссийский реестр видов спорта. Порядок признания видов спорта, спортивных дисциплин и включения их во Всероссийский реестр видов спорта, порядок его ведения определяются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 Российской Федерации устанавливаются следующие спортивные звания: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мастер спорта России международного класса;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мастер спорта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гроссмейстер России.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 Российской Федерации устанавливаются следующие спортивные разряды: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кандидат в мастера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первый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второй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третий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первый юношеский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второй юношеский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7) третий юношеский спортивный разряд.</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 xml:space="preserve"> 3. В Российской Федерации устанавливаются следующие квалификационные категории спортивных судей: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спортивный судья всероссийской категории;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спортивный судья первой категории;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спортивный судья второй категории;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спортивный судья третьей категории;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юный спортивный судья.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спорта, а также условия выполнения этих норм и требований. Положением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Положением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Положение о Единой всероссийской спортивной классификации, Единая всероссийская спортивная классификация и Положение о спортивных судьях утверждаются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Положение о присвоении почетных спортивных званий утверждается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23. Единый календарный план межрегиональных, всероссийских и международных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порядке, установленном Правительством Российской Федерации, с учетом особенностей отдельных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24. Права и обязанности спортсменов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Спортсмены имеют права 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выбор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статьей 36 настоящего Федерального закона порядка формирования спортивных сборных команд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получение спортивных разрядов и спортивных званий при выполнении норм и требований Единой всероссийской спортивной классификации;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заключение трудовых договоров в порядке, установленном трудовым законодательством;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осуществление иных прав в соответствии с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Спортсмены обязаны: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не использовать допинговые средства и (или) методы, в установленном порядке соблюдать прохождение обязательного допингового контроля;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соблюдать этические нормы в области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исполнять иные обязанности в соответствии с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25. Правила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Правила видов спорта, включенных во Всероссийский реестр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и национальных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Правила военно-прикладных и служебно-прикладных видов спорта разрабатываются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 xml:space="preserve"> 4. Правила видов спорта утверждаются в порядке, установленном Правительством Российской Федерации с учетом требований международных спортивных организаций.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26. Противодействие использованию допинговых средств и (или) методов в спорте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Не допускается использование спортсменами, а также в отношении животных, участвующих в спортивных соревнованиях, допинговых средств и (или) методов, запрещенных к использованию в спорте в соответствии с перечнями таких средств и (или) методов, утверждаемыми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Допинговый контроль представляет собой взятие биологических проб и их исследование в целях выявления наличия в организмах спортсменов и в организмах животных, участвующих в спортивных соревнованиях, допинговых средств или установления факта использования спортсменами допинговых средств и (или) методов подготовки к спортивным соревнованиям.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Меры по противодействию использованию допинговых средств и (или) методов включают в себя: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установление обязательного допингового контроля при проведении международных спортивных соревнований и всероссийских спортивных соревнований;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установление ответственности за использование допинговых средств и (или) методов, а также за принуждение к их использованию и пропаганду их использования;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установление ответственности за фальсификацию лекарственных средств и пищевых добавок посредством включения допинговых средств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допинговых средств и местах их приобретения;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предупреждение применения допинговых средств и (или) методов;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повышение квалификации специалистов, осуществляющих допинговый контроль;</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включение в дополнительные образовательные программы образовательных учреждений, осуществляющих деятельность в области физической культуры и спорта, разделов о причинении вреда здоровью спортсменов вследствие использования допинговых средств и (или) методов;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7) проведение антидопинговой пропаганды в средствах массовой информации;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8) проведение научных исследований в области разработки новых методов допингового контроля;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9) установление ответственности физкультурно-спортивных организаций, спортсменов, тренеров, врачей и других специалистов за нарушение правил обязательного допингового контроля.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Порядок проведения обязательного допингового контроля утверждается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Общероссийские спортивные федерации обязаны осуществлять мероприятия в области проведения обязательного допингового контроля и применять спортивные санкции (в том числе спортивную дисквалификацию спортсменов) в отношении спортсменов, использующих допинговые средства и (или) методы, и лиц, принуждающих спортсменов использовать допинговые средства и (или) методы.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Организаторы спортивных мероприятий обязаны обеспечить условия для проведения обязательного допингового контроля с соблюдением требований и решений международных спортивных организаций и законодательства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27. Спортивный паспорт</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В спортивном паспорте указываются: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фамилия, имя, отчество спортсмена;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пол;</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дата рождения;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принадлежность к физкультурно-спортивной или иной организации;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выбранные виды спорта и спортивные дисциплины;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сведения о присвоении спортивных разрядов и спортивных званий;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7) сведения о подтверждении выполнения норм и требований, необходимых для присвоения спортивных разрядов;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8) отметка о прохождении спортсменом медицинских осмотров;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9) результаты, достигнутые на спортивных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10) сведения о спортивной дисквалификации;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11) сведения о государственных наградах и об иных формах поощрения;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12) фамилия, имя, отчество тренера;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13) иные связанные со спецификой выбранных видов спорта сведения.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В случае, если спортсмен зачислен в образовательное учреждение среднего профессионального образования или высшего профессионального образования и с ним не заключен договор, указанный в части 3 настоящей статьи, принадлежность спортсмена к физкультурно-спортивной организации определяется на основании приказа о зачислении в образовательное учреждение.</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3. ФИЗИЧЕСКАЯ КУЛЬТУРА И СПОРТ В СИСТЕМЕ ОБРАЗОВАНИЯ, В СИСТЕМЕ ФЕДЕРАЛЬНЫХ ОРГАНОВ ИСПОЛНИТЕЛЬНОЙ ВЛАСТИ, ПО МЕСТУ РАБОТЫ И МЕСТУ ЖИТЕЛЬСТВА. АДАПТИВНАЯ ФИЗИЧЕСКАЯ КУЛЬТУРА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28. Физическая культура и спорт в системе образования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Образовательные учреждения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Организация физического воспитания и образования в образовательных учреждениях включает в себя: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осуществление физкультурных мероприятий во время учебных занятий;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проведение медицинского контроля за организацией физического воспитания;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формирование ответственного отношения родителей (лиц, их заменяющих) к здоровью детей и их физическому воспитанию;</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проведение ежегодного мониторинга физической подготовленности и физического развития обучающихся;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содействие организации и проведению спортивных мероприятий с участием обучающихся.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29. Развитие военно-прикладных и служебно-прикладных видов спорта. Подготовка граждан к защите Отечества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Физическая подготовка в федеральных органах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При федеральных органах исполнительной власти, осуществляющих руководство развитием военно-прикладными и служебно-прикладными видами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Организации, указанные в части 2 настоящей статьи, осуществляют учебно-тренировочный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Перечень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30. Физическая культура и спорт по месту работы, месту жительства и месту отдыха граждан</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23440B" w:rsidRDefault="0023440B"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пунктом 1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Для инвалидов и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учреждения вправе создавать филиалы, отделения, структурные подразделения по адаптивному спорту.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4. СПОРТИВНЫЙ РЕЗЕРВ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32. Подготовка спортивного резерва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При подготовке спортивного резерва устанавливаются следующие этапы многолетней подготовки спортсменов: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спортивно-оздоровительный этап;</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этап начальной подготовки;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учебно-тренировочный этап;</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этап совершенствования спортивного мастерства;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этап высшего спортивного мастерства.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Содержание указанных в части 1 настоящей статьи этапов определяется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33. Физкультурно-спортивные организации и образовательные учреждения, осуществляющие подготовку спортсменов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В целях подготовки спортсменов создаются и осуществляют деятельность физкультурно-спортивные организации и образовательные учреждения, осуществляющие учебно-тренировочный процесс, в том числе подготовку спортивного резерва и подготовку спортсменов высокого класса. Организация учебно-тренировочного процесса включает в себя проведение учебно-тренировочных мероприятий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К физкультурно-спортивным организациям, осуществляющим учебно-тренировочный процесс, подготовку спортивного резерва и подготовку спортсменов высокого класса, относятся центры спортивной подготовки, иные организации, осуществляющие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мнения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К образовательным учреждениям, осуществляющим указанные в части 1 настоящей статьи задачи, относятся образовательные учреждения дополнительного образования детей, осуществляющие деятельность в области физической культуры и спорта, и образовательные учреждения среднего профессионального образования, осуществляющие деятельность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В целях подготовки спортсменов в образовательных учреждениях, не относящихся к указанным в части 3 настоящей статьи образовательным учреждениям, могут создаваться структурные подразделения, специализированные классы и группы, осуществляющие такую подготовку по различным видам спорта на основе углубленного учебно-тренировочного процесса.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Для обеспечения непрерывной подготовки спортсменов на основе образовательных учреждений, указанных в части 3 настоящей статьи, могут создаваться центры дополнительного образования детей, осуществляющие подготовку спортивного резерва.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34. Учебно-тренировочные программы подготовки спортсменов по различным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Подготовка спортсменов по различным видам спорта в образовательных учреждениях дополнительного образования детей, осуществляющих деятельность в области физической культуры и спорта, и образовательных учреждениях среднего профессионального образования, осуществляющих деятельность в области физической культуры и спорта (в части выбранного вида спорта), проводится в соответствии с учебно-тренировочными программами.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Типовые учебно-тренировочные программы подготовки спортсменов по различным видам спорта разрабатываются в соответствии с нормативными правовыми актами, регулирующими деятельность физкультурно-спортивных организаций, осуществляющих учебно-тренировочный процесс, и основываются на результатах соответствующих научных исследований в области физической культуры и спорта и практики проведения физкультурных мероприятий и спортивных мероприятий. Типовые учебно-тренировочные программы подготовки спортсменов по различным видам спорта утверждаются в порядке, установленном Правительством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Организация учебно-тренировочной деятельности в образовательных учреждениях дополнительного образования детей, осуществляющих деятельность в области физической культуры и спорта, и образовательных учреждениях среднего профессионального образования, осуществляющих деятельность в области физической культуры и спорта (в части выбранного вида спорта), без использования учебно-тренировочных программ подготовки спортсменов по различным видам спорта не допускается.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5. СПОРТ ВЫСШИХ ДОСТИЖЕНИЙ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35. Спортивные сборные команды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Спортивные сборные команды Российской Федерации могут состоять из основного и резервного составов.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lastRenderedPageBreak/>
        <w:t>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36. Формирование спортивных сборных команд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6. ФИНАНСОВОЕ, МЕДИЦИНСКОЕ И ИНОЕ ОБЕСПЕЧЕНИЕ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37. Объекты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Объекты спорта относятся к объектам социальной инфраструктуры.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Потребности в обеспеченности территориальных зон объектами спорта определяются на основании правил землепользования и застройки.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7. Спортивные сооружения, находящиеся в государственной собственности, приватизации не подлежат.</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38. Финансирование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К расходным обязательствам Российской Федерации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w:t>
      </w:r>
      <w:r w:rsidRPr="008D195C">
        <w:rPr>
          <w:rFonts w:ascii="Times New Roman" w:hAnsi="Times New Roman" w:cs="Times New Roman"/>
          <w:sz w:val="18"/>
          <w:szCs w:val="18"/>
        </w:rPr>
        <w:lastRenderedPageBreak/>
        <w:t>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организация и проведение межрегиональных и всероссийских официальных физкультурных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участие в организации межрегиональных, всероссийских и международных официальных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осуществление мер, направленных на противодействие использованию допинговых средств и (или) методов членами спортивных сборных команд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8) осуществление пропаганды физической культуры, спорта и здорового образа жизни;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9) оформление и ведение спортивных паспортов;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10) обеспечение подготовки граждан допризывного и призывного возрастов по военно-прикладным и служебно-прикладным видам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12) осуществление иных мероприятий и программ.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К расходным обязательствам субъектов Российской Федерации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обеспечение деятельности региональных центров спортивной подготовки;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обеспечение развития физической культуры и спорта инвалидов и лиц с ограниченными возможностями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обеспечение иных мероприятий и программ.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 переданных полномочий в области физической культуры и спорта в соответствии со статьей 7 настоящего Федерального закона.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К расходным обязательствам муниципальных образований относятся: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обеспечение условий для развития на территориях муниципальных районов, поселений, городских округов физической культуры и массового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организация проведения муниципальных официальных физкультурных мероприятий и спортивных мероприятий;</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Утратил силу по ФЗ от 25.12.2008 № 281-ФЗ;</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обеспечение иных мер для развития физической культуры и массового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39. Медицинское обеспечение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Медицинское обеспечение лиц, занимающихся физической культурой и спортом, включает в себя: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систематический контроль за состоянием здоровья этих лиц;</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оценку адекватности физических нагрузок этих лиц состоянию их здоровья;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профилактику и лечение заболеваний этих лиц и полученных ими травм, их медицинскую реабилитацию;</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восстановление их здоровья средствами и методами, используемыми при занятиях физической культурой и спортом.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Организаторы физкультурных мероприятий и (или) спортивных мероприятий обязаны осуществлять обеспечение медицинской помощью их участников.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7. МЕЖДУНАРОДНАЯ  СПОРТИВНАЯ ДЕЯТЕЛЬНОСТЬ</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40. Международное сотрудничество Российской Федерации в области физической культуры и спорта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З.На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физкулыурно-спортивных организаций. 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23440B" w:rsidRDefault="008D195C" w:rsidP="0023440B">
      <w:pPr>
        <w:pStyle w:val="a8"/>
        <w:jc w:val="both"/>
        <w:rPr>
          <w:rFonts w:ascii="Times New Roman" w:hAnsi="Times New Roman" w:cs="Times New Roman"/>
          <w:b/>
          <w:sz w:val="18"/>
          <w:szCs w:val="18"/>
        </w:rPr>
      </w:pPr>
      <w:r w:rsidRPr="0023440B">
        <w:rPr>
          <w:rFonts w:ascii="Times New Roman" w:hAnsi="Times New Roman" w:cs="Times New Roman"/>
          <w:b/>
          <w:sz w:val="18"/>
          <w:szCs w:val="18"/>
        </w:rPr>
        <w:t>Глава 8. ЗАКЛЮЧИТЕЛЬНЫЕ ПОЛОЖЕНИЯ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41. Заключительные положения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w:t>
      </w:r>
      <w:r w:rsidRPr="008D195C">
        <w:rPr>
          <w:rFonts w:ascii="Times New Roman" w:hAnsi="Times New Roman" w:cs="Times New Roman"/>
          <w:sz w:val="18"/>
          <w:szCs w:val="18"/>
        </w:rPr>
        <w:lastRenderedPageBreak/>
        <w:t>предусмотренные частью 3 статьи 14 настоящего Федерального закона требования к своим официальным наименованиям и членству в общероссийских спортивных федерациях.</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частью 2 настоящей статьи, к такому общественному объединению не применяются требования, установленные частью 9 статьи 14 настоящего Федерального закона.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частью 2 настоящей статьи, прием в члены такого общественного объединения юридических лиц, не являющихся общественными объединениями, не допускается.</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5. По истечении срока, указанного в части 2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частью 3 статьи 14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42. О признании утратившими силу отдельных законодательных актов (положений законодательных актов) Российской Федерации</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Со дня вступления в силу настоящего Федерального закона признать утратившими силу:</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1) Федеральный закон от 29 апреля 1999 года N 80-ФЗ "О физической культуре и спорте в Российской Федерации" (Собрание законодательства Российской Федерации, 1999, N 18, ст. 2206);</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2) статью 47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"Олицензировании отдельных видов деятельности" (Собрание законодательства Российской Федерации, 2003, N 2, ст. 167);</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3) Федеральный закон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4) Федеральный закон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5) статью 10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6) Федеральный закон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7) статью 37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8) статью 3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Статья 43. Вступление в силу настоящего Федерального закона</w:t>
      </w:r>
    </w:p>
    <w:p w:rsidR="0023440B" w:rsidRDefault="0023440B"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1. Настоящий Федеральный закон вступает в силу с 30 марта 2008 года, за исключением пункта 18 статьи 6, статей 7, 27, части 3 статьи 37 и пункта 9 части 1 статьи 38 настоящего Федерального закона.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2. Пункт 18 статьи 6, статьи 7, 27 и пункт 9 части 1 статьи 38 настоящего Федерального закона вступают в силу с 1 января 2009 года.</w:t>
      </w:r>
    </w:p>
    <w:p w:rsidR="008D195C" w:rsidRPr="008D195C" w:rsidRDefault="008D195C" w:rsidP="0023440B">
      <w:pPr>
        <w:pStyle w:val="a8"/>
        <w:jc w:val="both"/>
        <w:rPr>
          <w:rFonts w:ascii="Times New Roman" w:hAnsi="Times New Roman" w:cs="Times New Roman"/>
          <w:sz w:val="18"/>
          <w:szCs w:val="18"/>
        </w:rPr>
      </w:pPr>
    </w:p>
    <w:p w:rsidR="008D195C" w:rsidRPr="008D195C" w:rsidRDefault="008D195C" w:rsidP="0023440B">
      <w:pPr>
        <w:pStyle w:val="a8"/>
        <w:jc w:val="both"/>
        <w:rPr>
          <w:rFonts w:ascii="Times New Roman" w:hAnsi="Times New Roman" w:cs="Times New Roman"/>
          <w:sz w:val="18"/>
          <w:szCs w:val="18"/>
        </w:rPr>
      </w:pPr>
      <w:r w:rsidRPr="008D195C">
        <w:rPr>
          <w:rFonts w:ascii="Times New Roman" w:hAnsi="Times New Roman" w:cs="Times New Roman"/>
          <w:sz w:val="18"/>
          <w:szCs w:val="18"/>
        </w:rPr>
        <w:t>3. Часть 3 статьи 37 настоящего Федерального закона вступает в силу с 1 января 2010 года.</w:t>
      </w:r>
    </w:p>
    <w:p w:rsidR="008D195C" w:rsidRPr="008D195C" w:rsidRDefault="008D195C" w:rsidP="008D195C">
      <w:pPr>
        <w:pStyle w:val="a8"/>
        <w:rPr>
          <w:rFonts w:ascii="Times New Roman" w:hAnsi="Times New Roman" w:cs="Times New Roman"/>
          <w:sz w:val="18"/>
          <w:szCs w:val="18"/>
        </w:rPr>
      </w:pPr>
    </w:p>
    <w:p w:rsidR="008D195C" w:rsidRPr="008D195C" w:rsidRDefault="008D195C" w:rsidP="008D195C">
      <w:pPr>
        <w:pStyle w:val="a8"/>
        <w:rPr>
          <w:rFonts w:ascii="Times New Roman" w:hAnsi="Times New Roman" w:cs="Times New Roman"/>
          <w:sz w:val="18"/>
          <w:szCs w:val="18"/>
        </w:rPr>
      </w:pPr>
      <w:r w:rsidRPr="008D195C">
        <w:rPr>
          <w:rFonts w:ascii="Times New Roman" w:hAnsi="Times New Roman" w:cs="Times New Roman"/>
          <w:sz w:val="18"/>
          <w:szCs w:val="18"/>
        </w:rPr>
        <w:t xml:space="preserve">  </w:t>
      </w:r>
    </w:p>
    <w:p w:rsidR="008D195C" w:rsidRPr="008D195C" w:rsidRDefault="008D195C" w:rsidP="008D195C">
      <w:pPr>
        <w:pStyle w:val="a8"/>
        <w:rPr>
          <w:rFonts w:ascii="Times New Roman" w:hAnsi="Times New Roman" w:cs="Times New Roman"/>
          <w:sz w:val="18"/>
          <w:szCs w:val="18"/>
        </w:rPr>
      </w:pPr>
    </w:p>
    <w:p w:rsidR="008D195C" w:rsidRPr="008D195C" w:rsidRDefault="008D195C" w:rsidP="008D195C">
      <w:pPr>
        <w:pStyle w:val="a8"/>
        <w:rPr>
          <w:rFonts w:ascii="Times New Roman" w:hAnsi="Times New Roman" w:cs="Times New Roman"/>
          <w:sz w:val="18"/>
          <w:szCs w:val="18"/>
        </w:rPr>
      </w:pPr>
    </w:p>
    <w:p w:rsidR="0023440B" w:rsidRDefault="008D195C" w:rsidP="0023440B">
      <w:pPr>
        <w:pStyle w:val="a8"/>
        <w:jc w:val="right"/>
        <w:rPr>
          <w:rFonts w:ascii="Times New Roman" w:hAnsi="Times New Roman" w:cs="Times New Roman"/>
          <w:sz w:val="18"/>
          <w:szCs w:val="18"/>
        </w:rPr>
      </w:pPr>
      <w:r w:rsidRPr="008D195C">
        <w:rPr>
          <w:rFonts w:ascii="Times New Roman" w:hAnsi="Times New Roman" w:cs="Times New Roman"/>
          <w:sz w:val="18"/>
          <w:szCs w:val="18"/>
        </w:rPr>
        <w:t xml:space="preserve">Президент </w:t>
      </w:r>
    </w:p>
    <w:p w:rsidR="008D195C" w:rsidRDefault="008D195C" w:rsidP="0023440B">
      <w:pPr>
        <w:pStyle w:val="a8"/>
        <w:jc w:val="right"/>
        <w:rPr>
          <w:rFonts w:ascii="Times New Roman" w:hAnsi="Times New Roman" w:cs="Times New Roman"/>
          <w:sz w:val="18"/>
          <w:szCs w:val="18"/>
        </w:rPr>
      </w:pPr>
      <w:r w:rsidRPr="008D195C">
        <w:rPr>
          <w:rFonts w:ascii="Times New Roman" w:hAnsi="Times New Roman" w:cs="Times New Roman"/>
          <w:sz w:val="18"/>
          <w:szCs w:val="18"/>
        </w:rPr>
        <w:t>Российской Федерации</w:t>
      </w:r>
    </w:p>
    <w:p w:rsidR="0023440B" w:rsidRPr="008D195C" w:rsidRDefault="0023440B" w:rsidP="0023440B">
      <w:pPr>
        <w:pStyle w:val="a8"/>
        <w:jc w:val="right"/>
        <w:rPr>
          <w:rFonts w:ascii="Times New Roman" w:hAnsi="Times New Roman" w:cs="Times New Roman"/>
          <w:sz w:val="18"/>
          <w:szCs w:val="18"/>
        </w:rPr>
      </w:pPr>
    </w:p>
    <w:p w:rsidR="008D195C" w:rsidRPr="008D195C" w:rsidRDefault="008D195C" w:rsidP="0023440B">
      <w:pPr>
        <w:pStyle w:val="a8"/>
        <w:jc w:val="right"/>
        <w:rPr>
          <w:rFonts w:ascii="Times New Roman" w:hAnsi="Times New Roman" w:cs="Times New Roman"/>
          <w:sz w:val="18"/>
          <w:szCs w:val="18"/>
        </w:rPr>
      </w:pPr>
      <w:r w:rsidRPr="008D195C">
        <w:rPr>
          <w:rFonts w:ascii="Times New Roman" w:hAnsi="Times New Roman" w:cs="Times New Roman"/>
          <w:sz w:val="18"/>
          <w:szCs w:val="18"/>
        </w:rPr>
        <w:t>В.Путин</w:t>
      </w:r>
    </w:p>
    <w:p w:rsidR="00821926" w:rsidRPr="008D195C" w:rsidRDefault="00821926" w:rsidP="0023440B">
      <w:pPr>
        <w:pStyle w:val="a8"/>
        <w:jc w:val="right"/>
      </w:pPr>
      <w:r w:rsidRPr="008D195C">
        <w:t>____________________________________________________________________________</w:t>
      </w:r>
      <w:r w:rsidR="007D7286" w:rsidRPr="008D195C">
        <w:t>_________</w:t>
      </w:r>
    </w:p>
    <w:sectPr w:rsidR="00821926" w:rsidRPr="008D195C" w:rsidSect="009147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EEB" w:rsidRDefault="00571EEB" w:rsidP="00F63485">
      <w:pPr>
        <w:spacing w:after="0" w:line="240" w:lineRule="auto"/>
      </w:pPr>
      <w:r>
        <w:separator/>
      </w:r>
    </w:p>
  </w:endnote>
  <w:endnote w:type="continuationSeparator" w:id="1">
    <w:p w:rsidR="00571EEB" w:rsidRDefault="00571EEB" w:rsidP="00F63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EEB" w:rsidRDefault="00571EEB" w:rsidP="00F63485">
      <w:pPr>
        <w:spacing w:after="0" w:line="240" w:lineRule="auto"/>
      </w:pPr>
      <w:r>
        <w:separator/>
      </w:r>
    </w:p>
  </w:footnote>
  <w:footnote w:type="continuationSeparator" w:id="1">
    <w:p w:rsidR="00571EEB" w:rsidRDefault="00571EEB" w:rsidP="00F63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85" w:rsidRPr="00F63485" w:rsidRDefault="00F63485">
    <w:pPr>
      <w:pStyle w:val="a3"/>
      <w:rPr>
        <w:i/>
        <w:color w:val="595959" w:themeColor="text1" w:themeTint="A6"/>
        <w:sz w:val="18"/>
        <w:szCs w:val="18"/>
      </w:rPr>
    </w:pPr>
    <w:r w:rsidRPr="00242CE4">
      <w:rPr>
        <w:i/>
        <w:color w:val="595959" w:themeColor="text1" w:themeTint="A6"/>
        <w:sz w:val="18"/>
        <w:szCs w:val="18"/>
      </w:rPr>
      <w:t>Загружено с сайта:</w:t>
    </w:r>
    <w:r w:rsidRPr="00AA5819">
      <w:rPr>
        <w:i/>
        <w:color w:val="7F7F7F" w:themeColor="text1" w:themeTint="80"/>
        <w:sz w:val="18"/>
        <w:szCs w:val="18"/>
      </w:rPr>
      <w:t xml:space="preserve"> </w:t>
    </w:r>
    <w:hyperlink r:id="rId1" w:history="1">
      <w:r w:rsidRPr="00B923A1">
        <w:rPr>
          <w:rStyle w:val="a7"/>
          <w:i/>
          <w:sz w:val="18"/>
          <w:szCs w:val="18"/>
        </w:rPr>
        <w:t>http://mosadvokat.org/</w:t>
      </w:r>
    </w:hyperlink>
    <w:r>
      <w:rPr>
        <w:i/>
        <w:color w:val="7F7F7F" w:themeColor="text1" w:themeTint="80"/>
        <w:sz w:val="18"/>
        <w:szCs w:val="18"/>
      </w:rPr>
      <w:t xml:space="preserve"> </w:t>
    </w:r>
    <w:r w:rsidRPr="00AA5819">
      <w:rPr>
        <w:i/>
        <w:color w:val="7F7F7F" w:themeColor="text1" w:themeTint="80"/>
        <w:sz w:val="18"/>
        <w:szCs w:val="18"/>
      </w:rPr>
      <w:t xml:space="preserve"> </w:t>
    </w:r>
    <w:r w:rsidRPr="00242CE4">
      <w:rPr>
        <w:i/>
        <w:color w:val="595959" w:themeColor="text1" w:themeTint="A6"/>
        <w:sz w:val="18"/>
        <w:szCs w:val="18"/>
      </w:rPr>
      <w:t>- бесплатные юридические консультации онлайн и по телефону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63485"/>
    <w:rsid w:val="000B1DBE"/>
    <w:rsid w:val="0023440B"/>
    <w:rsid w:val="00571EEB"/>
    <w:rsid w:val="00695DDB"/>
    <w:rsid w:val="006D77B1"/>
    <w:rsid w:val="00764EAE"/>
    <w:rsid w:val="007D7286"/>
    <w:rsid w:val="00821926"/>
    <w:rsid w:val="00874B30"/>
    <w:rsid w:val="0087589D"/>
    <w:rsid w:val="00892AC3"/>
    <w:rsid w:val="008A71DC"/>
    <w:rsid w:val="008D195C"/>
    <w:rsid w:val="008E7564"/>
    <w:rsid w:val="0091476F"/>
    <w:rsid w:val="00954E92"/>
    <w:rsid w:val="00A22CCC"/>
    <w:rsid w:val="00AC72DB"/>
    <w:rsid w:val="00C32463"/>
    <w:rsid w:val="00D64950"/>
    <w:rsid w:val="00E94AE2"/>
    <w:rsid w:val="00F6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4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3485"/>
  </w:style>
  <w:style w:type="paragraph" w:styleId="a5">
    <w:name w:val="footer"/>
    <w:basedOn w:val="a"/>
    <w:link w:val="a6"/>
    <w:uiPriority w:val="99"/>
    <w:semiHidden/>
    <w:unhideWhenUsed/>
    <w:rsid w:val="00F634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3485"/>
  </w:style>
  <w:style w:type="character" w:styleId="a7">
    <w:name w:val="Hyperlink"/>
    <w:basedOn w:val="a0"/>
    <w:uiPriority w:val="99"/>
    <w:unhideWhenUsed/>
    <w:rsid w:val="00F63485"/>
    <w:rPr>
      <w:color w:val="0000FF" w:themeColor="hyperlink"/>
      <w:u w:val="single"/>
    </w:rPr>
  </w:style>
  <w:style w:type="paragraph" w:customStyle="1" w:styleId="ConsPlusTitle">
    <w:name w:val="ConsPlusTitle"/>
    <w:rsid w:val="00F6348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uiPriority w:val="1"/>
    <w:qFormat/>
    <w:rsid w:val="00F63485"/>
    <w:pPr>
      <w:spacing w:after="0" w:line="240" w:lineRule="auto"/>
    </w:pPr>
  </w:style>
  <w:style w:type="paragraph" w:styleId="a9">
    <w:name w:val="List Paragraph"/>
    <w:basedOn w:val="a"/>
    <w:uiPriority w:val="34"/>
    <w:qFormat/>
    <w:rsid w:val="008A71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mosadvoka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28</Pages>
  <Words>15802</Words>
  <Characters>90076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8</cp:revision>
  <dcterms:created xsi:type="dcterms:W3CDTF">2011-10-04T15:16:00Z</dcterms:created>
  <dcterms:modified xsi:type="dcterms:W3CDTF">2011-10-31T15:12:00Z</dcterms:modified>
</cp:coreProperties>
</file>