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95" w:type="dxa"/>
        <w:tblInd w:w="-714" w:type="dxa"/>
        <w:tblLook w:val="04A0" w:firstRow="1" w:lastRow="0" w:firstColumn="1" w:lastColumn="0" w:noHBand="0" w:noVBand="1"/>
      </w:tblPr>
      <w:tblGrid>
        <w:gridCol w:w="769"/>
        <w:gridCol w:w="791"/>
        <w:gridCol w:w="1529"/>
        <w:gridCol w:w="1057"/>
        <w:gridCol w:w="1335"/>
        <w:gridCol w:w="1636"/>
        <w:gridCol w:w="1755"/>
        <w:gridCol w:w="1023"/>
      </w:tblGrid>
      <w:tr w:rsidR="00D3317B" w:rsidRPr="002614F5" w:rsidTr="00ED157C">
        <w:trPr>
          <w:trHeight w:val="750"/>
        </w:trPr>
        <w:tc>
          <w:tcPr>
            <w:tcW w:w="769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91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9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Математика/</w:t>
            </w:r>
          </w:p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057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/баллы </w:t>
            </w:r>
          </w:p>
        </w:tc>
        <w:tc>
          <w:tcPr>
            <w:tcW w:w="1335" w:type="dxa"/>
            <w:vMerge w:val="restart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портфолио</w:t>
            </w:r>
          </w:p>
        </w:tc>
        <w:tc>
          <w:tcPr>
            <w:tcW w:w="1636" w:type="dxa"/>
            <w:vMerge w:val="restart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по портфолио</w:t>
            </w:r>
          </w:p>
        </w:tc>
        <w:tc>
          <w:tcPr>
            <w:tcW w:w="1755" w:type="dxa"/>
            <w:vMerge w:val="restart"/>
            <w:shd w:val="clear" w:color="auto" w:fill="FFDDDD"/>
            <w:noWrap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вступительные испытания</w:t>
            </w:r>
          </w:p>
        </w:tc>
        <w:tc>
          <w:tcPr>
            <w:tcW w:w="1023" w:type="dxa"/>
            <w:vMerge w:val="restart"/>
            <w:shd w:val="clear" w:color="auto" w:fill="C3D9EF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43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  <w:lang w:eastAsia="ru-RU"/>
              </w:rPr>
              <w:t>ОГО</w:t>
            </w:r>
          </w:p>
        </w:tc>
      </w:tr>
      <w:tr w:rsidR="00D3317B" w:rsidRPr="002614F5" w:rsidTr="00ED157C">
        <w:trPr>
          <w:trHeight w:val="450"/>
        </w:trPr>
        <w:tc>
          <w:tcPr>
            <w:tcW w:w="769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FFDDDD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C3D9EF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shd w:val="clear" w:color="auto" w:fill="E7E6E6" w:themeFill="background2"/>
            <w:hideMark/>
          </w:tcPr>
          <w:p w:rsidR="00ED157C" w:rsidRPr="002614F5" w:rsidRDefault="00ED157C" w:rsidP="002614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Проходной балл 5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29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511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EEAF6" w:themeFill="accent1" w:themeFillTint="33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0FCEE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34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3317B" w:rsidRPr="002614F5" w:rsidTr="00ED157C">
        <w:trPr>
          <w:trHeight w:val="182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</w:tr>
      <w:tr w:rsidR="00D3317B" w:rsidRPr="002614F5" w:rsidTr="00ED157C">
        <w:trPr>
          <w:trHeight w:val="34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D0FCEE"/>
          </w:tcPr>
          <w:p w:rsidR="00D3317B" w:rsidRPr="00232271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22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shd w:val="clear" w:color="auto" w:fill="D0FCEE"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D3317B" w:rsidRPr="002614F5" w:rsidTr="00ED157C">
        <w:trPr>
          <w:trHeight w:val="280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D0FCEE"/>
          </w:tcPr>
          <w:p w:rsidR="00D3317B" w:rsidRPr="00232271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22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D3317B" w:rsidRPr="002614F5" w:rsidTr="00ED157C">
        <w:trPr>
          <w:trHeight w:val="228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278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FFE9C9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73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3CED8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903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904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905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907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908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shd w:val="clear" w:color="auto" w:fill="D3CED8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910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911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820179" w:rsidRDefault="00820179"/>
    <w:p w:rsidR="00D3317B" w:rsidRDefault="00D3317B" w:rsidP="00D3317B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складывается из коэффициента по портфолио и суммы баллов за вступительные испытания:</w:t>
      </w:r>
    </w:p>
    <w:p w:rsidR="00D3317B" w:rsidRDefault="00D3317B" w:rsidP="00D331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i/>
          <w:sz w:val="28"/>
          <w:szCs w:val="28"/>
        </w:rPr>
        <w:t>ИТОГ = Коэффициент по портфолио + Общий балл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17B" w:rsidRDefault="00D3317B" w:rsidP="00D3317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D157C">
        <w:rPr>
          <w:rFonts w:ascii="Times New Roman" w:hAnsi="Times New Roman" w:cs="Times New Roman"/>
          <w:i/>
          <w:sz w:val="28"/>
          <w:szCs w:val="28"/>
        </w:rPr>
        <w:t xml:space="preserve">Общий балл = </w:t>
      </w:r>
      <w:r w:rsidRPr="00ED1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Математика/Баллы + Русский язык /баллы</w:t>
      </w:r>
      <w:r w:rsidRPr="00D3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17B" w:rsidRPr="00D3317B" w:rsidRDefault="00D3317B" w:rsidP="00D3317B">
      <w:pPr>
        <w:ind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по портфолио определяется по баллам, полученным за портфолио: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3260"/>
      </w:tblGrid>
      <w:tr w:rsidR="00D3317B" w:rsidTr="00ED157C">
        <w:tc>
          <w:tcPr>
            <w:tcW w:w="2127" w:type="dxa"/>
          </w:tcPr>
          <w:p w:rsidR="00D3317B" w:rsidRP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портфолио</w:t>
            </w:r>
          </w:p>
        </w:tc>
        <w:tc>
          <w:tcPr>
            <w:tcW w:w="3260" w:type="dxa"/>
          </w:tcPr>
          <w:p w:rsidR="00D3317B" w:rsidRP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57C">
              <w:rPr>
                <w:rFonts w:ascii="Times New Roman" w:hAnsi="Times New Roman" w:cs="Times New Roman"/>
                <w:sz w:val="24"/>
                <w:szCs w:val="24"/>
              </w:rPr>
              <w:t>Коэффициент по портфолио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76-80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86-90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106-110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D3317B" w:rsidRDefault="00D3317B" w:rsidP="00D331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17B" w:rsidRPr="00D3317B" w:rsidRDefault="00D3317B" w:rsidP="00D3317B">
      <w:pPr>
        <w:rPr>
          <w:rFonts w:ascii="Times New Roman" w:hAnsi="Times New Roman" w:cs="Times New Roman"/>
          <w:sz w:val="28"/>
          <w:szCs w:val="28"/>
        </w:rPr>
      </w:pPr>
    </w:p>
    <w:sectPr w:rsidR="00D3317B" w:rsidRPr="00D3317B" w:rsidSect="00ED157C">
      <w:pgSz w:w="11906" w:h="16838"/>
      <w:pgMar w:top="1134" w:right="282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F5"/>
    <w:rsid w:val="0010368E"/>
    <w:rsid w:val="00232271"/>
    <w:rsid w:val="002614F5"/>
    <w:rsid w:val="0042762B"/>
    <w:rsid w:val="00820179"/>
    <w:rsid w:val="00A43535"/>
    <w:rsid w:val="00A753E2"/>
    <w:rsid w:val="00A76E90"/>
    <w:rsid w:val="00D3317B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AB9A-9CAF-4F9E-B57F-5BDD1FC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2022-06-29T12:40:00Z</dcterms:created>
  <dcterms:modified xsi:type="dcterms:W3CDTF">2022-06-29T13:06:00Z</dcterms:modified>
</cp:coreProperties>
</file>