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40" w:rsidRPr="00647FEF" w:rsidRDefault="00687340" w:rsidP="00647FEF">
      <w:pPr>
        <w:spacing w:after="419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4667A"/>
          <w:sz w:val="27"/>
          <w:szCs w:val="27"/>
          <w:lang w:eastAsia="ru-RU"/>
        </w:rPr>
        <w:tab/>
      </w:r>
      <w:r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647FE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  <w:r w:rsidR="00647FEF" w:rsidRPr="00647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47F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7F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7F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Главный врач</w:t>
      </w:r>
      <w:r w:rsidRPr="00647F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7F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647FE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Волкорезов</w:t>
      </w:r>
      <w:proofErr w:type="spellEnd"/>
      <w:r w:rsidRPr="00647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И.А. </w:t>
      </w:r>
    </w:p>
    <w:p w:rsidR="00687340" w:rsidRPr="00647FEF" w:rsidRDefault="00687340" w:rsidP="00647FEF">
      <w:pPr>
        <w:spacing w:after="419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647FEF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ПРАВИЛА ВНУТРЕННЕГО РАСПОРЯДКА</w:t>
      </w:r>
      <w:r w:rsidR="00647FEF" w:rsidRPr="00647FEF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      </w:t>
      </w:r>
      <w:r w:rsidRPr="00647FEF">
        <w:rPr>
          <w:rFonts w:ascii="Arial" w:eastAsia="Times New Roman" w:hAnsi="Arial" w:cs="Arial"/>
          <w:b/>
          <w:i/>
          <w:sz w:val="26"/>
          <w:szCs w:val="26"/>
          <w:lang w:eastAsia="ru-RU"/>
        </w:rPr>
        <w:t>ГУЗ  «Липецкая городская поликл</w:t>
      </w:r>
      <w:r w:rsidR="00647FEF" w:rsidRPr="00647FEF">
        <w:rPr>
          <w:rFonts w:ascii="Arial" w:eastAsia="Times New Roman" w:hAnsi="Arial" w:cs="Arial"/>
          <w:b/>
          <w:i/>
          <w:sz w:val="26"/>
          <w:szCs w:val="26"/>
          <w:lang w:eastAsia="ru-RU"/>
        </w:rPr>
        <w:t>и</w:t>
      </w:r>
      <w:r w:rsidRPr="00647FEF">
        <w:rPr>
          <w:rFonts w:ascii="Arial" w:eastAsia="Times New Roman" w:hAnsi="Arial" w:cs="Arial"/>
          <w:b/>
          <w:i/>
          <w:sz w:val="26"/>
          <w:szCs w:val="26"/>
          <w:lang w:eastAsia="ru-RU"/>
        </w:rPr>
        <w:t>ника №7»</w:t>
      </w:r>
    </w:p>
    <w:p w:rsidR="00337E0B" w:rsidRPr="00337E0B" w:rsidRDefault="00337E0B" w:rsidP="00337E0B">
      <w:pPr>
        <w:spacing w:after="419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разработаны в соответствии с Федеральным Законом от 21.11.2011г № 323 ФЗ «Об основах охраны граждан в Российской Федерации», Законом «Об обязательном медицинском страховании в Российской Федерации» от 29.11.2010г № 326-ФЗ, </w:t>
      </w:r>
      <w:r w:rsidR="00647FEF" w:rsidRPr="00647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756" w:rsidRPr="00647FEF">
        <w:rPr>
          <w:rFonts w:ascii="Times New Roman" w:hAnsi="Times New Roman" w:cs="Times New Roman"/>
          <w:sz w:val="20"/>
          <w:szCs w:val="20"/>
          <w:shd w:val="clear" w:color="auto" w:fill="FFFFFF"/>
        </w:rPr>
        <w:t>Постановление Правительства РФ от 28.12.2021 № 2505</w:t>
      </w:r>
      <w:proofErr w:type="gramStart"/>
      <w:r w:rsidR="00331756" w:rsidRPr="00647FEF">
        <w:rPr>
          <w:rFonts w:ascii="Times New Roman" w:hAnsi="Times New Roman" w:cs="Times New Roman"/>
          <w:sz w:val="20"/>
          <w:szCs w:val="20"/>
        </w:rPr>
        <w:br/>
      </w:r>
      <w:r w:rsidR="00331756" w:rsidRPr="00647FEF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proofErr w:type="gramEnd"/>
      <w:r w:rsidR="00331756" w:rsidRPr="00647F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Программе государственных гарантий бесплатного оказания гражданам медицинской помощи на 2022 год и на плановый период 2023 и 2024 годов</w:t>
      </w:r>
      <w:r w:rsidR="00647FEF" w:rsidRPr="00647F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337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письмом МЗ РФ </w:t>
      </w:r>
      <w:proofErr w:type="gramStart"/>
      <w:r w:rsidRPr="00337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04.04.2005г. №734/МЗ-14 «О порядке хранения амбулаторной карты», </w:t>
      </w:r>
      <w:r w:rsidR="00647FEF" w:rsidRPr="00647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7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регламента предоставления услуги «предварительная запись в электронном виде на приём к врачу, диагностические исследования и лечебные процедуры»,  </w:t>
      </w:r>
      <w:r w:rsidR="00647FEF" w:rsidRPr="00647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7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главного санитарного врача РФ от 18 мая 2010 года № 58 «Об утверждении </w:t>
      </w:r>
      <w:proofErr w:type="spellStart"/>
      <w:r w:rsidRPr="00337E0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Сан-ПиН</w:t>
      </w:r>
      <w:proofErr w:type="spellEnd"/>
      <w:r w:rsidRPr="00337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2.1.3.2630-10 «Санитарно-эпидемиологические требования к организациям, осуществляющим медицинскую деятельность»</w:t>
      </w:r>
      <w:proofErr w:type="gramEnd"/>
    </w:p>
    <w:p w:rsidR="00647FEF" w:rsidRPr="00647FEF" w:rsidRDefault="00337E0B" w:rsidP="00337E0B">
      <w:pPr>
        <w:spacing w:after="419" w:line="240" w:lineRule="auto"/>
        <w:rPr>
          <w:rFonts w:ascii="Arial" w:eastAsia="Times New Roman" w:hAnsi="Arial" w:cs="Arial"/>
          <w:b/>
          <w:bCs/>
          <w:sz w:val="27"/>
          <w:lang w:eastAsia="ru-RU"/>
        </w:rPr>
      </w:pPr>
      <w:r w:rsidRPr="00647FEF">
        <w:rPr>
          <w:rFonts w:ascii="Arial" w:eastAsia="Times New Roman" w:hAnsi="Arial" w:cs="Arial"/>
          <w:b/>
          <w:bCs/>
          <w:sz w:val="27"/>
          <w:lang w:eastAsia="ru-RU"/>
        </w:rPr>
        <w:t>1. Общие положения.</w:t>
      </w:r>
      <w:r w:rsidR="00647FEF" w:rsidRPr="00647FEF">
        <w:rPr>
          <w:rFonts w:ascii="Arial" w:eastAsia="Times New Roman" w:hAnsi="Arial" w:cs="Arial"/>
          <w:b/>
          <w:bCs/>
          <w:sz w:val="27"/>
          <w:lang w:eastAsia="ru-RU"/>
        </w:rPr>
        <w:t xml:space="preserve">  </w:t>
      </w:r>
    </w:p>
    <w:p w:rsidR="00337E0B" w:rsidRPr="00337E0B" w:rsidRDefault="00647FEF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47FEF">
        <w:rPr>
          <w:rFonts w:ascii="Arial" w:eastAsia="Times New Roman" w:hAnsi="Arial" w:cs="Arial"/>
          <w:b/>
          <w:bCs/>
          <w:sz w:val="27"/>
          <w:lang w:eastAsia="ru-RU"/>
        </w:rPr>
        <w:t xml:space="preserve"> </w:t>
      </w:r>
      <w:r w:rsidR="00337E0B"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1.1. Правила внутреннего распорядка для пациентов (далее — Правила)  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посетителя  в </w:t>
      </w:r>
      <w:r w:rsidR="009B5A8E" w:rsidRPr="00647FEF">
        <w:rPr>
          <w:rFonts w:ascii="Arial" w:eastAsia="Times New Roman" w:hAnsi="Arial" w:cs="Arial"/>
          <w:sz w:val="27"/>
          <w:szCs w:val="27"/>
          <w:lang w:eastAsia="ru-RU"/>
        </w:rPr>
        <w:t>ГУЗ</w:t>
      </w:r>
      <w:r w:rsidR="00337E0B"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«</w:t>
      </w:r>
      <w:r w:rsidR="009B5A8E" w:rsidRPr="00647FEF">
        <w:rPr>
          <w:rFonts w:ascii="Arial" w:eastAsia="Times New Roman" w:hAnsi="Arial" w:cs="Arial"/>
          <w:sz w:val="27"/>
          <w:szCs w:val="27"/>
          <w:lang w:eastAsia="ru-RU"/>
        </w:rPr>
        <w:t>Липецкая г</w:t>
      </w:r>
      <w:r w:rsidR="00337E0B" w:rsidRPr="00337E0B">
        <w:rPr>
          <w:rFonts w:ascii="Arial" w:eastAsia="Times New Roman" w:hAnsi="Arial" w:cs="Arial"/>
          <w:sz w:val="27"/>
          <w:szCs w:val="27"/>
          <w:lang w:eastAsia="ru-RU"/>
        </w:rPr>
        <w:t>ородская поликлиника №</w:t>
      </w:r>
      <w:r w:rsidR="009B5A8E" w:rsidRPr="00647FEF">
        <w:rPr>
          <w:rFonts w:ascii="Arial" w:eastAsia="Times New Roman" w:hAnsi="Arial" w:cs="Arial"/>
          <w:sz w:val="27"/>
          <w:szCs w:val="27"/>
          <w:lang w:eastAsia="ru-RU"/>
        </w:rPr>
        <w:t>7»</w:t>
      </w:r>
      <w:r w:rsidR="00337E0B"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(далее — </w:t>
      </w:r>
      <w:r w:rsidRPr="00647FEF">
        <w:rPr>
          <w:rFonts w:ascii="Arial" w:eastAsia="Times New Roman" w:hAnsi="Arial" w:cs="Arial"/>
          <w:sz w:val="27"/>
          <w:szCs w:val="27"/>
          <w:lang w:eastAsia="ru-RU"/>
        </w:rPr>
        <w:t>ЛГП №7</w:t>
      </w:r>
      <w:r w:rsidR="00337E0B" w:rsidRPr="00337E0B">
        <w:rPr>
          <w:rFonts w:ascii="Arial" w:eastAsia="Times New Roman" w:hAnsi="Arial" w:cs="Arial"/>
          <w:sz w:val="27"/>
          <w:szCs w:val="27"/>
          <w:lang w:eastAsia="ru-RU"/>
        </w:rPr>
        <w:t>), а также иные вопросы, возникающие между пациентом (ег</w:t>
      </w:r>
      <w:r w:rsidRPr="00647FEF">
        <w:rPr>
          <w:rFonts w:ascii="Arial" w:eastAsia="Times New Roman" w:hAnsi="Arial" w:cs="Arial"/>
          <w:sz w:val="27"/>
          <w:szCs w:val="27"/>
          <w:lang w:eastAsia="ru-RU"/>
        </w:rPr>
        <w:t>о представителем) и  ЛГП №7</w:t>
      </w:r>
      <w:r w:rsidR="00337E0B" w:rsidRPr="00337E0B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1.2.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br/>
        <w:t>1.3. Правила внутреннего распорядка для пациентов включают: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 -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порядок обращения пациента в 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>ЛГП 7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;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— права и обязанности пациента;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— порядок разрешения конфликтных ситуаций между учреждением и пациентом;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— порядок предоставления информации о состоянии здоровья пациента;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— график работы 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>ЛГП 7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и ее должностных лиц;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1.4. Правила внутреннего распорядка для пациентов должны находиться в доступном для пациентов месте, информация о месте нахождения Правил должна быть вывешены в учреждении на видном месте.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47FEF">
        <w:rPr>
          <w:rFonts w:ascii="Arial" w:eastAsia="Times New Roman" w:hAnsi="Arial" w:cs="Arial"/>
          <w:b/>
          <w:bCs/>
          <w:sz w:val="27"/>
          <w:lang w:eastAsia="ru-RU"/>
        </w:rPr>
        <w:t>2. П</w:t>
      </w:r>
      <w:r w:rsidR="009B5A8E" w:rsidRPr="00647FEF">
        <w:rPr>
          <w:rFonts w:ascii="Arial" w:eastAsia="Times New Roman" w:hAnsi="Arial" w:cs="Arial"/>
          <w:b/>
          <w:bCs/>
          <w:sz w:val="27"/>
          <w:lang w:eastAsia="ru-RU"/>
        </w:rPr>
        <w:t>о</w:t>
      </w:r>
      <w:r w:rsidRPr="00647FEF">
        <w:rPr>
          <w:rFonts w:ascii="Arial" w:eastAsia="Times New Roman" w:hAnsi="Arial" w:cs="Arial"/>
          <w:b/>
          <w:bCs/>
          <w:sz w:val="27"/>
          <w:lang w:eastAsia="ru-RU"/>
        </w:rPr>
        <w:t>рядок обращения пациентов в Поликлинику.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lastRenderedPageBreak/>
        <w:t>2.1. В целях профилактики заболеваний, своевременной диагностики и лечения в амбулаторных условиях, а также обеспечения доступности мед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>п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омощи население закрепляется по территориально-участковому принципу.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2.2. При состояниях,  требующих оказания неотложной медицинской помощи,  помощь оказывается врачом-терапевтом</w:t>
      </w:r>
      <w:r w:rsidR="009B5A8E" w:rsidRPr="00647FEF">
        <w:rPr>
          <w:rFonts w:ascii="Arial" w:eastAsia="Times New Roman" w:hAnsi="Arial" w:cs="Arial"/>
          <w:sz w:val="27"/>
          <w:szCs w:val="27"/>
          <w:lang w:eastAsia="ru-RU"/>
        </w:rPr>
        <w:t>, врачом общей практики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здоровью), необходимо обратиться в службу скорой медицинской помощи по телефону — 03,  с мобильных телефонов «030», «103», «112».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2.3. Медицинская помощь населению осуществляется по территориальному принци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>пу непосредственно в ЛГП 7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или на дому. В 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>п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оликлинике медпомощь оказывается ежедневно с понедельника по пятницу с 8.00 до </w:t>
      </w:r>
      <w:r w:rsidR="009B5A8E" w:rsidRPr="00647FEF">
        <w:rPr>
          <w:rFonts w:ascii="Arial" w:eastAsia="Times New Roman" w:hAnsi="Arial" w:cs="Arial"/>
          <w:sz w:val="27"/>
          <w:szCs w:val="27"/>
          <w:lang w:eastAsia="ru-RU"/>
        </w:rPr>
        <w:t>19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.00, в субботу с 9.00 до 1</w:t>
      </w:r>
      <w:r w:rsidR="009B5A8E" w:rsidRPr="00647FEF">
        <w:rPr>
          <w:rFonts w:ascii="Arial" w:eastAsia="Times New Roman" w:hAnsi="Arial" w:cs="Arial"/>
          <w:sz w:val="27"/>
          <w:szCs w:val="27"/>
          <w:lang w:eastAsia="ru-RU"/>
        </w:rPr>
        <w:t>5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.00, воскресенье и  праздничные дни </w:t>
      </w:r>
      <w:r w:rsidR="009B5A8E" w:rsidRPr="00647FEF">
        <w:rPr>
          <w:rFonts w:ascii="Arial" w:eastAsia="Times New Roman" w:hAnsi="Arial" w:cs="Arial"/>
          <w:sz w:val="27"/>
          <w:szCs w:val="27"/>
          <w:lang w:eastAsia="ru-RU"/>
        </w:rPr>
        <w:t>не оказывается, либо по особому графику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.   Для получения </w:t>
      </w:r>
      <w:proofErr w:type="spellStart"/>
      <w:r w:rsidRPr="00337E0B">
        <w:rPr>
          <w:rFonts w:ascii="Arial" w:eastAsia="Times New Roman" w:hAnsi="Arial" w:cs="Arial"/>
          <w:sz w:val="27"/>
          <w:szCs w:val="27"/>
          <w:lang w:eastAsia="ru-RU"/>
        </w:rPr>
        <w:t>мед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>иц</w:t>
      </w:r>
      <w:proofErr w:type="spellEnd"/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помощи на дому при острых заболеваниях или обострениях хронических заболеваний пациент (его представитель) может вызвать на дом участкового врача: с понедельника по пятницу — с 8.00 до </w:t>
      </w:r>
      <w:r w:rsidR="009B5A8E" w:rsidRPr="00647FEF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>8.00, в субботу 08:00-12</w:t>
      </w:r>
      <w:r w:rsidR="009B5A8E" w:rsidRPr="00647FEF">
        <w:rPr>
          <w:rFonts w:ascii="Arial" w:eastAsia="Times New Roman" w:hAnsi="Arial" w:cs="Arial"/>
          <w:sz w:val="27"/>
          <w:szCs w:val="27"/>
          <w:lang w:eastAsia="ru-RU"/>
        </w:rPr>
        <w:t>:00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Медицинская помощь </w:t>
      </w:r>
      <w:r w:rsidR="00647FEF" w:rsidRPr="00647FEF">
        <w:rPr>
          <w:rFonts w:ascii="Arial" w:eastAsia="Times New Roman" w:hAnsi="Arial" w:cs="Arial"/>
          <w:b/>
          <w:sz w:val="27"/>
          <w:szCs w:val="27"/>
          <w:lang w:eastAsia="ru-RU"/>
        </w:rPr>
        <w:t>на дому</w:t>
      </w:r>
      <w:r w:rsidRPr="00337E0B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осуществляется в следующих случаях</w:t>
      </w:r>
      <w:r w:rsidR="009B5A8E" w:rsidRPr="00647FEF">
        <w:rPr>
          <w:rFonts w:ascii="Arial" w:eastAsia="Times New Roman" w:hAnsi="Arial" w:cs="Arial"/>
          <w:b/>
          <w:sz w:val="27"/>
          <w:szCs w:val="27"/>
          <w:lang w:eastAsia="ru-RU"/>
        </w:rPr>
        <w:t>: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—       при наличии острого внезапного ухудшения состояния здоровья (высокая температура — 38 градусов и выше, боли в животе, судороги, кровотечения, иные состояния, требующие экстренной помощи и консультации врача); тяжелых хронических </w:t>
      </w:r>
      <w:r w:rsidRPr="00337E0B">
        <w:rPr>
          <w:rFonts w:ascii="Arial" w:eastAsia="Times New Roman" w:hAnsi="Arial" w:cs="Arial"/>
          <w:i/>
          <w:sz w:val="27"/>
          <w:szCs w:val="27"/>
          <w:lang w:eastAsia="ru-RU"/>
        </w:rPr>
        <w:t>заболеваниях (при невозможности передвижения пациента);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—       при необходимости соблюдения строгого домашнего режима, рекомендованного лечащим врачом;</w:t>
      </w:r>
      <w:proofErr w:type="gramEnd"/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Предусмотрено оказание медицинской помощи на дому врачам</w:t>
      </w:r>
      <w:proofErr w:type="gramStart"/>
      <w:r w:rsidRPr="00337E0B">
        <w:rPr>
          <w:rFonts w:ascii="Arial" w:eastAsia="Times New Roman" w:hAnsi="Arial" w:cs="Arial"/>
          <w:sz w:val="27"/>
          <w:szCs w:val="27"/>
          <w:lang w:eastAsia="ru-RU"/>
        </w:rPr>
        <w:t>и-</w:t>
      </w:r>
      <w:proofErr w:type="gramEnd"/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специалистами по направлению врача терапевта участкового и по согласованию с зам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главного врача по медицинской части</w:t>
      </w:r>
      <w:r w:rsidR="009B5A8E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согласно ут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>в</w:t>
      </w:r>
      <w:r w:rsidR="009B5A8E" w:rsidRPr="00647FEF">
        <w:rPr>
          <w:rFonts w:ascii="Arial" w:eastAsia="Times New Roman" w:hAnsi="Arial" w:cs="Arial"/>
          <w:sz w:val="27"/>
          <w:szCs w:val="27"/>
          <w:lang w:eastAsia="ru-RU"/>
        </w:rPr>
        <w:t>ержденному графику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337E0B" w:rsidRPr="00647FEF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2.4. При состояниях, не требующих срочного медицинского вмешательства, пациент (его представитель) обращается в регистратуру. При первичном или повторном обращении пациент обязан представить документ, удостоверяющий личность, действующий страховой полис. </w:t>
      </w:r>
      <w:proofErr w:type="gramStart"/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регистрации на основании документов, удостоверяющих личность, адрес фактического проживания, серия и номер паспорта, серия и номер 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свидетельства о рождении, серия и номер страхового медицинского полиса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>;</w:t>
      </w:r>
      <w:proofErr w:type="gramEnd"/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добровольное информированное согласие /отказ/ на передачу персональных данных</w:t>
      </w:r>
      <w:proofErr w:type="gramStart"/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.</w:t>
      </w:r>
      <w:proofErr w:type="gramEnd"/>
    </w:p>
    <w:p w:rsidR="00687340" w:rsidRPr="00D33963" w:rsidRDefault="00687340" w:rsidP="0068734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proofErr w:type="gramStart"/>
      <w:r w:rsidRPr="00D339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Просим Вас обратить внимание, что согласно ст. 20 Федерального закона от 21.11.2011 № 323-ФЗ «Об основах здоровья граждан в Р</w:t>
      </w:r>
      <w:r w:rsidR="00647FEF" w:rsidRPr="00647FE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Ф</w:t>
      </w:r>
      <w:r w:rsidRPr="00D339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» (далее – ФЗ от 21.11.2011 № 323-ФЗ)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</w:t>
      </w:r>
      <w:r w:rsidRPr="00647FE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Pr="00D339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</w:t>
      </w:r>
      <w:proofErr w:type="gramEnd"/>
      <w:r w:rsidRPr="00D339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ними риске, возможных вариантах медицинского вмешательства, о его последствиях, а также о предполагаемых результатах оказания медицинской помощи. </w:t>
      </w:r>
    </w:p>
    <w:p w:rsidR="00687340" w:rsidRPr="00D33963" w:rsidRDefault="00687340" w:rsidP="0068734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339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В </w:t>
      </w:r>
      <w:proofErr w:type="gramStart"/>
      <w:r w:rsidRPr="00D339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связи</w:t>
      </w:r>
      <w:proofErr w:type="gramEnd"/>
      <w:r w:rsidRPr="00D339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с чем медицинская помощь оказывается при наличии информированного добровольного согласия  в обязательном порядке, за исключением случаев, предусмотренных ФЗ от 21.11.2011 № 323-ФЗ. </w:t>
      </w:r>
    </w:p>
    <w:p w:rsidR="00687340" w:rsidRPr="00337E0B" w:rsidRDefault="00687340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Медицинская карта пациента является собственностью Поликлиники и хранится в регистратуре.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По запросу пациенту может быть предоставлена заверенная копия медицинской карты или отдельных ее компонентов. 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647FEF">
        <w:rPr>
          <w:rFonts w:ascii="Arial" w:eastAsia="Times New Roman" w:hAnsi="Arial" w:cs="Arial"/>
          <w:b/>
          <w:bCs/>
          <w:sz w:val="27"/>
          <w:u w:val="single"/>
          <w:lang w:eastAsia="ru-RU"/>
        </w:rPr>
        <w:t>Не разрешается самовольный вынос медицинской карты из поликлиники без согласования с руководством Поликлиники!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2.5. Прием врачом терапевтом участковым осуществляется при наличии медицинских показаний в день обращения пациента.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337E0B">
        <w:rPr>
          <w:rFonts w:ascii="Arial" w:eastAsia="Times New Roman" w:hAnsi="Arial" w:cs="Arial"/>
          <w:sz w:val="27"/>
          <w:szCs w:val="27"/>
          <w:lang w:eastAsia="ru-RU"/>
        </w:rPr>
        <w:t>Организация предварительной записи больных на прием к врачам-специалистам в Поликлинике осуществляется при их непосредственном обращении в регистратуру по направлению участкового врача или другого врача-специалиста, путем электронной записи через портал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>Госуслуг</w:t>
      </w:r>
      <w:proofErr w:type="spellEnd"/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, личный кабинет  пациента 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в сети Интернет – по адресу: </w:t>
      </w:r>
      <w:proofErr w:type="spellStart"/>
      <w:r w:rsidR="00647FEF" w:rsidRPr="00647FEF">
        <w:rPr>
          <w:rFonts w:ascii="Arial" w:eastAsia="Times New Roman" w:hAnsi="Arial" w:cs="Arial"/>
          <w:b/>
          <w:sz w:val="27"/>
          <w:szCs w:val="27"/>
          <w:lang w:val="en-US" w:eastAsia="ru-RU"/>
        </w:rPr>
        <w:t>lk</w:t>
      </w:r>
      <w:proofErr w:type="spellEnd"/>
      <w:r w:rsidR="00647FEF" w:rsidRPr="00647FEF">
        <w:rPr>
          <w:rFonts w:ascii="Arial" w:eastAsia="Times New Roman" w:hAnsi="Arial" w:cs="Arial"/>
          <w:b/>
          <w:sz w:val="27"/>
          <w:szCs w:val="27"/>
          <w:lang w:eastAsia="ru-RU"/>
        </w:rPr>
        <w:t>.</w:t>
      </w:r>
      <w:proofErr w:type="spellStart"/>
      <w:r w:rsidR="00647FEF" w:rsidRPr="00647FEF">
        <w:rPr>
          <w:rFonts w:ascii="Arial" w:eastAsia="Times New Roman" w:hAnsi="Arial" w:cs="Arial"/>
          <w:b/>
          <w:sz w:val="27"/>
          <w:szCs w:val="27"/>
          <w:lang w:val="en-US" w:eastAsia="ru-RU"/>
        </w:rPr>
        <w:t>riams</w:t>
      </w:r>
      <w:proofErr w:type="spellEnd"/>
      <w:r w:rsidR="00647FEF" w:rsidRPr="00647FEF">
        <w:rPr>
          <w:rFonts w:ascii="Arial" w:eastAsia="Times New Roman" w:hAnsi="Arial" w:cs="Arial"/>
          <w:b/>
          <w:sz w:val="27"/>
          <w:szCs w:val="27"/>
          <w:lang w:eastAsia="ru-RU"/>
        </w:rPr>
        <w:t>.</w:t>
      </w:r>
      <w:proofErr w:type="spellStart"/>
      <w:r w:rsidR="00647FEF" w:rsidRPr="00647FEF">
        <w:rPr>
          <w:rFonts w:ascii="Arial" w:eastAsia="Times New Roman" w:hAnsi="Arial" w:cs="Arial"/>
          <w:b/>
          <w:sz w:val="27"/>
          <w:szCs w:val="27"/>
          <w:lang w:val="en-US" w:eastAsia="ru-RU"/>
        </w:rPr>
        <w:t>ru</w:t>
      </w:r>
      <w:proofErr w:type="spellEnd"/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, через </w:t>
      </w:r>
      <w:proofErr w:type="spellStart"/>
      <w:r w:rsidRPr="00337E0B">
        <w:rPr>
          <w:rFonts w:ascii="Arial" w:eastAsia="Times New Roman" w:hAnsi="Arial" w:cs="Arial"/>
          <w:sz w:val="27"/>
          <w:szCs w:val="27"/>
          <w:lang w:eastAsia="ru-RU"/>
        </w:rPr>
        <w:t>инфомат</w:t>
      </w:r>
      <w:proofErr w:type="spellEnd"/>
      <w:r w:rsidRPr="00337E0B">
        <w:rPr>
          <w:rFonts w:ascii="Arial" w:eastAsia="Times New Roman" w:hAnsi="Arial" w:cs="Arial"/>
          <w:sz w:val="27"/>
          <w:szCs w:val="27"/>
          <w:lang w:eastAsia="ru-RU"/>
        </w:rPr>
        <w:t>, установленный в холле, непосредственно на приеме у лечащего врача через  Е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>МИАС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>Квазар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.</w:t>
      </w:r>
      <w:proofErr w:type="gramEnd"/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Выдача повторных талонов осуществляется лечащим врачом непосредственно на приеме. Вопрос о необходимости экстренной консультации врачом-специалистом решается врачом-терапевтом  участковым или заведующим отделением.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Очередность на отдельные диагностические исследования и консультативную помощь врачей специалистов не более 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>14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календарных дней.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Время на прием больного врачом-терапевтом участковым, врачом специалистом определено с учетом действующих расчетных нормативов. При проведении конс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>и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лиумов, совместных консультаций врачами специалистами, в том числе, и на дому время приема может быть смещено.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2.6. Информацию о времени приема врачей всех специальностей, о вызове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 регистратур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>е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в устной форме, наглядно — с помощью информационных стендов, расположенных в холле 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>ЛГП</w:t>
      </w:r>
      <w:proofErr w:type="gramStart"/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>7</w:t>
      </w:r>
      <w:proofErr w:type="gramEnd"/>
      <w:r w:rsidRPr="00337E0B">
        <w:rPr>
          <w:rFonts w:ascii="Arial" w:eastAsia="Times New Roman" w:hAnsi="Arial" w:cs="Arial"/>
          <w:sz w:val="27"/>
          <w:szCs w:val="27"/>
          <w:lang w:eastAsia="ru-RU"/>
        </w:rPr>
        <w:t>, а также с помощью сети “Интернет” на официальном сайте Поликлиники.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2.7. При наличии лечебно-диагностической ситуации, которую не может разрешить самостоятельно врач-спец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иалист, пациенту 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выдается направление на консультацию в специализированное учреждение здравоохранения.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2.8.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и порядком  </w:t>
      </w:r>
      <w:proofErr w:type="spellStart"/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>маршрутизации</w:t>
      </w:r>
      <w:proofErr w:type="gramStart"/>
      <w:r w:rsidRPr="00337E0B">
        <w:rPr>
          <w:rFonts w:ascii="Arial" w:eastAsia="Times New Roman" w:hAnsi="Arial" w:cs="Arial"/>
          <w:sz w:val="27"/>
          <w:szCs w:val="27"/>
          <w:lang w:eastAsia="ru-RU"/>
        </w:rPr>
        <w:t>.Н</w:t>
      </w:r>
      <w:proofErr w:type="gramEnd"/>
      <w:r w:rsidRPr="00337E0B">
        <w:rPr>
          <w:rFonts w:ascii="Arial" w:eastAsia="Times New Roman" w:hAnsi="Arial" w:cs="Arial"/>
          <w:sz w:val="27"/>
          <w:szCs w:val="27"/>
          <w:lang w:eastAsia="ru-RU"/>
        </w:rPr>
        <w:t>аправление</w:t>
      </w:r>
      <w:proofErr w:type="spellEnd"/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на плановую госпитализацию пациентов, нуждающихся в стационарном лечении, осуществляется после предварительного обследования больных в установленном порядке.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2.9 Экстренная госпитализация больных с острой патологией осуществляется с привлечением сил и средств  скорой медицинской помощи или «030», «112», «103» с </w:t>
      </w:r>
      <w:proofErr w:type="gramStart"/>
      <w:r w:rsidRPr="00337E0B">
        <w:rPr>
          <w:rFonts w:ascii="Arial" w:eastAsia="Times New Roman" w:hAnsi="Arial" w:cs="Arial"/>
          <w:sz w:val="27"/>
          <w:szCs w:val="27"/>
          <w:lang w:eastAsia="ru-RU"/>
        </w:rPr>
        <w:t>мобильного</w:t>
      </w:r>
      <w:proofErr w:type="gramEnd"/>
      <w:r w:rsidRPr="00337E0B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2.10 Пациент, опоздавший на прием к врачу, на диагностическое исследование или на лечебную процедуру по предварительной записи, принимается при наличии свободного интервала приема в день обращения </w:t>
      </w:r>
      <w:proofErr w:type="spellStart"/>
      <w:r w:rsidRPr="00337E0B">
        <w:rPr>
          <w:rFonts w:ascii="Arial" w:eastAsia="Times New Roman" w:hAnsi="Arial" w:cs="Arial"/>
          <w:sz w:val="27"/>
          <w:szCs w:val="27"/>
          <w:lang w:eastAsia="ru-RU"/>
        </w:rPr>
        <w:t>пациента</w:t>
      </w:r>
      <w:proofErr w:type="gramStart"/>
      <w:r w:rsidRPr="00337E0B">
        <w:rPr>
          <w:rFonts w:ascii="Arial" w:eastAsia="Times New Roman" w:hAnsi="Arial" w:cs="Arial"/>
          <w:sz w:val="27"/>
          <w:szCs w:val="27"/>
          <w:lang w:eastAsia="ru-RU"/>
        </w:rPr>
        <w:t>.П</w:t>
      </w:r>
      <w:proofErr w:type="gramEnd"/>
      <w:r w:rsidRPr="00337E0B">
        <w:rPr>
          <w:rFonts w:ascii="Arial" w:eastAsia="Times New Roman" w:hAnsi="Arial" w:cs="Arial"/>
          <w:sz w:val="27"/>
          <w:szCs w:val="27"/>
          <w:lang w:eastAsia="ru-RU"/>
        </w:rPr>
        <w:t>ри</w:t>
      </w:r>
      <w:proofErr w:type="spellEnd"/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отсутствии свободного интервала приема в день обращения пациента повторная предварительная запись на прием к врачу, диагностическое исследование или лечебную процедуру пациента осуществляется дежурным администратором или руководителем структурного подразделения в рамках горизонта записи.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Пациент, опоздавший на прием к врачу-терапевту участковому или врачу общей практики (семейному врачу), направляется на прием к дежурному врачу или записывается на другое свободное время.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47FEF">
        <w:rPr>
          <w:rFonts w:ascii="Arial" w:eastAsia="Times New Roman" w:hAnsi="Arial" w:cs="Arial"/>
          <w:b/>
          <w:bCs/>
          <w:sz w:val="27"/>
          <w:lang w:eastAsia="ru-RU"/>
        </w:rPr>
        <w:lastRenderedPageBreak/>
        <w:t>3.Права и обязанности граждан: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Права и обязанности пациентов утверждаются в соответствие с Федеральным законом Российской Федерации от 21 ноября 2011 г. N 323-ФЗ «Об основах охраны здоровья граждан в Российской Федерации»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3.1. При обращении за медицинской помощью и ее получении пациент </w:t>
      </w:r>
      <w:r w:rsidRPr="00337E0B">
        <w:rPr>
          <w:rFonts w:ascii="Arial" w:eastAsia="Times New Roman" w:hAnsi="Arial" w:cs="Arial"/>
          <w:b/>
          <w:sz w:val="27"/>
          <w:szCs w:val="27"/>
          <w:lang w:eastAsia="ru-RU"/>
        </w:rPr>
        <w:t>имеет право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gramStart"/>
      <w:r w:rsidRPr="00337E0B">
        <w:rPr>
          <w:rFonts w:ascii="Arial" w:eastAsia="Times New Roman" w:hAnsi="Arial" w:cs="Arial"/>
          <w:sz w:val="27"/>
          <w:szCs w:val="27"/>
          <w:lang w:eastAsia="ru-RU"/>
        </w:rPr>
        <w:t>на</w:t>
      </w:r>
      <w:proofErr w:type="gramEnd"/>
      <w:r w:rsidRPr="00337E0B">
        <w:rPr>
          <w:rFonts w:ascii="Arial" w:eastAsia="Times New Roman" w:hAnsi="Arial" w:cs="Arial"/>
          <w:sz w:val="27"/>
          <w:szCs w:val="27"/>
          <w:lang w:eastAsia="ru-RU"/>
        </w:rPr>
        <w:t>:</w:t>
      </w:r>
    </w:p>
    <w:p w:rsidR="00687340" w:rsidRPr="00647FEF" w:rsidRDefault="00337E0B" w:rsidP="00647FEF">
      <w:pPr>
        <w:widowControl w:val="0"/>
        <w:spacing w:after="419" w:line="240" w:lineRule="atLeast"/>
        <w:ind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 информацию о фамилии, имени, отчестве, должности и квалификации  лечащего врача и других лиц, непосредственно участвующих в оказании ему медицинской помощи;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обследование, лечение и нахождение в условиях, соответствующих санитарно-гигиеническим и противоэпидемическим требованиям;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 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перевод к другому  врачу-терапевту участковому с разрешения 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>главного врача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при согласии  врача-терапевта участкового;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обжалование поставленного диагноза, применяемых методов обследования и лечения;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 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отказ от оказания (прекращение) медицинской помощи, от госпитализации, за исключением случаев, пред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>у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смотренных законодательными актами;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обращение с жалобой к 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>администрации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,  а также к должностным лицам государственных органов или в суд;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 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687340" w:rsidRPr="00D33963">
        <w:rPr>
          <w:rFonts w:ascii="Arial" w:eastAsia="Times New Roman" w:hAnsi="Arial" w:cs="Arial"/>
          <w:sz w:val="27"/>
          <w:szCs w:val="27"/>
          <w:lang w:eastAsia="ru-RU"/>
        </w:rPr>
        <w:t>допуск адвоката или законного представителя для защиты  прав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пациента</w:t>
      </w:r>
      <w:r w:rsidR="00687340" w:rsidRPr="00D33963">
        <w:rPr>
          <w:rFonts w:ascii="Arial" w:eastAsia="Times New Roman" w:hAnsi="Arial" w:cs="Arial"/>
          <w:sz w:val="27"/>
          <w:szCs w:val="27"/>
          <w:lang w:eastAsia="ru-RU"/>
        </w:rPr>
        <w:t>. </w:t>
      </w:r>
    </w:p>
    <w:p w:rsidR="00687340" w:rsidRPr="00337E0B" w:rsidRDefault="00687340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337E0B" w:rsidRPr="00337E0B" w:rsidRDefault="00337E0B" w:rsidP="00647FEF">
      <w:pPr>
        <w:spacing w:after="419" w:line="24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3.2. </w:t>
      </w:r>
      <w:r w:rsidRPr="00337E0B">
        <w:rPr>
          <w:rFonts w:ascii="Arial" w:eastAsia="Times New Roman" w:hAnsi="Arial" w:cs="Arial"/>
          <w:b/>
          <w:sz w:val="27"/>
          <w:szCs w:val="27"/>
          <w:lang w:eastAsia="ru-RU"/>
        </w:rPr>
        <w:t>Пациент обязан:</w:t>
      </w:r>
      <w:r w:rsidR="00647FEF" w:rsidRPr="00647FEF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</w:t>
      </w:r>
    </w:p>
    <w:p w:rsidR="00337E0B" w:rsidRPr="00337E0B" w:rsidRDefault="00337E0B" w:rsidP="00337E0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Соблюдать режим работы ГУЗ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«Л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>ГП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№7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»;</w:t>
      </w:r>
    </w:p>
    <w:p w:rsidR="00337E0B" w:rsidRPr="00337E0B" w:rsidRDefault="00337E0B" w:rsidP="00337E0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Поддерживать тишину, чистоту и порядок;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бережно относиться к имуществу ЛГП №7.</w:t>
      </w:r>
    </w:p>
    <w:p w:rsidR="00337E0B" w:rsidRPr="00337E0B" w:rsidRDefault="00337E0B" w:rsidP="00337E0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Соблюдать требования пожарной безопасности. При обнаружении источников пожара, иных источников, угрожающих общественной безопасности, должен немедленно сообщить об этом дежурному 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>администратору.</w:t>
      </w:r>
    </w:p>
    <w:p w:rsidR="00337E0B" w:rsidRPr="00337E0B" w:rsidRDefault="00337E0B" w:rsidP="00337E0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337E0B">
        <w:rPr>
          <w:rFonts w:ascii="Arial" w:eastAsia="Times New Roman" w:hAnsi="Arial" w:cs="Arial"/>
          <w:sz w:val="27"/>
          <w:szCs w:val="27"/>
          <w:lang w:eastAsia="ru-RU"/>
        </w:rPr>
        <w:t>Своевременно являться на прием к врачу, предупреждать о невозможности явки по уважительным причинам;</w:t>
      </w:r>
      <w:proofErr w:type="gramEnd"/>
    </w:p>
    <w:p w:rsidR="00337E0B" w:rsidRPr="00337E0B" w:rsidRDefault="00337E0B" w:rsidP="00337E0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Сотрудничать с лечащим врачом на всех этапах оказания медицинской помощи, сообщить врачу всю информацию, необходимую для постановки диагноза и лечения заболевания, информировать врача о перенесенных заболеваниях и известных ему аллергических реакциях, о выполнении требований и предписаний лечащего врача и т.д.;</w:t>
      </w:r>
    </w:p>
    <w:p w:rsidR="00337E0B" w:rsidRPr="00337E0B" w:rsidRDefault="00337E0B" w:rsidP="00337E0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Уважительно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, вежливо 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относиться к медицинскому персоналу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и 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к другим пациентам;</w:t>
      </w:r>
    </w:p>
    <w:p w:rsidR="00687340" w:rsidRPr="00337E0B" w:rsidRDefault="00687340" w:rsidP="00687340">
      <w:pPr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ru-RU"/>
        </w:rPr>
      </w:pPr>
    </w:p>
    <w:p w:rsidR="00337E0B" w:rsidRPr="00337E0B" w:rsidRDefault="00647FEF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47FEF">
        <w:rPr>
          <w:rFonts w:ascii="Arial" w:eastAsia="Times New Roman" w:hAnsi="Arial" w:cs="Arial"/>
          <w:sz w:val="27"/>
          <w:szCs w:val="27"/>
          <w:lang w:eastAsia="ru-RU"/>
        </w:rPr>
        <w:t>3.3  П</w:t>
      </w:r>
      <w:r w:rsidR="00337E0B"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осетителям,  в целях соблюдения общественного порядка, предупреждения и пресечения террористической деятельности, преступлений и административных правонарушений, соблюдения санитарно-эпидемиологических правил, обеспечения </w:t>
      </w:r>
      <w:r w:rsidRPr="00647FEF">
        <w:rPr>
          <w:rFonts w:ascii="Arial" w:eastAsia="Times New Roman" w:hAnsi="Arial" w:cs="Arial"/>
          <w:sz w:val="27"/>
          <w:szCs w:val="27"/>
          <w:lang w:eastAsia="ru-RU"/>
        </w:rPr>
        <w:t>людей</w:t>
      </w:r>
      <w:r w:rsidR="00337E0B"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в зданиях и служебных помещениях, </w:t>
      </w:r>
      <w:r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    </w:t>
      </w:r>
      <w:r w:rsidR="00337E0B" w:rsidRPr="00337E0B">
        <w:rPr>
          <w:rFonts w:ascii="Arial" w:eastAsia="Times New Roman" w:hAnsi="Arial" w:cs="Arial"/>
          <w:b/>
          <w:sz w:val="27"/>
          <w:szCs w:val="27"/>
          <w:lang w:eastAsia="ru-RU"/>
        </w:rPr>
        <w:t>запрещается:</w:t>
      </w:r>
    </w:p>
    <w:p w:rsidR="00337E0B" w:rsidRPr="00337E0B" w:rsidRDefault="00337E0B" w:rsidP="00647FE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Проносить огнестрельное, газовое и холодное оружие, ядовитые, радиоактивные, взрывчатые вещества, спиртные напитки и иные предметы, применение которых может представлять угрозу для безопасности окружающих;</w:t>
      </w:r>
    </w:p>
    <w:p w:rsidR="00337E0B" w:rsidRPr="00337E0B" w:rsidRDefault="00337E0B" w:rsidP="00647FE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337E0B">
        <w:rPr>
          <w:rFonts w:ascii="Arial" w:eastAsia="Times New Roman" w:hAnsi="Arial" w:cs="Arial"/>
          <w:sz w:val="27"/>
          <w:szCs w:val="27"/>
          <w:lang w:eastAsia="ru-RU"/>
        </w:rPr>
        <w:t>Проносить крупногабаритные предметы (в т.ч. хозяйственные сумки, вещмешки, чемоданы, корзины и т.п.);</w:t>
      </w:r>
      <w:proofErr w:type="gramEnd"/>
    </w:p>
    <w:p w:rsidR="00337E0B" w:rsidRPr="00337E0B" w:rsidRDefault="00337E0B" w:rsidP="00647FE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Находиться в служебных помещениях без разрешения администрации;</w:t>
      </w:r>
    </w:p>
    <w:p w:rsidR="00337E0B" w:rsidRPr="00337E0B" w:rsidRDefault="00337E0B" w:rsidP="00647FE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Пользоваться служебными телефонами;</w:t>
      </w:r>
    </w:p>
    <w:p w:rsidR="00337E0B" w:rsidRPr="00337E0B" w:rsidRDefault="00337E0B" w:rsidP="00647FE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Распивать спиртные напитки, употреблять наркотические средства, психотропные и токсические вещества;</w:t>
      </w:r>
    </w:p>
    <w:p w:rsidR="00337E0B" w:rsidRPr="00337E0B" w:rsidRDefault="00337E0B" w:rsidP="00647FE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Оставлять малолетних детей без присмотра;</w:t>
      </w:r>
    </w:p>
    <w:p w:rsidR="00337E0B" w:rsidRPr="00337E0B" w:rsidRDefault="00337E0B" w:rsidP="00647FE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Выносить из 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>поликлиник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и 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документы, полученные для ознакомления;</w:t>
      </w:r>
    </w:p>
    <w:p w:rsidR="00337E0B" w:rsidRPr="00337E0B" w:rsidRDefault="00337E0B" w:rsidP="00647FE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Изымать какие-либо документы из амбулаторных карт, из папок, с информационных стендов;</w:t>
      </w:r>
    </w:p>
    <w:p w:rsidR="00337E0B" w:rsidRPr="00337E0B" w:rsidRDefault="00337E0B" w:rsidP="00647FE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Проводить несанкционированные агитационно-ознакомительные мероприятия;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р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азмещать 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в помещениях и на территории 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Поликлиники 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объявления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и другие печатные материалы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без разрешения администрации поликлиники;</w:t>
      </w:r>
    </w:p>
    <w:p w:rsidR="00337E0B" w:rsidRPr="00337E0B" w:rsidRDefault="00337E0B" w:rsidP="00647FE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Находиться в верхней одежде и грязной обуви;</w:t>
      </w:r>
    </w:p>
    <w:p w:rsidR="00337E0B" w:rsidRPr="00337E0B" w:rsidRDefault="00337E0B" w:rsidP="00647FE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Преграждать проезд санитарного транспорта к зданию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 поликл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>и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>ники</w:t>
      </w:r>
    </w:p>
    <w:p w:rsidR="00337E0B" w:rsidRPr="00337E0B" w:rsidRDefault="00337E0B" w:rsidP="00647FE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Появляться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337E0B" w:rsidRPr="00647FEF" w:rsidRDefault="00337E0B" w:rsidP="00647FE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Курить в зданиях и помещениях учреждения;</w:t>
      </w:r>
    </w:p>
    <w:p w:rsidR="00687340" w:rsidRDefault="00687340" w:rsidP="00687340">
      <w:pPr>
        <w:spacing w:after="0" w:line="240" w:lineRule="auto"/>
        <w:ind w:left="720"/>
        <w:rPr>
          <w:rFonts w:ascii="Arial" w:eastAsia="Times New Roman" w:hAnsi="Arial" w:cs="Arial"/>
          <w:color w:val="54667A"/>
          <w:sz w:val="27"/>
          <w:szCs w:val="27"/>
          <w:lang w:eastAsia="ru-RU"/>
        </w:rPr>
      </w:pPr>
    </w:p>
    <w:p w:rsidR="00687340" w:rsidRDefault="00687340" w:rsidP="00687340">
      <w:pPr>
        <w:spacing w:after="0" w:line="240" w:lineRule="auto"/>
        <w:ind w:left="720"/>
        <w:rPr>
          <w:rFonts w:ascii="Arial" w:eastAsia="Times New Roman" w:hAnsi="Arial" w:cs="Arial"/>
          <w:color w:val="54667A"/>
          <w:sz w:val="27"/>
          <w:szCs w:val="27"/>
          <w:lang w:eastAsia="ru-RU"/>
        </w:rPr>
      </w:pPr>
    </w:p>
    <w:p w:rsidR="00687340" w:rsidRPr="00647FEF" w:rsidRDefault="00687340" w:rsidP="00687340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339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Нормами гражданского законодательства определяются следующие формы ответственности пациента, возникающие при оказании ему медицинской помощи:  </w:t>
      </w:r>
    </w:p>
    <w:p w:rsidR="00687340" w:rsidRPr="00647FEF" w:rsidRDefault="00687340" w:rsidP="00687340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339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- пациент не может злоупотреблять принадлежащими ему правами в ущерб законным интересам других лиц (ст. 10 Гражданского кодекса Российской Федерации);  </w:t>
      </w:r>
    </w:p>
    <w:p w:rsidR="00687340" w:rsidRPr="00647FEF" w:rsidRDefault="00687340" w:rsidP="0068734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39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- пациент возмещает ущерб, причиненный им учреждению здравоохранения (ст. 1064 Гражданского кодекса</w:t>
      </w:r>
      <w:r w:rsidR="00647FEF" w:rsidRPr="00647FE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РФ</w:t>
      </w:r>
      <w:r w:rsidRPr="00D339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).</w:t>
      </w:r>
    </w:p>
    <w:p w:rsidR="00687340" w:rsidRPr="00337E0B" w:rsidRDefault="00687340" w:rsidP="00687340">
      <w:pPr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ru-RU"/>
        </w:rPr>
      </w:pP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47FEF">
        <w:rPr>
          <w:rFonts w:ascii="Arial" w:eastAsia="Times New Roman" w:hAnsi="Arial" w:cs="Arial"/>
          <w:b/>
          <w:bCs/>
          <w:sz w:val="27"/>
          <w:lang w:eastAsia="ru-RU"/>
        </w:rPr>
        <w:t>4. Порядок разрешения конфликтов между пациентом и Поликлиникой.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Порядок рассмотрения жалоб и обращений определен в соответствии  с Федеральным законом Российской Федерации от 21 ноября 2011 г. N 323-ФЗ «Об основах охраны здоровья </w:t>
      </w:r>
      <w:r w:rsidR="00647FEF" w:rsidRPr="00647FEF">
        <w:rPr>
          <w:rFonts w:ascii="Arial" w:eastAsia="Times New Roman" w:hAnsi="Arial" w:cs="Arial"/>
          <w:sz w:val="27"/>
          <w:szCs w:val="27"/>
          <w:lang w:eastAsia="ru-RU"/>
        </w:rPr>
        <w:t>граждан в Российской Федерации»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Федеральным Законом Российской Федерации “О порядке рассмотрения обращений граждан Российской Федерации от 02.05.2006г. № 59-ФЗ.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4.1. В случае конфликтных ситуаций пациент (его законный представитель) имеет право непосредственно обратиться в администрацию Поликлиники   согласно графику приема граждан или обратиться к администрации поликлиники в письменном виде.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регистрационн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>ый журнал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обращения граждан. В случае</w:t>
      </w:r>
      <w:proofErr w:type="gramStart"/>
      <w:r w:rsidRPr="00337E0B">
        <w:rPr>
          <w:rFonts w:ascii="Arial" w:eastAsia="Times New Roman" w:hAnsi="Arial" w:cs="Arial"/>
          <w:sz w:val="27"/>
          <w:szCs w:val="27"/>
          <w:lang w:eastAsia="ru-RU"/>
        </w:rPr>
        <w:t>,</w:t>
      </w:r>
      <w:proofErr w:type="gramEnd"/>
      <w:r w:rsidRPr="00337E0B">
        <w:rPr>
          <w:rFonts w:ascii="Arial" w:eastAsia="Times New Roman" w:hAnsi="Arial" w:cs="Arial"/>
          <w:sz w:val="27"/>
          <w:szCs w:val="27"/>
          <w:lang w:eastAsia="ru-RU"/>
        </w:rPr>
        <w:t>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lastRenderedPageBreak/>
        <w:t>4.4. В случае</w:t>
      </w:r>
      <w:proofErr w:type="gramStart"/>
      <w:r w:rsidRPr="00337E0B">
        <w:rPr>
          <w:rFonts w:ascii="Arial" w:eastAsia="Times New Roman" w:hAnsi="Arial" w:cs="Arial"/>
          <w:sz w:val="27"/>
          <w:szCs w:val="27"/>
          <w:lang w:eastAsia="ru-RU"/>
        </w:rPr>
        <w:t>,</w:t>
      </w:r>
      <w:proofErr w:type="gramEnd"/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4.5. </w:t>
      </w:r>
      <w:proofErr w:type="gramStart"/>
      <w:r w:rsidRPr="00337E0B">
        <w:rPr>
          <w:rFonts w:ascii="Arial" w:eastAsia="Times New Roman" w:hAnsi="Arial" w:cs="Arial"/>
          <w:sz w:val="27"/>
          <w:szCs w:val="27"/>
          <w:lang w:eastAsia="ru-RU"/>
        </w:rP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</w:t>
      </w:r>
      <w:proofErr w:type="gramEnd"/>
      <w:r w:rsidRPr="00337E0B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4.8. </w:t>
      </w:r>
      <w:proofErr w:type="spellStart"/>
      <w:r w:rsidRPr="00337E0B">
        <w:rPr>
          <w:rFonts w:ascii="Arial" w:eastAsia="Times New Roman" w:hAnsi="Arial" w:cs="Arial"/>
          <w:sz w:val="27"/>
          <w:szCs w:val="27"/>
          <w:lang w:eastAsia="ru-RU"/>
        </w:rPr>
        <w:t>Ответ</w:t>
      </w:r>
      <w:proofErr w:type="spellEnd"/>
      <w:r w:rsidRPr="00337E0B">
        <w:rPr>
          <w:rFonts w:ascii="Arial" w:eastAsia="Times New Roman" w:hAnsi="Arial" w:cs="Arial"/>
          <w:sz w:val="27"/>
          <w:szCs w:val="27"/>
          <w:lang w:eastAsia="ru-RU"/>
        </w:rPr>
        <w:t xml:space="preserve"> на письменное обращение, поступившее в администрацию поликлиники, направляется по почтовому </w:t>
      </w:r>
      <w:r w:rsidR="00687340" w:rsidRPr="00647FEF">
        <w:rPr>
          <w:rFonts w:ascii="Arial" w:eastAsia="Times New Roman" w:hAnsi="Arial" w:cs="Arial"/>
          <w:sz w:val="27"/>
          <w:szCs w:val="27"/>
          <w:lang w:eastAsia="ru-RU"/>
        </w:rPr>
        <w:t xml:space="preserve">или электронному </w:t>
      </w:r>
      <w:r w:rsidRPr="00337E0B">
        <w:rPr>
          <w:rFonts w:ascii="Arial" w:eastAsia="Times New Roman" w:hAnsi="Arial" w:cs="Arial"/>
          <w:sz w:val="27"/>
          <w:szCs w:val="27"/>
          <w:lang w:eastAsia="ru-RU"/>
        </w:rPr>
        <w:t>адресу, указанному в обращении.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47FEF">
        <w:rPr>
          <w:rFonts w:ascii="Arial" w:eastAsia="Times New Roman" w:hAnsi="Arial" w:cs="Arial"/>
          <w:b/>
          <w:bCs/>
          <w:sz w:val="27"/>
          <w:lang w:eastAsia="ru-RU"/>
        </w:rPr>
        <w:t>5. Порядок получения информации о состоянии здоровья пациента.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5.1. Информация о состоянии здоровья предоставляется пациенту (его представителю) в доступной, соответствующей требованиям медицинской этики и деонтологии форме лечащим врачом, заведующим отделением или иными должностными лицами.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sz w:val="27"/>
          <w:szCs w:val="27"/>
          <w:lang w:eastAsia="ru-RU"/>
        </w:rPr>
        <w:t>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  — близким родственникам.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color w:val="54667A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color w:val="54667A"/>
          <w:sz w:val="27"/>
          <w:szCs w:val="27"/>
          <w:lang w:eastAsia="ru-RU"/>
        </w:rPr>
        <w:lastRenderedPageBreak/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color w:val="54667A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color w:val="54667A"/>
          <w:sz w:val="27"/>
          <w:szCs w:val="27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color w:val="54667A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color w:val="54667A"/>
          <w:sz w:val="27"/>
          <w:szCs w:val="27"/>
          <w:lang w:eastAsia="ru-RU"/>
        </w:rPr>
        <w:t>5.5.Пациент или его законный представитель имеют право на основании письменного заявления получить информацию о состоянии здоровья, медицинские документы и их копии.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color w:val="54667A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b/>
          <w:bCs/>
          <w:color w:val="54667A"/>
          <w:sz w:val="27"/>
          <w:lang w:eastAsia="ru-RU"/>
        </w:rPr>
        <w:t>6. График работы Поликлиники и ее должностных лиц.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color w:val="54667A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color w:val="54667A"/>
          <w:sz w:val="27"/>
          <w:szCs w:val="27"/>
          <w:lang w:eastAsia="ru-RU"/>
        </w:rPr>
        <w:t>6.1. График работы Поликлиники и ее должностных лиц определяется правилами внутреннего трудового распорядка Поликлиники.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color w:val="54667A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color w:val="54667A"/>
          <w:sz w:val="27"/>
          <w:szCs w:val="27"/>
          <w:lang w:eastAsia="ru-RU"/>
        </w:rPr>
        <w:t>6.2. Прием населения (пациентов и их законных представителей)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</w:t>
      </w:r>
      <w:r w:rsidR="00687340">
        <w:rPr>
          <w:rFonts w:ascii="Arial" w:eastAsia="Times New Roman" w:hAnsi="Arial" w:cs="Arial"/>
          <w:color w:val="54667A"/>
          <w:sz w:val="27"/>
          <w:szCs w:val="27"/>
          <w:lang w:eastAsia="ru-RU"/>
        </w:rPr>
        <w:t>ых</w:t>
      </w:r>
      <w:r w:rsidRPr="00337E0B">
        <w:rPr>
          <w:rFonts w:ascii="Arial" w:eastAsia="Times New Roman" w:hAnsi="Arial" w:cs="Arial"/>
          <w:color w:val="54667A"/>
          <w:sz w:val="27"/>
          <w:szCs w:val="27"/>
          <w:lang w:eastAsia="ru-RU"/>
        </w:rPr>
        <w:t xml:space="preserve"> стенд</w:t>
      </w:r>
      <w:r w:rsidR="00687340">
        <w:rPr>
          <w:rFonts w:ascii="Arial" w:eastAsia="Times New Roman" w:hAnsi="Arial" w:cs="Arial"/>
          <w:color w:val="54667A"/>
          <w:sz w:val="27"/>
          <w:szCs w:val="27"/>
          <w:lang w:eastAsia="ru-RU"/>
        </w:rPr>
        <w:t>ах</w:t>
      </w:r>
      <w:r w:rsidRPr="00337E0B">
        <w:rPr>
          <w:rFonts w:ascii="Arial" w:eastAsia="Times New Roman" w:hAnsi="Arial" w:cs="Arial"/>
          <w:color w:val="54667A"/>
          <w:sz w:val="27"/>
          <w:szCs w:val="27"/>
          <w:lang w:eastAsia="ru-RU"/>
        </w:rPr>
        <w:t xml:space="preserve"> рядом с регистратурой</w:t>
      </w:r>
      <w:r w:rsidR="00687340">
        <w:rPr>
          <w:rFonts w:ascii="Arial" w:eastAsia="Times New Roman" w:hAnsi="Arial" w:cs="Arial"/>
          <w:color w:val="54667A"/>
          <w:sz w:val="27"/>
          <w:szCs w:val="27"/>
          <w:lang w:eastAsia="ru-RU"/>
        </w:rPr>
        <w:t xml:space="preserve">, на сайте поликлиники </w:t>
      </w:r>
      <w:r w:rsidR="00687340">
        <w:rPr>
          <w:rFonts w:ascii="Arial" w:eastAsia="Times New Roman" w:hAnsi="Arial" w:cs="Arial"/>
          <w:color w:val="54667A"/>
          <w:sz w:val="27"/>
          <w:szCs w:val="27"/>
          <w:lang w:val="en-US" w:eastAsia="ru-RU"/>
        </w:rPr>
        <w:t>www</w:t>
      </w:r>
      <w:r w:rsidR="00687340">
        <w:rPr>
          <w:rFonts w:ascii="Arial" w:eastAsia="Times New Roman" w:hAnsi="Arial" w:cs="Arial"/>
          <w:color w:val="54667A"/>
          <w:sz w:val="27"/>
          <w:szCs w:val="27"/>
          <w:lang w:eastAsia="ru-RU"/>
        </w:rPr>
        <w:t>.</w:t>
      </w:r>
      <w:r w:rsidR="00687340">
        <w:rPr>
          <w:rFonts w:ascii="Arial" w:eastAsia="Times New Roman" w:hAnsi="Arial" w:cs="Arial"/>
          <w:color w:val="54667A"/>
          <w:sz w:val="27"/>
          <w:szCs w:val="27"/>
          <w:lang w:val="en-US" w:eastAsia="ru-RU"/>
        </w:rPr>
        <w:t>lip</w:t>
      </w:r>
      <w:r w:rsidR="00687340" w:rsidRPr="00687340">
        <w:rPr>
          <w:rFonts w:ascii="Arial" w:eastAsia="Times New Roman" w:hAnsi="Arial" w:cs="Arial"/>
          <w:color w:val="54667A"/>
          <w:sz w:val="27"/>
          <w:szCs w:val="27"/>
          <w:lang w:eastAsia="ru-RU"/>
        </w:rPr>
        <w:t>7.</w:t>
      </w:r>
      <w:proofErr w:type="spellStart"/>
      <w:r w:rsidR="00687340">
        <w:rPr>
          <w:rFonts w:ascii="Arial" w:eastAsia="Times New Roman" w:hAnsi="Arial" w:cs="Arial"/>
          <w:color w:val="54667A"/>
          <w:sz w:val="27"/>
          <w:szCs w:val="27"/>
          <w:lang w:val="en-US" w:eastAsia="ru-RU"/>
        </w:rPr>
        <w:t>ru</w:t>
      </w:r>
      <w:proofErr w:type="spellEnd"/>
      <w:r w:rsidRPr="00337E0B">
        <w:rPr>
          <w:rFonts w:ascii="Arial" w:eastAsia="Times New Roman" w:hAnsi="Arial" w:cs="Arial"/>
          <w:color w:val="54667A"/>
          <w:sz w:val="27"/>
          <w:szCs w:val="27"/>
          <w:lang w:eastAsia="ru-RU"/>
        </w:rPr>
        <w:t>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color w:val="54667A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color w:val="54667A"/>
          <w:sz w:val="27"/>
          <w:szCs w:val="27"/>
          <w:lang w:eastAsia="ru-RU"/>
        </w:rPr>
        <w:t>6.3.Режим работы поликлиники утверждается главным врачом.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color w:val="54667A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b/>
          <w:bCs/>
          <w:color w:val="54667A"/>
          <w:sz w:val="27"/>
          <w:lang w:eastAsia="ru-RU"/>
        </w:rPr>
        <w:t>7. Ответственность за нарушение настоящих Правил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color w:val="54667A"/>
          <w:sz w:val="27"/>
          <w:szCs w:val="27"/>
          <w:lang w:eastAsia="ru-RU"/>
        </w:rPr>
      </w:pPr>
      <w:r w:rsidRPr="00337E0B">
        <w:rPr>
          <w:rFonts w:ascii="Arial" w:eastAsia="Times New Roman" w:hAnsi="Arial" w:cs="Arial"/>
          <w:color w:val="54667A"/>
          <w:sz w:val="27"/>
          <w:szCs w:val="27"/>
          <w:lang w:eastAsia="ru-RU"/>
        </w:rPr>
        <w:t>7.1</w:t>
      </w:r>
      <w:proofErr w:type="gramStart"/>
      <w:r w:rsidRPr="00337E0B">
        <w:rPr>
          <w:rFonts w:ascii="Arial" w:eastAsia="Times New Roman" w:hAnsi="Arial" w:cs="Arial"/>
          <w:color w:val="54667A"/>
          <w:sz w:val="27"/>
          <w:szCs w:val="27"/>
          <w:lang w:eastAsia="ru-RU"/>
        </w:rPr>
        <w:t xml:space="preserve"> В</w:t>
      </w:r>
      <w:proofErr w:type="gramEnd"/>
      <w:r w:rsidRPr="00337E0B">
        <w:rPr>
          <w:rFonts w:ascii="Arial" w:eastAsia="Times New Roman" w:hAnsi="Arial" w:cs="Arial"/>
          <w:color w:val="54667A"/>
          <w:sz w:val="27"/>
          <w:szCs w:val="27"/>
          <w:lang w:eastAsia="ru-RU"/>
        </w:rPr>
        <w:t xml:space="preserve">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337E0B" w:rsidRPr="00337E0B" w:rsidRDefault="00337E0B" w:rsidP="00337E0B">
      <w:pPr>
        <w:spacing w:after="419" w:line="240" w:lineRule="auto"/>
        <w:rPr>
          <w:rFonts w:ascii="Arial" w:eastAsia="Times New Roman" w:hAnsi="Arial" w:cs="Arial"/>
          <w:color w:val="54667A"/>
          <w:sz w:val="27"/>
          <w:szCs w:val="27"/>
          <w:lang w:eastAsia="ru-RU"/>
        </w:rPr>
      </w:pPr>
      <w:proofErr w:type="gramStart"/>
      <w:r w:rsidRPr="00337E0B">
        <w:rPr>
          <w:rFonts w:ascii="Arial" w:eastAsia="Times New Roman" w:hAnsi="Arial" w:cs="Arial"/>
          <w:color w:val="54667A"/>
          <w:sz w:val="27"/>
          <w:szCs w:val="27"/>
          <w:lang w:eastAsia="ru-RU"/>
        </w:rPr>
        <w:t xml:space="preserve">7.2 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здании, служебных помещениях, на территории Поликлиники, неисполнение законных требований работников Поликлиники, причинение </w:t>
      </w:r>
      <w:r w:rsidRPr="00337E0B">
        <w:rPr>
          <w:rFonts w:ascii="Arial" w:eastAsia="Times New Roman" w:hAnsi="Arial" w:cs="Arial"/>
          <w:color w:val="54667A"/>
          <w:sz w:val="27"/>
          <w:szCs w:val="27"/>
          <w:lang w:eastAsia="ru-RU"/>
        </w:rPr>
        <w:lastRenderedPageBreak/>
        <w:t>морального вреда работникам Поликлиники, причинение вреда деловой репутации</w:t>
      </w:r>
      <w:r w:rsidR="00687340">
        <w:rPr>
          <w:rFonts w:ascii="Arial" w:eastAsia="Times New Roman" w:hAnsi="Arial" w:cs="Arial"/>
          <w:color w:val="54667A"/>
          <w:sz w:val="27"/>
          <w:szCs w:val="27"/>
          <w:lang w:eastAsia="ru-RU"/>
        </w:rPr>
        <w:t xml:space="preserve">, </w:t>
      </w:r>
      <w:r w:rsidRPr="00337E0B">
        <w:rPr>
          <w:rFonts w:ascii="Arial" w:eastAsia="Times New Roman" w:hAnsi="Arial" w:cs="Arial"/>
          <w:color w:val="54667A"/>
          <w:sz w:val="27"/>
          <w:szCs w:val="27"/>
          <w:lang w:eastAsia="ru-RU"/>
        </w:rPr>
        <w:t xml:space="preserve"> а также материального ущерба имуществу Поликлиники, влечет ответственность, предусмотренную законодательством Российской Федерации.</w:t>
      </w:r>
      <w:proofErr w:type="gramEnd"/>
    </w:p>
    <w:p w:rsidR="00337E0B" w:rsidRDefault="00337E0B" w:rsidP="00D339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D33963" w:rsidRPr="00D33963" w:rsidRDefault="00D33963" w:rsidP="00D339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3396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случае нарушения Ваших прав Вы можете обратиться </w:t>
      </w:r>
      <w:proofErr w:type="gramStart"/>
      <w:r w:rsidRPr="00D3396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</w:t>
      </w:r>
      <w:proofErr w:type="gramEnd"/>
      <w:r w:rsidRPr="00D3396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 </w:t>
      </w:r>
    </w:p>
    <w:p w:rsidR="00687340" w:rsidRDefault="00687340" w:rsidP="00D3396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D33963" w:rsidRPr="00D33963" w:rsidRDefault="00D33963" w:rsidP="00D3396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3396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Администрацию учреждения; </w:t>
      </w:r>
    </w:p>
    <w:p w:rsidR="00D33963" w:rsidRPr="00D33963" w:rsidRDefault="00D33963" w:rsidP="00D3396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3396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Страховую медицинскую организацию, выдавшую Вам страховой полис; </w:t>
      </w:r>
    </w:p>
    <w:p w:rsidR="00D33963" w:rsidRPr="00D33963" w:rsidRDefault="00D33963" w:rsidP="00D3396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3396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Профессиональные медицинские ассоциации; </w:t>
      </w:r>
    </w:p>
    <w:p w:rsidR="00D33963" w:rsidRPr="00D33963" w:rsidRDefault="00D33963" w:rsidP="00D3396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3396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Общества защиты прав пациентов и потребителей; </w:t>
      </w:r>
    </w:p>
    <w:p w:rsidR="00D33963" w:rsidRPr="00D33963" w:rsidRDefault="00D33963" w:rsidP="00D3396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3396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Другие досудебные и судебные инстанции защиты Ваших прав. </w:t>
      </w:r>
    </w:p>
    <w:p w:rsidR="00687340" w:rsidRDefault="00687340" w:rsidP="00D3396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D33963" w:rsidRPr="00D33963" w:rsidRDefault="00D33963" w:rsidP="00D3396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3396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Дополнительная информация представлена на Информационном стенде в холле учреждения и его подведомственных филиалов.</w:t>
      </w:r>
    </w:p>
    <w:p w:rsidR="007B10D6" w:rsidRDefault="007B10D6"/>
    <w:sectPr w:rsidR="007B10D6" w:rsidSect="00647FEF">
      <w:pgSz w:w="16838" w:h="11906" w:orient="landscape"/>
      <w:pgMar w:top="566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30E"/>
    <w:multiLevelType w:val="multilevel"/>
    <w:tmpl w:val="79A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36434"/>
    <w:multiLevelType w:val="multilevel"/>
    <w:tmpl w:val="B3B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D7E19"/>
    <w:multiLevelType w:val="multilevel"/>
    <w:tmpl w:val="BCBC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64407"/>
    <w:multiLevelType w:val="multilevel"/>
    <w:tmpl w:val="F398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963"/>
    <w:rsid w:val="00331756"/>
    <w:rsid w:val="00337E0B"/>
    <w:rsid w:val="004A3F4E"/>
    <w:rsid w:val="00647FEF"/>
    <w:rsid w:val="00687340"/>
    <w:rsid w:val="006B7453"/>
    <w:rsid w:val="007B10D6"/>
    <w:rsid w:val="009B5A8E"/>
    <w:rsid w:val="00A67931"/>
    <w:rsid w:val="00D3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D6"/>
  </w:style>
  <w:style w:type="paragraph" w:styleId="3">
    <w:name w:val="heading 3"/>
    <w:basedOn w:val="a"/>
    <w:link w:val="30"/>
    <w:uiPriority w:val="9"/>
    <w:qFormat/>
    <w:rsid w:val="00D33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3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39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39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E0B"/>
    <w:rPr>
      <w:b/>
      <w:bCs/>
    </w:rPr>
  </w:style>
  <w:style w:type="paragraph" w:styleId="a5">
    <w:name w:val="List Paragraph"/>
    <w:basedOn w:val="a"/>
    <w:uiPriority w:val="34"/>
    <w:qFormat/>
    <w:rsid w:val="00647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1696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9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9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8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3634556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42799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7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8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05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0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17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22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3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8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7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08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3281166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07310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9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3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56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8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43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98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79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9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2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94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06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9780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4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2597106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0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5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7029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189800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82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9246168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7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282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4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1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38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67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20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6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7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9008</TotalTime>
  <Pages>10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2022-04-20T05:01:00Z</cp:lastPrinted>
  <dcterms:created xsi:type="dcterms:W3CDTF">2022-03-15T15:02:00Z</dcterms:created>
  <dcterms:modified xsi:type="dcterms:W3CDTF">2022-04-20T05:24:00Z</dcterms:modified>
</cp:coreProperties>
</file>