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B1" w:rsidRDefault="008843B1" w:rsidP="00EF72D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8843B1" w:rsidRPr="00EA5251" w:rsidRDefault="008843B1" w:rsidP="008843B1">
      <w:pPr>
        <w:tabs>
          <w:tab w:val="left" w:pos="1260"/>
        </w:tabs>
        <w:spacing w:line="360" w:lineRule="auto"/>
        <w:jc w:val="center"/>
        <w:rPr>
          <w:i/>
          <w:sz w:val="28"/>
          <w:szCs w:val="28"/>
        </w:rPr>
      </w:pPr>
      <w:r w:rsidRPr="00EA5251">
        <w:rPr>
          <w:i/>
          <w:sz w:val="28"/>
          <w:szCs w:val="28"/>
        </w:rPr>
        <w:t>Уважаемые пациенты !</w:t>
      </w:r>
    </w:p>
    <w:p w:rsidR="008843B1" w:rsidRPr="00EA5251" w:rsidRDefault="00EA5251" w:rsidP="00B551D6">
      <w:pPr>
        <w:tabs>
          <w:tab w:val="left" w:pos="1260"/>
        </w:tabs>
        <w:rPr>
          <w:i/>
          <w:sz w:val="28"/>
          <w:szCs w:val="28"/>
        </w:rPr>
      </w:pPr>
      <w:r w:rsidRPr="00EA5251">
        <w:rPr>
          <w:i/>
          <w:sz w:val="28"/>
          <w:szCs w:val="28"/>
        </w:rPr>
        <w:t xml:space="preserve">В случае </w:t>
      </w:r>
      <w:r w:rsidRPr="00EA5251">
        <w:rPr>
          <w:rStyle w:val="a7"/>
        </w:rPr>
        <w:t>ненадлежащего оказания медицинской  помощи</w:t>
      </w:r>
      <w:r w:rsidRPr="00EA5251">
        <w:rPr>
          <w:rStyle w:val="a7"/>
          <w:i w:val="0"/>
        </w:rPr>
        <w:t xml:space="preserve">   </w:t>
      </w:r>
      <w:r w:rsidRPr="00EA5251">
        <w:rPr>
          <w:rStyle w:val="a7"/>
        </w:rPr>
        <w:t>для</w:t>
      </w:r>
      <w:r w:rsidRPr="00EA5251">
        <w:rPr>
          <w:rStyle w:val="a7"/>
          <w:i w:val="0"/>
        </w:rPr>
        <w:t xml:space="preserve"> </w:t>
      </w:r>
      <w:r w:rsidR="008843B1" w:rsidRPr="00EA5251">
        <w:rPr>
          <w:i/>
          <w:sz w:val="28"/>
          <w:szCs w:val="28"/>
        </w:rPr>
        <w:t>об</w:t>
      </w:r>
      <w:r w:rsidR="00B551D6">
        <w:rPr>
          <w:i/>
          <w:sz w:val="28"/>
          <w:szCs w:val="28"/>
        </w:rPr>
        <w:t>еспечения обращения  граждан на</w:t>
      </w:r>
      <w:r w:rsidR="008843B1" w:rsidRPr="00EA5251">
        <w:rPr>
          <w:i/>
          <w:sz w:val="28"/>
          <w:szCs w:val="28"/>
        </w:rPr>
        <w:t>прямую  в медицинское учреждение для решения</w:t>
      </w:r>
      <w:r w:rsidR="00B551D6">
        <w:rPr>
          <w:i/>
          <w:sz w:val="28"/>
          <w:szCs w:val="28"/>
        </w:rPr>
        <w:t xml:space="preserve"> возникающих вопросов В</w:t>
      </w:r>
      <w:r w:rsidR="008843B1" w:rsidRPr="00EA5251">
        <w:rPr>
          <w:i/>
          <w:sz w:val="28"/>
          <w:szCs w:val="28"/>
        </w:rPr>
        <w:t xml:space="preserve">ы можете воспользоваться телефонами «Горячей линии» в часы работы медицинской организации </w:t>
      </w:r>
    </w:p>
    <w:p w:rsidR="008843B1" w:rsidRDefault="008843B1" w:rsidP="00EF72D9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C97BDC" w:rsidRPr="00EF72D9" w:rsidRDefault="00EF72D9" w:rsidP="00B551D6">
      <w:pPr>
        <w:tabs>
          <w:tab w:val="left" w:pos="1260"/>
        </w:tabs>
        <w:jc w:val="center"/>
        <w:rPr>
          <w:b/>
          <w:sz w:val="28"/>
          <w:szCs w:val="28"/>
        </w:rPr>
      </w:pPr>
      <w:r w:rsidRPr="00EF72D9">
        <w:rPr>
          <w:b/>
          <w:sz w:val="28"/>
          <w:szCs w:val="28"/>
        </w:rPr>
        <w:t>ТЕЛЕФОНЫ «ГОРЯЧЕЙ ЛИНИИ»</w:t>
      </w:r>
    </w:p>
    <w:p w:rsidR="00C97BDC" w:rsidRPr="00C772D5" w:rsidRDefault="00F6188B" w:rsidP="00B551D6">
      <w:pPr>
        <w:tabs>
          <w:tab w:val="left" w:pos="1260"/>
        </w:tabs>
        <w:jc w:val="center"/>
        <w:rPr>
          <w:b/>
          <w:sz w:val="28"/>
          <w:szCs w:val="28"/>
        </w:rPr>
      </w:pPr>
      <w:r w:rsidRPr="00C772D5">
        <w:rPr>
          <w:b/>
          <w:sz w:val="28"/>
          <w:szCs w:val="28"/>
        </w:rPr>
        <w:t>Контактные телефоны ГУЗ «Липецкая городская поликлиника №7»</w:t>
      </w:r>
    </w:p>
    <w:p w:rsidR="002F407C" w:rsidRPr="00C772D5" w:rsidRDefault="002F407C" w:rsidP="00B551D6">
      <w:pPr>
        <w:tabs>
          <w:tab w:val="left" w:pos="1260"/>
        </w:tabs>
        <w:jc w:val="center"/>
      </w:pPr>
      <w:r w:rsidRPr="00C772D5">
        <w:rPr>
          <w:b/>
        </w:rPr>
        <w:t>Контактные телефоны администрации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F6188B" w:rsidRPr="00C772D5" w:rsidTr="0021756E">
        <w:tc>
          <w:tcPr>
            <w:tcW w:w="4786" w:type="dxa"/>
          </w:tcPr>
          <w:p w:rsidR="00F6188B" w:rsidRPr="00C772D5" w:rsidRDefault="00F6188B" w:rsidP="00B551D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C772D5">
              <w:rPr>
                <w:sz w:val="24"/>
                <w:szCs w:val="24"/>
              </w:rPr>
              <w:t>Волкорезов</w:t>
            </w:r>
            <w:proofErr w:type="spellEnd"/>
            <w:r w:rsidRPr="00C772D5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785" w:type="dxa"/>
          </w:tcPr>
          <w:p w:rsidR="00F6188B" w:rsidRPr="00C772D5" w:rsidRDefault="00F6188B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37-14-01</w:t>
            </w:r>
          </w:p>
        </w:tc>
      </w:tr>
      <w:tr w:rsidR="00F6188B" w:rsidRPr="00C772D5" w:rsidTr="0021756E">
        <w:tc>
          <w:tcPr>
            <w:tcW w:w="4786" w:type="dxa"/>
          </w:tcPr>
          <w:p w:rsidR="00F6188B" w:rsidRPr="00C772D5" w:rsidRDefault="00F6188B" w:rsidP="00B551D6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зам.гла</w:t>
            </w:r>
            <w:r w:rsidR="000D30E1">
              <w:rPr>
                <w:sz w:val="24"/>
                <w:szCs w:val="24"/>
              </w:rPr>
              <w:t>в</w:t>
            </w:r>
            <w:r w:rsidR="00EF72D9">
              <w:rPr>
                <w:sz w:val="24"/>
                <w:szCs w:val="24"/>
              </w:rPr>
              <w:t xml:space="preserve">ного врача по МВ </w:t>
            </w:r>
            <w:r w:rsidRPr="00C772D5">
              <w:rPr>
                <w:sz w:val="24"/>
                <w:szCs w:val="24"/>
              </w:rPr>
              <w:t>Ноговицына А.С.</w:t>
            </w:r>
          </w:p>
        </w:tc>
        <w:tc>
          <w:tcPr>
            <w:tcW w:w="4785" w:type="dxa"/>
          </w:tcPr>
          <w:p w:rsidR="00F6188B" w:rsidRPr="00C772D5" w:rsidRDefault="00F6188B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37-14-04</w:t>
            </w:r>
          </w:p>
        </w:tc>
      </w:tr>
      <w:tr w:rsidR="00EF72D9" w:rsidRPr="00C772D5" w:rsidTr="0021756E">
        <w:tc>
          <w:tcPr>
            <w:tcW w:w="4786" w:type="dxa"/>
          </w:tcPr>
          <w:p w:rsidR="00EF72D9" w:rsidRPr="00C772D5" w:rsidRDefault="00EF72D9" w:rsidP="00B551D6">
            <w:pPr>
              <w:tabs>
                <w:tab w:val="left" w:pos="1260"/>
              </w:tabs>
            </w:pPr>
            <w:r>
              <w:t>Зам.главного врача по КЭР  Демакова Н.В.</w:t>
            </w:r>
          </w:p>
        </w:tc>
        <w:tc>
          <w:tcPr>
            <w:tcW w:w="4785" w:type="dxa"/>
          </w:tcPr>
          <w:p w:rsidR="00EF72D9" w:rsidRPr="00C772D5" w:rsidRDefault="00EF72D9" w:rsidP="00B551D6">
            <w:pPr>
              <w:tabs>
                <w:tab w:val="left" w:pos="1260"/>
              </w:tabs>
              <w:jc w:val="center"/>
            </w:pPr>
            <w:r>
              <w:t>37-14-07</w:t>
            </w:r>
          </w:p>
        </w:tc>
      </w:tr>
      <w:tr w:rsidR="00F6188B" w:rsidRPr="00C772D5" w:rsidTr="00DB050B">
        <w:trPr>
          <w:trHeight w:val="453"/>
        </w:trPr>
        <w:tc>
          <w:tcPr>
            <w:tcW w:w="4786" w:type="dxa"/>
          </w:tcPr>
          <w:p w:rsidR="00E07272" w:rsidRPr="00E07272" w:rsidRDefault="00F6188B" w:rsidP="00B551D6">
            <w:pPr>
              <w:tabs>
                <w:tab w:val="left" w:pos="1260"/>
              </w:tabs>
              <w:rPr>
                <w:sz w:val="24"/>
                <w:szCs w:val="24"/>
                <w:lang w:val="en-US"/>
              </w:rPr>
            </w:pPr>
            <w:bookmarkStart w:id="0" w:name="OLE_LINK3"/>
            <w:r w:rsidRPr="00EF72D9">
              <w:rPr>
                <w:b/>
                <w:sz w:val="24"/>
                <w:szCs w:val="24"/>
              </w:rPr>
              <w:t xml:space="preserve">дежурный администратор </w:t>
            </w:r>
            <w:bookmarkEnd w:id="0"/>
          </w:p>
        </w:tc>
        <w:tc>
          <w:tcPr>
            <w:tcW w:w="4785" w:type="dxa"/>
          </w:tcPr>
          <w:p w:rsidR="00E07272" w:rsidRPr="00E07272" w:rsidRDefault="00F6188B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  <w:lang w:val="en-US"/>
              </w:rPr>
            </w:pPr>
            <w:r w:rsidRPr="00C772D5">
              <w:rPr>
                <w:sz w:val="24"/>
                <w:szCs w:val="24"/>
              </w:rPr>
              <w:t>8-900-592-25-45</w:t>
            </w:r>
            <w:r w:rsidR="00E07272" w:rsidRPr="00E07272">
              <w:rPr>
                <w:rStyle w:val="a6"/>
                <w:b w:val="0"/>
                <w:bCs w:val="0"/>
                <w:sz w:val="28"/>
                <w:szCs w:val="24"/>
              </w:rPr>
              <w:t>       </w:t>
            </w:r>
          </w:p>
        </w:tc>
      </w:tr>
      <w:tr w:rsidR="00E07272" w:rsidTr="00E07272">
        <w:tc>
          <w:tcPr>
            <w:tcW w:w="4785" w:type="dxa"/>
          </w:tcPr>
          <w:p w:rsidR="00E07272" w:rsidRPr="00E07272" w:rsidRDefault="00E07272" w:rsidP="00B551D6">
            <w:pPr>
              <w:tabs>
                <w:tab w:val="left" w:pos="1260"/>
              </w:tabs>
              <w:rPr>
                <w:b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4786" w:type="dxa"/>
          </w:tcPr>
          <w:p w:rsidR="00E07272" w:rsidRDefault="00E07272" w:rsidP="00B551D6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55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900</w:t>
            </w:r>
            <w:r w:rsidR="00B55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591</w:t>
            </w:r>
            <w:r w:rsidR="00B55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22</w:t>
            </w:r>
            <w:r w:rsidR="00B55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</w:tr>
    </w:tbl>
    <w:p w:rsidR="008F6457" w:rsidRPr="00C772D5" w:rsidRDefault="002F407C" w:rsidP="00B551D6">
      <w:pPr>
        <w:tabs>
          <w:tab w:val="left" w:pos="1260"/>
        </w:tabs>
        <w:jc w:val="center"/>
        <w:rPr>
          <w:b/>
        </w:rPr>
      </w:pPr>
      <w:r w:rsidRPr="00C772D5">
        <w:rPr>
          <w:b/>
        </w:rPr>
        <w:t xml:space="preserve">Контактные телефоны </w:t>
      </w:r>
      <w:r w:rsidR="00EF72D9">
        <w:rPr>
          <w:b/>
        </w:rPr>
        <w:t>«</w:t>
      </w:r>
      <w:r w:rsidRPr="00C772D5">
        <w:rPr>
          <w:b/>
        </w:rPr>
        <w:t>горячей линии</w:t>
      </w:r>
      <w:r w:rsidR="00EF72D9">
        <w:rPr>
          <w:b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6457" w:rsidRPr="00C772D5" w:rsidTr="008F6457">
        <w:tc>
          <w:tcPr>
            <w:tcW w:w="4785" w:type="dxa"/>
          </w:tcPr>
          <w:p w:rsidR="008F6457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ВТБ Медицинское страхование</w:t>
            </w:r>
          </w:p>
        </w:tc>
        <w:tc>
          <w:tcPr>
            <w:tcW w:w="4786" w:type="dxa"/>
          </w:tcPr>
          <w:p w:rsidR="008F6457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8-800-333-22-25</w:t>
            </w:r>
          </w:p>
        </w:tc>
      </w:tr>
      <w:tr w:rsidR="008F6457" w:rsidRPr="00C772D5" w:rsidTr="008F6457">
        <w:tc>
          <w:tcPr>
            <w:tcW w:w="4785" w:type="dxa"/>
          </w:tcPr>
          <w:p w:rsidR="008F6457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772D5">
              <w:rPr>
                <w:sz w:val="24"/>
                <w:szCs w:val="24"/>
              </w:rPr>
              <w:t>Росгосстрах</w:t>
            </w:r>
            <w:proofErr w:type="spellEnd"/>
            <w:r w:rsidRPr="00C772D5">
              <w:rPr>
                <w:sz w:val="24"/>
                <w:szCs w:val="24"/>
              </w:rPr>
              <w:t xml:space="preserve"> Медицина</w:t>
            </w:r>
          </w:p>
        </w:tc>
        <w:tc>
          <w:tcPr>
            <w:tcW w:w="4786" w:type="dxa"/>
          </w:tcPr>
          <w:p w:rsidR="008F6457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8-800-100-81-02</w:t>
            </w:r>
          </w:p>
        </w:tc>
      </w:tr>
      <w:tr w:rsidR="008F6457" w:rsidRPr="00C772D5" w:rsidTr="008F6457">
        <w:tc>
          <w:tcPr>
            <w:tcW w:w="4785" w:type="dxa"/>
          </w:tcPr>
          <w:p w:rsidR="008F6457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территориальный фонд ОМС Липецкой области</w:t>
            </w:r>
          </w:p>
        </w:tc>
        <w:tc>
          <w:tcPr>
            <w:tcW w:w="4786" w:type="dxa"/>
          </w:tcPr>
          <w:p w:rsidR="008F6457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8-800-200-11-65</w:t>
            </w:r>
          </w:p>
        </w:tc>
      </w:tr>
      <w:tr w:rsidR="002F407C" w:rsidRPr="00C772D5" w:rsidTr="002F407C">
        <w:tc>
          <w:tcPr>
            <w:tcW w:w="4785" w:type="dxa"/>
          </w:tcPr>
          <w:p w:rsidR="002F407C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 xml:space="preserve">органа исполнительной власти субъекта </w:t>
            </w:r>
            <w:r w:rsidR="00B551D6">
              <w:rPr>
                <w:sz w:val="24"/>
                <w:szCs w:val="24"/>
              </w:rPr>
              <w:t>РФ</w:t>
            </w:r>
            <w:r w:rsidRPr="00C772D5">
              <w:rPr>
                <w:sz w:val="24"/>
                <w:szCs w:val="24"/>
              </w:rPr>
              <w:t xml:space="preserve"> в сфере здравоохранения (по вопросам лекарственного обеспечения</w:t>
            </w:r>
          </w:p>
        </w:tc>
        <w:tc>
          <w:tcPr>
            <w:tcW w:w="4786" w:type="dxa"/>
          </w:tcPr>
          <w:p w:rsidR="002F407C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8-4742-23-80-65</w:t>
            </w:r>
          </w:p>
        </w:tc>
      </w:tr>
      <w:tr w:rsidR="002F407C" w:rsidRPr="00C772D5" w:rsidTr="002F407C">
        <w:tc>
          <w:tcPr>
            <w:tcW w:w="4785" w:type="dxa"/>
          </w:tcPr>
          <w:p w:rsidR="002F407C" w:rsidRPr="00C772D5" w:rsidRDefault="00EF72D9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здравоохранения Липецкой области</w:t>
            </w:r>
            <w:r w:rsidR="00B551D6">
              <w:rPr>
                <w:sz w:val="24"/>
                <w:szCs w:val="24"/>
              </w:rPr>
              <w:t xml:space="preserve"> </w:t>
            </w:r>
            <w:r w:rsidR="008F6457" w:rsidRPr="00C772D5">
              <w:rPr>
                <w:sz w:val="24"/>
                <w:szCs w:val="24"/>
              </w:rPr>
              <w:t>по организации медицинской помощи детям</w:t>
            </w:r>
          </w:p>
        </w:tc>
        <w:tc>
          <w:tcPr>
            <w:tcW w:w="4786" w:type="dxa"/>
          </w:tcPr>
          <w:p w:rsid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8-4742-23-80-99</w:t>
            </w:r>
          </w:p>
          <w:p w:rsidR="002F407C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 xml:space="preserve"> 8-4742-23-80-70</w:t>
            </w:r>
          </w:p>
        </w:tc>
      </w:tr>
      <w:tr w:rsidR="002F407C" w:rsidRPr="00C772D5" w:rsidTr="002F407C">
        <w:tc>
          <w:tcPr>
            <w:tcW w:w="4785" w:type="dxa"/>
          </w:tcPr>
          <w:p w:rsidR="002F407C" w:rsidRPr="00C772D5" w:rsidRDefault="00EF72D9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здравоохранения Липецкой области</w:t>
            </w:r>
            <w:r w:rsidR="00B551D6">
              <w:rPr>
                <w:sz w:val="24"/>
                <w:szCs w:val="24"/>
              </w:rPr>
              <w:t xml:space="preserve"> </w:t>
            </w:r>
            <w:r w:rsidR="008F6457" w:rsidRPr="00C772D5">
              <w:rPr>
                <w:sz w:val="24"/>
                <w:szCs w:val="24"/>
              </w:rPr>
              <w:t>по организации акушерско-гинекологической медицинской помощи</w:t>
            </w:r>
          </w:p>
        </w:tc>
        <w:tc>
          <w:tcPr>
            <w:tcW w:w="4786" w:type="dxa"/>
          </w:tcPr>
          <w:p w:rsidR="002F407C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8-4742-23-80-93</w:t>
            </w:r>
          </w:p>
        </w:tc>
      </w:tr>
      <w:tr w:rsidR="002F407C" w:rsidRPr="00C772D5" w:rsidTr="002F407C">
        <w:tc>
          <w:tcPr>
            <w:tcW w:w="4785" w:type="dxa"/>
          </w:tcPr>
          <w:p w:rsidR="002F407C" w:rsidRPr="00C772D5" w:rsidRDefault="00EF72D9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здравоохранения Липецкой области</w:t>
            </w:r>
            <w:r w:rsidR="00B551D6">
              <w:rPr>
                <w:sz w:val="24"/>
                <w:szCs w:val="24"/>
              </w:rPr>
              <w:t xml:space="preserve"> </w:t>
            </w:r>
            <w:r w:rsidR="008F6457" w:rsidRPr="00C772D5">
              <w:rPr>
                <w:sz w:val="24"/>
                <w:szCs w:val="24"/>
              </w:rPr>
              <w:t>по организации медицинской помощи взрослому населению</w:t>
            </w:r>
          </w:p>
        </w:tc>
        <w:tc>
          <w:tcPr>
            <w:tcW w:w="4786" w:type="dxa"/>
          </w:tcPr>
          <w:p w:rsidR="002F407C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8-90-05-53</w:t>
            </w:r>
          </w:p>
        </w:tc>
      </w:tr>
      <w:tr w:rsidR="002F407C" w:rsidRPr="00C772D5" w:rsidTr="002F407C">
        <w:tc>
          <w:tcPr>
            <w:tcW w:w="4785" w:type="dxa"/>
          </w:tcPr>
          <w:p w:rsidR="002F407C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территориальн</w:t>
            </w:r>
            <w:r w:rsidR="00C772D5">
              <w:rPr>
                <w:sz w:val="24"/>
                <w:szCs w:val="24"/>
              </w:rPr>
              <w:t>ый</w:t>
            </w:r>
            <w:r w:rsidRPr="00C772D5">
              <w:rPr>
                <w:sz w:val="24"/>
                <w:szCs w:val="24"/>
              </w:rPr>
              <w:t xml:space="preserve"> орган Федеральной службы по надзору в сфере здравоохранения по Липецкой области</w:t>
            </w:r>
          </w:p>
        </w:tc>
        <w:tc>
          <w:tcPr>
            <w:tcW w:w="4786" w:type="dxa"/>
          </w:tcPr>
          <w:p w:rsidR="002F407C" w:rsidRPr="00C772D5" w:rsidRDefault="008F6457" w:rsidP="00B551D6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C772D5">
              <w:rPr>
                <w:sz w:val="24"/>
                <w:szCs w:val="24"/>
              </w:rPr>
              <w:t>8-4742-74-04-47</w:t>
            </w:r>
          </w:p>
        </w:tc>
      </w:tr>
    </w:tbl>
    <w:p w:rsidR="002F407C" w:rsidRDefault="002F407C" w:rsidP="00B551D6">
      <w:pPr>
        <w:tabs>
          <w:tab w:val="left" w:pos="1260"/>
        </w:tabs>
        <w:jc w:val="center"/>
        <w:rPr>
          <w:sz w:val="28"/>
          <w:szCs w:val="28"/>
        </w:rPr>
      </w:pPr>
    </w:p>
    <w:sectPr w:rsidR="002F407C" w:rsidSect="00F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1D3"/>
    <w:multiLevelType w:val="hybridMultilevel"/>
    <w:tmpl w:val="6BAC2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16C"/>
    <w:multiLevelType w:val="hybridMultilevel"/>
    <w:tmpl w:val="0FF6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235C6"/>
    <w:multiLevelType w:val="hybridMultilevel"/>
    <w:tmpl w:val="DCFC408E"/>
    <w:lvl w:ilvl="0" w:tplc="1F0EA1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/>
  <w:rsids>
    <w:rsidRoot w:val="00AC5430"/>
    <w:rsid w:val="000D30E1"/>
    <w:rsid w:val="00131E62"/>
    <w:rsid w:val="0014168F"/>
    <w:rsid w:val="00171F8C"/>
    <w:rsid w:val="00205016"/>
    <w:rsid w:val="0021616E"/>
    <w:rsid w:val="0021756E"/>
    <w:rsid w:val="00280D64"/>
    <w:rsid w:val="002C5C69"/>
    <w:rsid w:val="002E2861"/>
    <w:rsid w:val="002F407C"/>
    <w:rsid w:val="00301940"/>
    <w:rsid w:val="00362ADB"/>
    <w:rsid w:val="003677B9"/>
    <w:rsid w:val="003C2C29"/>
    <w:rsid w:val="003C7ACF"/>
    <w:rsid w:val="00452074"/>
    <w:rsid w:val="00452C92"/>
    <w:rsid w:val="004665C2"/>
    <w:rsid w:val="004D78EC"/>
    <w:rsid w:val="004E2C0C"/>
    <w:rsid w:val="005822EF"/>
    <w:rsid w:val="005D31AD"/>
    <w:rsid w:val="00685B48"/>
    <w:rsid w:val="006A1E73"/>
    <w:rsid w:val="00882E54"/>
    <w:rsid w:val="008843B1"/>
    <w:rsid w:val="008B4601"/>
    <w:rsid w:val="008F6457"/>
    <w:rsid w:val="00937C7E"/>
    <w:rsid w:val="00975566"/>
    <w:rsid w:val="009814C5"/>
    <w:rsid w:val="009F1911"/>
    <w:rsid w:val="009F3019"/>
    <w:rsid w:val="00A85D38"/>
    <w:rsid w:val="00A87F4F"/>
    <w:rsid w:val="00A90457"/>
    <w:rsid w:val="00AB2CE3"/>
    <w:rsid w:val="00AC25BE"/>
    <w:rsid w:val="00AC5430"/>
    <w:rsid w:val="00B0380C"/>
    <w:rsid w:val="00B551D6"/>
    <w:rsid w:val="00B57A66"/>
    <w:rsid w:val="00BE0A54"/>
    <w:rsid w:val="00C3304E"/>
    <w:rsid w:val="00C772D5"/>
    <w:rsid w:val="00C907AA"/>
    <w:rsid w:val="00C97BDC"/>
    <w:rsid w:val="00CF228D"/>
    <w:rsid w:val="00DB050B"/>
    <w:rsid w:val="00DC6E8F"/>
    <w:rsid w:val="00DD18FA"/>
    <w:rsid w:val="00E07272"/>
    <w:rsid w:val="00E27DAE"/>
    <w:rsid w:val="00EA5251"/>
    <w:rsid w:val="00EE3040"/>
    <w:rsid w:val="00EF72D9"/>
    <w:rsid w:val="00F06DBD"/>
    <w:rsid w:val="00F6188B"/>
    <w:rsid w:val="00F75A3B"/>
    <w:rsid w:val="00F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DAE"/>
    <w:pPr>
      <w:ind w:left="720"/>
      <w:contextualSpacing/>
    </w:pPr>
  </w:style>
  <w:style w:type="paragraph" w:styleId="a5">
    <w:name w:val="Normal (Web)"/>
    <w:basedOn w:val="a"/>
    <w:semiHidden/>
    <w:unhideWhenUsed/>
    <w:rsid w:val="00685B48"/>
    <w:pPr>
      <w:spacing w:after="240"/>
    </w:pPr>
  </w:style>
  <w:style w:type="paragraph" w:styleId="2">
    <w:name w:val="Body Text Indent 2"/>
    <w:basedOn w:val="a"/>
    <w:link w:val="20"/>
    <w:unhideWhenUsed/>
    <w:rsid w:val="00685B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5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7272"/>
    <w:rPr>
      <w:b/>
      <w:bCs/>
    </w:rPr>
  </w:style>
  <w:style w:type="character" w:styleId="a7">
    <w:name w:val="Emphasis"/>
    <w:basedOn w:val="a0"/>
    <w:uiPriority w:val="20"/>
    <w:qFormat/>
    <w:rsid w:val="009F3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2018-07-17T07:18:00Z</dcterms:created>
  <dcterms:modified xsi:type="dcterms:W3CDTF">2018-07-17T07:18:00Z</dcterms:modified>
</cp:coreProperties>
</file>