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2B34" w14:textId="77777777" w:rsidR="007F4E0A" w:rsidRPr="007F4E0A" w:rsidRDefault="007F4E0A" w:rsidP="007F4E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D4051"/>
          <w:sz w:val="21"/>
          <w:szCs w:val="21"/>
          <w:lang w:eastAsia="ru-RU"/>
        </w:rPr>
      </w:pPr>
      <w:r w:rsidRPr="007F4E0A">
        <w:rPr>
          <w:rFonts w:ascii="Tahoma" w:eastAsia="Times New Roman" w:hAnsi="Tahoma" w:cs="Tahoma"/>
          <w:b/>
          <w:bCs/>
          <w:color w:val="3D4051"/>
          <w:sz w:val="21"/>
          <w:szCs w:val="21"/>
          <w:lang w:eastAsia="ru-RU"/>
        </w:rPr>
        <w:t>Цели:</w:t>
      </w:r>
    </w:p>
    <w:p w14:paraId="3D7E62E6" w14:textId="77777777" w:rsidR="007F4E0A" w:rsidRPr="007F4E0A" w:rsidRDefault="007F4E0A" w:rsidP="007F4E0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F4E0A">
        <w:rPr>
          <w:rFonts w:ascii="Times New Roman" w:eastAsia="Times New Roman" w:hAnsi="Times New Roman" w:cs="Times New Roman"/>
          <w:color w:val="202020"/>
          <w:sz w:val="21"/>
          <w:szCs w:val="21"/>
          <w:shd w:val="clear" w:color="auto" w:fill="FFFFFF"/>
          <w:lang w:eastAsia="ru-RU"/>
        </w:rPr>
        <w:t>воспитание активной, гражданско-патриотической позиции у обучающихся, совершенствование системы военно-патриотического воспитания детей и подростков, пропаганды здорового образа жизни, развитие и популяризация военно-прикладных видов спорта, пропаганда службы в рядах Вооруженных сил Российской Федерации;</w:t>
      </w:r>
    </w:p>
    <w:p w14:paraId="34A4F8CF" w14:textId="77777777" w:rsidR="007F4E0A" w:rsidRPr="007F4E0A" w:rsidRDefault="007F4E0A" w:rsidP="007F4E0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F4E0A">
        <w:rPr>
          <w:rFonts w:ascii="Times New Roman" w:eastAsia="Times New Roman" w:hAnsi="Times New Roman" w:cs="Times New Roman"/>
          <w:color w:val="202020"/>
          <w:sz w:val="21"/>
          <w:szCs w:val="21"/>
          <w:shd w:val="clear" w:color="auto" w:fill="FFFFFF"/>
          <w:lang w:eastAsia="ru-RU"/>
        </w:rPr>
        <w:t>профилактика и предотвращение деструктивных проявлений в поведении обучающихся;</w:t>
      </w:r>
    </w:p>
    <w:p w14:paraId="37E9DC37" w14:textId="77777777" w:rsidR="007F4E0A" w:rsidRPr="007F4E0A" w:rsidRDefault="007F4E0A" w:rsidP="007F4E0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F4E0A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своевременное выявление детей с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обучения и воспитания, реализация программы обучения;</w:t>
      </w:r>
    </w:p>
    <w:p w14:paraId="21B1FA9B" w14:textId="77777777" w:rsidR="007F4E0A" w:rsidRPr="007F4E0A" w:rsidRDefault="007F4E0A" w:rsidP="007F4E0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F4E0A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определение условий организации индивидуальной профилактической работы в общеобразовательных организациях;</w:t>
      </w:r>
    </w:p>
    <w:p w14:paraId="43E7D0DE" w14:textId="2D05C0B9" w:rsidR="007F4E0A" w:rsidRPr="003705D7" w:rsidRDefault="007F4E0A" w:rsidP="007F4E0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F4E0A">
        <w:rPr>
          <w:rFonts w:ascii="Times New Roman" w:eastAsia="Times New Roman" w:hAnsi="Times New Roman" w:cs="Times New Roman"/>
          <w:color w:val="202020"/>
          <w:sz w:val="21"/>
          <w:szCs w:val="21"/>
          <w:shd w:val="clear" w:color="auto" w:fill="FFFFFF"/>
          <w:lang w:eastAsia="ru-RU"/>
        </w:rPr>
        <w:t>реализация волонтёрской деятельности в муниципальных общеобразовательных организациях как новой формы вовлечения подростков в социальную активность.</w:t>
      </w:r>
    </w:p>
    <w:p w14:paraId="50BF4DF3" w14:textId="561E4DD3" w:rsidR="003705D7" w:rsidRDefault="003705D7" w:rsidP="003705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</w:p>
    <w:p w14:paraId="639C7CBB" w14:textId="0569ED0D" w:rsidR="003705D7" w:rsidRDefault="003705D7" w:rsidP="003705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</w:p>
    <w:p w14:paraId="400BD4A2" w14:textId="77777777" w:rsidR="003705D7" w:rsidRPr="003705D7" w:rsidRDefault="003705D7" w:rsidP="0037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Аналитическая справка по результатам мониторинга системы</w:t>
      </w:r>
    </w:p>
    <w:p w14:paraId="20E91A47" w14:textId="77777777" w:rsidR="003705D7" w:rsidRPr="003705D7" w:rsidRDefault="003705D7" w:rsidP="0037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работы по самоопределению и профессиональной ориентации</w:t>
      </w:r>
    </w:p>
    <w:p w14:paraId="29A1DDF3" w14:textId="77777777" w:rsidR="003705D7" w:rsidRPr="003705D7" w:rsidRDefault="003705D7" w:rsidP="0037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обучающихся</w:t>
      </w:r>
    </w:p>
    <w:p w14:paraId="41CC8A0B" w14:textId="77777777" w:rsidR="003705D7" w:rsidRPr="003705D7" w:rsidRDefault="003705D7" w:rsidP="00370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реализации целей межведомственного плана мероприятий на</w:t>
      </w:r>
    </w:p>
    <w:p w14:paraId="4E306E37" w14:textId="200D931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2021-20</w:t>
      </w:r>
      <w:r w:rsidR="00E90C6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25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годы по реализации Стратегии развития профессиональной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ориентации населения в </w:t>
      </w:r>
      <w:proofErr w:type="spellStart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также данных, предоставленных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региональным оператором проекта «Билет в будущее» и </w:t>
      </w:r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ГКУ РТ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ЦЗН </w:t>
      </w:r>
      <w:proofErr w:type="spellStart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района».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proofErr w:type="spellStart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районе функционируют 1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организаций и 3 филиала общеобразовательных организаций. Всего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обучающихся в 2021-2022 учебном году - </w:t>
      </w:r>
      <w:r w:rsidR="00DE062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4129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D3AC1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детей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6D3AC1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ОВЗ;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269</w:t>
      </w:r>
      <w:r w:rsidR="006D3AC1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чел.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(5-9 классы – </w:t>
      </w:r>
      <w:r w:rsidR="006510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2071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чел., 10-11 классы – </w:t>
      </w:r>
      <w:r w:rsidR="006510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357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14:paraId="4AFA7D45" w14:textId="2334D3FC" w:rsidR="003705D7" w:rsidRPr="003705D7" w:rsidRDefault="003705D7" w:rsidP="00043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мониторинге приняли участие 100% общеобразовательных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организаций.</w:t>
      </w:r>
    </w:p>
    <w:p w14:paraId="06A4A3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Результаты мониторинга по показателям:</w:t>
      </w:r>
    </w:p>
    <w:p w14:paraId="7532599F" w14:textId="3B433460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По проведению ранней профориентации обучающихся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2826 чел.</w:t>
      </w:r>
    </w:p>
    <w:p w14:paraId="2FD5E86C" w14:textId="48D6E19D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1.1. Количество обучающихся 4 класса, у которых представление о</w:t>
      </w:r>
      <w:r w:rsidR="006510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профессии людей и ее значимости по результатам ВПР сформировано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полностью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380</w:t>
      </w:r>
    </w:p>
    <w:p w14:paraId="2019DB26" w14:textId="771E6F66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1.2. Количество обучающихся 4 класса, у которых представление о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профессии людей и ее значимости по результатам ВПР сформировано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частично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</w:t>
      </w:r>
    </w:p>
    <w:p w14:paraId="0AB9C033" w14:textId="756B153E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1.3. Количество мероприятий, включающих тематику ранней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профориентации обучающихся 1-4 классов, проведенных в муниципальном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образовании в течение года).</w:t>
      </w:r>
    </w:p>
    <w:p w14:paraId="57A9AF82" w14:textId="65E7B613" w:rsidR="003705D7" w:rsidRPr="003705D7" w:rsidRDefault="003705D7" w:rsidP="00870A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течении 2021-2022 учебного года для обучающиеся начальных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 были проведены мероприятия по ранней профориентации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обучающихся: онлайн уроки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профориентационная неделя,</w:t>
      </w:r>
    </w:p>
    <w:p w14:paraId="23BF013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классные часы по профессиям и др.) – 71 мероприятие. В 2020-2021 учебном</w:t>
      </w:r>
    </w:p>
    <w:p w14:paraId="719F7A6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году было проведено 54 мероприятия для обучающихся 1-4 классов. Так как</w:t>
      </w:r>
    </w:p>
    <w:p w14:paraId="0E274A7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все ОО проводили профориентационные мероприятия для обучающихся</w:t>
      </w:r>
    </w:p>
    <w:p w14:paraId="1461502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начальной школы. В текущем учебном году мероприятия с обучающимися</w:t>
      </w:r>
    </w:p>
    <w:p w14:paraId="744C276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1-4 классов проводятся в 100% ОО района.</w:t>
      </w:r>
    </w:p>
    <w:p w14:paraId="71630614" w14:textId="58625F4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этого</w:t>
      </w:r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рамках календарно-тематического планирования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воспитательной работы в рамках модуля «Профориентация» проведены</w:t>
      </w:r>
    </w:p>
    <w:p w14:paraId="7EED233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конкурсы рисунков, тематические беседы, профориентационные игры и</w:t>
      </w:r>
    </w:p>
    <w:p w14:paraId="6A6C582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встречи с представителями профессий.</w:t>
      </w:r>
    </w:p>
    <w:p w14:paraId="3B545EAF" w14:textId="77777777" w:rsidR="00253B7E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1.4. Доля ОО, охваченных проектом «Билет в будущее»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14:paraId="4EF5A6D1" w14:textId="5867C738" w:rsidR="003705D7" w:rsidRPr="003705D7" w:rsidRDefault="00253B7E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2021-2022 учебном году в проекте «Билет в будущее» принимали</w:t>
      </w:r>
    </w:p>
    <w:p w14:paraId="410D7E69" w14:textId="5AA843D2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участие обучающиеся из 3 школ района (МБОУ 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СОШ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№1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г. Шагонар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</w:p>
    <w:p w14:paraId="3E9880FC" w14:textId="23A7904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МБОУ С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 №2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г. Шагонар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МБОУ 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СОШ с. </w:t>
      </w:r>
      <w:proofErr w:type="spellStart"/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Хайыракан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 В 2022-2023 учебном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году планируется включение в проект 5 школ района.</w:t>
      </w:r>
    </w:p>
    <w:p w14:paraId="143D09AC" w14:textId="27190529" w:rsidR="003705D7" w:rsidRPr="003705D7" w:rsidRDefault="00253B7E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1.5. 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профориентационных мероприятиях (дни открытых дверей,</w:t>
      </w:r>
    </w:p>
    <w:p w14:paraId="04A8CB4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профориентационные квесты, игры)</w:t>
      </w:r>
    </w:p>
    <w:p w14:paraId="5A8A1FD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Согласно данным, предоставленным ОО района в</w:t>
      </w:r>
    </w:p>
    <w:p w14:paraId="4C4E87A8" w14:textId="26B7CC6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профориентационных мероприятиях, проводимых в течение 2021-2022</w:t>
      </w:r>
    </w:p>
    <w:p w14:paraId="7BB7280C" w14:textId="30140822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учебного года приняло участие 715 обучающихся, что составляет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34,5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% от</w:t>
      </w:r>
    </w:p>
    <w:p w14:paraId="3C88436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обучающихся 5-9 классов.</w:t>
      </w:r>
    </w:p>
    <w:p w14:paraId="528EA7C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2020-2021 году это количество составляло 551 человек, что</w:t>
      </w:r>
    </w:p>
    <w:p w14:paraId="45C648B7" w14:textId="4B68716B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составляло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26,6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% от общего количества обучающихся на тот период. То есть</w:t>
      </w:r>
    </w:p>
    <w:p w14:paraId="62E077C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наблюдается положительная динамика по увеличению включенности</w:t>
      </w:r>
    </w:p>
    <w:p w14:paraId="585F412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в профориентационные мероприятия.</w:t>
      </w:r>
    </w:p>
    <w:p w14:paraId="5953D37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По выявлению предпочтений обучающихся ОО в области</w:t>
      </w:r>
    </w:p>
    <w:p w14:paraId="7FE4ECB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профессиональной ориентации</w:t>
      </w:r>
    </w:p>
    <w:p w14:paraId="0C5B5E2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2.1. Доля обучающихся 9 классов, прошедших профессиональную</w:t>
      </w:r>
    </w:p>
    <w:p w14:paraId="28373D3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профориентационную диагностику к общему количеству обучающихся 9</w:t>
      </w:r>
    </w:p>
    <w:p w14:paraId="6A33E19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 ОО</w:t>
      </w:r>
    </w:p>
    <w:p w14:paraId="7C5C0154" w14:textId="7218B93E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proofErr w:type="spellStart"/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районе в 1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ОО есть педагог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-психолог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учетом этого, количество обучающихся 9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классов, прошедших профориентационную диагностику профессиональны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х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предпочтений составляет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276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человек, что составляет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69,3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% от общего</w:t>
      </w:r>
    </w:p>
    <w:p w14:paraId="70ABF870" w14:textId="0B025206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количества обучающихся 9 классов. в 202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-2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учебном году количество</w:t>
      </w:r>
    </w:p>
    <w:p w14:paraId="1066C38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прошедших профориентационную диагностику</w:t>
      </w:r>
    </w:p>
    <w:p w14:paraId="51678F4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профессиональных предпочтений составляло 168 человек, что составляло</w:t>
      </w:r>
    </w:p>
    <w:p w14:paraId="0CF02EA0" w14:textId="68B94565" w:rsidR="003705D7" w:rsidRPr="003705D7" w:rsidRDefault="00716E98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42,2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% от общего количества обучающихся 9 классов на тот период.</w:t>
      </w:r>
    </w:p>
    <w:p w14:paraId="75395A7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По сопровождению профессионального самоопределения</w:t>
      </w:r>
    </w:p>
    <w:p w14:paraId="34502C6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ОО (в том числе обучающихся с ОВЗ)</w:t>
      </w:r>
    </w:p>
    <w:p w14:paraId="02C3FC2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3.1. Доля обучающихся 8-9 классов, имеющих ИОМ, составленный на</w:t>
      </w:r>
    </w:p>
    <w:p w14:paraId="33AC44D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основе рекомендаций по профессиональному самоопределению, в общем</w:t>
      </w:r>
    </w:p>
    <w:p w14:paraId="72DAF26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количестве обучающихся 8-9 классов</w:t>
      </w:r>
    </w:p>
    <w:p w14:paraId="57CD7F7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3.2. Доля ОО имеющая профориентационные разделы, внедренные в</w:t>
      </w:r>
    </w:p>
    <w:p w14:paraId="01A010F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учебные предметы.</w:t>
      </w:r>
    </w:p>
    <w:p w14:paraId="74B681B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Профориентационный раздел в обязательном порядке включен в</w:t>
      </w:r>
    </w:p>
    <w:p w14:paraId="07612CE6" w14:textId="414DDEB9" w:rsidR="003705D7" w:rsidRPr="003705D7" w:rsidRDefault="003705D7" w:rsidP="00716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учебный предмет «Технология» в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всех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ОО района. </w:t>
      </w:r>
    </w:p>
    <w:p w14:paraId="574EDB9B" w14:textId="3F0AE556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3.3. Доля обучающихся 8-9 классов, охваченных психолого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педагогической поддержкой, консультационной помощью по вопросам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профориентации.</w:t>
      </w:r>
    </w:p>
    <w:p w14:paraId="074BA254" w14:textId="6B9EF1B0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2021-22 учебном году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386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обучающихся 8-9 классов (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56,4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%)</w:t>
      </w:r>
    </w:p>
    <w:p w14:paraId="7B9F1BE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получают психолого-педагогическую поддержку и консультативную помощь</w:t>
      </w:r>
    </w:p>
    <w:p w14:paraId="21FE26EA" w14:textId="0995487F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вопросам самоопределения и профессиональной ориентации от педагогов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психологов и классных руководителей. В 2020-21 учебном году</w:t>
      </w:r>
    </w:p>
    <w:p w14:paraId="2E27A94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консультативной помощью педагогов-психологов было охвачено 43% от</w:t>
      </w:r>
    </w:p>
    <w:p w14:paraId="4295496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обучающихся 8-11 классов.</w:t>
      </w:r>
    </w:p>
    <w:p w14:paraId="742DDAF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3.4. Доля ОО, участвующих в цикле 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14:paraId="1E3735A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учебного года общеобразовательные организации принимали</w:t>
      </w:r>
    </w:p>
    <w:p w14:paraId="47128A1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участие в открытых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он-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лайн</w:t>
      </w:r>
      <w:proofErr w:type="spellEnd"/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уроках «ШОУ профессий» проводимых в рамках</w:t>
      </w:r>
    </w:p>
    <w:p w14:paraId="2D49155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цикла открытых 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Всего таких уроков было проведено</w:t>
      </w:r>
    </w:p>
    <w:p w14:paraId="67C5454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12. 18 образовательных организаций района (100%) подключились к этим</w:t>
      </w:r>
    </w:p>
    <w:p w14:paraId="1600CE3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урокам или посмотрели их в записи.</w:t>
      </w:r>
    </w:p>
    <w:p w14:paraId="37F366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3.5. Доля обучающихся 5-9 классов, принявших участие в открытых</w:t>
      </w:r>
    </w:p>
    <w:p w14:paraId="0FC14BC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онлайн уроках, реализуемых с учетом опыта цикла открытых уроков</w:t>
      </w:r>
    </w:p>
    <w:p w14:paraId="0583C59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14:paraId="2B3F03B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2021-2022 учебном году обучающиеся района приняли участие в</w:t>
      </w:r>
    </w:p>
    <w:p w14:paraId="2B7EA4F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просмотре 12 онлайн уроков «Шоу профессий» из цикла открытых онлайн</w:t>
      </w:r>
    </w:p>
    <w:p w14:paraId="348AE8D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Максимальный охват учащихся 5-9 составил 1187 –</w:t>
      </w:r>
    </w:p>
    <w:p w14:paraId="5012CBB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98% от всех обучающихся 5-9 классов района. В 2020-21 учебном году</w:t>
      </w:r>
    </w:p>
    <w:p w14:paraId="7C1EA00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максимальный охват обучающихся 6-11 классов составлял 814 человек, что</w:t>
      </w:r>
    </w:p>
    <w:p w14:paraId="3DEEC16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составляло 71% от общего количества обучающихся 6-11 классов в районе на</w:t>
      </w:r>
    </w:p>
    <w:p w14:paraId="0B7E6C8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тот период.</w:t>
      </w:r>
    </w:p>
    <w:p w14:paraId="0C1738C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3.6. Доля обучающихся 5-9 классов с ОВЗ и детей-инвалидов,</w:t>
      </w:r>
    </w:p>
    <w:p w14:paraId="71EA4F8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принимающих участие в мероприятиях по ранней профориентации.</w:t>
      </w:r>
    </w:p>
    <w:p w14:paraId="44F91BE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Общее количество детей с ОВЗ и детей инвалидов, обучающихся в 5-9</w:t>
      </w:r>
    </w:p>
    <w:p w14:paraId="23B1039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классах в районе составляет 103 чел. Из них 32 (31,1%) приняли участие в</w:t>
      </w:r>
    </w:p>
    <w:p w14:paraId="58E30C3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различных профориентационных мероприятиях.</w:t>
      </w:r>
    </w:p>
    <w:p w14:paraId="1959B1A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2020-21 учебном году общее количество детей с ОВЗ и инвалидов,</w:t>
      </w:r>
    </w:p>
    <w:p w14:paraId="2101AC5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в 5-11 классах составляло 214 человек. Из них 37 обучающихся</w:t>
      </w:r>
    </w:p>
    <w:p w14:paraId="583E2A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5-9 классов принимали участие в различных профориентационных</w:t>
      </w:r>
    </w:p>
    <w:p w14:paraId="64028AD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мероприятиях, что составляет 17%.</w:t>
      </w:r>
    </w:p>
    <w:p w14:paraId="5095166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Таким образом, наблюдается уменьшение общего количества</w:t>
      </w:r>
    </w:p>
    <w:p w14:paraId="058306F7" w14:textId="771632B9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с ОВЗ и инвалидов.</w:t>
      </w:r>
    </w:p>
    <w:p w14:paraId="0EAEDF7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3.7. Доля обучающихся 8-9 классов, принявших участие в</w:t>
      </w:r>
    </w:p>
    <w:p w14:paraId="65BEB4E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региональном и национальном конкурсе по профессиональному мастерству</w:t>
      </w:r>
    </w:p>
    <w:p w14:paraId="602DE73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среди инвалидов и лиц с ОВЗ и детей-инвалидов</w:t>
      </w:r>
    </w:p>
    <w:p w14:paraId="7E691F0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4.1. Доля выпускников 9 классов, поступивших в ПОО, выбравших для</w:t>
      </w:r>
    </w:p>
    <w:p w14:paraId="21D8C7A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поступления специальность (профессию) близкую по профилю обучения</w:t>
      </w:r>
    </w:p>
    <w:p w14:paraId="146F553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предметам, выбранным для сдачи ГИА.</w:t>
      </w:r>
    </w:p>
    <w:p w14:paraId="0E24DDC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2021-22 учебном году 38 выпускников (16,3%) 9 классов,</w:t>
      </w:r>
    </w:p>
    <w:p w14:paraId="375CB0A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поступивших в ПОО, выбрали для поступления специальность (профессию)</w:t>
      </w:r>
    </w:p>
    <w:p w14:paraId="79F1A13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близкую по профилю обучения предметам, выбранным для сдачи ГИА. В</w:t>
      </w:r>
    </w:p>
    <w:p w14:paraId="45C30E8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2020-21 году эта цифра составляла 31 человек, что составило 14,8% от</w:t>
      </w:r>
    </w:p>
    <w:p w14:paraId="67103C0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выпускников на тот период. Таким образом можно</w:t>
      </w:r>
    </w:p>
    <w:p w14:paraId="74DB0E1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сделать вывод о недостаточной эффективности в организации работы ОО с</w:t>
      </w:r>
    </w:p>
    <w:p w14:paraId="12B766E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выбором профессии с выпускниками.</w:t>
      </w:r>
    </w:p>
    <w:p w14:paraId="20F2DBA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4.2. Количество профориентационных мероприятий, проведенных ОО</w:t>
      </w:r>
    </w:p>
    <w:p w14:paraId="1FE21AB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совместно с центрами профориентационной работы</w:t>
      </w:r>
    </w:p>
    <w:p w14:paraId="53A53C1C" w14:textId="7D7CA0CB" w:rsidR="003705D7" w:rsidRPr="003705D7" w:rsidRDefault="00716E98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районе работает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ГКУ РТ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ЦЗН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района». В рамках сотрудничества специалист центра,</w:t>
      </w:r>
    </w:p>
    <w:p w14:paraId="04FFD87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отвечающий за профориентационную работу провел 7 мероприятий:</w:t>
      </w:r>
    </w:p>
    <w:p w14:paraId="661FFBF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23 июня 2022г. «Ярмарка вакансий» для выпускников.</w:t>
      </w:r>
    </w:p>
    <w:p w14:paraId="7412D99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15 июня 2022г. состоялся выезд мобильного центра занятости</w:t>
      </w:r>
    </w:p>
    <w:p w14:paraId="1231ACE1" w14:textId="34F1FAC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населения </w:t>
      </w:r>
      <w:proofErr w:type="spellStart"/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 в рамках Всероссийской акции "Молодёжь</w:t>
      </w:r>
    </w:p>
    <w:p w14:paraId="16C1EA84" w14:textId="30781570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жизнь". Специалисты ЦЗН пообщались в ребятами в.</w:t>
      </w:r>
    </w:p>
    <w:p w14:paraId="284E74F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 марта 2022 года состоялись мероприятия в рамках Единого дня</w:t>
      </w:r>
    </w:p>
    <w:p w14:paraId="64E9E53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профориентации «Профессия – путь к успеху». Совместно с сотрудниками</w:t>
      </w:r>
    </w:p>
    <w:p w14:paraId="7C0C8098" w14:textId="32EB496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ЦЗН </w:t>
      </w:r>
      <w:proofErr w:type="spellStart"/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 были организованы и проведены – классные часы,</w:t>
      </w:r>
    </w:p>
    <w:p w14:paraId="64A0E6E1" w14:textId="6ABB7EC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тестирования, деловые игры, встречи с представителями различных</w:t>
      </w:r>
    </w:p>
    <w:p w14:paraId="0BC6334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профессий, традиционное мероприятие в нашем районе проходило при</w:t>
      </w:r>
    </w:p>
    <w:p w14:paraId="4DAA406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участии образовательных организаций, учреждений социальной и</w:t>
      </w:r>
    </w:p>
    <w:p w14:paraId="1776655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молодежной сферы, работодателей, в том числе с использованием</w:t>
      </w:r>
    </w:p>
    <w:p w14:paraId="3419DED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дистанционных технологий.</w:t>
      </w:r>
    </w:p>
    <w:p w14:paraId="5F85E49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01 декабря – 10 декабря 2022г. декадник для детей-инвалидов и</w:t>
      </w:r>
    </w:p>
    <w:p w14:paraId="2E9E9D6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подростков с ограниченными возможностями здоровья «Мир профессий».</w:t>
      </w:r>
    </w:p>
    <w:p w14:paraId="1609C65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 проводились центром занятости совместно с образовательными</w:t>
      </w:r>
    </w:p>
    <w:p w14:paraId="3B3A8678" w14:textId="6D32F21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организациями,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общеобразовательные организации активно приглашают специалистов и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работников организаций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Шагонар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(Сбербанк,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полиция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прокуратура, районный суд </w:t>
      </w:r>
      <w:proofErr w:type="spellStart"/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 РТ)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качестве участников</w:t>
      </w:r>
    </w:p>
    <w:p w14:paraId="4F45783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мероприятия, членов жюри, судей, экспертов: классные часы, конкурсы,</w:t>
      </w:r>
    </w:p>
    <w:p w14:paraId="3720DE6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квесты, показы и др. Некоторые мероприятия, по приглашению предприятий,</w:t>
      </w:r>
    </w:p>
    <w:p w14:paraId="0300A66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проводятся на площадках организаций: экскурсии,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профпробы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квесты,</w:t>
      </w:r>
    </w:p>
    <w:p w14:paraId="4AFD865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конкурсы и др. Обучающиеся являются активными участниками конкурсов,</w:t>
      </w:r>
    </w:p>
    <w:p w14:paraId="7B1813F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которые проводят Центр занятости населения. Однако сотрудничество с</w:t>
      </w:r>
    </w:p>
    <w:p w14:paraId="65C309C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организациями и предприятиями осуществляется на основе устных</w:t>
      </w:r>
    </w:p>
    <w:p w14:paraId="065BEF4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договоренностей, ОО района не заключались договора о сотрудничестве,</w:t>
      </w:r>
    </w:p>
    <w:p w14:paraId="0FF7C05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договора о сетевом взаимодействии. Это говорит о существовании</w:t>
      </w:r>
    </w:p>
    <w:p w14:paraId="2E9B07B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взаимодействия между ОО района и социальной средой, однако это</w:t>
      </w:r>
    </w:p>
    <w:p w14:paraId="0C83310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взаимодействие носит несистемный характер.</w:t>
      </w:r>
    </w:p>
    <w:p w14:paraId="603C407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5.1. Доля обучающихся 10-11 классов, прошедших профессиональную</w:t>
      </w:r>
    </w:p>
    <w:p w14:paraId="0282AE5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профориентационную диагностику.</w:t>
      </w:r>
    </w:p>
    <w:p w14:paraId="6A67ED0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2021-2022 учебном году 168 обучающихся 10-11 классов (90,4% от</w:t>
      </w:r>
    </w:p>
    <w:p w14:paraId="2FFD8EE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обучающихся 10-11 классов) прошли</w:t>
      </w:r>
    </w:p>
    <w:p w14:paraId="2D5EE39E" w14:textId="567F1C7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профориентационную диагностику, проведенную школьными педагогами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психологами. В 2020-21 учебном году эта цифра составляла 153</w:t>
      </w:r>
    </w:p>
    <w:p w14:paraId="6DB5B93E" w14:textId="117B1E25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– 77% от общего количества обучающихся 10-11 классов на</w:t>
      </w:r>
    </w:p>
    <w:p w14:paraId="6F90799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тот период. Наблюдается положительная динамика по охвату</w:t>
      </w:r>
    </w:p>
    <w:p w14:paraId="14951EE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диагностическими процедурами в рамках психолого-педагогического</w:t>
      </w:r>
    </w:p>
    <w:p w14:paraId="37D01CD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сопровождения профессиональной ориентации.</w:t>
      </w:r>
    </w:p>
    <w:p w14:paraId="45EEA35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5.2. Доля учащихся 10 классов, обучающихся по профилю,</w:t>
      </w:r>
    </w:p>
    <w:p w14:paraId="6EFE296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соответствующему выявленным в ходе диагностики профессиональным</w:t>
      </w:r>
    </w:p>
    <w:p w14:paraId="2786857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предпочтениям, проведенной у них на уровне основного общего образования</w:t>
      </w:r>
    </w:p>
    <w:p w14:paraId="6EBA2F2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ОО Ермаковского района отсутствуют профильные классы и классы</w:t>
      </w:r>
    </w:p>
    <w:p w14:paraId="77B06CC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с углубленным изучением отдельных предметов.</w:t>
      </w:r>
    </w:p>
    <w:p w14:paraId="4649ADF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 По сопровождению профессионального самоопределения</w:t>
      </w:r>
    </w:p>
    <w:p w14:paraId="13A4967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СОО (в том числе обучающихся с ОВЗ)</w:t>
      </w:r>
    </w:p>
    <w:p w14:paraId="2C2CCE4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6.1. Доля обучающихся 10-11 классов, имеющих ИОМ, составленный</w:t>
      </w:r>
    </w:p>
    <w:p w14:paraId="4DF2A0C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основе рекомендаций по профессиональному самоопределению</w:t>
      </w:r>
    </w:p>
    <w:p w14:paraId="700FFA5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основе рекомендаций, полученных в ходе диагностики</w:t>
      </w:r>
    </w:p>
    <w:p w14:paraId="3002DC7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профессиональных предпочтений для 14 обучающихся 10-11 классов (7,6%)</w:t>
      </w:r>
    </w:p>
    <w:p w14:paraId="78D01EA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были разработаны ИОМ, которые они реализовали в течение учебного года.</w:t>
      </w:r>
    </w:p>
    <w:p w14:paraId="633629E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6.2. Доля обучающихся 10-11 классов, участников открытых онлайн</w:t>
      </w:r>
    </w:p>
    <w:p w14:paraId="2FF1F5A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14:paraId="706A021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170 обучающихся 10-11 классов (91,4% от всех обучающихся 10-11</w:t>
      </w:r>
    </w:p>
    <w:p w14:paraId="2DDF71A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классов) посмотрели в течение учебного года открытые онлайн уроки «Шоу</w:t>
      </w:r>
    </w:p>
    <w:p w14:paraId="7017847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профессий». В 2020-21 учебном году максимальный охват обучающихся 6-11</w:t>
      </w:r>
    </w:p>
    <w:p w14:paraId="51415B3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 составлял 814 человек, что составляло 71% от общего количества</w:t>
      </w:r>
    </w:p>
    <w:p w14:paraId="5355173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6-11 классов в районе на тот период.</w:t>
      </w:r>
    </w:p>
    <w:p w14:paraId="026932D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6.3. Доля обучающихся 10-11 классов, охваченных</w:t>
      </w:r>
    </w:p>
    <w:p w14:paraId="18D1088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профориентационными мероприятиями («Начни трудовую биографию с</w:t>
      </w:r>
    </w:p>
    <w:p w14:paraId="263FE38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Арктики и Дальнего Востока!» и др.,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профпробы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практики), направленные</w:t>
      </w:r>
    </w:p>
    <w:p w14:paraId="7C08986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сопровождение профессионального самоопределения</w:t>
      </w:r>
    </w:p>
    <w:p w14:paraId="70CB392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реализации обязательного модуля «Профориентация»</w:t>
      </w:r>
    </w:p>
    <w:p w14:paraId="3F5D4F2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рабочей программы воспитания и календарно-тематического планирования</w:t>
      </w:r>
    </w:p>
    <w:p w14:paraId="79B1B8D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воспитательной работы школ 34,5% обучающихся 10-11 классов (64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</w:t>
      </w:r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в</w:t>
      </w:r>
    </w:p>
    <w:p w14:paraId="320C389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течение года были охвачены профориентационными мероприятиями.: онлайн уроки, проект Билет в будущее, участие в профориентационной неделе,</w:t>
      </w:r>
    </w:p>
    <w:p w14:paraId="19E3CCB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Едином дне профориентации и др.</w:t>
      </w:r>
    </w:p>
    <w:p w14:paraId="5330D2A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2020-21 учебном году 43,6% обучающихся 10-11 классов (86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</w:t>
      </w:r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в</w:t>
      </w:r>
    </w:p>
    <w:p w14:paraId="130F4D6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течение года были охвачены профориентационными мероприятиями.</w:t>
      </w:r>
    </w:p>
    <w:p w14:paraId="4D1858D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Наблюдается снижение включенности обучающихся в мероприятия</w:t>
      </w:r>
    </w:p>
    <w:p w14:paraId="3A15A28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профориентационной направленности. Это говорит о необходимости усилить</w:t>
      </w:r>
    </w:p>
    <w:p w14:paraId="6B07D34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работу с этими категориями обучающихся классных руководителей.</w:t>
      </w:r>
    </w:p>
    <w:p w14:paraId="26412F4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6.4. Доля обучающихся 10-11 классов с ОВЗ и инвалидностью,</w:t>
      </w:r>
    </w:p>
    <w:p w14:paraId="2DBF5A3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принявших участие в профориентационных мероприятиях.</w:t>
      </w:r>
    </w:p>
    <w:p w14:paraId="20F5866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</w:t>
      </w:r>
    </w:p>
    <w:p w14:paraId="0632697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10 – 11 классах обучается 1 ребенок инвалид. В течение года он</w:t>
      </w:r>
    </w:p>
    <w:p w14:paraId="57042B8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принимал участие во всех профориентационных мероприятиях, проводимых</w:t>
      </w:r>
    </w:p>
    <w:p w14:paraId="5607CB1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школе и в районе.</w:t>
      </w:r>
    </w:p>
    <w:p w14:paraId="040614E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2020-21 учебном году в 10-11 классах обучалось 2 ребенка-инвалида.</w:t>
      </w:r>
    </w:p>
    <w:p w14:paraId="785CD7E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года они оба принимали участие во всех профориентационных</w:t>
      </w:r>
    </w:p>
    <w:p w14:paraId="1CD4A28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мероприятиях, проводимых в школе и в районе.</w:t>
      </w:r>
    </w:p>
    <w:p w14:paraId="246BB93C" w14:textId="3B4019AE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6.5. Доля обучающихся 10-11 классов, охваченных психолого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педагогической поддержкой, консультационной помощью по вопросам</w:t>
      </w:r>
    </w:p>
    <w:p w14:paraId="53AE025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профессиональной ориентации</w:t>
      </w:r>
    </w:p>
    <w:p w14:paraId="559DCC9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10-11 классах ОО района в течение 2021-22 уч. года обучались 186</w:t>
      </w:r>
    </w:p>
    <w:p w14:paraId="21BF24D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детей. Из них 178 детей (95,7%) получали профессиональную консультацию</w:t>
      </w:r>
    </w:p>
    <w:p w14:paraId="3CF4E701" w14:textId="1E3F8DC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по вопросам самоопределения и выбора профессии от школьных педагогов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психологов.</w:t>
      </w:r>
    </w:p>
    <w:p w14:paraId="1A4EF33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2020-21 учебном году охват индивидуальным и групповым</w:t>
      </w:r>
    </w:p>
    <w:p w14:paraId="61D58DB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консультированием составлял 120 обучающихся (60%).</w:t>
      </w:r>
    </w:p>
    <w:p w14:paraId="2CA80C03" w14:textId="29F8245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Заключение об эффективности принимаемых мер: в </w:t>
      </w:r>
      <w:proofErr w:type="spellStart"/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районе</w:t>
      </w:r>
    </w:p>
    <w:p w14:paraId="45E18A6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районе ведется планомерная работа по профессиональной ориентации и</w:t>
      </w:r>
    </w:p>
    <w:p w14:paraId="788898C4" w14:textId="2F96F53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самоопределению обучающихся, начиная с 1 класса. В календарно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тематическом планировании воспитательной работы школ в рамках</w:t>
      </w:r>
    </w:p>
    <w:p w14:paraId="2B598C3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реализации инвариантного модуля «Профориентация» рабочей программы</w:t>
      </w:r>
    </w:p>
    <w:p w14:paraId="2565F5E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воспитания запланированы и проведены различные профориентационные</w:t>
      </w:r>
    </w:p>
    <w:p w14:paraId="5396539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мероприятия, которые включают в себя участие в онлайн уроках «Шоу</w:t>
      </w:r>
    </w:p>
    <w:p w14:paraId="4910963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профессий»,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профпробы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участие в профориентационных проектах. В</w:t>
      </w:r>
    </w:p>
    <w:p w14:paraId="1C5F090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рамках плана работы школьных педагогов-психологов с обучающимися</w:t>
      </w:r>
    </w:p>
    <w:p w14:paraId="04EA3DF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проводится диагностика профессиональных предпочтений, а также даются</w:t>
      </w:r>
    </w:p>
    <w:p w14:paraId="2958003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индивидуальные рекомендации по выбору профессии. Кроме этого</w:t>
      </w:r>
    </w:p>
    <w:p w14:paraId="300C8BB4" w14:textId="1D75BABF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налажено взаимодействие ОО района с 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ГК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 «Центр занятости</w:t>
      </w:r>
    </w:p>
    <w:p w14:paraId="6C5856CC" w14:textId="426DA205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района», который при поддержке управления образования</w:t>
      </w:r>
    </w:p>
    <w:p w14:paraId="1406CB38" w14:textId="1116CC22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 проводит профориентационные мероприятия со</w:t>
      </w:r>
    </w:p>
    <w:p w14:paraId="63AEE79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школьниками.</w:t>
      </w:r>
    </w:p>
    <w:p w14:paraId="47F7EAF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Мало внимания уделяется профориентационной работе с детьми ОВЗ и</w:t>
      </w:r>
    </w:p>
    <w:p w14:paraId="0CFEE94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детьми инвалидами. На уровне муниципалитета мероприятий для</w:t>
      </w:r>
    </w:p>
    <w:p w14:paraId="2A47AB1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с ОВЗ и инвалидностью не проводятся, на уровне ОО</w:t>
      </w:r>
    </w:p>
    <w:p w14:paraId="1A7CA0C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мероприятий также мало,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</w:t>
      </w:r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эти категории обучающихся часто не</w:t>
      </w:r>
    </w:p>
    <w:p w14:paraId="3A31987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включаются и в общие мероприятия по профориентации для обучающиеся,</w:t>
      </w:r>
    </w:p>
    <w:p w14:paraId="1BB2C55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где могли бы принимать участие.</w:t>
      </w:r>
    </w:p>
    <w:p w14:paraId="3449E96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 огромным пробелом в работе является слабая организация</w:t>
      </w:r>
    </w:p>
    <w:p w14:paraId="128C213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работы с ИОМ по итогам профориентационной диагностики обучающихся в</w:t>
      </w:r>
    </w:p>
    <w:p w14:paraId="24E2D3B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ОО района, это касается всех школ.</w:t>
      </w:r>
    </w:p>
    <w:p w14:paraId="2CE09E5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Рекомендации:</w:t>
      </w:r>
    </w:p>
    <w:p w14:paraId="40277CC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Муниципальному координатору и педагогам-навигаторам</w:t>
      </w:r>
    </w:p>
    <w:p w14:paraId="45EA737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проекта «Билет в будущее» обеспечить увеличение охвата детей проектом.</w:t>
      </w:r>
    </w:p>
    <w:p w14:paraId="4E5DB87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Всем образовательным организациям обеспечить увеличение</w:t>
      </w:r>
    </w:p>
    <w:p w14:paraId="7C7B55B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охвата обучающихся в профориентационных мероприятиях (дни открытых</w:t>
      </w:r>
    </w:p>
    <w:p w14:paraId="22946A8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дверей, профориентационные квесты, игры).</w:t>
      </w:r>
    </w:p>
    <w:p w14:paraId="32C7B27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Руководителям всех образовательных организаций обеспечить</w:t>
      </w:r>
    </w:p>
    <w:p w14:paraId="3215FE2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составление ИОМ на основе рекомендаций по профессиональному</w:t>
      </w:r>
    </w:p>
    <w:p w14:paraId="10C5161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самоопределению для обучающихся 8- 11 классов, а также обеспечить</w:t>
      </w:r>
    </w:p>
    <w:p w14:paraId="73ED08A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включенность обучающихся в программы профориентационной</w:t>
      </w:r>
    </w:p>
    <w:p w14:paraId="677102F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направленности, в рамках целевой модели наставничества.</w:t>
      </w:r>
    </w:p>
    <w:p w14:paraId="2075385E" w14:textId="0C273513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Педагогам-психологам всех образовательных организаций</w:t>
      </w:r>
    </w:p>
    <w:p w14:paraId="4C003E8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увеличить охват психолого-педагогической поддержкой, консультационной</w:t>
      </w:r>
    </w:p>
    <w:p w14:paraId="406C56E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помощью по вопросам профориентации обучающихся.</w:t>
      </w:r>
    </w:p>
    <w:p w14:paraId="174DBD4C" w14:textId="460878B2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На августовском педагогическом совете поставить перед</w:t>
      </w:r>
    </w:p>
    <w:p w14:paraId="1C63D1F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руководителями общеобразовательных организаций района задачу по</w:t>
      </w:r>
    </w:p>
    <w:p w14:paraId="3C7BDEC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разработке на уровне ОО мероприятий для детей ОВЗ и детей-инвалидов, а</w:t>
      </w:r>
    </w:p>
    <w:p w14:paraId="771D780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также увеличить охват участия данных категорий детей в уже проводимых</w:t>
      </w:r>
    </w:p>
    <w:p w14:paraId="40920C7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мероприятиях.</w:t>
      </w:r>
    </w:p>
    <w:p w14:paraId="3DF60BED" w14:textId="1B676EFF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Руководителям всех образовательных организаций усилить</w:t>
      </w:r>
    </w:p>
    <w:p w14:paraId="233447E2" w14:textId="6A19E13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внимание и обеспечить максимальную включенность детей ОВЗ и детей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инвалидов в конкурсное движение профориентационной направленности</w:t>
      </w:r>
    </w:p>
    <w:p w14:paraId="27B6793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(«Лучший по профессии»,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Абилимпикс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») что позволит улучшить</w:t>
      </w:r>
    </w:p>
    <w:p w14:paraId="1E547A0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социализацию обучающихся с ОВЗ и инвалидностью; повысить</w:t>
      </w:r>
    </w:p>
    <w:p w14:paraId="29DA835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популяризацию и престиж рабочих профессий для молодежи с ОВЗ в</w:t>
      </w:r>
    </w:p>
    <w:p w14:paraId="3EEC57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муниципалитете.</w:t>
      </w:r>
    </w:p>
    <w:p w14:paraId="0BF6CE7C" w14:textId="7B5E2100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Руководителям образовательных организаций усилить внимание</w:t>
      </w:r>
    </w:p>
    <w:p w14:paraId="165C304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обеспечить включенность детей ОВЗ и детей-инвалидов в дополнительное</w:t>
      </w:r>
    </w:p>
    <w:p w14:paraId="69B50DB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образование профориентационной направленности.</w:t>
      </w:r>
    </w:p>
    <w:p w14:paraId="61DB7A2C" w14:textId="069C8753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Руководителям всех образовательных организаций</w:t>
      </w:r>
    </w:p>
    <w:p w14:paraId="3BEAC44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предусмотреть возможность открытия профильных классов или классов с</w:t>
      </w:r>
    </w:p>
    <w:p w14:paraId="3878868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углубленным изучением отдельных предметов, с учетом выявленных</w:t>
      </w:r>
    </w:p>
    <w:p w14:paraId="02CE8FE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потребностей обучающихся.</w:t>
      </w:r>
    </w:p>
    <w:p w14:paraId="59F68529" w14:textId="5E907CFF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Всем ОО обеспечить знакомство родителей (законных</w:t>
      </w:r>
    </w:p>
    <w:p w14:paraId="615F4BD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представителей) с результатами диагностических процедур и</w:t>
      </w:r>
    </w:p>
    <w:p w14:paraId="1FED37B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индивидуальными рекомендациями.</w:t>
      </w:r>
    </w:p>
    <w:p w14:paraId="0FC85FBB" w14:textId="00BA55D8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Методисту педагогу-психологу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Управления образования </w:t>
      </w:r>
      <w:proofErr w:type="spellStart"/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proofErr w:type="spellEnd"/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кожууна</w:t>
      </w:r>
      <w:proofErr w:type="spellEnd"/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обеспечить методическое сопровождение педагогов-</w:t>
      </w:r>
    </w:p>
    <w:p w14:paraId="150D4BF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психологов и классных руководителей по отбору современных методов,</w:t>
      </w:r>
    </w:p>
    <w:p w14:paraId="3A293EE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инновационных форм, технологий, инструментария организации</w:t>
      </w:r>
    </w:p>
    <w:p w14:paraId="5B5F899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проводимых профориентационных мероприятий.</w:t>
      </w:r>
    </w:p>
    <w:p w14:paraId="4BB7BA67" w14:textId="077C00B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</w:p>
    <w:p w14:paraId="70C7700A" w14:textId="77777777" w:rsidR="00F03E91" w:rsidRPr="003705D7" w:rsidRDefault="00F03E91" w:rsidP="00370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E91" w:rsidRPr="0037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0C4"/>
    <w:multiLevelType w:val="multilevel"/>
    <w:tmpl w:val="D74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99"/>
    <w:rsid w:val="00043C63"/>
    <w:rsid w:val="00217099"/>
    <w:rsid w:val="00223DBC"/>
    <w:rsid w:val="00253B7E"/>
    <w:rsid w:val="002B6B90"/>
    <w:rsid w:val="003705D7"/>
    <w:rsid w:val="00585336"/>
    <w:rsid w:val="0065109C"/>
    <w:rsid w:val="006D3AC1"/>
    <w:rsid w:val="00716E98"/>
    <w:rsid w:val="007F4E0A"/>
    <w:rsid w:val="00870A60"/>
    <w:rsid w:val="00DE0627"/>
    <w:rsid w:val="00E87B2C"/>
    <w:rsid w:val="00E90C6A"/>
    <w:rsid w:val="00F03E9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FF3"/>
  <w15:chartTrackingRefBased/>
  <w15:docId w15:val="{789166AB-4DBB-47C3-8E3B-13BB37AA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E0A"/>
    <w:rPr>
      <w:b/>
      <w:bCs/>
    </w:rPr>
  </w:style>
  <w:style w:type="character" w:styleId="a5">
    <w:name w:val="Hyperlink"/>
    <w:basedOn w:val="a0"/>
    <w:uiPriority w:val="99"/>
    <w:unhideWhenUsed/>
    <w:rsid w:val="003705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2023-01-18T02:06:00Z</dcterms:created>
  <dcterms:modified xsi:type="dcterms:W3CDTF">2023-01-18T10:22:00Z</dcterms:modified>
</cp:coreProperties>
</file>