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66" w:rsidRDefault="003A7066" w:rsidP="003A7066">
      <w:pPr>
        <w:pStyle w:val="1"/>
        <w:ind w:right="293"/>
      </w:pPr>
      <w:bookmarkStart w:id="0" w:name="_GoBack"/>
      <w:bookmarkEnd w:id="0"/>
      <w:r>
        <w:t>Памятка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111"/>
        </w:tabs>
        <w:spacing w:before="267"/>
        <w:ind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XI</w:t>
      </w:r>
      <w:r>
        <w:rPr>
          <w:spacing w:val="-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083"/>
        </w:tabs>
        <w:spacing w:before="1" w:line="298" w:lineRule="exact"/>
        <w:ind w:left="1082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"/>
          <w:sz w:val="26"/>
        </w:rPr>
        <w:t xml:space="preserve"> </w:t>
      </w:r>
      <w:r>
        <w:rPr>
          <w:sz w:val="26"/>
        </w:rPr>
        <w:t>писать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лиц:</w:t>
      </w:r>
    </w:p>
    <w:p w:rsidR="003A7066" w:rsidRDefault="003A7066" w:rsidP="003A7066">
      <w:pPr>
        <w:pStyle w:val="a3"/>
        <w:ind w:left="114" w:right="286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инвалиды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инвалиды;</w:t>
      </w:r>
    </w:p>
    <w:p w:rsidR="003A7066" w:rsidRDefault="003A7066" w:rsidP="003A7066">
      <w:pPr>
        <w:pStyle w:val="a3"/>
        <w:ind w:left="114" w:right="290"/>
      </w:pPr>
      <w:r>
        <w:t>обучающиеся</w:t>
      </w:r>
      <w:r>
        <w:rPr>
          <w:spacing w:val="114"/>
        </w:rPr>
        <w:t xml:space="preserve"> </w:t>
      </w:r>
      <w:r>
        <w:t xml:space="preserve">по  </w:t>
      </w:r>
      <w:r>
        <w:rPr>
          <w:spacing w:val="49"/>
        </w:rPr>
        <w:t xml:space="preserve"> </w:t>
      </w:r>
      <w:r>
        <w:t xml:space="preserve">образовательным  </w:t>
      </w:r>
      <w:r>
        <w:rPr>
          <w:spacing w:val="47"/>
        </w:rPr>
        <w:t xml:space="preserve"> </w:t>
      </w:r>
      <w:r>
        <w:t xml:space="preserve">программам  </w:t>
      </w:r>
      <w:r>
        <w:rPr>
          <w:spacing w:val="49"/>
        </w:rPr>
        <w:t xml:space="preserve"> </w:t>
      </w:r>
      <w:r>
        <w:t xml:space="preserve">среднего  </w:t>
      </w:r>
      <w:r>
        <w:rPr>
          <w:spacing w:val="51"/>
        </w:rPr>
        <w:t xml:space="preserve"> </w:t>
      </w:r>
      <w:r>
        <w:t xml:space="preserve">общего  </w:t>
      </w:r>
      <w:r>
        <w:rPr>
          <w:spacing w:val="50"/>
        </w:rPr>
        <w:t xml:space="preserve"> </w:t>
      </w:r>
      <w:r>
        <w:t>образования</w:t>
      </w:r>
      <w:r>
        <w:rPr>
          <w:spacing w:val="-63"/>
        </w:rPr>
        <w:t xml:space="preserve"> </w:t>
      </w:r>
      <w:r>
        <w:t>в специальных учебно-воспитательных учреждениях закрытого типа, а также в учреждениях,</w:t>
      </w:r>
      <w:r>
        <w:rPr>
          <w:spacing w:val="-62"/>
        </w:rPr>
        <w:t xml:space="preserve"> </w:t>
      </w:r>
      <w:r>
        <w:t>исполняющих</w:t>
      </w:r>
      <w:r>
        <w:rPr>
          <w:spacing w:val="-2"/>
        </w:rPr>
        <w:t xml:space="preserve"> </w:t>
      </w:r>
      <w:r>
        <w:t>наказание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свободы;</w:t>
      </w:r>
    </w:p>
    <w:p w:rsidR="003A7066" w:rsidRDefault="003A7066" w:rsidP="003A7066">
      <w:pPr>
        <w:pStyle w:val="a3"/>
        <w:ind w:left="114" w:right="293"/>
      </w:pPr>
      <w:proofErr w:type="gramStart"/>
      <w:r>
        <w:t>обучающиеся</w:t>
      </w:r>
      <w:r>
        <w:rPr>
          <w:spacing w:val="34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состоянию</w:t>
      </w:r>
      <w:r>
        <w:rPr>
          <w:spacing w:val="97"/>
        </w:rPr>
        <w:t xml:space="preserve"> </w:t>
      </w:r>
      <w:r>
        <w:t>здоровья</w:t>
      </w:r>
      <w:r>
        <w:rPr>
          <w:spacing w:val="97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дому,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образовательных</w:t>
      </w:r>
      <w:r>
        <w:rPr>
          <w:spacing w:val="96"/>
        </w:rPr>
        <w:t xml:space="preserve"> </w:t>
      </w:r>
      <w:r>
        <w:t>организациях,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санаторно-курортных,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лечебные,</w:t>
      </w:r>
      <w:r>
        <w:rPr>
          <w:spacing w:val="1"/>
        </w:rPr>
        <w:t xml:space="preserve"> </w:t>
      </w:r>
      <w:r>
        <w:t>реабилитационные и оздоровительные мероприятия для нуждающихся в длительном лечении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организации.</w:t>
      </w:r>
      <w:proofErr w:type="gramEnd"/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083"/>
        </w:tabs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5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4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среду</w:t>
      </w:r>
      <w:r>
        <w:rPr>
          <w:spacing w:val="-7"/>
          <w:sz w:val="26"/>
        </w:rPr>
        <w:t xml:space="preserve"> </w:t>
      </w:r>
      <w:r>
        <w:rPr>
          <w:sz w:val="26"/>
        </w:rPr>
        <w:t>декабря.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152"/>
        </w:tabs>
        <w:spacing w:before="1"/>
        <w:ind w:right="295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XI</w:t>
      </w:r>
      <w:r>
        <w:rPr>
          <w:spacing w:val="1"/>
          <w:sz w:val="26"/>
        </w:rPr>
        <w:t xml:space="preserve"> </w:t>
      </w:r>
      <w:r>
        <w:rPr>
          <w:sz w:val="26"/>
        </w:rPr>
        <w:t>(XII)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подают </w:t>
      </w:r>
      <w:proofErr w:type="gramStart"/>
      <w:r>
        <w:rPr>
          <w:sz w:val="26"/>
        </w:rPr>
        <w:t>заявления</w:t>
      </w:r>
      <w:proofErr w:type="gramEnd"/>
      <w:r>
        <w:rPr>
          <w:sz w:val="26"/>
        </w:rPr>
        <w:t xml:space="preserve"> и согласия на обработку персональных данных не позднее чем за две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недели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свою</w:t>
      </w:r>
      <w:r>
        <w:rPr>
          <w:spacing w:val="-1"/>
          <w:sz w:val="26"/>
        </w:rPr>
        <w:t xml:space="preserve"> </w:t>
      </w:r>
      <w:r>
        <w:rPr>
          <w:sz w:val="26"/>
        </w:rPr>
        <w:t>школу.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131"/>
        </w:tabs>
        <w:ind w:right="286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6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62"/>
          <w:sz w:val="26"/>
        </w:rPr>
        <w:t xml:space="preserve"> </w:t>
      </w:r>
      <w:r>
        <w:rPr>
          <w:sz w:val="26"/>
        </w:rPr>
        <w:t>ОИВ).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155"/>
        </w:tabs>
        <w:ind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(изложения) на территории субъекта Российской Федерации, в том числе принимает 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66"/>
          <w:sz w:val="26"/>
        </w:rPr>
        <w:t xml:space="preserve"> </w:t>
      </w:r>
      <w:r>
        <w:rPr>
          <w:sz w:val="26"/>
        </w:rPr>
        <w:t>включении   процедуры   перепроверки   отдельных   итоговых   сочинений   (изложений)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3A7066" w:rsidRDefault="003A7066" w:rsidP="003A7066">
      <w:pPr>
        <w:pStyle w:val="a3"/>
        <w:ind w:left="114" w:right="293"/>
      </w:pPr>
      <w:r>
        <w:t>По решению ОИВ места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стационарными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переносными</w:t>
      </w:r>
      <w:r>
        <w:rPr>
          <w:spacing w:val="1"/>
        </w:rPr>
        <w:t xml:space="preserve"> </w:t>
      </w:r>
      <w:r>
        <w:t>металлоискателями,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подавления сигналов</w:t>
      </w:r>
      <w:r>
        <w:rPr>
          <w:spacing w:val="-1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связи.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083"/>
        </w:tabs>
        <w:spacing w:line="297" w:lineRule="exact"/>
        <w:ind w:left="1082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4"/>
          <w:sz w:val="26"/>
        </w:rPr>
        <w:t xml:space="preserve"> </w:t>
      </w:r>
      <w:r>
        <w:rPr>
          <w:sz w:val="26"/>
        </w:rPr>
        <w:t>начинается 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8"/>
          <w:sz w:val="26"/>
        </w:rPr>
        <w:t xml:space="preserve"> </w:t>
      </w:r>
      <w:r>
        <w:rPr>
          <w:sz w:val="26"/>
        </w:rPr>
        <w:t>времени.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41"/>
        </w:tabs>
        <w:spacing w:before="1"/>
        <w:ind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 xml:space="preserve"> </w:t>
      </w:r>
      <w:r>
        <w:rPr>
          <w:sz w:val="26"/>
        </w:rPr>
        <w:t xml:space="preserve">участник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опоздал,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он  </w:t>
      </w:r>
      <w:r>
        <w:rPr>
          <w:spacing w:val="2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  сочинения   (изложения)   не   продлевается.   Повторный   общий   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опоздавших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проводится.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организациях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6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регистрационных</w:t>
      </w:r>
      <w:r>
        <w:rPr>
          <w:spacing w:val="65"/>
          <w:sz w:val="26"/>
        </w:rPr>
        <w:t xml:space="preserve"> </w:t>
      </w:r>
      <w:r>
        <w:rPr>
          <w:sz w:val="26"/>
        </w:rPr>
        <w:t>полей   бланков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   (изложения).</w:t>
      </w:r>
      <w:r>
        <w:rPr>
          <w:spacing w:val="65"/>
          <w:sz w:val="26"/>
        </w:rPr>
        <w:t xml:space="preserve"> </w:t>
      </w:r>
      <w:r>
        <w:rPr>
          <w:sz w:val="26"/>
        </w:rPr>
        <w:t>Рекомендуем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опаздывать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121"/>
        </w:tabs>
        <w:spacing w:before="1"/>
        <w:ind w:right="294" w:firstLine="708"/>
        <w:jc w:val="both"/>
        <w:rPr>
          <w:sz w:val="26"/>
        </w:rPr>
      </w:pPr>
      <w:r>
        <w:rPr>
          <w:sz w:val="26"/>
        </w:rPr>
        <w:t xml:space="preserve">Вход участников итогового сочинения (изложения) </w:t>
      </w:r>
      <w:proofErr w:type="gramStart"/>
      <w:r>
        <w:rPr>
          <w:sz w:val="26"/>
        </w:rPr>
        <w:t>в место проведения</w:t>
      </w:r>
      <w:proofErr w:type="gramEnd"/>
      <w:r>
        <w:rPr>
          <w:sz w:val="26"/>
        </w:rPr>
        <w:t xml:space="preserve">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65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62"/>
          <w:sz w:val="26"/>
        </w:rPr>
        <w:t xml:space="preserve"> </w:t>
      </w:r>
      <w:r>
        <w:rPr>
          <w:sz w:val="26"/>
        </w:rPr>
        <w:t>иметь 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12"/>
        </w:tabs>
        <w:spacing w:before="1"/>
        <w:ind w:left="822" w:right="383" w:firstLine="0"/>
        <w:rPr>
          <w:sz w:val="26"/>
        </w:rPr>
      </w:pPr>
      <w:r>
        <w:rPr>
          <w:sz w:val="26"/>
        </w:rPr>
        <w:t>Рекомендуется взять с собой на сочинение (изложение) только необходимые вещи:</w:t>
      </w:r>
      <w:r>
        <w:rPr>
          <w:spacing w:val="-62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3"/>
          <w:sz w:val="26"/>
        </w:rPr>
        <w:t xml:space="preserve"> </w:t>
      </w:r>
      <w:r>
        <w:rPr>
          <w:sz w:val="26"/>
        </w:rPr>
        <w:t>удостоверяющий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личность;</w:t>
      </w:r>
    </w:p>
    <w:p w:rsidR="003A7066" w:rsidRDefault="003A7066" w:rsidP="003A7066">
      <w:pPr>
        <w:pStyle w:val="a3"/>
        <w:ind w:left="822" w:right="3252" w:firstLine="0"/>
        <w:jc w:val="left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  <w:r>
        <w:rPr>
          <w:spacing w:val="-62"/>
        </w:rPr>
        <w:t xml:space="preserve"> </w:t>
      </w:r>
      <w:r>
        <w:t>лекарства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3A7066" w:rsidRDefault="003A7066" w:rsidP="003A7066">
      <w:pPr>
        <w:pStyle w:val="a3"/>
        <w:spacing w:line="299" w:lineRule="exact"/>
        <w:ind w:left="822" w:firstLine="0"/>
        <w:jc w:val="left"/>
      </w:pPr>
      <w:proofErr w:type="gramStart"/>
      <w:r>
        <w:t>специальные</w:t>
      </w:r>
      <w:r>
        <w:rPr>
          <w:spacing w:val="15"/>
        </w:rPr>
        <w:t xml:space="preserve"> </w:t>
      </w:r>
      <w:r>
        <w:t>технические</w:t>
      </w:r>
      <w:r>
        <w:rPr>
          <w:spacing w:val="15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(для</w:t>
      </w:r>
      <w:r>
        <w:rPr>
          <w:spacing w:val="20"/>
        </w:rPr>
        <w:t xml:space="preserve"> </w:t>
      </w:r>
      <w:r>
        <w:t>участников</w:t>
      </w:r>
      <w:r>
        <w:rPr>
          <w:spacing w:val="21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сочинения</w:t>
      </w:r>
      <w:r>
        <w:rPr>
          <w:spacing w:val="15"/>
        </w:rPr>
        <w:t xml:space="preserve"> </w:t>
      </w:r>
      <w:r>
        <w:t>(изложения)</w:t>
      </w:r>
      <w:proofErr w:type="gramEnd"/>
    </w:p>
    <w:p w:rsidR="003A7066" w:rsidRDefault="003A7066" w:rsidP="003A7066">
      <w:pPr>
        <w:spacing w:line="299" w:lineRule="exact"/>
        <w:sectPr w:rsidR="003A7066">
          <w:pgSz w:w="11910" w:h="16840"/>
          <w:pgMar w:top="900" w:right="420" w:bottom="740" w:left="620" w:header="0" w:footer="550" w:gutter="0"/>
          <w:cols w:space="720"/>
        </w:sectPr>
      </w:pPr>
    </w:p>
    <w:p w:rsidR="003A7066" w:rsidRDefault="003A7066" w:rsidP="003A7066">
      <w:pPr>
        <w:pStyle w:val="a3"/>
        <w:spacing w:before="63"/>
        <w:ind w:left="822" w:right="512" w:hanging="709"/>
      </w:pPr>
      <w:r>
        <w:lastRenderedPageBreak/>
        <w:t>с ограниченными возможностями здоровья, участников итогового сочинения (изложения) –</w:t>
      </w:r>
      <w:r>
        <w:rPr>
          <w:spacing w:val="-62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инвалидов)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необходимости).</w:t>
      </w:r>
    </w:p>
    <w:p w:rsidR="003A7066" w:rsidRDefault="003A7066" w:rsidP="003A7066">
      <w:pPr>
        <w:pStyle w:val="a3"/>
        <w:ind w:left="114" w:right="289"/>
      </w:pPr>
      <w:r>
        <w:t>Иные</w:t>
      </w:r>
      <w:r>
        <w:rPr>
          <w:spacing w:val="1"/>
        </w:rPr>
        <w:t xml:space="preserve"> </w:t>
      </w:r>
      <w:r>
        <w:t>личные</w:t>
      </w:r>
      <w:r>
        <w:rPr>
          <w:spacing w:val="65"/>
        </w:rPr>
        <w:t xml:space="preserve"> </w:t>
      </w:r>
      <w:r>
        <w:t>вещи</w:t>
      </w:r>
      <w:r>
        <w:rPr>
          <w:spacing w:val="65"/>
        </w:rPr>
        <w:t xml:space="preserve"> </w:t>
      </w:r>
      <w:r>
        <w:t>участники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сочинения</w:t>
      </w:r>
      <w:r>
        <w:rPr>
          <w:spacing w:val="65"/>
        </w:rPr>
        <w:t xml:space="preserve"> </w:t>
      </w:r>
      <w:r>
        <w:t>(изложения)</w:t>
      </w:r>
      <w:r>
        <w:rPr>
          <w:spacing w:val="65"/>
        </w:rPr>
        <w:t xml:space="preserve"> </w:t>
      </w:r>
      <w:r>
        <w:t>обязаны</w:t>
      </w:r>
      <w:r>
        <w:rPr>
          <w:spacing w:val="65"/>
        </w:rPr>
        <w:t xml:space="preserve"> </w:t>
      </w:r>
      <w:r>
        <w:t>оставить</w:t>
      </w:r>
      <w:r>
        <w:rPr>
          <w:spacing w:val="-62"/>
        </w:rPr>
        <w:t xml:space="preserve"> </w:t>
      </w:r>
      <w:r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24"/>
        </w:tabs>
        <w:ind w:right="291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вам выдадут листы бумаги</w:t>
      </w:r>
      <w:r>
        <w:rPr>
          <w:spacing w:val="1"/>
          <w:sz w:val="26"/>
        </w:rPr>
        <w:t xml:space="preserve"> </w:t>
      </w:r>
      <w:r>
        <w:rPr>
          <w:sz w:val="26"/>
        </w:rPr>
        <w:t>для черновиков, бланки итогового сочинения (изложения), а также орфографический словарь</w:t>
      </w:r>
      <w:r>
        <w:rPr>
          <w:spacing w:val="-62"/>
          <w:sz w:val="26"/>
        </w:rPr>
        <w:t xml:space="preserve"> </w:t>
      </w:r>
      <w:r>
        <w:rPr>
          <w:sz w:val="26"/>
        </w:rPr>
        <w:t>для участников итогового сочинения (орфографический и толковый словари для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изложения).</w:t>
      </w:r>
    </w:p>
    <w:p w:rsidR="003A7066" w:rsidRDefault="003A7066" w:rsidP="003A7066">
      <w:pPr>
        <w:pStyle w:val="a3"/>
        <w:ind w:left="114" w:right="296"/>
      </w:pPr>
      <w:r>
        <w:t xml:space="preserve">Внимание!  </w:t>
      </w:r>
      <w:r>
        <w:rPr>
          <w:spacing w:val="1"/>
        </w:rPr>
        <w:t xml:space="preserve"> </w:t>
      </w:r>
      <w:r>
        <w:t xml:space="preserve">Листы  </w:t>
      </w:r>
      <w:r>
        <w:rPr>
          <w:spacing w:val="1"/>
        </w:rPr>
        <w:t xml:space="preserve"> </w:t>
      </w:r>
      <w:r>
        <w:t>бумаги    для   черновиков   не   проверяются   и   записи   в   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 при</w:t>
      </w:r>
      <w:r>
        <w:rPr>
          <w:spacing w:val="2"/>
        </w:rPr>
        <w:t xml:space="preserve"> </w:t>
      </w:r>
      <w:r>
        <w:t>проверке.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67"/>
        </w:tabs>
        <w:ind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сочинения.</w:t>
      </w:r>
      <w:r>
        <w:rPr>
          <w:spacing w:val="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 не</w:t>
      </w:r>
      <w:r>
        <w:rPr>
          <w:spacing w:val="-1"/>
          <w:sz w:val="26"/>
        </w:rPr>
        <w:t xml:space="preserve"> </w:t>
      </w:r>
      <w:r>
        <w:rPr>
          <w:sz w:val="26"/>
        </w:rPr>
        <w:t>ранее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313"/>
        </w:tabs>
        <w:ind w:right="295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2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93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9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93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63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часа</w:t>
      </w:r>
      <w:r>
        <w:rPr>
          <w:spacing w:val="-1"/>
          <w:sz w:val="26"/>
        </w:rPr>
        <w:t xml:space="preserve"> </w:t>
      </w:r>
      <w:r>
        <w:rPr>
          <w:sz w:val="26"/>
        </w:rPr>
        <w:t>55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</w:t>
      </w:r>
      <w:r>
        <w:rPr>
          <w:spacing w:val="1"/>
          <w:sz w:val="26"/>
        </w:rPr>
        <w:t xml:space="preserve"> </w:t>
      </w:r>
      <w:r>
        <w:rPr>
          <w:sz w:val="26"/>
        </w:rPr>
        <w:t>(235</w:t>
      </w:r>
      <w:r>
        <w:rPr>
          <w:spacing w:val="2"/>
          <w:sz w:val="26"/>
        </w:rPr>
        <w:t xml:space="preserve"> </w:t>
      </w:r>
      <w:r>
        <w:rPr>
          <w:sz w:val="26"/>
        </w:rPr>
        <w:t>минут).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464"/>
        </w:tabs>
        <w:ind w:right="290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6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40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1"/>
          <w:sz w:val="26"/>
        </w:rPr>
        <w:t xml:space="preserve"> </w:t>
      </w:r>
      <w:r>
        <w:rPr>
          <w:sz w:val="26"/>
        </w:rPr>
        <w:t>–</w:t>
      </w:r>
      <w:r>
        <w:rPr>
          <w:spacing w:val="37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увеличивается на 1,5 часа. При продолжительности итогового сочинения (изложения) четыре</w:t>
      </w:r>
      <w:r>
        <w:rPr>
          <w:spacing w:val="-62"/>
          <w:sz w:val="26"/>
        </w:rPr>
        <w:t xml:space="preserve"> </w:t>
      </w:r>
      <w:r>
        <w:rPr>
          <w:sz w:val="26"/>
        </w:rPr>
        <w:t>и более часа организуется питание участников итогового сочинения (изложения) и перерывы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"/>
          <w:sz w:val="26"/>
        </w:rPr>
        <w:t xml:space="preserve"> </w:t>
      </w:r>
      <w:r>
        <w:rPr>
          <w:sz w:val="26"/>
        </w:rPr>
        <w:t>лечебных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мероприятий.</w:t>
      </w:r>
    </w:p>
    <w:p w:rsidR="003A7066" w:rsidRDefault="003A7066" w:rsidP="003A7066">
      <w:pPr>
        <w:pStyle w:val="a3"/>
        <w:spacing w:before="2"/>
        <w:ind w:left="114" w:right="295"/>
      </w:pPr>
      <w:r>
        <w:t xml:space="preserve">Порядок   </w:t>
      </w:r>
      <w:r>
        <w:rPr>
          <w:spacing w:val="20"/>
        </w:rPr>
        <w:t xml:space="preserve"> </w:t>
      </w:r>
      <w:r>
        <w:t xml:space="preserve">организации    </w:t>
      </w:r>
      <w:r>
        <w:rPr>
          <w:spacing w:val="19"/>
        </w:rPr>
        <w:t xml:space="preserve"> </w:t>
      </w:r>
      <w:r>
        <w:t xml:space="preserve">питания    </w:t>
      </w:r>
      <w:r>
        <w:rPr>
          <w:spacing w:val="20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 xml:space="preserve">перерывов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22"/>
        </w:rPr>
        <w:t xml:space="preserve"> </w:t>
      </w:r>
      <w:r>
        <w:t xml:space="preserve">проведения    </w:t>
      </w:r>
      <w:r>
        <w:rPr>
          <w:spacing w:val="19"/>
        </w:rPr>
        <w:t xml:space="preserve"> </w:t>
      </w:r>
      <w:r>
        <w:t>лечебных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ОИВ.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464"/>
        </w:tabs>
        <w:ind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37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39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3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7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38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91"/>
        </w:tabs>
        <w:ind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06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39"/>
          <w:sz w:val="26"/>
        </w:rPr>
        <w:t xml:space="preserve"> </w:t>
      </w:r>
      <w:r>
        <w:rPr>
          <w:sz w:val="26"/>
        </w:rPr>
        <w:t xml:space="preserve">запрещено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иметь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при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себе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средства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связи,  </w:t>
      </w:r>
      <w:r>
        <w:rPr>
          <w:spacing w:val="42"/>
          <w:sz w:val="26"/>
        </w:rPr>
        <w:t xml:space="preserve"> </w:t>
      </w:r>
      <w:r>
        <w:rPr>
          <w:sz w:val="26"/>
        </w:rPr>
        <w:t>фот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,  </w:t>
      </w:r>
      <w:r>
        <w:rPr>
          <w:spacing w:val="44"/>
          <w:sz w:val="26"/>
        </w:rPr>
        <w:t xml:space="preserve"> </w:t>
      </w:r>
      <w:r>
        <w:rPr>
          <w:sz w:val="26"/>
        </w:rPr>
        <w:t>аудио-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видеоаппаратуру,</w:t>
      </w:r>
      <w:r>
        <w:rPr>
          <w:spacing w:val="26"/>
          <w:sz w:val="26"/>
        </w:rPr>
        <w:t xml:space="preserve"> </w:t>
      </w:r>
      <w:r>
        <w:rPr>
          <w:sz w:val="26"/>
        </w:rPr>
        <w:t>справочные</w:t>
      </w:r>
      <w:r>
        <w:rPr>
          <w:spacing w:val="2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24"/>
          <w:sz w:val="26"/>
        </w:rPr>
        <w:t xml:space="preserve"> </w:t>
      </w:r>
      <w:r>
        <w:rPr>
          <w:sz w:val="26"/>
        </w:rPr>
        <w:t>письменные</w:t>
      </w:r>
      <w:r>
        <w:rPr>
          <w:spacing w:val="24"/>
          <w:sz w:val="26"/>
        </w:rPr>
        <w:t xml:space="preserve"> </w:t>
      </w:r>
      <w:r>
        <w:rPr>
          <w:sz w:val="26"/>
        </w:rPr>
        <w:t>заметки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иные</w:t>
      </w:r>
      <w:r>
        <w:rPr>
          <w:spacing w:val="24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25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</w:t>
      </w:r>
      <w:r>
        <w:rPr>
          <w:spacing w:val="66"/>
          <w:sz w:val="26"/>
        </w:rPr>
        <w:t xml:space="preserve"> </w:t>
      </w:r>
      <w:r>
        <w:rPr>
          <w:sz w:val="26"/>
        </w:rPr>
        <w:t>мемуары,</w:t>
      </w:r>
      <w:r>
        <w:rPr>
          <w:spacing w:val="-6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источники).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удаляются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членом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комиссии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по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проведению 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1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организации.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110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08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1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09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 xml:space="preserve"> </w:t>
      </w:r>
      <w:r>
        <w:rPr>
          <w:sz w:val="26"/>
        </w:rPr>
        <w:t>акт,</w:t>
      </w:r>
      <w:r>
        <w:rPr>
          <w:spacing w:val="-63"/>
          <w:sz w:val="26"/>
        </w:rPr>
        <w:t xml:space="preserve"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39"/>
        </w:tabs>
        <w:spacing w:before="1"/>
        <w:ind w:right="287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акт,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будет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решение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повторном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допуске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к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написанию   </w:t>
      </w:r>
      <w:r>
        <w:rPr>
          <w:spacing w:val="23"/>
          <w:sz w:val="26"/>
        </w:rPr>
        <w:t xml:space="preserve"> </w:t>
      </w:r>
      <w:r>
        <w:rPr>
          <w:sz w:val="26"/>
        </w:rPr>
        <w:t xml:space="preserve">итогового   </w:t>
      </w:r>
      <w:r>
        <w:rPr>
          <w:spacing w:val="22"/>
          <w:sz w:val="26"/>
        </w:rPr>
        <w:t xml:space="preserve"> </w:t>
      </w:r>
      <w:r>
        <w:rPr>
          <w:sz w:val="26"/>
        </w:rPr>
        <w:t xml:space="preserve">сочинения   </w:t>
      </w:r>
      <w:r>
        <w:rPr>
          <w:spacing w:val="24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39"/>
        </w:tabs>
        <w:ind w:right="294" w:firstLine="708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3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2"/>
          <w:sz w:val="26"/>
        </w:rPr>
        <w:t xml:space="preserve"> </w:t>
      </w:r>
      <w:r>
        <w:rPr>
          <w:sz w:val="26"/>
        </w:rPr>
        <w:t>сдают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2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4"/>
          <w:sz w:val="26"/>
        </w:rPr>
        <w:t xml:space="preserve"> </w:t>
      </w:r>
      <w:r>
        <w:rPr>
          <w:sz w:val="26"/>
        </w:rPr>
        <w:t>записи</w:t>
      </w:r>
    </w:p>
    <w:p w:rsidR="003A7066" w:rsidRDefault="003A7066" w:rsidP="003A7066">
      <w:pPr>
        <w:jc w:val="both"/>
        <w:rPr>
          <w:sz w:val="26"/>
        </w:rPr>
        <w:sectPr w:rsidR="003A7066">
          <w:pgSz w:w="11910" w:h="16840"/>
          <w:pgMar w:top="900" w:right="420" w:bottom="740" w:left="620" w:header="0" w:footer="550" w:gutter="0"/>
          <w:cols w:space="720"/>
        </w:sectPr>
      </w:pPr>
    </w:p>
    <w:p w:rsidR="003A7066" w:rsidRDefault="003A7066" w:rsidP="003A7066">
      <w:pPr>
        <w:pStyle w:val="a3"/>
        <w:spacing w:before="63"/>
        <w:ind w:left="114" w:right="293" w:firstLine="0"/>
      </w:pPr>
      <w:r>
        <w:lastRenderedPageBreak/>
        <w:t>(дополнительные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записи),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черновиков,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дожидаясь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 (изложения).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359"/>
        </w:tabs>
        <w:spacing w:before="1"/>
        <w:ind w:right="292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5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6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рабочую</w:t>
      </w:r>
      <w:r>
        <w:rPr>
          <w:spacing w:val="-1"/>
          <w:sz w:val="26"/>
        </w:rPr>
        <w:t xml:space="preserve"> </w:t>
      </w:r>
      <w:r>
        <w:rPr>
          <w:sz w:val="26"/>
        </w:rPr>
        <w:t>среду</w:t>
      </w:r>
      <w:r>
        <w:rPr>
          <w:spacing w:val="-3"/>
          <w:sz w:val="26"/>
        </w:rPr>
        <w:t xml:space="preserve"> </w:t>
      </w:r>
      <w:r>
        <w:rPr>
          <w:sz w:val="26"/>
        </w:rPr>
        <w:t>мая),</w:t>
      </w:r>
      <w:r>
        <w:rPr>
          <w:spacing w:val="-2"/>
          <w:sz w:val="26"/>
        </w:rPr>
        <w:t xml:space="preserve"> </w:t>
      </w:r>
      <w:r>
        <w:rPr>
          <w:sz w:val="26"/>
        </w:rPr>
        <w:t>допускаются:</w:t>
      </w:r>
    </w:p>
    <w:p w:rsidR="003A7066" w:rsidRDefault="003A7066" w:rsidP="003A7066">
      <w:pPr>
        <w:pStyle w:val="a3"/>
        <w:ind w:left="114" w:right="296"/>
      </w:pPr>
      <w:r>
        <w:t>обучающиеся XI (XII) классов, получившие по итоговому сочинению (изложению)</w:t>
      </w:r>
      <w:r>
        <w:rPr>
          <w:spacing w:val="1"/>
        </w:rPr>
        <w:t xml:space="preserve"> </w:t>
      </w:r>
      <w:r>
        <w:t>неудовлетворительный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(«незачет»);</w:t>
      </w:r>
    </w:p>
    <w:p w:rsidR="003A7066" w:rsidRDefault="003A7066" w:rsidP="003A7066">
      <w:pPr>
        <w:pStyle w:val="a3"/>
        <w:ind w:left="114" w:right="291"/>
      </w:pPr>
      <w:proofErr w:type="gramStart"/>
      <w:r>
        <w:t>обучающиеся</w:t>
      </w:r>
      <w:r>
        <w:rPr>
          <w:spacing w:val="61"/>
        </w:rPr>
        <w:t xml:space="preserve"> </w:t>
      </w:r>
      <w:r>
        <w:t>XI</w:t>
      </w:r>
      <w:r>
        <w:rPr>
          <w:spacing w:val="60"/>
        </w:rPr>
        <w:t xml:space="preserve"> </w:t>
      </w:r>
      <w:r>
        <w:t>(XII)</w:t>
      </w:r>
      <w:r>
        <w:rPr>
          <w:spacing w:val="124"/>
        </w:rPr>
        <w:t xml:space="preserve"> </w:t>
      </w:r>
      <w:r>
        <w:t>классов,</w:t>
      </w:r>
      <w:r>
        <w:rPr>
          <w:spacing w:val="127"/>
        </w:rPr>
        <w:t xml:space="preserve"> </w:t>
      </w:r>
      <w:r>
        <w:t>удаленные</w:t>
      </w:r>
      <w:r>
        <w:rPr>
          <w:spacing w:val="125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итогового</w:t>
      </w:r>
      <w:r>
        <w:rPr>
          <w:spacing w:val="127"/>
        </w:rPr>
        <w:t xml:space="preserve"> </w:t>
      </w:r>
      <w:r>
        <w:t>сочинения</w:t>
      </w:r>
      <w:r>
        <w:rPr>
          <w:spacing w:val="126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за нарушение требований, установленных пунктом 27 Порядка проведения 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 приказом Министерства просвещения Российской Федерации и Федеральной</w:t>
      </w:r>
      <w:r>
        <w:rPr>
          <w:spacing w:val="1"/>
        </w:rPr>
        <w:t xml:space="preserve"> </w:t>
      </w:r>
      <w:r>
        <w:t>службы по надзору в сфере образования и науки от 7 ноября 2018 г. № 190/1512 (далее –</w:t>
      </w:r>
      <w:r>
        <w:rPr>
          <w:spacing w:val="1"/>
        </w:rPr>
        <w:t xml:space="preserve"> </w:t>
      </w:r>
      <w:r>
        <w:t>Порядок);</w:t>
      </w:r>
      <w:proofErr w:type="gramEnd"/>
    </w:p>
    <w:p w:rsidR="003A7066" w:rsidRDefault="003A7066" w:rsidP="003A7066">
      <w:pPr>
        <w:pStyle w:val="a3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65"/>
        </w:rPr>
        <w:t xml:space="preserve"> </w:t>
      </w:r>
      <w:r>
        <w:t>классов,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явившиеся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итоговое</w:t>
      </w:r>
      <w:r>
        <w:rPr>
          <w:spacing w:val="65"/>
        </w:rPr>
        <w:t xml:space="preserve"> </w:t>
      </w:r>
      <w:r>
        <w:t>сочинение</w:t>
      </w:r>
      <w:r>
        <w:rPr>
          <w:spacing w:val="65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документально;</w:t>
      </w:r>
    </w:p>
    <w:p w:rsidR="003A7066" w:rsidRDefault="003A7066" w:rsidP="003A7066">
      <w:pPr>
        <w:pStyle w:val="a3"/>
        <w:ind w:left="114" w:right="295"/>
      </w:pPr>
      <w:r>
        <w:t>обучающиеся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(XII)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завершившие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обстоятельства),</w:t>
      </w:r>
      <w:r>
        <w:rPr>
          <w:spacing w:val="-62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документально.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17"/>
        </w:tabs>
        <w:spacing w:before="1"/>
        <w:ind w:right="289" w:firstLine="708"/>
        <w:jc w:val="both"/>
        <w:rPr>
          <w:sz w:val="26"/>
        </w:rPr>
      </w:pPr>
      <w:r>
        <w:rPr>
          <w:sz w:val="26"/>
        </w:rPr>
        <w:t>Обучающиеся XI (XII) классов, получившие по итоговому сочинению (изложению)</w:t>
      </w:r>
      <w:r>
        <w:rPr>
          <w:spacing w:val="-62"/>
          <w:sz w:val="26"/>
        </w:rPr>
        <w:t xml:space="preserve"> </w:t>
      </w:r>
      <w:r>
        <w:rPr>
          <w:sz w:val="26"/>
        </w:rPr>
        <w:t>неудовлетворительный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65"/>
          <w:sz w:val="26"/>
        </w:rPr>
        <w:t xml:space="preserve"> </w:t>
      </w:r>
      <w:r>
        <w:rPr>
          <w:sz w:val="26"/>
        </w:rPr>
        <w:t>(«незачет»),</w:t>
      </w:r>
      <w:r>
        <w:rPr>
          <w:spacing w:val="65"/>
          <w:sz w:val="26"/>
        </w:rPr>
        <w:t xml:space="preserve"> </w:t>
      </w:r>
      <w:r>
        <w:rPr>
          <w:sz w:val="26"/>
        </w:rPr>
        <w:t>могут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повторно</w:t>
      </w:r>
      <w:r>
        <w:rPr>
          <w:spacing w:val="65"/>
          <w:sz w:val="26"/>
        </w:rPr>
        <w:t xml:space="preserve"> </w:t>
      </w:r>
      <w:r>
        <w:rPr>
          <w:sz w:val="26"/>
        </w:rPr>
        <w:t>допущены</w:t>
      </w:r>
      <w:r>
        <w:rPr>
          <w:spacing w:val="65"/>
          <w:sz w:val="26"/>
        </w:rPr>
        <w:t xml:space="preserve"> </w:t>
      </w:r>
      <w:r>
        <w:rPr>
          <w:sz w:val="26"/>
        </w:rPr>
        <w:t>к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20"/>
          <w:sz w:val="26"/>
        </w:rPr>
        <w:t xml:space="preserve"> </w:t>
      </w:r>
      <w:r>
        <w:rPr>
          <w:sz w:val="26"/>
        </w:rPr>
        <w:t>сочинении</w:t>
      </w:r>
      <w:r>
        <w:rPr>
          <w:spacing w:val="22"/>
          <w:sz w:val="26"/>
        </w:rPr>
        <w:t xml:space="preserve"> </w:t>
      </w:r>
      <w:r>
        <w:rPr>
          <w:sz w:val="26"/>
        </w:rPr>
        <w:t>(изложении)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25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22"/>
          <w:sz w:val="26"/>
        </w:rPr>
        <w:t xml:space="preserve"> </w:t>
      </w:r>
      <w:r>
        <w:rPr>
          <w:sz w:val="26"/>
        </w:rPr>
        <w:t>году,</w:t>
      </w:r>
      <w:r>
        <w:rPr>
          <w:spacing w:val="21"/>
          <w:sz w:val="26"/>
        </w:rPr>
        <w:t xml:space="preserve"> </w:t>
      </w:r>
      <w:r>
        <w:rPr>
          <w:sz w:val="26"/>
        </w:rPr>
        <w:t>но</w:t>
      </w:r>
      <w:r>
        <w:rPr>
          <w:spacing w:val="21"/>
          <w:sz w:val="26"/>
        </w:rPr>
        <w:t xml:space="preserve"> </w:t>
      </w:r>
      <w:r>
        <w:rPr>
          <w:sz w:val="26"/>
        </w:rPr>
        <w:t>не</w:t>
      </w:r>
      <w:r>
        <w:rPr>
          <w:spacing w:val="21"/>
          <w:sz w:val="26"/>
        </w:rPr>
        <w:t xml:space="preserve"> </w:t>
      </w:r>
      <w:r>
        <w:rPr>
          <w:sz w:val="26"/>
        </w:rPr>
        <w:t>более</w:t>
      </w:r>
      <w:r>
        <w:rPr>
          <w:spacing w:val="22"/>
          <w:sz w:val="26"/>
        </w:rPr>
        <w:t xml:space="preserve"> </w:t>
      </w:r>
      <w:r>
        <w:rPr>
          <w:sz w:val="26"/>
        </w:rPr>
        <w:t>двух</w:t>
      </w:r>
      <w:r>
        <w:rPr>
          <w:spacing w:val="23"/>
          <w:sz w:val="26"/>
        </w:rPr>
        <w:t xml:space="preserve"> </w:t>
      </w:r>
      <w:r>
        <w:rPr>
          <w:sz w:val="26"/>
        </w:rPr>
        <w:t>раз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3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2"/>
          <w:sz w:val="26"/>
        </w:rPr>
        <w:t xml:space="preserve"> </w:t>
      </w:r>
      <w:r>
        <w:rPr>
          <w:sz w:val="26"/>
        </w:rPr>
        <w:t>29</w:t>
      </w:r>
      <w:r>
        <w:rPr>
          <w:spacing w:val="3"/>
          <w:sz w:val="26"/>
        </w:rPr>
        <w:t xml:space="preserve"> </w:t>
      </w:r>
      <w:r>
        <w:rPr>
          <w:sz w:val="26"/>
        </w:rPr>
        <w:t>Порядка.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325"/>
        </w:tabs>
        <w:ind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предотвращения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(«незачет»)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 право подать в письменной форме заявление на проверку написанного ими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комиссией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другой  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   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комиссией,</w:t>
      </w:r>
      <w:r>
        <w:rPr>
          <w:spacing w:val="-1"/>
          <w:sz w:val="26"/>
        </w:rPr>
        <w:t xml:space="preserve"> </w:t>
      </w:r>
      <w:r>
        <w:rPr>
          <w:sz w:val="26"/>
        </w:rPr>
        <w:t>сформированной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местах, определенных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ОИВ.</w:t>
      </w:r>
    </w:p>
    <w:p w:rsidR="003A7066" w:rsidRDefault="003A7066" w:rsidP="003A7066">
      <w:pPr>
        <w:pStyle w:val="a3"/>
        <w:ind w:left="114" w:right="297"/>
      </w:pP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определяет</w:t>
      </w:r>
      <w:r>
        <w:rPr>
          <w:spacing w:val="-2"/>
        </w:rPr>
        <w:t xml:space="preserve"> </w:t>
      </w:r>
      <w:r>
        <w:t>ОИВ.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337"/>
        </w:tabs>
        <w:ind w:right="295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66"/>
          <w:sz w:val="26"/>
        </w:rPr>
        <w:t xml:space="preserve"> </w:t>
      </w:r>
      <w:r>
        <w:rPr>
          <w:sz w:val="26"/>
        </w:rPr>
        <w:t>в   случае   представления   его</w:t>
      </w:r>
      <w:r>
        <w:rPr>
          <w:spacing w:val="65"/>
          <w:sz w:val="26"/>
        </w:rPr>
        <w:t xml:space="preserve"> </w:t>
      </w:r>
      <w:r>
        <w:rPr>
          <w:sz w:val="26"/>
        </w:rPr>
        <w:t>при   приеме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на   </w:t>
      </w:r>
      <w:proofErr w:type="gramStart"/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программам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бакалавриата</w:t>
      </w:r>
      <w:proofErr w:type="spellEnd"/>
      <w:r>
        <w:rPr>
          <w:sz w:val="26"/>
        </w:rPr>
        <w:t xml:space="preserve"> и программам </w:t>
      </w:r>
      <w:proofErr w:type="spellStart"/>
      <w:r>
        <w:rPr>
          <w:sz w:val="26"/>
        </w:rPr>
        <w:t>специалитета</w:t>
      </w:r>
      <w:proofErr w:type="spellEnd"/>
      <w:r>
        <w:rPr>
          <w:sz w:val="26"/>
        </w:rPr>
        <w:t xml:space="preserve"> действительно в течение четырех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годом</w:t>
      </w:r>
      <w:r>
        <w:rPr>
          <w:spacing w:val="-1"/>
          <w:sz w:val="26"/>
        </w:rPr>
        <w:t xml:space="preserve"> </w:t>
      </w:r>
      <w:r>
        <w:rPr>
          <w:sz w:val="26"/>
        </w:rPr>
        <w:t>написания такого сочинения.</w:t>
      </w:r>
    </w:p>
    <w:p w:rsidR="003A7066" w:rsidRDefault="003A7066" w:rsidP="003A7066">
      <w:pPr>
        <w:pStyle w:val="a7"/>
        <w:numPr>
          <w:ilvl w:val="0"/>
          <w:numId w:val="7"/>
        </w:numPr>
        <w:tabs>
          <w:tab w:val="left" w:pos="1212"/>
        </w:tabs>
        <w:ind w:left="1211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допуск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ГИА –</w:t>
      </w:r>
      <w:r>
        <w:rPr>
          <w:spacing w:val="-3"/>
          <w:sz w:val="26"/>
        </w:rPr>
        <w:t xml:space="preserve"> </w:t>
      </w:r>
      <w:r>
        <w:rPr>
          <w:sz w:val="26"/>
        </w:rPr>
        <w:t>бессрочно.</w:t>
      </w:r>
    </w:p>
    <w:p w:rsidR="003A7066" w:rsidRDefault="003A7066" w:rsidP="003A7066">
      <w:pPr>
        <w:pStyle w:val="a3"/>
        <w:ind w:left="0" w:firstLine="0"/>
        <w:jc w:val="left"/>
        <w:rPr>
          <w:sz w:val="28"/>
        </w:rPr>
      </w:pPr>
    </w:p>
    <w:p w:rsidR="003A7066" w:rsidRDefault="003A7066" w:rsidP="003A7066">
      <w:pPr>
        <w:pStyle w:val="a3"/>
        <w:spacing w:before="4"/>
        <w:ind w:left="0" w:firstLine="0"/>
        <w:jc w:val="left"/>
        <w:rPr>
          <w:sz w:val="29"/>
        </w:rPr>
      </w:pPr>
    </w:p>
    <w:p w:rsidR="003A7066" w:rsidRDefault="003A7066" w:rsidP="003A7066">
      <w:pPr>
        <w:pStyle w:val="a3"/>
        <w:spacing w:line="480" w:lineRule="auto"/>
        <w:ind w:left="114" w:right="2245" w:firstLine="0"/>
        <w:jc w:val="left"/>
      </w:pPr>
      <w:r>
        <w:t xml:space="preserve">С правилами проведения итогового сочинения (изложения) </w:t>
      </w:r>
      <w:proofErr w:type="gramStart"/>
      <w:r>
        <w:t>ознакомлен</w:t>
      </w:r>
      <w:proofErr w:type="gramEnd"/>
      <w:r>
        <w:t xml:space="preserve"> (-а):</w:t>
      </w:r>
      <w:r>
        <w:rPr>
          <w:spacing w:val="-6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</w:t>
      </w:r>
    </w:p>
    <w:p w:rsidR="003A7066" w:rsidRDefault="003A7066" w:rsidP="003A7066">
      <w:pPr>
        <w:pStyle w:val="a3"/>
        <w:tabs>
          <w:tab w:val="left" w:pos="4070"/>
          <w:tab w:val="left" w:pos="6374"/>
        </w:tabs>
        <w:ind w:left="114" w:firstLine="0"/>
        <w:jc w:val="left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3A7066" w:rsidRDefault="003A7066" w:rsidP="003A7066">
      <w:pPr>
        <w:tabs>
          <w:tab w:val="left" w:pos="3998"/>
        </w:tabs>
        <w:spacing w:before="6"/>
        <w:ind w:left="143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3A7066" w:rsidRDefault="003A7066" w:rsidP="003A7066">
      <w:pPr>
        <w:tabs>
          <w:tab w:val="left" w:pos="675"/>
          <w:tab w:val="left" w:pos="1668"/>
        </w:tabs>
        <w:spacing w:before="27"/>
        <w:ind w:left="11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3A7066" w:rsidRDefault="003A7066" w:rsidP="003A7066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12065" t="12065" r="10160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6regIAAGEFAAAOAAAAZHJzL2Uyb0RvYy54bWykVN1O2zAUvp+0d7ByX5K0oZSIFE1Nyw3b&#10;kNgewLWdxJpjR7ZpiqZJk/YIvMjeYK8Ab7RjOw0DbhBrJcf2+f++c3x2vm8F2jFtuJJFlB4lEWKS&#10;KMplXURfv2wmiwgZiyXFQklWRLfMROfL9+/O+i5nU9UoQZlG4ESavO+KqLG2y+PYkIa12BypjkkQ&#10;Vkq32MJR1zHVuAfvrYinSTKPe6VppxVhxsBtGYTR0vuvKkbs56oyzCJRRJCb9av269at8fIM57XG&#10;XcPJkAZ+QxYt5hKCjq5KbDG60fyFq5YTrYyq7BFRbayqihPma4Bq0uRZNRda3XS+ljrv626ECaB9&#10;htOb3ZJPuyuNOC2iWYQkboGi+7uHnw+/7v/A/zeaOYT6rs5B8UJ3192VDmXC9lKRbwbE8XO5O9dB&#10;GW37j4qCV3xjlUdoX+nWuYDa0d4TcTsSwfYWEbhMk3SeAF0ERFmWHQeaSANcvrAhzfpgNR9MTpx+&#10;jPMQyqc3pONqgUYzj1ia/8PyusEd8xQZB9GAZXbA8pJLhnz6Li4orOSV9oia3ACWr4THs4DzEZ5D&#10;ob5/x0Jx3mljL5hqkdsUkYDoHnO8uzQ2YHJQcRRIteFCwD3OhUQ9YJ0sMm9glODUCZ3M6Hq7Ehrt&#10;sBsi/xsAfqLmPJfYNEHPiwJv0MWS+igNw3Q97C3mIuyhACFdIKgP8hx2YXy+nyan68V6kU2y6Xw9&#10;yZKynHzYrLLJfJOeHJezcrUq0x8u5zTLG04pky7twyin2evoHR6VMITjMI/4xE+9++aCZA9fnzS0&#10;WeA09NhW0VtPtb+HjhvmBObYmw1vjnso/j17rceXcfkXAAD//wMAUEsDBBQABgAIAAAAIQAAJl/t&#10;2AAAAAEBAAAPAAAAZHJzL2Rvd25yZXYueG1sTI9BS8NAEIXvgv9hGcGb3USxSsyklKKeimAriLdp&#10;dpqEZmdDdpuk/96tF3t58HjDe9/ki8m2auDeN04Q0lkCiqV0ppEK4Wv7dvcMygcSQ60TRjixh0Vx&#10;fZVTZtwonzxsQqViifiMEOoQukxrX9Zsyc9cxxKzvesthWj7SpuexlhuW32fJHNtqZG4UFPHq5rL&#10;w+ZoEd5HGpcP6euwPuxXp5/t48f3OmXE25tp+QIq8BT+j+GMH9GhiEw7dxTjVYsQHwl/es7m0e0Q&#10;nkAXub4kL34BAAD//wMAUEsBAi0AFAAGAAgAAAAhALaDOJL+AAAA4QEAABMAAAAAAAAAAAAAAAAA&#10;AAAAAFtDb250ZW50X1R5cGVzXS54bWxQSwECLQAUAAYACAAAACEAOP0h/9YAAACUAQAACwAAAAAA&#10;AAAAAAAAAAAvAQAAX3JlbHMvLnJlbHNQSwECLQAUAAYACAAAACEALt0uq3oCAABhBQAADgAAAAAA&#10;AAAAAAAAAAAuAgAAZHJzL2Uyb0RvYy54bWxQSwECLQAUAAYACAAAACEAACZf7dgAAAABAQAADwAA&#10;AAAAAAAAAAAAAADUBAAAZHJzL2Rvd25yZXYueG1sUEsFBgAAAAAEAAQA8wAAANkFAAAAAA==&#10;">
                <v:line id="Line 5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uQV78AAADaAAAADwAAAGRycy9kb3ducmV2LnhtbESPzarCMBSE94LvEI7gTlNFLlKNooLg&#10;SvAH3B6aY1ttTkoSa/XpzQXB5TAz3zDzZWsq0ZDzpWUFo2ECgjizuuRcwfm0HUxB+ICssbJMCl7k&#10;YbnoduaYavvkAzXHkIsIYZ+igiKEOpXSZwUZ9ENbE0fvap3BEKXLpXb4jHBTyXGS/EmDJceFAmva&#10;FJTdjw+joGrD2Jm9nL5vmb5vVpcrrt+NUv1eu5qBCNSGX/jb3mkFE/i/Em+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2uQV78AAADaAAAADwAAAAAAAAAAAAAAAACh&#10;AgAAZHJzL2Rvd25yZXYueG1sUEsFBgAAAAAEAAQA+QAAAI0DAAAAAA==&#10;" strokeweight=".1134mm"/>
                <w10:anchorlock/>
              </v:group>
            </w:pict>
          </mc:Fallback>
        </mc:AlternateContent>
      </w:r>
    </w:p>
    <w:p w:rsidR="003A7066" w:rsidRDefault="003A7066" w:rsidP="003A7066">
      <w:pPr>
        <w:pStyle w:val="a3"/>
        <w:ind w:left="0" w:firstLine="0"/>
        <w:jc w:val="left"/>
        <w:rPr>
          <w:sz w:val="11"/>
        </w:rPr>
      </w:pPr>
    </w:p>
    <w:p w:rsidR="003A7066" w:rsidRDefault="003A7066" w:rsidP="003A7066">
      <w:pPr>
        <w:spacing w:before="94"/>
        <w:ind w:right="5301"/>
        <w:jc w:val="right"/>
        <w:rPr>
          <w:sz w:val="16"/>
        </w:rPr>
      </w:pPr>
      <w:r>
        <w:rPr>
          <w:sz w:val="16"/>
        </w:rPr>
        <w:t>Родитель/законный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представитель</w:t>
      </w:r>
      <w:r>
        <w:rPr>
          <w:spacing w:val="-7"/>
          <w:sz w:val="16"/>
        </w:rPr>
        <w:t xml:space="preserve"> </w:t>
      </w:r>
      <w:r>
        <w:rPr>
          <w:sz w:val="16"/>
        </w:rPr>
        <w:t>участника</w:t>
      </w:r>
      <w:r>
        <w:rPr>
          <w:spacing w:val="-7"/>
          <w:sz w:val="16"/>
        </w:rPr>
        <w:t xml:space="preserve"> </w:t>
      </w:r>
      <w:r>
        <w:rPr>
          <w:sz w:val="16"/>
        </w:rPr>
        <w:t>итогового</w:t>
      </w:r>
      <w:r>
        <w:rPr>
          <w:spacing w:val="-6"/>
          <w:sz w:val="16"/>
        </w:rPr>
        <w:t xml:space="preserve"> </w:t>
      </w:r>
      <w:r>
        <w:rPr>
          <w:sz w:val="16"/>
        </w:rPr>
        <w:t>сочинения</w:t>
      </w:r>
      <w:r>
        <w:rPr>
          <w:spacing w:val="-8"/>
          <w:sz w:val="16"/>
        </w:rPr>
        <w:t xml:space="preserve"> </w:t>
      </w:r>
      <w:r>
        <w:rPr>
          <w:sz w:val="16"/>
        </w:rPr>
        <w:t>(изложения)</w:t>
      </w:r>
    </w:p>
    <w:p w:rsidR="003A7066" w:rsidRDefault="003A7066" w:rsidP="003A7066">
      <w:pPr>
        <w:pStyle w:val="a3"/>
        <w:spacing w:before="4"/>
        <w:ind w:left="0" w:firstLine="0"/>
        <w:jc w:val="left"/>
        <w:rPr>
          <w:sz w:val="20"/>
        </w:rPr>
      </w:pPr>
    </w:p>
    <w:p w:rsidR="003A7066" w:rsidRDefault="003A7066" w:rsidP="003A7066">
      <w:pPr>
        <w:pStyle w:val="a3"/>
        <w:tabs>
          <w:tab w:val="left" w:pos="4070"/>
          <w:tab w:val="left" w:pos="6374"/>
        </w:tabs>
        <w:ind w:left="114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(_</w:t>
      </w:r>
      <w:r>
        <w:rPr>
          <w:u w:val="single"/>
        </w:rPr>
        <w:tab/>
      </w:r>
      <w:r>
        <w:t>)</w:t>
      </w:r>
    </w:p>
    <w:p w:rsidR="003A7066" w:rsidRDefault="003A7066" w:rsidP="003A7066">
      <w:pPr>
        <w:tabs>
          <w:tab w:val="left" w:pos="2522"/>
        </w:tabs>
        <w:spacing w:before="3"/>
        <w:ind w:right="5328"/>
        <w:jc w:val="right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3A7066" w:rsidRDefault="003A7066" w:rsidP="003A7066">
      <w:pPr>
        <w:tabs>
          <w:tab w:val="left" w:pos="675"/>
          <w:tab w:val="left" w:pos="1668"/>
        </w:tabs>
        <w:spacing w:before="30"/>
        <w:ind w:left="114"/>
        <w:rPr>
          <w:sz w:val="16"/>
        </w:rPr>
      </w:pP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pacing w:val="79"/>
          <w:sz w:val="16"/>
        </w:rPr>
        <w:t xml:space="preserve"> </w:t>
      </w:r>
      <w:r>
        <w:rPr>
          <w:sz w:val="16"/>
        </w:rPr>
        <w:t>г.</w:t>
      </w:r>
    </w:p>
    <w:p w:rsidR="003A7066" w:rsidRDefault="003A7066" w:rsidP="003A7066">
      <w:pPr>
        <w:pStyle w:val="a3"/>
        <w:spacing w:line="20" w:lineRule="exact"/>
        <w:ind w:left="1829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1600" cy="4445"/>
                <wp:effectExtent l="12065" t="8255" r="1016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4445"/>
                          <a:chOff x="0" y="0"/>
                          <a:chExt cx="160" cy="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3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8pt;height:.35pt;mso-position-horizontal-relative:char;mso-position-vertical-relative:line" coordsize="1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PwewIAAGEFAAAOAAAAZHJzL2Uyb0RvYy54bWykVEtu2zAQ3RfoHQjtHUmO4jpE7KCw7GzS&#10;NkDaA9AUJRGlSIJkLAdFgQI9Qi/SG/QKyY06JGWlSTZBagPUkPPhzHszPDvfdwLtmLFcyUWSH2UJ&#10;YpKqistmkXz5vJnME2QdkRURSrJFcstscr58++as15hNVatExQyCINLiXi+S1jmN09TSlnXEHinN&#10;JChrZTriYGuatDKkh+idSKdZNkt7ZSptFGXWwmkZlckyxK9rRt2nurbMIbFIIDcXVhPWrV/T5RnB&#10;jSG65XRIg7wii45wCZeOoUriCLox/FmojlOjrKrdEVVdquqaUxZqgGry7Ek1F0bd6FBLg/tGjzAB&#10;tE9wenVY+nF3ZRCvgLsESdIBRXe/7n/c/7z7A//fKPcI9brBYHhh9LW+MrFMEC8V/WpBnT7V+30T&#10;jdG2/6AqiEpunAoI7WvT+RBQO9oHIm5HItjeIQqHeZbPMqCLgqooipNIE22By2c+tF0fvGaDyztv&#10;nxIcrwrpDen4WqDR7AOW9v+wvG6JZoEi6yEasJwesLzkkqHjiGEwWMkrExC12AKWL4QnRCB4hOdQ&#10;aOjfsVCCtbHugqkOeWGRCLg9YE52l9ZFTA4mngKpNlwIOCdYSNQD1tm8CA5WCV55pddZ02xXwqAd&#10;8UMUfgPAj8x85JLYNtoFlTcjGLpYVkFqGanWg+wIF1GGAoT0hlAf5DlIcXy+nWan6/l6XkyK6Ww9&#10;KbKynLzfrIrJbJO/OymPy9WqzL/7nPMCt7yqmPRpH0Y5L15G7/CoxCEch3nEJ30cPTQXJHv4hqSh&#10;zSKnsce2qroNVIdz6LhhTmCOg9vw5viH4t99sHp4GZd/AQAA//8DAFBLAwQUAAYACAAAACEAACZf&#10;7dgAAAABAQAADwAAAGRycy9kb3ducmV2LnhtbEyPQUvDQBCF74L/YRnBm91EsUrMpJSinopgK4i3&#10;aXaahGZnQ3abpP/erRd7efB4w3vf5IvJtmrg3jdOENJZAoqldKaRCuFr+3b3DMoHEkOtE0Y4sYdF&#10;cX2VU2bcKJ88bEKlYon4jBDqELpMa1/WbMnPXMcSs73rLYVo+0qbnsZYblt9nyRzbamRuFBTx6ua&#10;y8PmaBHeRxqXD+nrsD7sV6ef7ePH9zplxNubafkCKvAU/o/hjB/RoYhMO3cU41WLEB8Jf3rO5tHt&#10;EJ5AF7m+JC9+AQAA//8DAFBLAQItABQABgAIAAAAIQC2gziS/gAAAOEBAAATAAAAAAAAAAAAAAAA&#10;AAAAAABbQ29udGVudF9UeXBlc10ueG1sUEsBAi0AFAAGAAgAAAAhADj9If/WAAAAlAEAAAsAAAAA&#10;AAAAAAAAAAAALwEAAF9yZWxzLy5yZWxzUEsBAi0AFAAGAAgAAAAhAGTSU/B7AgAAYQUAAA4AAAAA&#10;AAAAAAAAAAAALgIAAGRycy9lMm9Eb2MueG1sUEsBAi0AFAAGAAgAAAAhAAAmX+3YAAAAAQEAAA8A&#10;AAAAAAAAAAAAAAAA1QQAAGRycy9kb3ducmV2LnhtbFBLBQYAAAAABAAEAPMAAADaBQAAAAA=&#10;">
                <v:line id="Line 3" o:spid="_x0000_s1027" style="position:absolute;visibility:visible;mso-wrap-style:square" from="0,3" to="1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6tuMAAAADaAAAADwAAAGRycy9kb3ducmV2LnhtbESPQYvCMBSE7wv+h/AEb2tqDyLVtKgg&#10;7EnQFbw+mmdbbV5Kkq3VX28EYY/DzHzDrIrBtKIn5xvLCmbTBARxaXXDlYLT7+57AcIHZI2tZVLw&#10;IA9FPvpaYabtnQ/UH0MlIoR9hgrqELpMSl/WZNBPbUccvYt1BkOUrpLa4T3CTSvTJJlLgw3HhRo7&#10;2tZU3o5/RkE7hNSZvVw8r6W+bdfnC26evVKT8bBeggg0hP/wp/2jFaTwvhJvgM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OrbjAAAAA2gAAAA8AAAAAAAAAAAAAAAAA&#10;oQIAAGRycy9kb3ducmV2LnhtbFBLBQYAAAAABAAEAPkAAACOAwAAAAA=&#10;" strokeweight=".1134mm"/>
                <w10:anchorlock/>
              </v:group>
            </w:pict>
          </mc:Fallback>
        </mc:AlternateContent>
      </w:r>
    </w:p>
    <w:p w:rsidR="00DB176B" w:rsidRDefault="003A7066"/>
    <w:sectPr w:rsidR="00D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F81"/>
    <w:multiLevelType w:val="hybridMultilevel"/>
    <w:tmpl w:val="85B040C8"/>
    <w:lvl w:ilvl="0" w:tplc="A726EFC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2ACED6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81F2C7E8">
      <w:numFmt w:val="bullet"/>
      <w:lvlText w:val="•"/>
      <w:lvlJc w:val="left"/>
      <w:pPr>
        <w:ind w:left="2269" w:hanging="288"/>
      </w:pPr>
      <w:rPr>
        <w:rFonts w:hint="default"/>
        <w:lang w:val="ru-RU" w:eastAsia="en-US" w:bidi="ar-SA"/>
      </w:rPr>
    </w:lvl>
    <w:lvl w:ilvl="3" w:tplc="A6D4ABF4">
      <w:numFmt w:val="bullet"/>
      <w:lvlText w:val="•"/>
      <w:lvlJc w:val="left"/>
      <w:pPr>
        <w:ind w:left="3343" w:hanging="288"/>
      </w:pPr>
      <w:rPr>
        <w:rFonts w:hint="default"/>
        <w:lang w:val="ru-RU" w:eastAsia="en-US" w:bidi="ar-SA"/>
      </w:rPr>
    </w:lvl>
    <w:lvl w:ilvl="4" w:tplc="3FE0BF12">
      <w:numFmt w:val="bullet"/>
      <w:lvlText w:val="•"/>
      <w:lvlJc w:val="left"/>
      <w:pPr>
        <w:ind w:left="4418" w:hanging="288"/>
      </w:pPr>
      <w:rPr>
        <w:rFonts w:hint="default"/>
        <w:lang w:val="ru-RU" w:eastAsia="en-US" w:bidi="ar-SA"/>
      </w:rPr>
    </w:lvl>
    <w:lvl w:ilvl="5" w:tplc="A8F8A4C6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CD1AE40E">
      <w:numFmt w:val="bullet"/>
      <w:lvlText w:val="•"/>
      <w:lvlJc w:val="left"/>
      <w:pPr>
        <w:ind w:left="6567" w:hanging="288"/>
      </w:pPr>
      <w:rPr>
        <w:rFonts w:hint="default"/>
        <w:lang w:val="ru-RU" w:eastAsia="en-US" w:bidi="ar-SA"/>
      </w:rPr>
    </w:lvl>
    <w:lvl w:ilvl="7" w:tplc="6E7ABE6E">
      <w:numFmt w:val="bullet"/>
      <w:lvlText w:val="•"/>
      <w:lvlJc w:val="left"/>
      <w:pPr>
        <w:ind w:left="7642" w:hanging="288"/>
      </w:pPr>
      <w:rPr>
        <w:rFonts w:hint="default"/>
        <w:lang w:val="ru-RU" w:eastAsia="en-US" w:bidi="ar-SA"/>
      </w:rPr>
    </w:lvl>
    <w:lvl w:ilvl="8" w:tplc="37284E54">
      <w:numFmt w:val="bullet"/>
      <w:lvlText w:val="•"/>
      <w:lvlJc w:val="left"/>
      <w:pPr>
        <w:ind w:left="8717" w:hanging="288"/>
      </w:pPr>
      <w:rPr>
        <w:rFonts w:hint="default"/>
        <w:lang w:val="ru-RU" w:eastAsia="en-US" w:bidi="ar-SA"/>
      </w:rPr>
    </w:lvl>
  </w:abstractNum>
  <w:abstractNum w:abstractNumId="1">
    <w:nsid w:val="0CDD2E24"/>
    <w:multiLevelType w:val="hybridMultilevel"/>
    <w:tmpl w:val="B3FC6E46"/>
    <w:lvl w:ilvl="0" w:tplc="EF3EAA2E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EB2723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E98E9E86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26CCE926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BBC7342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3FD6582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6F78EB38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495A5104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84B221BA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">
    <w:nsid w:val="0FC95562"/>
    <w:multiLevelType w:val="multilevel"/>
    <w:tmpl w:val="6F544BE6"/>
    <w:lvl w:ilvl="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1766" w:hanging="524"/>
        <w:jc w:val="left"/>
      </w:pPr>
      <w:rPr>
        <w:rFonts w:hint="default"/>
        <w:spacing w:val="-1"/>
        <w:w w:val="99"/>
        <w:lang w:val="ru-RU" w:eastAsia="en-US" w:bidi="ar-SA"/>
      </w:rPr>
    </w:lvl>
    <w:lvl w:ilvl="5">
      <w:numFmt w:val="bullet"/>
      <w:lvlText w:val="•"/>
      <w:lvlJc w:val="left"/>
      <w:pPr>
        <w:ind w:left="176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3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91" w:hanging="524"/>
      </w:pPr>
      <w:rPr>
        <w:rFonts w:hint="default"/>
        <w:lang w:val="ru-RU" w:eastAsia="en-US" w:bidi="ar-SA"/>
      </w:rPr>
    </w:lvl>
  </w:abstractNum>
  <w:abstractNum w:abstractNumId="3">
    <w:nsid w:val="116C0D4D"/>
    <w:multiLevelType w:val="hybridMultilevel"/>
    <w:tmpl w:val="F0BE62E8"/>
    <w:lvl w:ilvl="0" w:tplc="B5BEE502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2745B42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7B90C1CA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E91EC792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B0CCF276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40A0C936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A5AEA678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DC8ED0D8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8376B09E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4">
    <w:nsid w:val="194A54FE"/>
    <w:multiLevelType w:val="hybridMultilevel"/>
    <w:tmpl w:val="B45CAC98"/>
    <w:lvl w:ilvl="0" w:tplc="DEEC8418">
      <w:start w:val="1"/>
      <w:numFmt w:val="decimal"/>
      <w:lvlText w:val="%1."/>
      <w:lvlJc w:val="left"/>
      <w:pPr>
        <w:ind w:left="108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C2CDFCA">
      <w:numFmt w:val="bullet"/>
      <w:lvlText w:val="•"/>
      <w:lvlJc w:val="left"/>
      <w:pPr>
        <w:ind w:left="2058" w:hanging="260"/>
      </w:pPr>
      <w:rPr>
        <w:rFonts w:hint="default"/>
        <w:lang w:val="ru-RU" w:eastAsia="en-US" w:bidi="ar-SA"/>
      </w:rPr>
    </w:lvl>
    <w:lvl w:ilvl="2" w:tplc="F7841520">
      <w:numFmt w:val="bullet"/>
      <w:lvlText w:val="•"/>
      <w:lvlJc w:val="left"/>
      <w:pPr>
        <w:ind w:left="3037" w:hanging="260"/>
      </w:pPr>
      <w:rPr>
        <w:rFonts w:hint="default"/>
        <w:lang w:val="ru-RU" w:eastAsia="en-US" w:bidi="ar-SA"/>
      </w:rPr>
    </w:lvl>
    <w:lvl w:ilvl="3" w:tplc="D6505890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4" w:tplc="FEFE055C">
      <w:numFmt w:val="bullet"/>
      <w:lvlText w:val="•"/>
      <w:lvlJc w:val="left"/>
      <w:pPr>
        <w:ind w:left="4994" w:hanging="260"/>
      </w:pPr>
      <w:rPr>
        <w:rFonts w:hint="default"/>
        <w:lang w:val="ru-RU" w:eastAsia="en-US" w:bidi="ar-SA"/>
      </w:rPr>
    </w:lvl>
    <w:lvl w:ilvl="5" w:tplc="F8AED9D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D8AE076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51767FB6">
      <w:numFmt w:val="bullet"/>
      <w:lvlText w:val="•"/>
      <w:lvlJc w:val="left"/>
      <w:pPr>
        <w:ind w:left="7930" w:hanging="260"/>
      </w:pPr>
      <w:rPr>
        <w:rFonts w:hint="default"/>
        <w:lang w:val="ru-RU" w:eastAsia="en-US" w:bidi="ar-SA"/>
      </w:rPr>
    </w:lvl>
    <w:lvl w:ilvl="8" w:tplc="D9866A78">
      <w:numFmt w:val="bullet"/>
      <w:lvlText w:val="•"/>
      <w:lvlJc w:val="left"/>
      <w:pPr>
        <w:ind w:left="8909" w:hanging="260"/>
      </w:pPr>
      <w:rPr>
        <w:rFonts w:hint="default"/>
        <w:lang w:val="ru-RU" w:eastAsia="en-US" w:bidi="ar-SA"/>
      </w:rPr>
    </w:lvl>
  </w:abstractNum>
  <w:abstractNum w:abstractNumId="5">
    <w:nsid w:val="1ABA1A54"/>
    <w:multiLevelType w:val="multilevel"/>
    <w:tmpl w:val="389E8EEE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4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00"/>
      </w:pPr>
      <w:rPr>
        <w:rFonts w:hint="default"/>
        <w:lang w:val="ru-RU" w:eastAsia="en-US" w:bidi="ar-SA"/>
      </w:rPr>
    </w:lvl>
  </w:abstractNum>
  <w:abstractNum w:abstractNumId="6">
    <w:nsid w:val="36F765FF"/>
    <w:multiLevelType w:val="hybridMultilevel"/>
    <w:tmpl w:val="4BF68620"/>
    <w:lvl w:ilvl="0" w:tplc="EFA2B150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E2624">
      <w:numFmt w:val="bullet"/>
      <w:lvlText w:val="•"/>
      <w:lvlJc w:val="left"/>
      <w:pPr>
        <w:ind w:left="1478" w:hanging="241"/>
      </w:pPr>
      <w:rPr>
        <w:rFonts w:hint="default"/>
        <w:lang w:val="ru-RU" w:eastAsia="en-US" w:bidi="ar-SA"/>
      </w:rPr>
    </w:lvl>
    <w:lvl w:ilvl="2" w:tplc="B73A9C38">
      <w:numFmt w:val="bullet"/>
      <w:lvlText w:val="•"/>
      <w:lvlJc w:val="left"/>
      <w:pPr>
        <w:ind w:left="2497" w:hanging="241"/>
      </w:pPr>
      <w:rPr>
        <w:rFonts w:hint="default"/>
        <w:lang w:val="ru-RU" w:eastAsia="en-US" w:bidi="ar-SA"/>
      </w:rPr>
    </w:lvl>
    <w:lvl w:ilvl="3" w:tplc="9BE4E35C">
      <w:numFmt w:val="bullet"/>
      <w:lvlText w:val="•"/>
      <w:lvlJc w:val="left"/>
      <w:pPr>
        <w:ind w:left="3515" w:hanging="241"/>
      </w:pPr>
      <w:rPr>
        <w:rFonts w:hint="default"/>
        <w:lang w:val="ru-RU" w:eastAsia="en-US" w:bidi="ar-SA"/>
      </w:rPr>
    </w:lvl>
    <w:lvl w:ilvl="4" w:tplc="E93673A6">
      <w:numFmt w:val="bullet"/>
      <w:lvlText w:val="•"/>
      <w:lvlJc w:val="left"/>
      <w:pPr>
        <w:ind w:left="4534" w:hanging="241"/>
      </w:pPr>
      <w:rPr>
        <w:rFonts w:hint="default"/>
        <w:lang w:val="ru-RU" w:eastAsia="en-US" w:bidi="ar-SA"/>
      </w:rPr>
    </w:lvl>
    <w:lvl w:ilvl="5" w:tplc="31E81CA8">
      <w:numFmt w:val="bullet"/>
      <w:lvlText w:val="•"/>
      <w:lvlJc w:val="left"/>
      <w:pPr>
        <w:ind w:left="5553" w:hanging="241"/>
      </w:pPr>
      <w:rPr>
        <w:rFonts w:hint="default"/>
        <w:lang w:val="ru-RU" w:eastAsia="en-US" w:bidi="ar-SA"/>
      </w:rPr>
    </w:lvl>
    <w:lvl w:ilvl="6" w:tplc="A8625B7A">
      <w:numFmt w:val="bullet"/>
      <w:lvlText w:val="•"/>
      <w:lvlJc w:val="left"/>
      <w:pPr>
        <w:ind w:left="6571" w:hanging="241"/>
      </w:pPr>
      <w:rPr>
        <w:rFonts w:hint="default"/>
        <w:lang w:val="ru-RU" w:eastAsia="en-US" w:bidi="ar-SA"/>
      </w:rPr>
    </w:lvl>
    <w:lvl w:ilvl="7" w:tplc="B1FA5662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7826B458">
      <w:numFmt w:val="bullet"/>
      <w:lvlText w:val="•"/>
      <w:lvlJc w:val="left"/>
      <w:pPr>
        <w:ind w:left="8609" w:hanging="241"/>
      </w:pPr>
      <w:rPr>
        <w:rFonts w:hint="default"/>
        <w:lang w:val="ru-RU" w:eastAsia="en-US" w:bidi="ar-SA"/>
      </w:rPr>
    </w:lvl>
  </w:abstractNum>
  <w:abstractNum w:abstractNumId="7">
    <w:nsid w:val="39CB6636"/>
    <w:multiLevelType w:val="hybridMultilevel"/>
    <w:tmpl w:val="C3A041E0"/>
    <w:lvl w:ilvl="0" w:tplc="7F30E7C0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3E884BC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902A124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521A3A50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9496B032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11DEBD26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055E695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6D724AEA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88E09FB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8">
    <w:nsid w:val="45B9025D"/>
    <w:multiLevelType w:val="hybridMultilevel"/>
    <w:tmpl w:val="B1BC1E4A"/>
    <w:lvl w:ilvl="0" w:tplc="569AD4AC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31C419A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FD707A3A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7206AEC8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CEEA6CE6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0F86D478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A52CF3FE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E9145F70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B2A01E38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abstractNum w:abstractNumId="9">
    <w:nsid w:val="58A33BCD"/>
    <w:multiLevelType w:val="hybridMultilevel"/>
    <w:tmpl w:val="CEF64406"/>
    <w:lvl w:ilvl="0" w:tplc="2B1E7532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C62811E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F738AC22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2402E9A8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87E03AF4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ECF2B65A">
      <w:numFmt w:val="bullet"/>
      <w:lvlText w:val="•"/>
      <w:lvlJc w:val="left"/>
      <w:pPr>
        <w:ind w:left="4083" w:hanging="363"/>
      </w:pPr>
      <w:rPr>
        <w:rFonts w:hint="default"/>
        <w:lang w:val="ru-RU" w:eastAsia="en-US" w:bidi="ar-SA"/>
      </w:rPr>
    </w:lvl>
    <w:lvl w:ilvl="6" w:tplc="2B16537E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70D40894">
      <w:numFmt w:val="bullet"/>
      <w:lvlText w:val="•"/>
      <w:lvlJc w:val="left"/>
      <w:pPr>
        <w:ind w:left="5380" w:hanging="363"/>
      </w:pPr>
      <w:rPr>
        <w:rFonts w:hint="default"/>
        <w:lang w:val="ru-RU" w:eastAsia="en-US" w:bidi="ar-SA"/>
      </w:rPr>
    </w:lvl>
    <w:lvl w:ilvl="8" w:tplc="851E5BC4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10">
    <w:nsid w:val="68C63EAD"/>
    <w:multiLevelType w:val="hybridMultilevel"/>
    <w:tmpl w:val="66D44DF0"/>
    <w:lvl w:ilvl="0" w:tplc="7B1C407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F722582">
      <w:numFmt w:val="bullet"/>
      <w:lvlText w:val="•"/>
      <w:lvlJc w:val="left"/>
      <w:pPr>
        <w:ind w:left="1491" w:hanging="363"/>
      </w:pPr>
      <w:rPr>
        <w:rFonts w:hint="default"/>
        <w:lang w:val="ru-RU" w:eastAsia="en-US" w:bidi="ar-SA"/>
      </w:rPr>
    </w:lvl>
    <w:lvl w:ilvl="2" w:tplc="5BC63068">
      <w:numFmt w:val="bullet"/>
      <w:lvlText w:val="•"/>
      <w:lvlJc w:val="left"/>
      <w:pPr>
        <w:ind w:left="2142" w:hanging="363"/>
      </w:pPr>
      <w:rPr>
        <w:rFonts w:hint="default"/>
        <w:lang w:val="ru-RU" w:eastAsia="en-US" w:bidi="ar-SA"/>
      </w:rPr>
    </w:lvl>
    <w:lvl w:ilvl="3" w:tplc="71180378">
      <w:numFmt w:val="bullet"/>
      <w:lvlText w:val="•"/>
      <w:lvlJc w:val="left"/>
      <w:pPr>
        <w:ind w:left="2793" w:hanging="363"/>
      </w:pPr>
      <w:rPr>
        <w:rFonts w:hint="default"/>
        <w:lang w:val="ru-RU" w:eastAsia="en-US" w:bidi="ar-SA"/>
      </w:rPr>
    </w:lvl>
    <w:lvl w:ilvl="4" w:tplc="6C821424">
      <w:numFmt w:val="bullet"/>
      <w:lvlText w:val="•"/>
      <w:lvlJc w:val="left"/>
      <w:pPr>
        <w:ind w:left="3444" w:hanging="363"/>
      </w:pPr>
      <w:rPr>
        <w:rFonts w:hint="default"/>
        <w:lang w:val="ru-RU" w:eastAsia="en-US" w:bidi="ar-SA"/>
      </w:rPr>
    </w:lvl>
    <w:lvl w:ilvl="5" w:tplc="2DFA5744">
      <w:numFmt w:val="bullet"/>
      <w:lvlText w:val="•"/>
      <w:lvlJc w:val="left"/>
      <w:pPr>
        <w:ind w:left="4095" w:hanging="363"/>
      </w:pPr>
      <w:rPr>
        <w:rFonts w:hint="default"/>
        <w:lang w:val="ru-RU" w:eastAsia="en-US" w:bidi="ar-SA"/>
      </w:rPr>
    </w:lvl>
    <w:lvl w:ilvl="6" w:tplc="4FFE22DC">
      <w:numFmt w:val="bullet"/>
      <w:lvlText w:val="•"/>
      <w:lvlJc w:val="left"/>
      <w:pPr>
        <w:ind w:left="4746" w:hanging="363"/>
      </w:pPr>
      <w:rPr>
        <w:rFonts w:hint="default"/>
        <w:lang w:val="ru-RU" w:eastAsia="en-US" w:bidi="ar-SA"/>
      </w:rPr>
    </w:lvl>
    <w:lvl w:ilvl="7" w:tplc="9E88760C">
      <w:numFmt w:val="bullet"/>
      <w:lvlText w:val="•"/>
      <w:lvlJc w:val="left"/>
      <w:pPr>
        <w:ind w:left="5397" w:hanging="363"/>
      </w:pPr>
      <w:rPr>
        <w:rFonts w:hint="default"/>
        <w:lang w:val="ru-RU" w:eastAsia="en-US" w:bidi="ar-SA"/>
      </w:rPr>
    </w:lvl>
    <w:lvl w:ilvl="8" w:tplc="4E72EEC2">
      <w:numFmt w:val="bullet"/>
      <w:lvlText w:val="•"/>
      <w:lvlJc w:val="left"/>
      <w:pPr>
        <w:ind w:left="6048" w:hanging="36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A7"/>
    <w:rsid w:val="003A7066"/>
    <w:rsid w:val="009D77D0"/>
    <w:rsid w:val="00CE33A7"/>
    <w:rsid w:val="00E1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7066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A7066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70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A7066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7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A7066"/>
    <w:pPr>
      <w:spacing w:before="41"/>
      <w:ind w:left="21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7066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A706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A7066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3A7066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3A7066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A7066"/>
  </w:style>
  <w:style w:type="paragraph" w:styleId="a8">
    <w:name w:val="Balloon Text"/>
    <w:basedOn w:val="a"/>
    <w:link w:val="a9"/>
    <w:uiPriority w:val="99"/>
    <w:semiHidden/>
    <w:unhideWhenUsed/>
    <w:rsid w:val="003A70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7066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A7066"/>
    <w:pPr>
      <w:ind w:left="82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70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A7066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3A7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A7066"/>
    <w:pPr>
      <w:spacing w:before="41"/>
      <w:ind w:left="21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7066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A706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3A7066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3A7066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3A7066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A7066"/>
  </w:style>
  <w:style w:type="paragraph" w:styleId="a8">
    <w:name w:val="Balloon Text"/>
    <w:basedOn w:val="a"/>
    <w:link w:val="a9"/>
    <w:uiPriority w:val="99"/>
    <w:semiHidden/>
    <w:unhideWhenUsed/>
    <w:rsid w:val="003A70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Айдынмаа Олеговна</dc:creator>
  <cp:keywords/>
  <dc:description/>
  <cp:lastModifiedBy>Айдынмаа Олеговна</cp:lastModifiedBy>
  <cp:revision>2</cp:revision>
  <dcterms:created xsi:type="dcterms:W3CDTF">2022-11-07T04:32:00Z</dcterms:created>
  <dcterms:modified xsi:type="dcterms:W3CDTF">2022-11-07T04:32:00Z</dcterms:modified>
</cp:coreProperties>
</file>