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D9" w:rsidRDefault="00BF71D9" w:rsidP="00BF71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Style w:val="a5"/>
          <w:rFonts w:ascii="Georgia" w:hAnsi="Georgia"/>
          <w:b/>
          <w:bCs/>
          <w:color w:val="800000"/>
          <w:sz w:val="36"/>
          <w:szCs w:val="36"/>
        </w:rPr>
        <w:t>Трек 2. Формирование и использование кадрового резерва руководителей образовательных организаций</w:t>
      </w:r>
    </w:p>
    <w:p w:rsidR="00BF71D9" w:rsidRDefault="00BF71D9" w:rsidP="00BF71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Style w:val="a4"/>
          <w:rFonts w:ascii="Cambria Math" w:hAnsi="Cambria Math" w:cs="Cambria Math"/>
          <w:i/>
          <w:iCs/>
          <w:color w:val="800000"/>
          <w:sz w:val="25"/>
          <w:szCs w:val="25"/>
        </w:rPr>
        <w:t>⇒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Содействие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региону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в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реализации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мер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по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формированию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резерва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 xml:space="preserve"> </w:t>
      </w:r>
      <w:r>
        <w:rPr>
          <w:rStyle w:val="a4"/>
          <w:rFonts w:ascii="Georgia" w:hAnsi="Georgia" w:cs="Georgia"/>
          <w:i/>
          <w:iCs/>
          <w:color w:val="800000"/>
          <w:sz w:val="25"/>
          <w:szCs w:val="25"/>
        </w:rPr>
        <w:t>упра</w:t>
      </w:r>
      <w:r>
        <w:rPr>
          <w:rStyle w:val="a4"/>
          <w:rFonts w:ascii="Georgia" w:hAnsi="Georgia"/>
          <w:i/>
          <w:iCs/>
          <w:color w:val="800000"/>
          <w:sz w:val="25"/>
          <w:szCs w:val="25"/>
        </w:rPr>
        <w:t>вленческих кадров</w:t>
      </w:r>
    </w:p>
    <w:p w:rsidR="00BF71D9" w:rsidRDefault="00BF71D9" w:rsidP="00BF71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Style w:val="a4"/>
          <w:rFonts w:ascii="Georgia" w:hAnsi="Georgia"/>
          <w:i/>
          <w:iCs/>
          <w:color w:val="000000"/>
          <w:sz w:val="25"/>
          <w:szCs w:val="25"/>
        </w:rPr>
        <w:t>Резерв управленческих кадров образова</w:t>
      </w:r>
      <w:r w:rsidR="00AD7481">
        <w:rPr>
          <w:rStyle w:val="a4"/>
          <w:rFonts w:ascii="Georgia" w:hAnsi="Georgia"/>
          <w:i/>
          <w:iCs/>
          <w:color w:val="000000"/>
          <w:sz w:val="25"/>
          <w:szCs w:val="25"/>
        </w:rPr>
        <w:t>тельных организаций МО «</w:t>
      </w:r>
      <w:proofErr w:type="spellStart"/>
      <w:r w:rsidR="00AD7481">
        <w:rPr>
          <w:rStyle w:val="a4"/>
          <w:rFonts w:ascii="Georgia" w:hAnsi="Georgia"/>
          <w:i/>
          <w:iCs/>
          <w:color w:val="000000"/>
          <w:sz w:val="25"/>
          <w:szCs w:val="25"/>
        </w:rPr>
        <w:t>Улуг-Хемский</w:t>
      </w:r>
      <w:proofErr w:type="spellEnd"/>
      <w:r w:rsidR="00AD7481">
        <w:rPr>
          <w:rStyle w:val="a4"/>
          <w:rFonts w:ascii="Georgia" w:hAnsi="Georgia"/>
          <w:i/>
          <w:iCs/>
          <w:color w:val="000000"/>
          <w:sz w:val="25"/>
          <w:szCs w:val="25"/>
        </w:rPr>
        <w:t xml:space="preserve"> </w:t>
      </w:r>
      <w:proofErr w:type="spellStart"/>
      <w:r w:rsidR="00AD7481">
        <w:rPr>
          <w:rStyle w:val="a4"/>
          <w:rFonts w:ascii="Georgia" w:hAnsi="Georgia"/>
          <w:i/>
          <w:iCs/>
          <w:color w:val="000000"/>
          <w:sz w:val="25"/>
          <w:szCs w:val="25"/>
        </w:rPr>
        <w:t>кожуун</w:t>
      </w:r>
      <w:proofErr w:type="spellEnd"/>
      <w:r w:rsidR="00AD7481">
        <w:rPr>
          <w:rStyle w:val="a4"/>
          <w:rFonts w:ascii="Georgia" w:hAnsi="Georgia"/>
          <w:i/>
          <w:iCs/>
          <w:color w:val="000000"/>
          <w:sz w:val="25"/>
          <w:szCs w:val="25"/>
        </w:rPr>
        <w:t xml:space="preserve"> Республики Тыва</w:t>
      </w:r>
      <w:r>
        <w:rPr>
          <w:rStyle w:val="a4"/>
          <w:rFonts w:ascii="Georgia" w:hAnsi="Georgia"/>
          <w:i/>
          <w:iCs/>
          <w:color w:val="000000"/>
          <w:sz w:val="25"/>
          <w:szCs w:val="25"/>
        </w:rPr>
        <w:t>» 2022 г. </w:t>
      </w:r>
      <w:hyperlink r:id="rId5" w:history="1">
        <w:r>
          <w:rPr>
            <w:rStyle w:val="a6"/>
            <w:rFonts w:ascii="Georgia" w:hAnsi="Georgia"/>
            <w:b/>
            <w:bCs/>
            <w:i/>
            <w:iCs/>
            <w:color w:val="333A55"/>
            <w:sz w:val="25"/>
            <w:szCs w:val="25"/>
            <w:bdr w:val="none" w:sz="0" w:space="0" w:color="auto" w:frame="1"/>
          </w:rPr>
          <w:t>(ссылка)</w:t>
        </w:r>
      </w:hyperlink>
    </w:p>
    <w:p w:rsidR="00BF71D9" w:rsidRDefault="00BF71D9" w:rsidP="00BF71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  <w:sz w:val="25"/>
          <w:szCs w:val="25"/>
        </w:rPr>
      </w:pPr>
      <w:r>
        <w:rPr>
          <w:rStyle w:val="a5"/>
          <w:rFonts w:ascii="Georgia" w:hAnsi="Georgia"/>
          <w:b/>
          <w:bCs/>
          <w:color w:val="000000"/>
          <w:sz w:val="25"/>
          <w:szCs w:val="25"/>
        </w:rPr>
        <w:t>Постановление «</w:t>
      </w:r>
      <w:r w:rsidR="003D6FD0">
        <w:rPr>
          <w:rStyle w:val="a5"/>
          <w:rFonts w:ascii="Georgia" w:hAnsi="Georgia"/>
          <w:b/>
          <w:bCs/>
          <w:color w:val="000000"/>
          <w:sz w:val="25"/>
          <w:szCs w:val="25"/>
        </w:rPr>
        <w:t>Об утверждении Положения о порядке проведения конкурса на замещение вакантной должности руководителя образовательного учреждения  муниципального района «</w:t>
      </w:r>
      <w:proofErr w:type="spellStart"/>
      <w:r w:rsidR="003D6FD0">
        <w:rPr>
          <w:rStyle w:val="a5"/>
          <w:rFonts w:ascii="Georgia" w:hAnsi="Georgia"/>
          <w:b/>
          <w:bCs/>
          <w:color w:val="000000"/>
          <w:sz w:val="25"/>
          <w:szCs w:val="25"/>
        </w:rPr>
        <w:t>Улуг-Хемский</w:t>
      </w:r>
      <w:proofErr w:type="spellEnd"/>
      <w:r w:rsidR="003D6FD0">
        <w:rPr>
          <w:rStyle w:val="a5"/>
          <w:rFonts w:ascii="Georgia" w:hAnsi="Georgia"/>
          <w:b/>
          <w:bCs/>
          <w:color w:val="000000"/>
          <w:sz w:val="25"/>
          <w:szCs w:val="25"/>
        </w:rPr>
        <w:t xml:space="preserve"> </w:t>
      </w:r>
      <w:proofErr w:type="spellStart"/>
      <w:r w:rsidR="003D6FD0">
        <w:rPr>
          <w:rStyle w:val="a5"/>
          <w:rFonts w:ascii="Georgia" w:hAnsi="Georgia"/>
          <w:b/>
          <w:bCs/>
          <w:color w:val="000000"/>
          <w:sz w:val="25"/>
          <w:szCs w:val="25"/>
        </w:rPr>
        <w:t>кожуун</w:t>
      </w:r>
      <w:proofErr w:type="spellEnd"/>
      <w:r w:rsidR="003D6FD0">
        <w:rPr>
          <w:rStyle w:val="a5"/>
          <w:rFonts w:ascii="Georgia" w:hAnsi="Georgia"/>
          <w:b/>
          <w:bCs/>
          <w:color w:val="000000"/>
          <w:sz w:val="25"/>
          <w:szCs w:val="25"/>
        </w:rPr>
        <w:t xml:space="preserve"> Республики Тыва»</w:t>
      </w:r>
      <w:bookmarkStart w:id="0" w:name="_GoBack"/>
      <w:bookmarkEnd w:id="0"/>
      <w:r w:rsidR="003D6FD0">
        <w:fldChar w:fldCharType="begin"/>
      </w:r>
      <w:r w:rsidR="003D6FD0">
        <w:instrText xml:space="preserve"> HYPERLINK "http://lruo.ru/wp-content/uploads/2021/07/skany093.pdf" </w:instrText>
      </w:r>
      <w:r w:rsidR="003D6FD0">
        <w:fldChar w:fldCharType="separate"/>
      </w:r>
      <w:r>
        <w:rPr>
          <w:rStyle w:val="a6"/>
          <w:rFonts w:ascii="Georgia" w:hAnsi="Georgia"/>
          <w:b/>
          <w:bCs/>
          <w:i/>
          <w:iCs/>
          <w:color w:val="333A55"/>
          <w:sz w:val="25"/>
          <w:szCs w:val="25"/>
          <w:bdr w:val="none" w:sz="0" w:space="0" w:color="auto" w:frame="1"/>
        </w:rPr>
        <w:t>(ссылка) </w:t>
      </w:r>
      <w:r w:rsidR="003D6FD0">
        <w:rPr>
          <w:rStyle w:val="a6"/>
          <w:rFonts w:ascii="Georgia" w:hAnsi="Georgia"/>
          <w:b/>
          <w:bCs/>
          <w:i/>
          <w:iCs/>
          <w:color w:val="333A55"/>
          <w:sz w:val="25"/>
          <w:szCs w:val="25"/>
          <w:bdr w:val="none" w:sz="0" w:space="0" w:color="auto" w:frame="1"/>
        </w:rPr>
        <w:fldChar w:fldCharType="end"/>
      </w:r>
    </w:p>
    <w:p w:rsidR="00182AE3" w:rsidRDefault="00182AE3"/>
    <w:sectPr w:rsidR="001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8"/>
    <w:rsid w:val="00182AE3"/>
    <w:rsid w:val="003D6FD0"/>
    <w:rsid w:val="00527408"/>
    <w:rsid w:val="00AD7481"/>
    <w:rsid w:val="00B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1D9"/>
    <w:rPr>
      <w:b/>
      <w:bCs/>
    </w:rPr>
  </w:style>
  <w:style w:type="character" w:styleId="a5">
    <w:name w:val="Emphasis"/>
    <w:basedOn w:val="a0"/>
    <w:uiPriority w:val="20"/>
    <w:qFormat/>
    <w:rsid w:val="00BF71D9"/>
    <w:rPr>
      <w:i/>
      <w:iCs/>
    </w:rPr>
  </w:style>
  <w:style w:type="character" w:styleId="a6">
    <w:name w:val="Hyperlink"/>
    <w:basedOn w:val="a0"/>
    <w:uiPriority w:val="99"/>
    <w:semiHidden/>
    <w:unhideWhenUsed/>
    <w:rsid w:val="00BF7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1D9"/>
    <w:rPr>
      <w:b/>
      <w:bCs/>
    </w:rPr>
  </w:style>
  <w:style w:type="character" w:styleId="a5">
    <w:name w:val="Emphasis"/>
    <w:basedOn w:val="a0"/>
    <w:uiPriority w:val="20"/>
    <w:qFormat/>
    <w:rsid w:val="00BF71D9"/>
    <w:rPr>
      <w:i/>
      <w:iCs/>
    </w:rPr>
  </w:style>
  <w:style w:type="character" w:styleId="a6">
    <w:name w:val="Hyperlink"/>
    <w:basedOn w:val="a0"/>
    <w:uiPriority w:val="99"/>
    <w:semiHidden/>
    <w:unhideWhenUsed/>
    <w:rsid w:val="00BF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ruo.ru/wp-content/uploads/2021/07/image_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2022-08-08T03:21:00Z</dcterms:created>
  <dcterms:modified xsi:type="dcterms:W3CDTF">2022-08-08T03:32:00Z</dcterms:modified>
</cp:coreProperties>
</file>