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F7" w:rsidRDefault="00B93727" w:rsidP="00F219B1">
      <w:pPr>
        <w:ind w:left="284" w:hanging="142"/>
      </w:pPr>
      <w:bookmarkStart w:id="0" w:name="bookmark3"/>
      <w:bookmarkStart w:id="1" w:name="_GoBack"/>
      <w:bookmarkEnd w:id="1"/>
      <w:r>
        <w:t xml:space="preserve">                      </w:t>
      </w:r>
    </w:p>
    <w:p w:rsidR="00B93727" w:rsidRDefault="00B93727" w:rsidP="005F4BF7">
      <w:pPr>
        <w:ind w:left="1558" w:hanging="142"/>
      </w:pPr>
      <w:r>
        <w:t xml:space="preserve">                                                                  </w:t>
      </w:r>
      <w:r w:rsidR="00EB120C">
        <w:t xml:space="preserve">                            </w:t>
      </w:r>
      <w:r>
        <w:t xml:space="preserve">Приложение </w:t>
      </w:r>
      <w:r w:rsidR="00F219B1">
        <w:t>№</w:t>
      </w:r>
      <w:r>
        <w:t>1</w:t>
      </w:r>
      <w:bookmarkEnd w:id="0"/>
    </w:p>
    <w:p w:rsidR="00EB120C" w:rsidRDefault="005A391C" w:rsidP="005A391C">
      <w:pPr>
        <w:jc w:val="center"/>
      </w:pPr>
      <w:r>
        <w:t xml:space="preserve">                                                                                                        к </w:t>
      </w:r>
      <w:r w:rsidR="00EB120C">
        <w:t>приказ</w:t>
      </w:r>
      <w:r>
        <w:t xml:space="preserve">у </w:t>
      </w:r>
      <w:r w:rsidR="00EB120C">
        <w:t xml:space="preserve"> УО </w:t>
      </w:r>
    </w:p>
    <w:p w:rsidR="00B93727" w:rsidRDefault="00EB120C" w:rsidP="00FF5C11">
      <w:pPr>
        <w:jc w:val="center"/>
      </w:pPr>
      <w:r>
        <w:t xml:space="preserve">                                                                                              </w:t>
      </w:r>
      <w:r w:rsidR="005A391C">
        <w:t xml:space="preserve">                      </w:t>
      </w:r>
      <w:r>
        <w:t xml:space="preserve">от </w:t>
      </w:r>
      <w:r w:rsidR="001E0A7E">
        <w:t>2</w:t>
      </w:r>
      <w:r w:rsidR="00353D46">
        <w:t>5</w:t>
      </w:r>
      <w:r w:rsidR="00B93727">
        <w:t>.</w:t>
      </w:r>
      <w:r w:rsidR="001E0A7E">
        <w:t>02</w:t>
      </w:r>
      <w:r w:rsidR="00B93727">
        <w:t>. 20</w:t>
      </w:r>
      <w:r w:rsidR="00FF5C11">
        <w:t>22</w:t>
      </w:r>
      <w:r w:rsidR="00B93727">
        <w:t>г. №</w:t>
      </w:r>
      <w:r w:rsidR="001E0A7E">
        <w:t>___</w:t>
      </w:r>
    </w:p>
    <w:p w:rsidR="003608AA" w:rsidRPr="003608AA" w:rsidRDefault="003608AA" w:rsidP="003608AA">
      <w:pPr>
        <w:pStyle w:val="11"/>
        <w:shd w:val="clear" w:color="auto" w:fill="auto"/>
        <w:spacing w:line="262" w:lineRule="auto"/>
        <w:ind w:firstLine="0"/>
        <w:jc w:val="center"/>
        <w:rPr>
          <w:lang w:val="ru-RU"/>
        </w:rPr>
      </w:pPr>
      <w:r w:rsidRPr="003608AA">
        <w:rPr>
          <w:b/>
          <w:bCs/>
          <w:lang w:val="ru-RU"/>
        </w:rPr>
        <w:t>ПОЛОЖЕНИЕ</w:t>
      </w:r>
    </w:p>
    <w:p w:rsidR="003608AA" w:rsidRPr="003608AA" w:rsidRDefault="003608AA" w:rsidP="003608AA">
      <w:pPr>
        <w:pStyle w:val="11"/>
        <w:shd w:val="clear" w:color="auto" w:fill="auto"/>
        <w:spacing w:after="280" w:line="262" w:lineRule="auto"/>
        <w:ind w:firstLine="0"/>
        <w:jc w:val="center"/>
        <w:rPr>
          <w:lang w:val="ru-RU"/>
        </w:rPr>
      </w:pPr>
      <w:r w:rsidRPr="003608AA">
        <w:rPr>
          <w:b/>
          <w:bCs/>
          <w:lang w:val="ru-RU"/>
        </w:rPr>
        <w:t xml:space="preserve">о </w:t>
      </w:r>
      <w:r w:rsidR="00DB4B55">
        <w:rPr>
          <w:b/>
          <w:bCs/>
        </w:rPr>
        <w:t>XX</w:t>
      </w:r>
      <w:r>
        <w:rPr>
          <w:b/>
          <w:bCs/>
        </w:rPr>
        <w:t>V</w:t>
      </w:r>
      <w:r w:rsidR="00E24410" w:rsidRPr="00E24410">
        <w:rPr>
          <w:b/>
          <w:bCs/>
          <w:lang w:val="ru-RU"/>
        </w:rPr>
        <w:t>I</w:t>
      </w:r>
      <w:r w:rsidRPr="003608AA">
        <w:rPr>
          <w:b/>
          <w:bCs/>
          <w:lang w:val="ru-RU"/>
        </w:rPr>
        <w:t xml:space="preserve"> </w:t>
      </w:r>
      <w:r>
        <w:rPr>
          <w:b/>
          <w:bCs/>
          <w:lang w:val="ru-RU"/>
        </w:rPr>
        <w:t>Муниципальной</w:t>
      </w:r>
      <w:r w:rsidRPr="003608AA">
        <w:rPr>
          <w:b/>
          <w:bCs/>
          <w:lang w:val="ru-RU"/>
        </w:rPr>
        <w:t xml:space="preserve"> научно-практической</w:t>
      </w:r>
      <w:r w:rsidRPr="003608AA">
        <w:rPr>
          <w:b/>
          <w:bCs/>
          <w:lang w:val="ru-RU"/>
        </w:rPr>
        <w:br/>
        <w:t>конференции школьников «Шаг в будущее»</w:t>
      </w:r>
    </w:p>
    <w:p w:rsidR="003608AA" w:rsidRDefault="003608AA" w:rsidP="003608AA">
      <w:pPr>
        <w:pStyle w:val="24"/>
        <w:keepNext/>
        <w:keepLines/>
        <w:shd w:val="clear" w:color="auto" w:fill="auto"/>
        <w:spacing w:line="257" w:lineRule="auto"/>
      </w:pPr>
      <w:bookmarkStart w:id="2" w:name="bookmark6"/>
      <w:bookmarkStart w:id="3" w:name="bookmark7"/>
      <w:r>
        <w:t>1. Общие положения</w:t>
      </w:r>
      <w:bookmarkEnd w:id="2"/>
      <w:bookmarkEnd w:id="3"/>
    </w:p>
    <w:p w:rsidR="003608AA" w:rsidRPr="003608AA" w:rsidRDefault="003608AA" w:rsidP="003608AA">
      <w:pPr>
        <w:pStyle w:val="11"/>
        <w:numPr>
          <w:ilvl w:val="1"/>
          <w:numId w:val="13"/>
        </w:numPr>
        <w:shd w:val="clear" w:color="auto" w:fill="auto"/>
        <w:tabs>
          <w:tab w:val="left" w:pos="1134"/>
        </w:tabs>
        <w:spacing w:line="257" w:lineRule="auto"/>
        <w:ind w:firstLine="600"/>
        <w:jc w:val="both"/>
        <w:rPr>
          <w:lang w:val="ru-RU"/>
        </w:rPr>
      </w:pPr>
      <w:r w:rsidRPr="003608AA">
        <w:rPr>
          <w:lang w:val="ru-RU"/>
        </w:rPr>
        <w:t xml:space="preserve">Настоящее Положение о </w:t>
      </w:r>
      <w:r w:rsidR="00DB4B55">
        <w:t>XX</w:t>
      </w:r>
      <w:r>
        <w:t>V</w:t>
      </w:r>
      <w:r w:rsidR="00E24410">
        <w:rPr>
          <w:sz w:val="28"/>
          <w:szCs w:val="28"/>
        </w:rPr>
        <w:t>I</w:t>
      </w:r>
      <w:r w:rsidRPr="003608AA">
        <w:rPr>
          <w:lang w:val="ru-RU"/>
        </w:rPr>
        <w:t xml:space="preserve"> </w:t>
      </w:r>
      <w:r>
        <w:rPr>
          <w:lang w:val="ru-RU"/>
        </w:rPr>
        <w:t>Муниципальной</w:t>
      </w:r>
      <w:r w:rsidRPr="003608AA">
        <w:rPr>
          <w:lang w:val="ru-RU"/>
        </w:rPr>
        <w:t xml:space="preserve"> научно-практической конференции школьников «Шаг в будущее» (далее - Положение) определяет правила организации и проведения </w:t>
      </w:r>
      <w:r w:rsidR="00DB4B55">
        <w:t>XX</w:t>
      </w:r>
      <w:r>
        <w:t>V</w:t>
      </w:r>
      <w:r w:rsidR="00E24410">
        <w:rPr>
          <w:sz w:val="28"/>
          <w:szCs w:val="28"/>
        </w:rPr>
        <w:t>I</w:t>
      </w:r>
      <w:r w:rsidRPr="003608AA">
        <w:rPr>
          <w:lang w:val="ru-RU"/>
        </w:rPr>
        <w:t xml:space="preserve"> </w:t>
      </w:r>
      <w:r>
        <w:rPr>
          <w:lang w:val="ru-RU"/>
        </w:rPr>
        <w:t>Муниципальной</w:t>
      </w:r>
      <w:r w:rsidRPr="003608AA">
        <w:rPr>
          <w:lang w:val="ru-RU"/>
        </w:rPr>
        <w:t xml:space="preserve"> научно-практической конференции школьников «Шаг в будущее» (далее — Конференция), ее организационно-методическое обеспечение, правила участия в Конференции и определения победителей и призеров, права победителей и призеров Конференции.</w:t>
      </w:r>
    </w:p>
    <w:p w:rsidR="003608AA" w:rsidRDefault="003608AA" w:rsidP="003608AA">
      <w:pPr>
        <w:pStyle w:val="11"/>
        <w:numPr>
          <w:ilvl w:val="1"/>
          <w:numId w:val="13"/>
        </w:numPr>
        <w:shd w:val="clear" w:color="auto" w:fill="auto"/>
        <w:tabs>
          <w:tab w:val="left" w:pos="1118"/>
        </w:tabs>
        <w:spacing w:line="230" w:lineRule="auto"/>
        <w:ind w:firstLine="560"/>
        <w:jc w:val="both"/>
      </w:pPr>
      <w:r>
        <w:t>Основными целями Конференции являются:</w:t>
      </w:r>
    </w:p>
    <w:p w:rsidR="003608AA" w:rsidRPr="003608AA" w:rsidRDefault="003608AA" w:rsidP="003608AA">
      <w:pPr>
        <w:pStyle w:val="11"/>
        <w:shd w:val="clear" w:color="auto" w:fill="auto"/>
        <w:spacing w:line="266" w:lineRule="auto"/>
        <w:ind w:firstLine="0"/>
        <w:jc w:val="both"/>
        <w:rPr>
          <w:lang w:val="ru-RU"/>
        </w:rPr>
      </w:pPr>
      <w:r>
        <w:rPr>
          <w:lang w:val="ru-RU"/>
        </w:rPr>
        <w:t xml:space="preserve">- </w:t>
      </w:r>
      <w:r w:rsidRPr="003608AA">
        <w:rPr>
          <w:lang w:val="ru-RU"/>
        </w:rPr>
        <w:t>выявление и развитие у учащихся профилированных творческих способностей и интереса к научно-исследовательской деятельности;</w:t>
      </w:r>
    </w:p>
    <w:p w:rsidR="003608AA" w:rsidRPr="003608AA" w:rsidRDefault="003608AA" w:rsidP="003608AA">
      <w:pPr>
        <w:pStyle w:val="11"/>
        <w:shd w:val="clear" w:color="auto" w:fill="auto"/>
        <w:tabs>
          <w:tab w:val="left" w:pos="880"/>
        </w:tabs>
        <w:spacing w:line="266" w:lineRule="auto"/>
        <w:ind w:firstLine="0"/>
        <w:jc w:val="both"/>
        <w:rPr>
          <w:lang w:val="ru-RU"/>
        </w:rPr>
      </w:pPr>
      <w:r>
        <w:rPr>
          <w:lang w:val="ru-RU"/>
        </w:rPr>
        <w:t xml:space="preserve">- </w:t>
      </w:r>
      <w:r w:rsidRPr="003608AA">
        <w:rPr>
          <w:lang w:val="ru-RU"/>
        </w:rPr>
        <w:t>формирование ключевых компетенций, профессионально-значимых качеств личности и мотивации к практическому применению предметных знаний</w:t>
      </w:r>
      <w:r w:rsidR="00B945D1">
        <w:rPr>
          <w:lang w:val="ru-RU"/>
        </w:rPr>
        <w:t>;</w:t>
      </w:r>
    </w:p>
    <w:p w:rsidR="003608AA" w:rsidRPr="003608AA" w:rsidRDefault="003608AA" w:rsidP="003608AA">
      <w:pPr>
        <w:pStyle w:val="11"/>
        <w:shd w:val="clear" w:color="auto" w:fill="auto"/>
        <w:tabs>
          <w:tab w:val="left" w:pos="904"/>
        </w:tabs>
        <w:spacing w:line="276" w:lineRule="auto"/>
        <w:ind w:firstLine="0"/>
        <w:jc w:val="both"/>
        <w:rPr>
          <w:lang w:val="ru-RU"/>
        </w:rPr>
      </w:pPr>
      <w:r>
        <w:rPr>
          <w:lang w:val="ru-RU"/>
        </w:rPr>
        <w:t xml:space="preserve">- </w:t>
      </w:r>
      <w:r w:rsidRPr="003608AA">
        <w:rPr>
          <w:lang w:val="ru-RU"/>
        </w:rPr>
        <w:t>создание необходимых условий для поддержки творчески одаренных детей;</w:t>
      </w:r>
    </w:p>
    <w:p w:rsidR="003608AA" w:rsidRDefault="003608AA" w:rsidP="003608AA">
      <w:pPr>
        <w:pStyle w:val="11"/>
        <w:shd w:val="clear" w:color="auto" w:fill="auto"/>
        <w:tabs>
          <w:tab w:val="left" w:pos="912"/>
        </w:tabs>
        <w:spacing w:line="276" w:lineRule="auto"/>
        <w:ind w:firstLine="0"/>
        <w:jc w:val="both"/>
        <w:rPr>
          <w:lang w:val="ru-RU"/>
        </w:rPr>
      </w:pPr>
      <w:r>
        <w:rPr>
          <w:lang w:val="ru-RU"/>
        </w:rPr>
        <w:t xml:space="preserve">- </w:t>
      </w:r>
      <w:r w:rsidRPr="003608AA">
        <w:rPr>
          <w:lang w:val="ru-RU"/>
        </w:rPr>
        <w:t>научное просвещение и целенаправленная профессиональная ориентация учащихся;</w:t>
      </w:r>
    </w:p>
    <w:p w:rsidR="003608AA" w:rsidRPr="003608AA" w:rsidRDefault="003608AA" w:rsidP="003608AA">
      <w:pPr>
        <w:pStyle w:val="11"/>
        <w:shd w:val="clear" w:color="auto" w:fill="auto"/>
        <w:tabs>
          <w:tab w:val="left" w:pos="912"/>
        </w:tabs>
        <w:spacing w:line="276" w:lineRule="auto"/>
        <w:ind w:firstLine="0"/>
        <w:jc w:val="both"/>
        <w:rPr>
          <w:lang w:val="ru-RU"/>
        </w:rPr>
      </w:pPr>
      <w:r>
        <w:rPr>
          <w:lang w:val="ru-RU"/>
        </w:rPr>
        <w:t xml:space="preserve">- </w:t>
      </w:r>
      <w:r w:rsidRPr="003608AA">
        <w:rPr>
          <w:lang w:val="ru-RU"/>
        </w:rPr>
        <w:t>распространение и популяризация научных знаний;</w:t>
      </w:r>
    </w:p>
    <w:p w:rsidR="003608AA" w:rsidRPr="003608AA" w:rsidRDefault="003608AA" w:rsidP="003608AA">
      <w:pPr>
        <w:pStyle w:val="11"/>
        <w:numPr>
          <w:ilvl w:val="1"/>
          <w:numId w:val="13"/>
        </w:numPr>
        <w:shd w:val="clear" w:color="auto" w:fill="auto"/>
        <w:tabs>
          <w:tab w:val="left" w:pos="1134"/>
        </w:tabs>
        <w:ind w:firstLine="600"/>
        <w:jc w:val="both"/>
        <w:rPr>
          <w:lang w:val="ru-RU"/>
        </w:rPr>
      </w:pPr>
      <w:r w:rsidRPr="003608AA">
        <w:rPr>
          <w:lang w:val="ru-RU"/>
        </w:rPr>
        <w:t xml:space="preserve">Конференция проводится </w:t>
      </w:r>
      <w:r w:rsidR="00E24410">
        <w:rPr>
          <w:lang w:val="ru-RU"/>
        </w:rPr>
        <w:t>на базе МБОУ СОШ №1 г. Шагонар</w:t>
      </w:r>
      <w:r w:rsidRPr="003608AA">
        <w:rPr>
          <w:lang w:val="ru-RU"/>
        </w:rPr>
        <w:t>.</w:t>
      </w:r>
    </w:p>
    <w:p w:rsidR="003608AA" w:rsidRPr="003608AA" w:rsidRDefault="003608AA" w:rsidP="003608AA">
      <w:pPr>
        <w:pStyle w:val="11"/>
        <w:numPr>
          <w:ilvl w:val="1"/>
          <w:numId w:val="13"/>
        </w:numPr>
        <w:shd w:val="clear" w:color="auto" w:fill="auto"/>
        <w:tabs>
          <w:tab w:val="left" w:pos="1134"/>
        </w:tabs>
        <w:spacing w:after="280"/>
        <w:ind w:firstLine="600"/>
        <w:jc w:val="both"/>
        <w:rPr>
          <w:lang w:val="ru-RU"/>
        </w:rPr>
      </w:pPr>
      <w:r w:rsidRPr="003608AA">
        <w:rPr>
          <w:lang w:val="ru-RU"/>
        </w:rPr>
        <w:t>Участниками</w:t>
      </w:r>
      <w:r w:rsidR="007308CA">
        <w:rPr>
          <w:lang w:val="ru-RU"/>
        </w:rPr>
        <w:t xml:space="preserve"> </w:t>
      </w:r>
      <w:r w:rsidRPr="003608AA">
        <w:rPr>
          <w:lang w:val="ru-RU"/>
        </w:rPr>
        <w:t>Конференции могут быть учащиеся общеобразовательных организаций.</w:t>
      </w:r>
    </w:p>
    <w:p w:rsidR="003608AA" w:rsidRDefault="003608AA" w:rsidP="003608AA">
      <w:pPr>
        <w:pStyle w:val="24"/>
        <w:keepNext/>
        <w:keepLines/>
        <w:numPr>
          <w:ilvl w:val="0"/>
          <w:numId w:val="13"/>
        </w:numPr>
        <w:shd w:val="clear" w:color="auto" w:fill="auto"/>
        <w:tabs>
          <w:tab w:val="left" w:pos="451"/>
        </w:tabs>
        <w:spacing w:line="240" w:lineRule="auto"/>
      </w:pPr>
      <w:bookmarkStart w:id="4" w:name="bookmark8"/>
      <w:bookmarkStart w:id="5" w:name="bookmark9"/>
      <w:r>
        <w:t>Руководство Конференции</w:t>
      </w:r>
      <w:bookmarkEnd w:id="4"/>
      <w:bookmarkEnd w:id="5"/>
    </w:p>
    <w:p w:rsidR="003608AA" w:rsidRPr="003608AA" w:rsidRDefault="003608AA" w:rsidP="003608AA">
      <w:pPr>
        <w:pStyle w:val="11"/>
        <w:numPr>
          <w:ilvl w:val="1"/>
          <w:numId w:val="13"/>
        </w:numPr>
        <w:shd w:val="clear" w:color="auto" w:fill="auto"/>
        <w:tabs>
          <w:tab w:val="left" w:pos="1134"/>
        </w:tabs>
        <w:spacing w:line="240" w:lineRule="auto"/>
        <w:ind w:firstLine="600"/>
        <w:jc w:val="both"/>
        <w:rPr>
          <w:lang w:val="ru-RU"/>
        </w:rPr>
      </w:pPr>
      <w:r w:rsidRPr="003608AA">
        <w:rPr>
          <w:lang w:val="ru-RU"/>
        </w:rPr>
        <w:t>Общее руководство Конференцией осуществляется организационным комитетом Конференции (далее - Оргкомитетом).</w:t>
      </w:r>
    </w:p>
    <w:p w:rsidR="003608AA" w:rsidRDefault="003608AA" w:rsidP="003608AA">
      <w:pPr>
        <w:pStyle w:val="11"/>
        <w:numPr>
          <w:ilvl w:val="1"/>
          <w:numId w:val="13"/>
        </w:numPr>
        <w:shd w:val="clear" w:color="auto" w:fill="auto"/>
        <w:tabs>
          <w:tab w:val="left" w:pos="1173"/>
        </w:tabs>
        <w:spacing w:line="240" w:lineRule="auto"/>
        <w:ind w:firstLine="600"/>
        <w:jc w:val="both"/>
      </w:pPr>
      <w:r>
        <w:t>Оргкомитет:</w:t>
      </w:r>
    </w:p>
    <w:p w:rsidR="003608AA" w:rsidRPr="00E24410" w:rsidRDefault="00E24410" w:rsidP="003608AA">
      <w:pPr>
        <w:pStyle w:val="11"/>
        <w:numPr>
          <w:ilvl w:val="0"/>
          <w:numId w:val="14"/>
        </w:numPr>
        <w:shd w:val="clear" w:color="auto" w:fill="auto"/>
        <w:tabs>
          <w:tab w:val="left" w:pos="952"/>
        </w:tabs>
        <w:spacing w:line="240" w:lineRule="auto"/>
        <w:ind w:firstLine="600"/>
        <w:jc w:val="both"/>
        <w:rPr>
          <w:lang w:val="ru-RU"/>
        </w:rPr>
      </w:pPr>
      <w:r>
        <w:rPr>
          <w:lang w:val="ru-RU"/>
        </w:rPr>
        <w:t>проводит работу по организации</w:t>
      </w:r>
      <w:r w:rsidR="003608AA" w:rsidRPr="003608AA">
        <w:rPr>
          <w:lang w:val="ru-RU"/>
        </w:rPr>
        <w:t xml:space="preserve">й проведению </w:t>
      </w:r>
      <w:r w:rsidR="003608AA" w:rsidRPr="00E24410">
        <w:rPr>
          <w:lang w:val="ru-RU"/>
        </w:rPr>
        <w:t>Конференции;</w:t>
      </w:r>
    </w:p>
    <w:p w:rsidR="003608AA" w:rsidRPr="003608AA" w:rsidRDefault="003608AA" w:rsidP="003608AA">
      <w:pPr>
        <w:pStyle w:val="11"/>
        <w:numPr>
          <w:ilvl w:val="0"/>
          <w:numId w:val="14"/>
        </w:numPr>
        <w:shd w:val="clear" w:color="auto" w:fill="auto"/>
        <w:tabs>
          <w:tab w:val="left" w:pos="822"/>
        </w:tabs>
        <w:spacing w:line="240" w:lineRule="auto"/>
        <w:ind w:firstLine="600"/>
        <w:jc w:val="both"/>
        <w:rPr>
          <w:lang w:val="ru-RU"/>
        </w:rPr>
      </w:pPr>
      <w:r w:rsidRPr="003608AA">
        <w:rPr>
          <w:lang w:val="ru-RU"/>
        </w:rPr>
        <w:t>формирует составы экспертных комиссий предметных секций из ученых и специалистов организаций, осуществляющих научно-методическое обеспечение Конференции (далее — экспертная комиссия);</w:t>
      </w:r>
    </w:p>
    <w:p w:rsidR="003608AA" w:rsidRPr="003608AA" w:rsidRDefault="003608AA" w:rsidP="003608AA">
      <w:pPr>
        <w:pStyle w:val="11"/>
        <w:numPr>
          <w:ilvl w:val="0"/>
          <w:numId w:val="14"/>
        </w:numPr>
        <w:shd w:val="clear" w:color="auto" w:fill="auto"/>
        <w:tabs>
          <w:tab w:val="left" w:pos="861"/>
        </w:tabs>
        <w:spacing w:line="240" w:lineRule="auto"/>
        <w:ind w:firstLine="600"/>
        <w:jc w:val="both"/>
        <w:rPr>
          <w:lang w:val="ru-RU"/>
        </w:rPr>
      </w:pPr>
      <w:r w:rsidRPr="003608AA">
        <w:rPr>
          <w:lang w:val="ru-RU"/>
        </w:rPr>
        <w:t>утверждает итоговый протокол экспертных секций;</w:t>
      </w:r>
    </w:p>
    <w:p w:rsidR="003608AA" w:rsidRPr="003608AA" w:rsidRDefault="003608AA" w:rsidP="003608AA">
      <w:pPr>
        <w:pStyle w:val="11"/>
        <w:numPr>
          <w:ilvl w:val="0"/>
          <w:numId w:val="14"/>
        </w:numPr>
        <w:shd w:val="clear" w:color="auto" w:fill="auto"/>
        <w:tabs>
          <w:tab w:val="left" w:pos="907"/>
        </w:tabs>
        <w:ind w:firstLine="640"/>
        <w:jc w:val="both"/>
        <w:rPr>
          <w:lang w:val="ru-RU"/>
        </w:rPr>
      </w:pPr>
      <w:r w:rsidRPr="003608AA">
        <w:rPr>
          <w:lang w:val="ru-RU"/>
        </w:rPr>
        <w:t>решает иные вопросы по организации работы Конференции.</w:t>
      </w:r>
    </w:p>
    <w:p w:rsidR="003608AA" w:rsidRPr="003608AA" w:rsidRDefault="003608AA" w:rsidP="003608AA">
      <w:pPr>
        <w:pStyle w:val="11"/>
        <w:numPr>
          <w:ilvl w:val="0"/>
          <w:numId w:val="15"/>
        </w:numPr>
        <w:shd w:val="clear" w:color="auto" w:fill="auto"/>
        <w:tabs>
          <w:tab w:val="left" w:pos="1125"/>
        </w:tabs>
        <w:spacing w:line="262" w:lineRule="auto"/>
        <w:ind w:firstLine="640"/>
        <w:jc w:val="both"/>
        <w:rPr>
          <w:lang w:val="ru-RU"/>
        </w:rPr>
      </w:pPr>
      <w:r w:rsidRPr="003608AA">
        <w:rPr>
          <w:lang w:val="ru-RU"/>
        </w:rPr>
        <w:t>Порядок работы экспертных комиссий регламентируется данным Положением;</w:t>
      </w:r>
    </w:p>
    <w:p w:rsidR="003608AA" w:rsidRPr="003608AA" w:rsidRDefault="003608AA" w:rsidP="003608AA">
      <w:pPr>
        <w:pStyle w:val="11"/>
        <w:numPr>
          <w:ilvl w:val="0"/>
          <w:numId w:val="15"/>
        </w:numPr>
        <w:shd w:val="clear" w:color="auto" w:fill="auto"/>
        <w:tabs>
          <w:tab w:val="left" w:pos="1141"/>
        </w:tabs>
        <w:spacing w:after="260" w:line="266" w:lineRule="auto"/>
        <w:ind w:firstLine="640"/>
        <w:jc w:val="both"/>
        <w:rPr>
          <w:lang w:val="ru-RU"/>
        </w:rPr>
      </w:pPr>
      <w:r w:rsidRPr="003608AA">
        <w:rPr>
          <w:lang w:val="ru-RU"/>
        </w:rPr>
        <w:t xml:space="preserve">Научно-методическое обеспечение Конференции осуществляют: </w:t>
      </w:r>
      <w:r w:rsidR="007308CA">
        <w:rPr>
          <w:lang w:val="ru-RU"/>
        </w:rPr>
        <w:t xml:space="preserve">Управление образования Улуг-Хемского кожууна. </w:t>
      </w:r>
    </w:p>
    <w:p w:rsidR="003608AA" w:rsidRDefault="003608AA" w:rsidP="003608AA">
      <w:pPr>
        <w:pStyle w:val="24"/>
        <w:keepNext/>
        <w:keepLines/>
        <w:numPr>
          <w:ilvl w:val="0"/>
          <w:numId w:val="13"/>
        </w:numPr>
        <w:shd w:val="clear" w:color="auto" w:fill="auto"/>
        <w:tabs>
          <w:tab w:val="left" w:pos="434"/>
        </w:tabs>
      </w:pPr>
      <w:bookmarkStart w:id="6" w:name="bookmark10"/>
      <w:bookmarkStart w:id="7" w:name="bookmark11"/>
      <w:r>
        <w:t>Условия отбора участников</w:t>
      </w:r>
      <w:bookmarkEnd w:id="6"/>
      <w:bookmarkEnd w:id="7"/>
    </w:p>
    <w:p w:rsidR="003608AA" w:rsidRDefault="003608AA" w:rsidP="003608AA">
      <w:pPr>
        <w:pStyle w:val="11"/>
        <w:numPr>
          <w:ilvl w:val="1"/>
          <w:numId w:val="13"/>
        </w:numPr>
        <w:shd w:val="clear" w:color="auto" w:fill="auto"/>
        <w:tabs>
          <w:tab w:val="left" w:pos="1214"/>
        </w:tabs>
        <w:ind w:firstLine="620"/>
        <w:jc w:val="both"/>
      </w:pPr>
      <w:r>
        <w:t>Конференция проводится в 3 этапа:</w:t>
      </w:r>
    </w:p>
    <w:p w:rsidR="003608AA" w:rsidRPr="00226969" w:rsidRDefault="003608AA" w:rsidP="003608AA">
      <w:pPr>
        <w:pStyle w:val="11"/>
        <w:numPr>
          <w:ilvl w:val="0"/>
          <w:numId w:val="14"/>
        </w:numPr>
        <w:shd w:val="clear" w:color="auto" w:fill="auto"/>
        <w:tabs>
          <w:tab w:val="left" w:pos="911"/>
        </w:tabs>
        <w:ind w:firstLine="620"/>
        <w:jc w:val="both"/>
        <w:rPr>
          <w:lang w:val="ru-RU"/>
        </w:rPr>
      </w:pPr>
      <w:r>
        <w:t>I</w:t>
      </w:r>
      <w:r w:rsidRPr="00226969">
        <w:rPr>
          <w:lang w:val="ru-RU"/>
        </w:rPr>
        <w:t xml:space="preserve"> этап </w:t>
      </w:r>
      <w:r w:rsidR="00226969" w:rsidRPr="00226969">
        <w:rPr>
          <w:lang w:val="ru-RU"/>
        </w:rPr>
        <w:t>–</w:t>
      </w:r>
      <w:r w:rsidRPr="00226969">
        <w:rPr>
          <w:lang w:val="ru-RU"/>
        </w:rPr>
        <w:t xml:space="preserve"> школьный</w:t>
      </w:r>
      <w:r w:rsidR="00226969">
        <w:rPr>
          <w:lang w:val="ru-RU"/>
        </w:rPr>
        <w:t xml:space="preserve"> с 21 по 26 февраля 2022 г.</w:t>
      </w:r>
      <w:r w:rsidRPr="00226969">
        <w:rPr>
          <w:lang w:val="ru-RU"/>
        </w:rPr>
        <w:t>;</w:t>
      </w:r>
    </w:p>
    <w:p w:rsidR="003608AA" w:rsidRPr="00226969" w:rsidRDefault="003608AA" w:rsidP="003608AA">
      <w:pPr>
        <w:pStyle w:val="11"/>
        <w:numPr>
          <w:ilvl w:val="0"/>
          <w:numId w:val="14"/>
        </w:numPr>
        <w:shd w:val="clear" w:color="auto" w:fill="auto"/>
        <w:tabs>
          <w:tab w:val="left" w:pos="911"/>
        </w:tabs>
        <w:ind w:firstLine="620"/>
        <w:jc w:val="both"/>
        <w:rPr>
          <w:lang w:val="ru-RU"/>
        </w:rPr>
      </w:pPr>
      <w:r w:rsidRPr="00226969">
        <w:rPr>
          <w:lang w:val="ru-RU"/>
        </w:rPr>
        <w:t xml:space="preserve">2 этап </w:t>
      </w:r>
      <w:r w:rsidR="00226969" w:rsidRPr="00226969">
        <w:rPr>
          <w:lang w:val="ru-RU"/>
        </w:rPr>
        <w:t>–</w:t>
      </w:r>
      <w:r w:rsidRPr="00226969">
        <w:rPr>
          <w:lang w:val="ru-RU"/>
        </w:rPr>
        <w:t xml:space="preserve"> муниципальный</w:t>
      </w:r>
      <w:r w:rsidR="00226969">
        <w:rPr>
          <w:lang w:val="ru-RU"/>
        </w:rPr>
        <w:t xml:space="preserve"> с 01 по 12 марта 2022г</w:t>
      </w:r>
      <w:r w:rsidRPr="00226969">
        <w:rPr>
          <w:lang w:val="ru-RU"/>
        </w:rPr>
        <w:t>;</w:t>
      </w:r>
    </w:p>
    <w:p w:rsidR="003608AA" w:rsidRPr="00226969" w:rsidRDefault="00226969" w:rsidP="003608AA">
      <w:pPr>
        <w:pStyle w:val="11"/>
        <w:numPr>
          <w:ilvl w:val="0"/>
          <w:numId w:val="14"/>
        </w:numPr>
        <w:shd w:val="clear" w:color="auto" w:fill="auto"/>
        <w:tabs>
          <w:tab w:val="left" w:pos="911"/>
        </w:tabs>
        <w:ind w:firstLine="620"/>
        <w:jc w:val="both"/>
      </w:pPr>
      <w:r>
        <w:lastRenderedPageBreak/>
        <w:t>3 этап – республиканский</w:t>
      </w:r>
      <w:r>
        <w:rPr>
          <w:lang w:val="ru-RU"/>
        </w:rPr>
        <w:t xml:space="preserve"> 15,16 апреля 2022г.</w:t>
      </w:r>
    </w:p>
    <w:p w:rsidR="00226969" w:rsidRDefault="00226969" w:rsidP="00226969">
      <w:pPr>
        <w:pStyle w:val="11"/>
        <w:shd w:val="clear" w:color="auto" w:fill="auto"/>
        <w:tabs>
          <w:tab w:val="left" w:pos="911"/>
        </w:tabs>
        <w:ind w:left="620" w:firstLine="0"/>
        <w:jc w:val="both"/>
      </w:pPr>
    </w:p>
    <w:p w:rsidR="003608AA" w:rsidRPr="003608AA" w:rsidRDefault="003608AA" w:rsidP="003608AA">
      <w:pPr>
        <w:pStyle w:val="11"/>
        <w:numPr>
          <w:ilvl w:val="1"/>
          <w:numId w:val="13"/>
        </w:numPr>
        <w:shd w:val="clear" w:color="auto" w:fill="auto"/>
        <w:tabs>
          <w:tab w:val="left" w:pos="1141"/>
        </w:tabs>
        <w:ind w:firstLine="640"/>
        <w:jc w:val="both"/>
        <w:rPr>
          <w:lang w:val="ru-RU"/>
        </w:rPr>
      </w:pPr>
      <w:r w:rsidRPr="003608AA">
        <w:rPr>
          <w:lang w:val="ru-RU"/>
        </w:rPr>
        <w:t xml:space="preserve">На первом этапе отбираются победители школьных Конференций, которые </w:t>
      </w:r>
      <w:r w:rsidR="00FD64CE">
        <w:rPr>
          <w:lang w:val="ru-RU"/>
        </w:rPr>
        <w:t xml:space="preserve">   </w:t>
      </w:r>
      <w:r w:rsidRPr="003608AA">
        <w:rPr>
          <w:lang w:val="ru-RU"/>
        </w:rPr>
        <w:t>направляются на второй муниципальный этап Конференции.</w:t>
      </w:r>
    </w:p>
    <w:p w:rsidR="003608AA" w:rsidRPr="003608AA" w:rsidRDefault="003608AA" w:rsidP="003608AA">
      <w:pPr>
        <w:pStyle w:val="11"/>
        <w:numPr>
          <w:ilvl w:val="1"/>
          <w:numId w:val="13"/>
        </w:numPr>
        <w:shd w:val="clear" w:color="auto" w:fill="auto"/>
        <w:tabs>
          <w:tab w:val="left" w:pos="1238"/>
        </w:tabs>
        <w:ind w:firstLine="640"/>
        <w:jc w:val="both"/>
        <w:rPr>
          <w:lang w:val="ru-RU"/>
        </w:rPr>
      </w:pPr>
      <w:r w:rsidRPr="003608AA">
        <w:rPr>
          <w:lang w:val="ru-RU"/>
        </w:rPr>
        <w:t>На третий республиканский этап Конференции направляются:</w:t>
      </w:r>
    </w:p>
    <w:p w:rsidR="003608AA" w:rsidRPr="003608AA" w:rsidRDefault="003608AA" w:rsidP="003608AA">
      <w:pPr>
        <w:pStyle w:val="11"/>
        <w:numPr>
          <w:ilvl w:val="0"/>
          <w:numId w:val="14"/>
        </w:numPr>
        <w:shd w:val="clear" w:color="auto" w:fill="auto"/>
        <w:tabs>
          <w:tab w:val="left" w:pos="984"/>
        </w:tabs>
        <w:ind w:firstLine="640"/>
        <w:jc w:val="both"/>
        <w:rPr>
          <w:lang w:val="ru-RU"/>
        </w:rPr>
      </w:pPr>
      <w:r w:rsidRPr="003608AA">
        <w:rPr>
          <w:lang w:val="ru-RU"/>
        </w:rPr>
        <w:t xml:space="preserve">учащиеся, занявшие </w:t>
      </w:r>
      <w:r>
        <w:t>I</w:t>
      </w:r>
      <w:r w:rsidRPr="003608AA">
        <w:rPr>
          <w:lang w:val="ru-RU"/>
        </w:rPr>
        <w:t xml:space="preserve">, </w:t>
      </w:r>
      <w:r>
        <w:t>II</w:t>
      </w:r>
      <w:r w:rsidRPr="003608AA">
        <w:rPr>
          <w:lang w:val="ru-RU"/>
        </w:rPr>
        <w:t xml:space="preserve">, </w:t>
      </w:r>
      <w:r>
        <w:t>III</w:t>
      </w:r>
      <w:r w:rsidRPr="003608AA">
        <w:rPr>
          <w:lang w:val="ru-RU"/>
        </w:rPr>
        <w:t xml:space="preserve"> места на муниципальном этапе,</w:t>
      </w:r>
    </w:p>
    <w:p w:rsidR="003608AA" w:rsidRPr="003608AA" w:rsidRDefault="003608AA" w:rsidP="003608AA">
      <w:pPr>
        <w:pStyle w:val="11"/>
        <w:numPr>
          <w:ilvl w:val="0"/>
          <w:numId w:val="14"/>
        </w:numPr>
        <w:shd w:val="clear" w:color="auto" w:fill="auto"/>
        <w:tabs>
          <w:tab w:val="left" w:pos="896"/>
        </w:tabs>
        <w:ind w:firstLine="640"/>
        <w:jc w:val="both"/>
        <w:rPr>
          <w:lang w:val="ru-RU"/>
        </w:rPr>
      </w:pPr>
      <w:r w:rsidRPr="003608AA">
        <w:rPr>
          <w:lang w:val="ru-RU"/>
        </w:rPr>
        <w:t xml:space="preserve">учащиеся республиканских общеобразовательных организаций и ФГКОУ «Кызылское президентское кадетское училище», занявшие </w:t>
      </w:r>
      <w:r>
        <w:t>I</w:t>
      </w:r>
      <w:r w:rsidRPr="003608AA">
        <w:rPr>
          <w:lang w:val="ru-RU"/>
        </w:rPr>
        <w:t xml:space="preserve">, </w:t>
      </w:r>
      <w:r>
        <w:t>II</w:t>
      </w:r>
      <w:r w:rsidRPr="003608AA">
        <w:rPr>
          <w:lang w:val="ru-RU"/>
        </w:rPr>
        <w:t>, Ш места на уровне образовательной организации.</w:t>
      </w:r>
    </w:p>
    <w:p w:rsidR="003608AA" w:rsidRPr="003608AA" w:rsidRDefault="003608AA" w:rsidP="003608AA">
      <w:pPr>
        <w:pStyle w:val="11"/>
        <w:numPr>
          <w:ilvl w:val="1"/>
          <w:numId w:val="13"/>
        </w:numPr>
        <w:shd w:val="clear" w:color="auto" w:fill="auto"/>
        <w:tabs>
          <w:tab w:val="left" w:pos="1165"/>
        </w:tabs>
        <w:ind w:firstLine="640"/>
        <w:jc w:val="both"/>
        <w:rPr>
          <w:lang w:val="ru-RU"/>
        </w:rPr>
      </w:pPr>
      <w:r w:rsidRPr="003608AA">
        <w:rPr>
          <w:lang w:val="ru-RU"/>
        </w:rPr>
        <w:t>Экспертная комиссия проверяет представленные работы и отбирает доклады на публичную защиту на предметной секции.</w:t>
      </w:r>
    </w:p>
    <w:p w:rsidR="003608AA" w:rsidRPr="003608AA" w:rsidRDefault="003608AA" w:rsidP="003608AA">
      <w:pPr>
        <w:pStyle w:val="11"/>
        <w:numPr>
          <w:ilvl w:val="1"/>
          <w:numId w:val="13"/>
        </w:numPr>
        <w:shd w:val="clear" w:color="auto" w:fill="auto"/>
        <w:tabs>
          <w:tab w:val="left" w:pos="1146"/>
        </w:tabs>
        <w:ind w:firstLine="640"/>
        <w:jc w:val="both"/>
        <w:rPr>
          <w:lang w:val="ru-RU"/>
        </w:rPr>
      </w:pPr>
      <w:r w:rsidRPr="003608AA">
        <w:rPr>
          <w:lang w:val="ru-RU"/>
        </w:rPr>
        <w:t>Экспертная комиссия имеет прав</w:t>
      </w:r>
      <w:r w:rsidR="007308CA">
        <w:rPr>
          <w:lang w:val="ru-RU"/>
        </w:rPr>
        <w:t>о</w:t>
      </w:r>
      <w:r w:rsidRPr="003608AA">
        <w:rPr>
          <w:lang w:val="ru-RU"/>
        </w:rPr>
        <w:t xml:space="preserve"> направить доклад на рассмотрение на другую секцию, если содержание данного доклада не соответствует заявленной секции.</w:t>
      </w:r>
    </w:p>
    <w:p w:rsidR="003608AA" w:rsidRPr="003608AA" w:rsidRDefault="003608AA" w:rsidP="003608AA">
      <w:pPr>
        <w:pStyle w:val="11"/>
        <w:numPr>
          <w:ilvl w:val="1"/>
          <w:numId w:val="13"/>
        </w:numPr>
        <w:shd w:val="clear" w:color="auto" w:fill="auto"/>
        <w:tabs>
          <w:tab w:val="left" w:pos="1141"/>
        </w:tabs>
        <w:ind w:firstLine="640"/>
        <w:jc w:val="both"/>
        <w:rPr>
          <w:lang w:val="ru-RU"/>
        </w:rPr>
      </w:pPr>
      <w:r w:rsidRPr="003608AA">
        <w:rPr>
          <w:lang w:val="ru-RU"/>
        </w:rPr>
        <w:t>В случае положительного результата экспертизы Оргкомитет направляет авторам и их руководителям вызов на Конференцию.</w:t>
      </w:r>
    </w:p>
    <w:p w:rsidR="003608AA" w:rsidRPr="003608AA" w:rsidRDefault="003608AA" w:rsidP="003608AA">
      <w:pPr>
        <w:pStyle w:val="11"/>
        <w:numPr>
          <w:ilvl w:val="1"/>
          <w:numId w:val="13"/>
        </w:numPr>
        <w:shd w:val="clear" w:color="auto" w:fill="auto"/>
        <w:tabs>
          <w:tab w:val="left" w:pos="1146"/>
        </w:tabs>
        <w:ind w:firstLine="640"/>
        <w:jc w:val="both"/>
        <w:rPr>
          <w:lang w:val="ru-RU"/>
        </w:rPr>
      </w:pPr>
      <w:r w:rsidRPr="003608AA">
        <w:rPr>
          <w:lang w:val="ru-RU"/>
        </w:rPr>
        <w:t>В случае отрицательного результата экспертизы Оргкомитет направляет авторам отказ на публичную защиту на предметной секции.</w:t>
      </w:r>
    </w:p>
    <w:p w:rsidR="003608AA" w:rsidRPr="003608AA" w:rsidRDefault="003608AA" w:rsidP="003608AA">
      <w:pPr>
        <w:pStyle w:val="11"/>
        <w:numPr>
          <w:ilvl w:val="1"/>
          <w:numId w:val="13"/>
        </w:numPr>
        <w:shd w:val="clear" w:color="auto" w:fill="auto"/>
        <w:tabs>
          <w:tab w:val="left" w:pos="1238"/>
        </w:tabs>
        <w:spacing w:after="260"/>
        <w:ind w:firstLine="640"/>
        <w:jc w:val="both"/>
        <w:rPr>
          <w:lang w:val="ru-RU"/>
        </w:rPr>
      </w:pPr>
      <w:r w:rsidRPr="003608AA">
        <w:rPr>
          <w:lang w:val="ru-RU"/>
        </w:rPr>
        <w:t>Тексты докладов авторам не возвращаются и не высылаются.</w:t>
      </w:r>
    </w:p>
    <w:p w:rsidR="003608AA" w:rsidRDefault="003608AA" w:rsidP="003608AA">
      <w:pPr>
        <w:pStyle w:val="24"/>
        <w:keepNext/>
        <w:keepLines/>
        <w:numPr>
          <w:ilvl w:val="0"/>
          <w:numId w:val="13"/>
        </w:numPr>
        <w:shd w:val="clear" w:color="auto" w:fill="auto"/>
        <w:tabs>
          <w:tab w:val="left" w:pos="434"/>
        </w:tabs>
        <w:spacing w:line="240" w:lineRule="auto"/>
      </w:pPr>
      <w:bookmarkStart w:id="8" w:name="bookmark12"/>
      <w:bookmarkStart w:id="9" w:name="bookmark13"/>
      <w:r>
        <w:t>Предоставление пакета материалов</w:t>
      </w:r>
      <w:bookmarkEnd w:id="8"/>
      <w:bookmarkEnd w:id="9"/>
    </w:p>
    <w:p w:rsidR="003608AA" w:rsidRPr="00506945" w:rsidRDefault="003608AA" w:rsidP="003608AA">
      <w:pPr>
        <w:pStyle w:val="11"/>
        <w:numPr>
          <w:ilvl w:val="1"/>
          <w:numId w:val="13"/>
        </w:numPr>
        <w:shd w:val="clear" w:color="auto" w:fill="auto"/>
        <w:tabs>
          <w:tab w:val="left" w:pos="1131"/>
        </w:tabs>
        <w:spacing w:line="240" w:lineRule="auto"/>
        <w:ind w:firstLine="640"/>
        <w:jc w:val="both"/>
        <w:rPr>
          <w:lang w:val="ru-RU"/>
        </w:rPr>
      </w:pPr>
      <w:r w:rsidRPr="00506945">
        <w:rPr>
          <w:lang w:val="ru-RU"/>
        </w:rPr>
        <w:t>Работы на предвар</w:t>
      </w:r>
      <w:r w:rsidR="00E23610">
        <w:rPr>
          <w:lang w:val="ru-RU"/>
        </w:rPr>
        <w:t xml:space="preserve">ительный отбор принимаются </w:t>
      </w:r>
      <w:r w:rsidR="00E23610" w:rsidRPr="00FC26D4">
        <w:rPr>
          <w:b/>
          <w:lang w:val="ru-RU"/>
        </w:rPr>
        <w:t>до 13</w:t>
      </w:r>
      <w:r w:rsidRPr="00FC26D4">
        <w:rPr>
          <w:b/>
          <w:lang w:val="ru-RU"/>
        </w:rPr>
        <w:t xml:space="preserve">.00 часов </w:t>
      </w:r>
      <w:r w:rsidR="00FC26D4">
        <w:rPr>
          <w:b/>
          <w:lang w:val="ru-RU"/>
        </w:rPr>
        <w:t xml:space="preserve">9 марта </w:t>
      </w:r>
      <w:r w:rsidR="00FD64CE" w:rsidRPr="00FC26D4">
        <w:rPr>
          <w:b/>
          <w:bCs/>
          <w:lang w:val="ru-RU"/>
        </w:rPr>
        <w:t>2022</w:t>
      </w:r>
      <w:r w:rsidRPr="00FC26D4">
        <w:rPr>
          <w:b/>
          <w:bCs/>
          <w:lang w:val="ru-RU"/>
        </w:rPr>
        <w:t xml:space="preserve"> года </w:t>
      </w:r>
      <w:r w:rsidRPr="00506945">
        <w:rPr>
          <w:lang w:val="ru-RU"/>
        </w:rPr>
        <w:t>по адресу: 66</w:t>
      </w:r>
      <w:r w:rsidR="00506945" w:rsidRPr="00506945">
        <w:rPr>
          <w:lang w:val="ru-RU"/>
        </w:rPr>
        <w:t>821</w:t>
      </w:r>
      <w:r w:rsidRPr="00506945">
        <w:rPr>
          <w:lang w:val="ru-RU"/>
        </w:rPr>
        <w:t xml:space="preserve">0., г. </w:t>
      </w:r>
      <w:r w:rsidR="00506945" w:rsidRPr="00506945">
        <w:rPr>
          <w:lang w:val="ru-RU"/>
        </w:rPr>
        <w:t>Шагонар</w:t>
      </w:r>
      <w:r w:rsidRPr="00506945">
        <w:rPr>
          <w:lang w:val="ru-RU"/>
        </w:rPr>
        <w:t xml:space="preserve">, ул. </w:t>
      </w:r>
      <w:r w:rsidR="00506945" w:rsidRPr="00506945">
        <w:rPr>
          <w:lang w:val="ru-RU"/>
        </w:rPr>
        <w:t>30лет Сов. Тувы</w:t>
      </w:r>
      <w:r w:rsidRPr="00506945">
        <w:rPr>
          <w:lang w:val="ru-RU"/>
        </w:rPr>
        <w:t>, д.</w:t>
      </w:r>
      <w:r w:rsidR="00506945" w:rsidRPr="00506945">
        <w:rPr>
          <w:lang w:val="ru-RU"/>
        </w:rPr>
        <w:t>14</w:t>
      </w:r>
      <w:r w:rsidRPr="00506945">
        <w:rPr>
          <w:lang w:val="ru-RU"/>
        </w:rPr>
        <w:t xml:space="preserve">, </w:t>
      </w:r>
      <w:r w:rsidR="00506945" w:rsidRPr="00506945">
        <w:rPr>
          <w:lang w:val="ru-RU"/>
        </w:rPr>
        <w:t xml:space="preserve">Управление образования Улуг-Хемского кожууна. </w:t>
      </w:r>
    </w:p>
    <w:p w:rsidR="003608AA" w:rsidRPr="003608AA" w:rsidRDefault="003608AA" w:rsidP="003608AA">
      <w:pPr>
        <w:pStyle w:val="11"/>
        <w:numPr>
          <w:ilvl w:val="1"/>
          <w:numId w:val="13"/>
        </w:numPr>
        <w:shd w:val="clear" w:color="auto" w:fill="auto"/>
        <w:tabs>
          <w:tab w:val="left" w:pos="1136"/>
        </w:tabs>
        <w:spacing w:line="240" w:lineRule="auto"/>
        <w:ind w:firstLine="640"/>
        <w:jc w:val="both"/>
        <w:rPr>
          <w:lang w:val="ru-RU"/>
        </w:rPr>
      </w:pPr>
      <w:r w:rsidRPr="003608AA">
        <w:rPr>
          <w:lang w:val="ru-RU"/>
        </w:rPr>
        <w:t>Пакет материалов на участие в Конференции представляются в адрес Оргкомитета в соответствии с требованиями, изложенными в Портфеле участника Конференции.</w:t>
      </w:r>
    </w:p>
    <w:p w:rsidR="003608AA" w:rsidRPr="003608AA" w:rsidRDefault="003608AA" w:rsidP="003608AA">
      <w:pPr>
        <w:pStyle w:val="11"/>
        <w:numPr>
          <w:ilvl w:val="1"/>
          <w:numId w:val="13"/>
        </w:numPr>
        <w:shd w:val="clear" w:color="auto" w:fill="auto"/>
        <w:tabs>
          <w:tab w:val="left" w:pos="1136"/>
        </w:tabs>
        <w:spacing w:after="260" w:line="240" w:lineRule="auto"/>
        <w:ind w:firstLine="640"/>
        <w:jc w:val="both"/>
        <w:rPr>
          <w:lang w:val="ru-RU"/>
        </w:rPr>
      </w:pPr>
      <w:r w:rsidRPr="003608AA">
        <w:rPr>
          <w:lang w:val="ru-RU"/>
        </w:rPr>
        <w:t>Один участник имеет право представить на рассмотрение один доклад. Работа должна быть выполнена без соавторства. В случае представления работы с нарушениями настоящего Положения и Портфеля участника оргкомитет имеет право отклонить эту работу.</w:t>
      </w:r>
    </w:p>
    <w:p w:rsidR="003608AA" w:rsidRDefault="003608AA" w:rsidP="003608AA">
      <w:pPr>
        <w:pStyle w:val="24"/>
        <w:keepNext/>
        <w:keepLines/>
        <w:numPr>
          <w:ilvl w:val="0"/>
          <w:numId w:val="13"/>
        </w:numPr>
        <w:shd w:val="clear" w:color="auto" w:fill="auto"/>
        <w:tabs>
          <w:tab w:val="left" w:pos="434"/>
        </w:tabs>
        <w:spacing w:line="240" w:lineRule="auto"/>
      </w:pPr>
      <w:bookmarkStart w:id="10" w:name="bookmark14"/>
      <w:bookmarkStart w:id="11" w:name="bookmark15"/>
      <w:r>
        <w:t>Технология проведения Конференции</w:t>
      </w:r>
      <w:bookmarkEnd w:id="10"/>
      <w:bookmarkEnd w:id="11"/>
    </w:p>
    <w:p w:rsidR="003608AA" w:rsidRPr="003608AA" w:rsidRDefault="003608AA" w:rsidP="003608AA">
      <w:pPr>
        <w:pStyle w:val="11"/>
        <w:numPr>
          <w:ilvl w:val="1"/>
          <w:numId w:val="13"/>
        </w:numPr>
        <w:shd w:val="clear" w:color="auto" w:fill="auto"/>
        <w:tabs>
          <w:tab w:val="left" w:pos="1136"/>
        </w:tabs>
        <w:spacing w:line="240" w:lineRule="auto"/>
        <w:ind w:firstLine="640"/>
        <w:jc w:val="both"/>
        <w:rPr>
          <w:lang w:val="ru-RU"/>
        </w:rPr>
      </w:pPr>
      <w:r w:rsidRPr="003608AA">
        <w:rPr>
          <w:lang w:val="ru-RU"/>
        </w:rPr>
        <w:t>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w:t>
      </w:r>
      <w:r w:rsidR="007308CA">
        <w:rPr>
          <w:lang w:val="ru-RU"/>
        </w:rPr>
        <w:t>.</w:t>
      </w:r>
    </w:p>
    <w:p w:rsidR="003608AA" w:rsidRPr="003608AA" w:rsidRDefault="003608AA" w:rsidP="003608AA">
      <w:pPr>
        <w:pStyle w:val="11"/>
        <w:numPr>
          <w:ilvl w:val="1"/>
          <w:numId w:val="13"/>
        </w:numPr>
        <w:shd w:val="clear" w:color="auto" w:fill="auto"/>
        <w:tabs>
          <w:tab w:val="left" w:pos="1150"/>
        </w:tabs>
        <w:spacing w:line="266" w:lineRule="auto"/>
        <w:ind w:firstLine="640"/>
        <w:jc w:val="both"/>
        <w:rPr>
          <w:lang w:val="ru-RU"/>
        </w:rPr>
      </w:pPr>
      <w:r w:rsidRPr="003608AA">
        <w:rPr>
          <w:lang w:val="ru-RU"/>
        </w:rPr>
        <w:t>На Конференции предусматривается работа предметных секций по следующим направлениям:</w:t>
      </w:r>
    </w:p>
    <w:p w:rsidR="003608AA" w:rsidRDefault="003608AA" w:rsidP="003608AA">
      <w:pPr>
        <w:pStyle w:val="11"/>
        <w:numPr>
          <w:ilvl w:val="0"/>
          <w:numId w:val="16"/>
        </w:numPr>
        <w:shd w:val="clear" w:color="auto" w:fill="auto"/>
        <w:tabs>
          <w:tab w:val="left" w:pos="1132"/>
        </w:tabs>
        <w:spacing w:line="240" w:lineRule="auto"/>
        <w:ind w:firstLine="640"/>
        <w:jc w:val="both"/>
      </w:pPr>
      <w:r>
        <w:t>прикладная и фундаментальная математика;</w:t>
      </w:r>
    </w:p>
    <w:p w:rsidR="003608AA" w:rsidRPr="003608AA" w:rsidRDefault="003608AA" w:rsidP="003608AA">
      <w:pPr>
        <w:pStyle w:val="11"/>
        <w:numPr>
          <w:ilvl w:val="0"/>
          <w:numId w:val="16"/>
        </w:numPr>
        <w:shd w:val="clear" w:color="auto" w:fill="auto"/>
        <w:tabs>
          <w:tab w:val="left" w:pos="1132"/>
        </w:tabs>
        <w:spacing w:line="240" w:lineRule="auto"/>
        <w:ind w:left="1180" w:hanging="540"/>
        <w:jc w:val="both"/>
        <w:rPr>
          <w:lang w:val="ru-RU"/>
        </w:rPr>
      </w:pPr>
      <w:r w:rsidRPr="003608AA">
        <w:rPr>
          <w:lang w:val="ru-RU"/>
        </w:rPr>
        <w:t>информатика, вычислительная техника, телекоммуникации; экономика, бизнес, и менеджмент;</w:t>
      </w:r>
    </w:p>
    <w:p w:rsidR="003608AA" w:rsidRDefault="003608AA" w:rsidP="003608AA">
      <w:pPr>
        <w:pStyle w:val="11"/>
        <w:numPr>
          <w:ilvl w:val="0"/>
          <w:numId w:val="17"/>
        </w:numPr>
        <w:shd w:val="clear" w:color="auto" w:fill="auto"/>
        <w:tabs>
          <w:tab w:val="left" w:pos="1132"/>
        </w:tabs>
        <w:spacing w:line="240" w:lineRule="auto"/>
        <w:ind w:firstLine="600"/>
        <w:jc w:val="both"/>
      </w:pPr>
      <w:r>
        <w:t>физика, инженерные науки;</w:t>
      </w:r>
    </w:p>
    <w:p w:rsidR="003608AA" w:rsidRDefault="003608AA" w:rsidP="003608AA">
      <w:pPr>
        <w:pStyle w:val="11"/>
        <w:numPr>
          <w:ilvl w:val="0"/>
          <w:numId w:val="17"/>
        </w:numPr>
        <w:shd w:val="clear" w:color="auto" w:fill="auto"/>
        <w:tabs>
          <w:tab w:val="left" w:pos="1132"/>
        </w:tabs>
        <w:spacing w:line="240" w:lineRule="auto"/>
        <w:ind w:firstLine="600"/>
        <w:jc w:val="both"/>
      </w:pPr>
      <w:r>
        <w:t>химия и химические технологии;</w:t>
      </w:r>
    </w:p>
    <w:p w:rsidR="003608AA" w:rsidRPr="003608AA" w:rsidRDefault="003608AA" w:rsidP="003608AA">
      <w:pPr>
        <w:pStyle w:val="11"/>
        <w:numPr>
          <w:ilvl w:val="0"/>
          <w:numId w:val="17"/>
        </w:numPr>
        <w:shd w:val="clear" w:color="auto" w:fill="auto"/>
        <w:tabs>
          <w:tab w:val="left" w:pos="1132"/>
        </w:tabs>
        <w:spacing w:line="240" w:lineRule="auto"/>
        <w:ind w:firstLine="600"/>
        <w:jc w:val="both"/>
        <w:rPr>
          <w:lang w:val="ru-RU"/>
        </w:rPr>
      </w:pPr>
      <w:r w:rsidRPr="003608AA">
        <w:rPr>
          <w:lang w:val="ru-RU"/>
        </w:rPr>
        <w:t>география. Почвоведение, биосфера и проблемы Земли;</w:t>
      </w:r>
    </w:p>
    <w:p w:rsidR="003608AA" w:rsidRDefault="003608AA" w:rsidP="003608AA">
      <w:pPr>
        <w:pStyle w:val="11"/>
        <w:numPr>
          <w:ilvl w:val="0"/>
          <w:numId w:val="17"/>
        </w:numPr>
        <w:shd w:val="clear" w:color="auto" w:fill="auto"/>
        <w:tabs>
          <w:tab w:val="left" w:pos="1132"/>
        </w:tabs>
        <w:spacing w:line="240" w:lineRule="auto"/>
        <w:ind w:firstLine="600"/>
        <w:jc w:val="both"/>
      </w:pPr>
      <w:r>
        <w:t>экология;</w:t>
      </w:r>
    </w:p>
    <w:p w:rsidR="003608AA" w:rsidRDefault="003608AA" w:rsidP="003608AA">
      <w:pPr>
        <w:pStyle w:val="11"/>
        <w:numPr>
          <w:ilvl w:val="0"/>
          <w:numId w:val="17"/>
        </w:numPr>
        <w:shd w:val="clear" w:color="auto" w:fill="auto"/>
        <w:tabs>
          <w:tab w:val="left" w:pos="1132"/>
        </w:tabs>
        <w:spacing w:line="240" w:lineRule="auto"/>
        <w:ind w:firstLine="600"/>
        <w:jc w:val="both"/>
      </w:pPr>
      <w:r>
        <w:t>биология и биотехнологии;</w:t>
      </w:r>
    </w:p>
    <w:p w:rsidR="003608AA" w:rsidRDefault="003608AA" w:rsidP="003608AA">
      <w:pPr>
        <w:pStyle w:val="11"/>
        <w:numPr>
          <w:ilvl w:val="0"/>
          <w:numId w:val="17"/>
        </w:numPr>
        <w:shd w:val="clear" w:color="auto" w:fill="auto"/>
        <w:tabs>
          <w:tab w:val="left" w:pos="1132"/>
        </w:tabs>
        <w:spacing w:line="240" w:lineRule="auto"/>
        <w:ind w:firstLine="600"/>
        <w:jc w:val="both"/>
      </w:pPr>
      <w:r>
        <w:t>валеология;</w:t>
      </w:r>
    </w:p>
    <w:p w:rsidR="003608AA" w:rsidRDefault="003608AA" w:rsidP="003608AA">
      <w:pPr>
        <w:pStyle w:val="11"/>
        <w:numPr>
          <w:ilvl w:val="0"/>
          <w:numId w:val="17"/>
        </w:numPr>
        <w:shd w:val="clear" w:color="auto" w:fill="auto"/>
        <w:tabs>
          <w:tab w:val="left" w:pos="1132"/>
        </w:tabs>
        <w:spacing w:line="240" w:lineRule="auto"/>
        <w:ind w:firstLine="600"/>
        <w:jc w:val="both"/>
      </w:pPr>
      <w:r>
        <w:t>общественные науки, социология;</w:t>
      </w:r>
    </w:p>
    <w:p w:rsidR="003608AA" w:rsidRPr="003608AA" w:rsidRDefault="003608AA" w:rsidP="003608AA">
      <w:pPr>
        <w:pStyle w:val="11"/>
        <w:numPr>
          <w:ilvl w:val="0"/>
          <w:numId w:val="17"/>
        </w:numPr>
        <w:shd w:val="clear" w:color="auto" w:fill="auto"/>
        <w:tabs>
          <w:tab w:val="left" w:pos="1132"/>
        </w:tabs>
        <w:spacing w:line="240" w:lineRule="auto"/>
        <w:ind w:firstLine="600"/>
        <w:jc w:val="both"/>
        <w:rPr>
          <w:lang w:val="ru-RU"/>
        </w:rPr>
      </w:pPr>
      <w:r w:rsidRPr="003608AA">
        <w:rPr>
          <w:lang w:val="ru-RU"/>
        </w:rPr>
        <w:t>историческое краеведение, культурология и этнография;</w:t>
      </w:r>
    </w:p>
    <w:p w:rsidR="003608AA" w:rsidRDefault="003608AA" w:rsidP="003608AA">
      <w:pPr>
        <w:pStyle w:val="11"/>
        <w:numPr>
          <w:ilvl w:val="0"/>
          <w:numId w:val="17"/>
        </w:numPr>
        <w:shd w:val="clear" w:color="auto" w:fill="auto"/>
        <w:tabs>
          <w:tab w:val="left" w:pos="1132"/>
        </w:tabs>
        <w:spacing w:line="240" w:lineRule="auto"/>
        <w:ind w:firstLine="600"/>
        <w:jc w:val="both"/>
      </w:pPr>
      <w:r>
        <w:lastRenderedPageBreak/>
        <w:t>тувинская литература;</w:t>
      </w:r>
    </w:p>
    <w:p w:rsidR="003608AA" w:rsidRDefault="003608AA" w:rsidP="003608AA">
      <w:pPr>
        <w:pStyle w:val="11"/>
        <w:numPr>
          <w:ilvl w:val="0"/>
          <w:numId w:val="17"/>
        </w:numPr>
        <w:shd w:val="clear" w:color="auto" w:fill="auto"/>
        <w:tabs>
          <w:tab w:val="left" w:pos="1132"/>
        </w:tabs>
        <w:spacing w:line="240" w:lineRule="auto"/>
        <w:ind w:firstLine="600"/>
        <w:jc w:val="both"/>
      </w:pPr>
      <w:r>
        <w:t>тувинская филология;</w:t>
      </w:r>
    </w:p>
    <w:p w:rsidR="003608AA" w:rsidRDefault="003608AA" w:rsidP="003608AA">
      <w:pPr>
        <w:pStyle w:val="11"/>
        <w:numPr>
          <w:ilvl w:val="0"/>
          <w:numId w:val="17"/>
        </w:numPr>
        <w:shd w:val="clear" w:color="auto" w:fill="auto"/>
        <w:tabs>
          <w:tab w:val="left" w:pos="1132"/>
        </w:tabs>
        <w:spacing w:line="240" w:lineRule="auto"/>
        <w:ind w:firstLine="600"/>
        <w:jc w:val="both"/>
      </w:pPr>
      <w:r>
        <w:t>русская литература, литературное творчество;</w:t>
      </w:r>
    </w:p>
    <w:p w:rsidR="003608AA" w:rsidRDefault="003608AA" w:rsidP="003608AA">
      <w:pPr>
        <w:pStyle w:val="11"/>
        <w:numPr>
          <w:ilvl w:val="0"/>
          <w:numId w:val="17"/>
        </w:numPr>
        <w:shd w:val="clear" w:color="auto" w:fill="auto"/>
        <w:tabs>
          <w:tab w:val="left" w:pos="1132"/>
        </w:tabs>
        <w:spacing w:line="240" w:lineRule="auto"/>
        <w:ind w:firstLine="600"/>
        <w:jc w:val="both"/>
      </w:pPr>
      <w:r>
        <w:t>русский язык;</w:t>
      </w:r>
    </w:p>
    <w:p w:rsidR="003608AA" w:rsidRPr="00FD64CE" w:rsidRDefault="003608AA" w:rsidP="003608AA">
      <w:pPr>
        <w:pStyle w:val="11"/>
        <w:numPr>
          <w:ilvl w:val="0"/>
          <w:numId w:val="17"/>
        </w:numPr>
        <w:shd w:val="clear" w:color="auto" w:fill="auto"/>
        <w:tabs>
          <w:tab w:val="left" w:pos="1132"/>
        </w:tabs>
        <w:spacing w:line="240" w:lineRule="auto"/>
        <w:ind w:firstLine="600"/>
        <w:jc w:val="both"/>
      </w:pPr>
      <w:r>
        <w:t>страноведение и иностранные языки.</w:t>
      </w:r>
    </w:p>
    <w:p w:rsidR="00FD64CE" w:rsidRPr="00FD64CE" w:rsidRDefault="00FD64CE" w:rsidP="00FD64CE">
      <w:pPr>
        <w:pStyle w:val="11"/>
        <w:shd w:val="clear" w:color="auto" w:fill="auto"/>
        <w:tabs>
          <w:tab w:val="left" w:pos="1132"/>
        </w:tabs>
        <w:spacing w:line="240" w:lineRule="auto"/>
        <w:ind w:left="600" w:firstLine="0"/>
        <w:jc w:val="both"/>
        <w:rPr>
          <w:lang w:val="ru-RU"/>
        </w:rPr>
      </w:pPr>
      <w:r>
        <w:rPr>
          <w:lang w:val="ru-RU"/>
        </w:rPr>
        <w:t>Регламент выступления участников предусматривает публичную защиту работ (положительность до 7 минут) и дискуссию ( продолжительность до 3 минут).</w:t>
      </w:r>
    </w:p>
    <w:p w:rsidR="003608AA" w:rsidRDefault="003608AA" w:rsidP="003608AA">
      <w:pPr>
        <w:pStyle w:val="24"/>
        <w:keepNext/>
        <w:keepLines/>
        <w:numPr>
          <w:ilvl w:val="0"/>
          <w:numId w:val="13"/>
        </w:numPr>
        <w:shd w:val="clear" w:color="auto" w:fill="auto"/>
        <w:tabs>
          <w:tab w:val="left" w:pos="442"/>
        </w:tabs>
        <w:spacing w:line="240" w:lineRule="auto"/>
      </w:pPr>
      <w:bookmarkStart w:id="12" w:name="bookmark16"/>
      <w:bookmarkStart w:id="13" w:name="bookmark17"/>
      <w:r>
        <w:t>Подведение итогов</w:t>
      </w:r>
      <w:bookmarkEnd w:id="12"/>
      <w:bookmarkEnd w:id="13"/>
    </w:p>
    <w:p w:rsidR="003608AA" w:rsidRPr="003608AA" w:rsidRDefault="003608AA" w:rsidP="003608AA">
      <w:pPr>
        <w:pStyle w:val="11"/>
        <w:numPr>
          <w:ilvl w:val="1"/>
          <w:numId w:val="13"/>
        </w:numPr>
        <w:shd w:val="clear" w:color="auto" w:fill="auto"/>
        <w:tabs>
          <w:tab w:val="left" w:pos="1150"/>
        </w:tabs>
        <w:spacing w:line="240" w:lineRule="auto"/>
        <w:ind w:firstLine="640"/>
        <w:jc w:val="both"/>
        <w:rPr>
          <w:lang w:val="ru-RU"/>
        </w:rPr>
      </w:pPr>
      <w:r w:rsidRPr="003608AA">
        <w:rPr>
          <w:lang w:val="ru-RU"/>
        </w:rPr>
        <w:t xml:space="preserve">По окончании </w:t>
      </w:r>
      <w:r w:rsidR="00E23610">
        <w:rPr>
          <w:lang w:val="ru-RU"/>
        </w:rPr>
        <w:t xml:space="preserve">заочного тура </w:t>
      </w:r>
      <w:r w:rsidRPr="003608AA">
        <w:rPr>
          <w:lang w:val="ru-RU"/>
        </w:rPr>
        <w:t xml:space="preserve"> проводится заседание экспертной комиссии, на котором выносится решение о результатах </w:t>
      </w:r>
      <w:r w:rsidR="00FD64CE">
        <w:rPr>
          <w:lang w:val="ru-RU"/>
        </w:rPr>
        <w:t xml:space="preserve">муниципального этапа </w:t>
      </w:r>
      <w:r w:rsidR="00E23610">
        <w:rPr>
          <w:lang w:val="ru-RU"/>
        </w:rPr>
        <w:t>тура</w:t>
      </w:r>
      <w:r w:rsidRPr="003608AA">
        <w:rPr>
          <w:lang w:val="ru-RU"/>
        </w:rPr>
        <w:t xml:space="preserve"> участников Конференции, об определении победителей и призеров Конференций.</w:t>
      </w:r>
    </w:p>
    <w:p w:rsidR="003608AA" w:rsidRDefault="003608AA" w:rsidP="003608AA">
      <w:pPr>
        <w:pStyle w:val="11"/>
        <w:numPr>
          <w:ilvl w:val="1"/>
          <w:numId w:val="13"/>
        </w:numPr>
        <w:shd w:val="clear" w:color="auto" w:fill="auto"/>
        <w:tabs>
          <w:tab w:val="left" w:pos="1146"/>
        </w:tabs>
        <w:spacing w:line="240" w:lineRule="auto"/>
        <w:ind w:firstLine="640"/>
        <w:jc w:val="both"/>
      </w:pPr>
      <w:r w:rsidRPr="003608AA">
        <w:rPr>
          <w:lang w:val="ru-RU"/>
        </w:rPr>
        <w:t xml:space="preserve">Работа участника оценивается в соответствии с установленными критериями (см. </w:t>
      </w:r>
      <w:r>
        <w:t>Портфель участника).</w:t>
      </w:r>
    </w:p>
    <w:p w:rsidR="003608AA" w:rsidRPr="003608AA" w:rsidRDefault="003608AA" w:rsidP="003608AA">
      <w:pPr>
        <w:pStyle w:val="11"/>
        <w:numPr>
          <w:ilvl w:val="1"/>
          <w:numId w:val="13"/>
        </w:numPr>
        <w:shd w:val="clear" w:color="auto" w:fill="auto"/>
        <w:tabs>
          <w:tab w:val="left" w:pos="1136"/>
        </w:tabs>
        <w:spacing w:line="240" w:lineRule="auto"/>
        <w:ind w:firstLine="640"/>
        <w:jc w:val="both"/>
        <w:rPr>
          <w:lang w:val="ru-RU"/>
        </w:rPr>
      </w:pPr>
      <w:r w:rsidRPr="003608AA">
        <w:rPr>
          <w:lang w:val="ru-RU"/>
        </w:rPr>
        <w:t>Все решения экспертных комиссий протоколируются, подписываются председателем и членами комиссий, и являются окончательными.</w:t>
      </w:r>
    </w:p>
    <w:p w:rsidR="003608AA" w:rsidRPr="003608AA" w:rsidRDefault="003608AA" w:rsidP="003608AA">
      <w:pPr>
        <w:pStyle w:val="11"/>
        <w:numPr>
          <w:ilvl w:val="1"/>
          <w:numId w:val="13"/>
        </w:numPr>
        <w:shd w:val="clear" w:color="auto" w:fill="auto"/>
        <w:tabs>
          <w:tab w:val="left" w:pos="1218"/>
        </w:tabs>
        <w:spacing w:line="240" w:lineRule="auto"/>
        <w:ind w:firstLine="640"/>
        <w:jc w:val="both"/>
        <w:rPr>
          <w:lang w:val="ru-RU"/>
        </w:rPr>
      </w:pPr>
      <w:r w:rsidRPr="003608AA">
        <w:rPr>
          <w:lang w:val="ru-RU"/>
        </w:rPr>
        <w:t xml:space="preserve">Участники Конференции, представившие лучшие работы, награждаются дипломами </w:t>
      </w:r>
      <w:r w:rsidR="007308CA">
        <w:rPr>
          <w:lang w:val="ru-RU"/>
        </w:rPr>
        <w:t>Управления образования</w:t>
      </w:r>
      <w:r w:rsidRPr="003608AA">
        <w:rPr>
          <w:lang w:val="ru-RU"/>
        </w:rPr>
        <w:t xml:space="preserve"> </w:t>
      </w:r>
      <w:r>
        <w:t>I</w:t>
      </w:r>
      <w:r w:rsidRPr="003608AA">
        <w:rPr>
          <w:lang w:val="ru-RU"/>
        </w:rPr>
        <w:t xml:space="preserve">, </w:t>
      </w:r>
      <w:r>
        <w:t>II</w:t>
      </w:r>
      <w:r w:rsidRPr="003608AA">
        <w:rPr>
          <w:lang w:val="ru-RU"/>
        </w:rPr>
        <w:t xml:space="preserve">, </w:t>
      </w:r>
      <w:r>
        <w:t>III</w:t>
      </w:r>
      <w:r w:rsidRPr="003608AA">
        <w:rPr>
          <w:lang w:val="ru-RU"/>
        </w:rPr>
        <w:t xml:space="preserve"> степени, поощрительными грамотами.</w:t>
      </w:r>
    </w:p>
    <w:p w:rsidR="003608AA" w:rsidRPr="003608AA" w:rsidRDefault="003608AA" w:rsidP="003608AA">
      <w:pPr>
        <w:pStyle w:val="11"/>
        <w:shd w:val="clear" w:color="auto" w:fill="auto"/>
        <w:spacing w:line="259" w:lineRule="auto"/>
        <w:ind w:firstLine="620"/>
        <w:jc w:val="both"/>
        <w:rPr>
          <w:lang w:val="ru-RU"/>
        </w:rPr>
      </w:pPr>
      <w:r w:rsidRPr="003608AA">
        <w:rPr>
          <w:lang w:val="ru-RU"/>
        </w:rPr>
        <w:t>6</w:t>
      </w:r>
      <w:r w:rsidR="007308CA">
        <w:rPr>
          <w:lang w:val="ru-RU"/>
        </w:rPr>
        <w:t>.6</w:t>
      </w:r>
      <w:r w:rsidRPr="003608AA">
        <w:rPr>
          <w:lang w:val="ru-RU"/>
        </w:rPr>
        <w:t>. В случае утери диплома, грамоты и (или) свидетельства участника Конференции дубликат не выдается.</w:t>
      </w:r>
    </w:p>
    <w:p w:rsidR="003608AA" w:rsidRPr="003608AA" w:rsidRDefault="003608AA" w:rsidP="003608AA">
      <w:pPr>
        <w:pStyle w:val="11"/>
        <w:numPr>
          <w:ilvl w:val="0"/>
          <w:numId w:val="18"/>
        </w:numPr>
        <w:shd w:val="clear" w:color="auto" w:fill="auto"/>
        <w:tabs>
          <w:tab w:val="left" w:pos="1275"/>
        </w:tabs>
        <w:spacing w:line="259" w:lineRule="auto"/>
        <w:ind w:firstLine="620"/>
        <w:jc w:val="both"/>
        <w:rPr>
          <w:lang w:val="ru-RU"/>
        </w:rPr>
      </w:pPr>
      <w:r w:rsidRPr="003608AA">
        <w:rPr>
          <w:lang w:val="ru-RU"/>
        </w:rPr>
        <w:t xml:space="preserve">Научные руководители победителей и призеров Конференции награждаются благодарственными письмами </w:t>
      </w:r>
      <w:r w:rsidR="007308CA">
        <w:rPr>
          <w:lang w:val="ru-RU"/>
        </w:rPr>
        <w:t>Управления образования.</w:t>
      </w:r>
    </w:p>
    <w:p w:rsidR="003608AA" w:rsidRDefault="003608AA" w:rsidP="003608AA">
      <w:pPr>
        <w:pStyle w:val="24"/>
        <w:keepNext/>
        <w:keepLines/>
        <w:numPr>
          <w:ilvl w:val="0"/>
          <w:numId w:val="13"/>
        </w:numPr>
        <w:shd w:val="clear" w:color="auto" w:fill="auto"/>
        <w:tabs>
          <w:tab w:val="left" w:pos="427"/>
        </w:tabs>
      </w:pPr>
      <w:bookmarkStart w:id="14" w:name="bookmark18"/>
      <w:bookmarkStart w:id="15" w:name="bookmark19"/>
      <w:r>
        <w:t>Финансирование Конференции</w:t>
      </w:r>
      <w:bookmarkEnd w:id="14"/>
      <w:bookmarkEnd w:id="15"/>
    </w:p>
    <w:p w:rsidR="003608AA" w:rsidRPr="003608AA" w:rsidRDefault="003608AA" w:rsidP="003608AA">
      <w:pPr>
        <w:pStyle w:val="11"/>
        <w:numPr>
          <w:ilvl w:val="1"/>
          <w:numId w:val="13"/>
        </w:numPr>
        <w:shd w:val="clear" w:color="auto" w:fill="auto"/>
        <w:tabs>
          <w:tab w:val="left" w:pos="1173"/>
        </w:tabs>
        <w:ind w:firstLine="620"/>
        <w:jc w:val="both"/>
        <w:rPr>
          <w:lang w:val="ru-RU"/>
        </w:rPr>
      </w:pPr>
      <w:r w:rsidRPr="003608AA">
        <w:rPr>
          <w:lang w:val="ru-RU"/>
        </w:rPr>
        <w:t xml:space="preserve">Финансирование расходов по подготовке и проведению Конференции осуществляется </w:t>
      </w:r>
      <w:r w:rsidR="007308CA">
        <w:rPr>
          <w:lang w:val="ru-RU"/>
        </w:rPr>
        <w:t xml:space="preserve">Управления образования </w:t>
      </w:r>
      <w:r w:rsidRPr="003608AA">
        <w:rPr>
          <w:lang w:val="ru-RU"/>
        </w:rPr>
        <w:t xml:space="preserve"> в соответствии со сметой расходов.</w:t>
      </w:r>
    </w:p>
    <w:p w:rsidR="003608AA" w:rsidRPr="003608AA" w:rsidRDefault="003608AA" w:rsidP="003608AA">
      <w:pPr>
        <w:pStyle w:val="11"/>
        <w:numPr>
          <w:ilvl w:val="1"/>
          <w:numId w:val="13"/>
        </w:numPr>
        <w:shd w:val="clear" w:color="auto" w:fill="auto"/>
        <w:tabs>
          <w:tab w:val="left" w:pos="1173"/>
        </w:tabs>
        <w:ind w:firstLine="620"/>
        <w:jc w:val="both"/>
        <w:rPr>
          <w:lang w:val="ru-RU"/>
        </w:rPr>
      </w:pPr>
      <w:r w:rsidRPr="003608AA">
        <w:rPr>
          <w:lang w:val="ru-RU"/>
        </w:rPr>
        <w:t>Расходы по подготовке и проведению Конференции могут также осуществляться за счет прочих целевых поступлений, в том числе за счет организационного взноса, пожертвований юридических и физических лиц.</w:t>
      </w:r>
    </w:p>
    <w:p w:rsidR="003608AA" w:rsidRPr="003608AA" w:rsidRDefault="003608AA" w:rsidP="003608AA">
      <w:pPr>
        <w:pStyle w:val="11"/>
        <w:numPr>
          <w:ilvl w:val="1"/>
          <w:numId w:val="13"/>
        </w:numPr>
        <w:shd w:val="clear" w:color="auto" w:fill="auto"/>
        <w:tabs>
          <w:tab w:val="left" w:pos="1173"/>
        </w:tabs>
        <w:ind w:firstLine="620"/>
        <w:jc w:val="both"/>
        <w:rPr>
          <w:lang w:val="ru-RU"/>
        </w:rPr>
      </w:pPr>
      <w:r w:rsidRPr="003608AA">
        <w:rPr>
          <w:lang w:val="ru-RU"/>
        </w:rPr>
        <w:t>Расходы по проезду, питанию и проживанию иногородних участников и их руководителей несет направляющая сторона.</w:t>
      </w:r>
    </w:p>
    <w:p w:rsidR="007308CA" w:rsidRDefault="003608AA" w:rsidP="007308CA">
      <w:pPr>
        <w:pStyle w:val="11"/>
        <w:numPr>
          <w:ilvl w:val="1"/>
          <w:numId w:val="13"/>
        </w:numPr>
        <w:shd w:val="clear" w:color="auto" w:fill="auto"/>
        <w:tabs>
          <w:tab w:val="left" w:pos="1173"/>
        </w:tabs>
        <w:ind w:firstLine="620"/>
        <w:jc w:val="both"/>
        <w:rPr>
          <w:lang w:val="ru-RU"/>
        </w:rPr>
      </w:pPr>
      <w:r w:rsidRPr="003608AA">
        <w:rPr>
          <w:lang w:val="ru-RU"/>
        </w:rPr>
        <w:t>Все средства, выделяемые на проведение Конференции, распределяются Оргкомитетом.</w:t>
      </w:r>
    </w:p>
    <w:p w:rsidR="00B93727" w:rsidRPr="007308CA" w:rsidRDefault="003608AA" w:rsidP="007308CA">
      <w:pPr>
        <w:pStyle w:val="11"/>
        <w:numPr>
          <w:ilvl w:val="1"/>
          <w:numId w:val="13"/>
        </w:numPr>
        <w:shd w:val="clear" w:color="auto" w:fill="auto"/>
        <w:tabs>
          <w:tab w:val="left" w:pos="1173"/>
        </w:tabs>
        <w:ind w:firstLine="620"/>
        <w:jc w:val="both"/>
        <w:rPr>
          <w:lang w:val="ru-RU"/>
        </w:rPr>
      </w:pPr>
      <w:r w:rsidRPr="00FC26D4">
        <w:rPr>
          <w:lang w:val="ru-RU"/>
        </w:rPr>
        <w:t>Участие в Конференции бесплатное</w:t>
      </w:r>
      <w:r w:rsidR="00FC26D4">
        <w:rPr>
          <w:lang w:val="ru-RU"/>
        </w:rPr>
        <w:t>.</w:t>
      </w:r>
      <w:r w:rsidR="007543AC" w:rsidRPr="00FC26D4">
        <w:rPr>
          <w:lang w:val="ru-RU"/>
        </w:rPr>
        <w:t xml:space="preserve"> </w:t>
      </w:r>
    </w:p>
    <w:p w:rsidR="007543AC" w:rsidRDefault="007543AC" w:rsidP="00B93727">
      <w:pPr>
        <w:tabs>
          <w:tab w:val="left" w:pos="4080"/>
        </w:tabs>
        <w:spacing w:line="276" w:lineRule="auto"/>
        <w:jc w:val="right"/>
      </w:pPr>
    </w:p>
    <w:p w:rsidR="007308CA" w:rsidRDefault="007308CA" w:rsidP="00B93727">
      <w:pPr>
        <w:tabs>
          <w:tab w:val="left" w:pos="4080"/>
        </w:tabs>
        <w:spacing w:line="276" w:lineRule="auto"/>
        <w:jc w:val="right"/>
      </w:pPr>
    </w:p>
    <w:p w:rsidR="007308CA" w:rsidRDefault="007308CA" w:rsidP="00B93727">
      <w:pPr>
        <w:tabs>
          <w:tab w:val="left" w:pos="4080"/>
        </w:tabs>
        <w:spacing w:line="276" w:lineRule="auto"/>
        <w:jc w:val="right"/>
      </w:pPr>
    </w:p>
    <w:p w:rsidR="007308CA" w:rsidRDefault="007308CA" w:rsidP="00B93727">
      <w:pPr>
        <w:tabs>
          <w:tab w:val="left" w:pos="4080"/>
        </w:tabs>
        <w:spacing w:line="276" w:lineRule="auto"/>
        <w:jc w:val="right"/>
      </w:pPr>
    </w:p>
    <w:p w:rsidR="00BD13D5" w:rsidRDefault="00BD13D5" w:rsidP="00B93727">
      <w:pPr>
        <w:tabs>
          <w:tab w:val="left" w:pos="4080"/>
        </w:tabs>
        <w:spacing w:line="276" w:lineRule="auto"/>
        <w:jc w:val="right"/>
      </w:pPr>
    </w:p>
    <w:p w:rsidR="00BD13D5" w:rsidRDefault="00BD13D5" w:rsidP="00B93727">
      <w:pPr>
        <w:tabs>
          <w:tab w:val="left" w:pos="4080"/>
        </w:tabs>
        <w:spacing w:line="276" w:lineRule="auto"/>
        <w:jc w:val="right"/>
      </w:pPr>
    </w:p>
    <w:p w:rsidR="00BD13D5" w:rsidRDefault="00BD13D5" w:rsidP="00B93727">
      <w:pPr>
        <w:tabs>
          <w:tab w:val="left" w:pos="4080"/>
        </w:tabs>
        <w:spacing w:line="276" w:lineRule="auto"/>
        <w:jc w:val="right"/>
      </w:pPr>
    </w:p>
    <w:p w:rsidR="009340DC" w:rsidRDefault="009340DC" w:rsidP="00B93727">
      <w:pPr>
        <w:tabs>
          <w:tab w:val="left" w:pos="4080"/>
        </w:tabs>
        <w:spacing w:line="276" w:lineRule="auto"/>
        <w:jc w:val="right"/>
      </w:pPr>
    </w:p>
    <w:p w:rsidR="009340DC" w:rsidRDefault="009340DC" w:rsidP="00B93727">
      <w:pPr>
        <w:tabs>
          <w:tab w:val="left" w:pos="4080"/>
        </w:tabs>
        <w:spacing w:line="276" w:lineRule="auto"/>
        <w:jc w:val="right"/>
      </w:pPr>
    </w:p>
    <w:p w:rsidR="009340DC" w:rsidRDefault="009340DC" w:rsidP="00B93727">
      <w:pPr>
        <w:tabs>
          <w:tab w:val="left" w:pos="4080"/>
        </w:tabs>
        <w:spacing w:line="276" w:lineRule="auto"/>
        <w:jc w:val="right"/>
      </w:pPr>
    </w:p>
    <w:p w:rsidR="009340DC" w:rsidRDefault="009340DC" w:rsidP="00B93727">
      <w:pPr>
        <w:tabs>
          <w:tab w:val="left" w:pos="4080"/>
        </w:tabs>
        <w:spacing w:line="276" w:lineRule="auto"/>
        <w:jc w:val="right"/>
      </w:pPr>
    </w:p>
    <w:p w:rsidR="009340DC" w:rsidRDefault="009340DC" w:rsidP="00B93727">
      <w:pPr>
        <w:tabs>
          <w:tab w:val="left" w:pos="4080"/>
        </w:tabs>
        <w:spacing w:line="276" w:lineRule="auto"/>
        <w:jc w:val="right"/>
      </w:pPr>
    </w:p>
    <w:p w:rsidR="009340DC" w:rsidRDefault="009340DC" w:rsidP="00B93727">
      <w:pPr>
        <w:tabs>
          <w:tab w:val="left" w:pos="4080"/>
        </w:tabs>
        <w:spacing w:line="276" w:lineRule="auto"/>
        <w:jc w:val="right"/>
      </w:pPr>
    </w:p>
    <w:p w:rsidR="00E23610" w:rsidRDefault="00E23610" w:rsidP="00353D46">
      <w:pPr>
        <w:tabs>
          <w:tab w:val="left" w:pos="4080"/>
        </w:tabs>
        <w:spacing w:line="276" w:lineRule="auto"/>
      </w:pPr>
    </w:p>
    <w:p w:rsidR="00B93727" w:rsidRPr="009340DC" w:rsidRDefault="00277BFA" w:rsidP="005F4BF7">
      <w:pPr>
        <w:spacing w:line="276" w:lineRule="auto"/>
        <w:ind w:left="7080"/>
        <w:rPr>
          <w:sz w:val="28"/>
          <w:szCs w:val="28"/>
        </w:rPr>
      </w:pPr>
      <w:r w:rsidRPr="009340DC">
        <w:rPr>
          <w:sz w:val="28"/>
          <w:szCs w:val="28"/>
        </w:rPr>
        <w:lastRenderedPageBreak/>
        <w:t>Прил</w:t>
      </w:r>
      <w:r w:rsidR="00DB4B55">
        <w:rPr>
          <w:sz w:val="28"/>
          <w:szCs w:val="28"/>
        </w:rPr>
        <w:t>ожение№2</w:t>
      </w:r>
    </w:p>
    <w:p w:rsidR="004F3677" w:rsidRPr="009340DC" w:rsidRDefault="00353D46" w:rsidP="00353D46">
      <w:pPr>
        <w:ind w:left="7080"/>
        <w:rPr>
          <w:sz w:val="28"/>
          <w:szCs w:val="28"/>
        </w:rPr>
      </w:pPr>
      <w:r>
        <w:rPr>
          <w:sz w:val="28"/>
          <w:szCs w:val="28"/>
        </w:rPr>
        <w:t>к</w:t>
      </w:r>
      <w:r w:rsidRPr="009340DC">
        <w:rPr>
          <w:sz w:val="28"/>
          <w:szCs w:val="28"/>
        </w:rPr>
        <w:t xml:space="preserve"> прика</w:t>
      </w:r>
      <w:r>
        <w:rPr>
          <w:sz w:val="28"/>
          <w:szCs w:val="28"/>
        </w:rPr>
        <w:t>зу</w:t>
      </w:r>
      <w:r w:rsidRPr="009340DC">
        <w:rPr>
          <w:sz w:val="28"/>
          <w:szCs w:val="28"/>
        </w:rPr>
        <w:t xml:space="preserve"> УО  </w:t>
      </w:r>
      <w:r w:rsidR="004F3677" w:rsidRPr="009340DC">
        <w:rPr>
          <w:sz w:val="28"/>
          <w:szCs w:val="28"/>
        </w:rPr>
        <w:t xml:space="preserve">                                  </w:t>
      </w:r>
      <w:r>
        <w:rPr>
          <w:sz w:val="28"/>
          <w:szCs w:val="28"/>
        </w:rPr>
        <w:t xml:space="preserve">                  </w:t>
      </w:r>
    </w:p>
    <w:p w:rsidR="004F3677" w:rsidRPr="009340DC" w:rsidRDefault="004F3677" w:rsidP="004F3677">
      <w:pPr>
        <w:jc w:val="right"/>
        <w:rPr>
          <w:sz w:val="28"/>
          <w:szCs w:val="28"/>
        </w:rPr>
      </w:pPr>
      <w:r w:rsidRPr="009340DC">
        <w:rPr>
          <w:sz w:val="28"/>
          <w:szCs w:val="28"/>
        </w:rPr>
        <w:t xml:space="preserve">      от </w:t>
      </w:r>
      <w:r w:rsidR="00197F28" w:rsidRPr="009340DC">
        <w:rPr>
          <w:sz w:val="28"/>
          <w:szCs w:val="28"/>
        </w:rPr>
        <w:t>2</w:t>
      </w:r>
      <w:r w:rsidR="00353D46">
        <w:rPr>
          <w:sz w:val="28"/>
          <w:szCs w:val="28"/>
        </w:rPr>
        <w:t>5</w:t>
      </w:r>
      <w:r w:rsidRPr="009340DC">
        <w:rPr>
          <w:sz w:val="28"/>
          <w:szCs w:val="28"/>
        </w:rPr>
        <w:t>.</w:t>
      </w:r>
      <w:r w:rsidR="00197F28" w:rsidRPr="009340DC">
        <w:rPr>
          <w:sz w:val="28"/>
          <w:szCs w:val="28"/>
        </w:rPr>
        <w:t>0</w:t>
      </w:r>
      <w:r w:rsidRPr="009340DC">
        <w:rPr>
          <w:sz w:val="28"/>
          <w:szCs w:val="28"/>
        </w:rPr>
        <w:t>2. 20</w:t>
      </w:r>
      <w:r w:rsidR="00DB4B55">
        <w:rPr>
          <w:sz w:val="28"/>
          <w:szCs w:val="28"/>
        </w:rPr>
        <w:t>2</w:t>
      </w:r>
      <w:r w:rsidR="00296BD3">
        <w:rPr>
          <w:sz w:val="28"/>
          <w:szCs w:val="28"/>
        </w:rPr>
        <w:t>2</w:t>
      </w:r>
      <w:r w:rsidRPr="009340DC">
        <w:rPr>
          <w:sz w:val="28"/>
          <w:szCs w:val="28"/>
        </w:rPr>
        <w:t>г. № ___</w:t>
      </w:r>
    </w:p>
    <w:p w:rsidR="004F3677" w:rsidRDefault="004F3677" w:rsidP="004F3677">
      <w:pPr>
        <w:tabs>
          <w:tab w:val="left" w:pos="4080"/>
        </w:tabs>
        <w:spacing w:line="276" w:lineRule="auto"/>
        <w:jc w:val="right"/>
      </w:pPr>
    </w:p>
    <w:p w:rsidR="009340DC" w:rsidRDefault="009340DC" w:rsidP="004F3677">
      <w:pPr>
        <w:tabs>
          <w:tab w:val="left" w:pos="4080"/>
        </w:tabs>
        <w:spacing w:line="276" w:lineRule="auto"/>
        <w:jc w:val="right"/>
      </w:pPr>
    </w:p>
    <w:p w:rsidR="00606F22" w:rsidRPr="009340DC" w:rsidRDefault="00606F22" w:rsidP="00606F22">
      <w:pPr>
        <w:spacing w:line="276" w:lineRule="auto"/>
        <w:ind w:left="928"/>
        <w:jc w:val="center"/>
        <w:rPr>
          <w:sz w:val="28"/>
          <w:szCs w:val="28"/>
        </w:rPr>
      </w:pPr>
      <w:r w:rsidRPr="009340DC">
        <w:rPr>
          <w:sz w:val="28"/>
          <w:szCs w:val="28"/>
        </w:rPr>
        <w:t xml:space="preserve">Состав организационного </w:t>
      </w:r>
      <w:r w:rsidR="00B93727" w:rsidRPr="009340DC">
        <w:rPr>
          <w:sz w:val="28"/>
          <w:szCs w:val="28"/>
        </w:rPr>
        <w:t>комитет</w:t>
      </w:r>
      <w:r w:rsidRPr="009340DC">
        <w:rPr>
          <w:sz w:val="28"/>
          <w:szCs w:val="28"/>
        </w:rPr>
        <w:t>а</w:t>
      </w:r>
    </w:p>
    <w:p w:rsidR="00606F22" w:rsidRPr="009340DC" w:rsidRDefault="00606F22" w:rsidP="00606F22">
      <w:pPr>
        <w:spacing w:line="276" w:lineRule="auto"/>
        <w:ind w:left="928"/>
        <w:jc w:val="center"/>
        <w:rPr>
          <w:sz w:val="28"/>
          <w:szCs w:val="28"/>
        </w:rPr>
      </w:pPr>
      <w:r w:rsidRPr="009340DC">
        <w:rPr>
          <w:sz w:val="28"/>
          <w:szCs w:val="28"/>
        </w:rPr>
        <w:t>муниципальной научной конференции школьников</w:t>
      </w:r>
    </w:p>
    <w:p w:rsidR="00B93727" w:rsidRPr="009340DC" w:rsidRDefault="00606F22" w:rsidP="00606F22">
      <w:pPr>
        <w:spacing w:line="276" w:lineRule="auto"/>
        <w:ind w:left="928"/>
        <w:jc w:val="center"/>
        <w:rPr>
          <w:sz w:val="28"/>
          <w:szCs w:val="28"/>
        </w:rPr>
      </w:pPr>
      <w:r w:rsidRPr="009340DC">
        <w:rPr>
          <w:sz w:val="28"/>
          <w:szCs w:val="28"/>
        </w:rPr>
        <w:t>«Шаг в будущее»</w:t>
      </w:r>
      <w:r w:rsidR="00B93727" w:rsidRPr="009340DC">
        <w:rPr>
          <w:sz w:val="28"/>
          <w:szCs w:val="28"/>
        </w:rPr>
        <w:t>:</w:t>
      </w:r>
    </w:p>
    <w:p w:rsidR="00F76AD3" w:rsidRDefault="00DB4B55" w:rsidP="00F76AD3">
      <w:pPr>
        <w:pStyle w:val="aa"/>
        <w:numPr>
          <w:ilvl w:val="0"/>
          <w:numId w:val="21"/>
        </w:numPr>
        <w:jc w:val="both"/>
        <w:rPr>
          <w:sz w:val="28"/>
          <w:szCs w:val="28"/>
        </w:rPr>
      </w:pPr>
      <w:r>
        <w:rPr>
          <w:sz w:val="28"/>
          <w:szCs w:val="28"/>
        </w:rPr>
        <w:t>Шактар-оол Чойгана Чойган-ооловна</w:t>
      </w:r>
      <w:r w:rsidR="00B93727" w:rsidRPr="00F76AD3">
        <w:rPr>
          <w:sz w:val="28"/>
          <w:szCs w:val="28"/>
        </w:rPr>
        <w:t>–начальник</w:t>
      </w:r>
      <w:r w:rsidR="00197F28" w:rsidRPr="00F76AD3">
        <w:rPr>
          <w:sz w:val="28"/>
          <w:szCs w:val="28"/>
        </w:rPr>
        <w:t xml:space="preserve"> отдела общего, дополнительного и дошкольного образования</w:t>
      </w:r>
      <w:r w:rsidR="00B93727" w:rsidRPr="00F76AD3">
        <w:rPr>
          <w:sz w:val="28"/>
          <w:szCs w:val="28"/>
        </w:rPr>
        <w:t xml:space="preserve">; </w:t>
      </w:r>
    </w:p>
    <w:p w:rsidR="00F76AD3" w:rsidRDefault="00197F28" w:rsidP="00F76AD3">
      <w:pPr>
        <w:pStyle w:val="aa"/>
        <w:numPr>
          <w:ilvl w:val="0"/>
          <w:numId w:val="21"/>
        </w:numPr>
        <w:jc w:val="both"/>
        <w:rPr>
          <w:sz w:val="28"/>
          <w:szCs w:val="28"/>
        </w:rPr>
      </w:pPr>
      <w:r w:rsidRPr="00F76AD3">
        <w:rPr>
          <w:sz w:val="28"/>
          <w:szCs w:val="28"/>
        </w:rPr>
        <w:t>Саая Сартыкмаа Тимуровна- методист отдела общего, дополнител</w:t>
      </w:r>
      <w:r w:rsidR="00DB4B55">
        <w:rPr>
          <w:sz w:val="28"/>
          <w:szCs w:val="28"/>
        </w:rPr>
        <w:t>ьного и дошкольного образования;</w:t>
      </w:r>
    </w:p>
    <w:p w:rsidR="00DB4B55" w:rsidRDefault="00DB4B55" w:rsidP="00DB4B55">
      <w:pPr>
        <w:pStyle w:val="aa"/>
        <w:numPr>
          <w:ilvl w:val="0"/>
          <w:numId w:val="21"/>
        </w:numPr>
        <w:jc w:val="both"/>
        <w:rPr>
          <w:sz w:val="28"/>
          <w:szCs w:val="28"/>
        </w:rPr>
      </w:pPr>
      <w:r w:rsidRPr="00F76AD3">
        <w:rPr>
          <w:sz w:val="28"/>
          <w:szCs w:val="28"/>
        </w:rPr>
        <w:t>Куулар Алена Михайловна –методист отдела общего, дополнител</w:t>
      </w:r>
      <w:r>
        <w:rPr>
          <w:sz w:val="28"/>
          <w:szCs w:val="28"/>
        </w:rPr>
        <w:t>ьного и дошкольного образования;</w:t>
      </w:r>
    </w:p>
    <w:p w:rsidR="00DB4B55" w:rsidRDefault="00DB4B55" w:rsidP="00DB4B55">
      <w:pPr>
        <w:pStyle w:val="aa"/>
        <w:numPr>
          <w:ilvl w:val="0"/>
          <w:numId w:val="21"/>
        </w:numPr>
        <w:jc w:val="both"/>
        <w:rPr>
          <w:sz w:val="28"/>
          <w:szCs w:val="28"/>
        </w:rPr>
      </w:pPr>
      <w:r w:rsidRPr="00DB4B55">
        <w:rPr>
          <w:sz w:val="28"/>
          <w:szCs w:val="28"/>
        </w:rPr>
        <w:t xml:space="preserve">Кара-Сал Шораана Сергеевна- </w:t>
      </w:r>
      <w:r w:rsidRPr="00F76AD3">
        <w:rPr>
          <w:sz w:val="28"/>
          <w:szCs w:val="28"/>
        </w:rPr>
        <w:t>методист отдела общего, дополнительного и дошкольного образования.</w:t>
      </w:r>
    </w:p>
    <w:p w:rsidR="00DB4B55" w:rsidRPr="00DB4B55" w:rsidRDefault="00DB4B55" w:rsidP="00DB4B55">
      <w:pPr>
        <w:pStyle w:val="aa"/>
        <w:ind w:left="795"/>
        <w:jc w:val="both"/>
        <w:rPr>
          <w:sz w:val="28"/>
          <w:szCs w:val="28"/>
        </w:rPr>
      </w:pPr>
    </w:p>
    <w:p w:rsidR="00B93727" w:rsidRDefault="004F3677" w:rsidP="0022799E">
      <w:pPr>
        <w:tabs>
          <w:tab w:val="left" w:pos="851"/>
        </w:tabs>
        <w:ind w:firstLine="568"/>
        <w:jc w:val="both"/>
      </w:pPr>
      <w:r>
        <w:t xml:space="preserve">   </w:t>
      </w:r>
    </w:p>
    <w:p w:rsidR="00B93727" w:rsidRDefault="00B93727" w:rsidP="00B93727">
      <w:pPr>
        <w:spacing w:line="276" w:lineRule="auto"/>
        <w:jc w:val="both"/>
      </w:pPr>
    </w:p>
    <w:p w:rsidR="00F613DA" w:rsidRDefault="00F613DA" w:rsidP="00B93727">
      <w:pPr>
        <w:spacing w:line="276" w:lineRule="auto"/>
        <w:jc w:val="both"/>
      </w:pPr>
    </w:p>
    <w:p w:rsidR="00277BFA" w:rsidRDefault="00277BFA" w:rsidP="00421998">
      <w:pPr>
        <w:spacing w:line="276" w:lineRule="auto"/>
        <w:jc w:val="right"/>
      </w:pPr>
    </w:p>
    <w:p w:rsidR="00277BFA" w:rsidRDefault="00277BFA" w:rsidP="00421998">
      <w:pPr>
        <w:spacing w:line="276" w:lineRule="auto"/>
        <w:jc w:val="right"/>
      </w:pPr>
    </w:p>
    <w:p w:rsidR="00277BFA" w:rsidRDefault="00277BFA" w:rsidP="00421998">
      <w:pPr>
        <w:spacing w:line="276" w:lineRule="auto"/>
        <w:jc w:val="right"/>
      </w:pPr>
    </w:p>
    <w:p w:rsidR="00277BFA" w:rsidRDefault="00277BFA" w:rsidP="00421998">
      <w:pPr>
        <w:spacing w:line="276" w:lineRule="auto"/>
        <w:jc w:val="right"/>
      </w:pPr>
    </w:p>
    <w:p w:rsidR="00277BFA" w:rsidRPr="00584937" w:rsidRDefault="00277BFA"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Pr="00584937" w:rsidRDefault="007543AC" w:rsidP="00421998">
      <w:pPr>
        <w:spacing w:line="276" w:lineRule="auto"/>
        <w:jc w:val="right"/>
      </w:pPr>
    </w:p>
    <w:p w:rsidR="007543AC" w:rsidRDefault="007543AC" w:rsidP="00421998">
      <w:pPr>
        <w:spacing w:line="276" w:lineRule="auto"/>
        <w:jc w:val="right"/>
      </w:pPr>
    </w:p>
    <w:p w:rsidR="00353D46" w:rsidRDefault="00353D46" w:rsidP="00421998">
      <w:pPr>
        <w:spacing w:line="276" w:lineRule="auto"/>
        <w:jc w:val="right"/>
      </w:pPr>
    </w:p>
    <w:p w:rsidR="00B93727" w:rsidRDefault="00DB4B55" w:rsidP="00421998">
      <w:pPr>
        <w:spacing w:line="276" w:lineRule="auto"/>
        <w:jc w:val="right"/>
      </w:pPr>
      <w:r>
        <w:lastRenderedPageBreak/>
        <w:t>Приложение №3</w:t>
      </w:r>
    </w:p>
    <w:p w:rsidR="004F3677" w:rsidRDefault="005A391C" w:rsidP="004F3677">
      <w:pPr>
        <w:jc w:val="right"/>
      </w:pPr>
      <w:r>
        <w:t>к</w:t>
      </w:r>
      <w:r w:rsidR="004F3677">
        <w:t xml:space="preserve"> приказ</w:t>
      </w:r>
      <w:r>
        <w:t>у</w:t>
      </w:r>
      <w:r w:rsidR="004F3677">
        <w:t xml:space="preserve"> УО  </w:t>
      </w:r>
    </w:p>
    <w:p w:rsidR="004F3677" w:rsidRDefault="004F3677" w:rsidP="008D054B">
      <w:pPr>
        <w:tabs>
          <w:tab w:val="left" w:pos="851"/>
        </w:tabs>
        <w:jc w:val="right"/>
      </w:pPr>
      <w:r>
        <w:t xml:space="preserve">от </w:t>
      </w:r>
      <w:r w:rsidR="00197F28">
        <w:t>2</w:t>
      </w:r>
      <w:r w:rsidR="00FC26D4">
        <w:t>5</w:t>
      </w:r>
      <w:r>
        <w:t>.</w:t>
      </w:r>
      <w:r w:rsidR="00197F28">
        <w:t>0</w:t>
      </w:r>
      <w:r>
        <w:t>2. 20</w:t>
      </w:r>
      <w:r w:rsidR="00DB4B55">
        <w:t>2</w:t>
      </w:r>
      <w:r w:rsidR="00296BD3">
        <w:t>2</w:t>
      </w:r>
      <w:r>
        <w:t>г. № ___</w:t>
      </w:r>
    </w:p>
    <w:p w:rsidR="005A391C" w:rsidRDefault="005A391C" w:rsidP="008D054B">
      <w:pPr>
        <w:tabs>
          <w:tab w:val="left" w:pos="567"/>
        </w:tabs>
        <w:ind w:left="993" w:hanging="425"/>
        <w:jc w:val="center"/>
        <w:rPr>
          <w:b/>
        </w:rPr>
      </w:pPr>
    </w:p>
    <w:p w:rsidR="00421998" w:rsidRPr="008D054B" w:rsidRDefault="00F613DA" w:rsidP="008D054B">
      <w:pPr>
        <w:tabs>
          <w:tab w:val="left" w:pos="567"/>
        </w:tabs>
        <w:ind w:left="993" w:hanging="425"/>
        <w:jc w:val="center"/>
        <w:rPr>
          <w:b/>
        </w:rPr>
      </w:pPr>
      <w:r w:rsidRPr="008D054B">
        <w:rPr>
          <w:b/>
        </w:rPr>
        <w:t>С</w:t>
      </w:r>
      <w:r w:rsidR="00421998" w:rsidRPr="008D054B">
        <w:rPr>
          <w:b/>
        </w:rPr>
        <w:t>ост</w:t>
      </w:r>
      <w:r w:rsidRPr="008D054B">
        <w:rPr>
          <w:b/>
        </w:rPr>
        <w:t>ав экспертных комиссий НПК «Шаг в будущее»</w:t>
      </w:r>
      <w:r w:rsidR="00421998" w:rsidRPr="008D054B">
        <w:rPr>
          <w:b/>
        </w:rPr>
        <w:t>:</w:t>
      </w:r>
    </w:p>
    <w:p w:rsidR="00421998" w:rsidRPr="001A290E" w:rsidRDefault="00421998" w:rsidP="006C44EB">
      <w:pPr>
        <w:tabs>
          <w:tab w:val="left" w:pos="1134"/>
          <w:tab w:val="left" w:pos="1701"/>
        </w:tabs>
        <w:ind w:left="567"/>
      </w:pPr>
      <w:r>
        <w:rPr>
          <w:b/>
        </w:rPr>
        <w:t>Прикладная и фундаментальная м</w:t>
      </w:r>
      <w:r w:rsidRPr="00CA07C3">
        <w:rPr>
          <w:b/>
        </w:rPr>
        <w:t>атематика:</w:t>
      </w:r>
    </w:p>
    <w:p w:rsidR="00421998" w:rsidRPr="00E84861" w:rsidRDefault="00B8205A" w:rsidP="006C44EB">
      <w:pPr>
        <w:numPr>
          <w:ilvl w:val="0"/>
          <w:numId w:val="9"/>
        </w:numPr>
        <w:tabs>
          <w:tab w:val="left" w:pos="1134"/>
          <w:tab w:val="left" w:pos="1701"/>
        </w:tabs>
        <w:ind w:left="567" w:firstLine="0"/>
        <w:jc w:val="both"/>
      </w:pPr>
      <w:r>
        <w:t>Керзенмей Ч.К</w:t>
      </w:r>
      <w:r w:rsidR="00BC2CA4" w:rsidRPr="00E84861">
        <w:t>.</w:t>
      </w:r>
      <w:r w:rsidR="00421998" w:rsidRPr="00E84861">
        <w:t xml:space="preserve"> - </w:t>
      </w:r>
      <w:r>
        <w:t>учитель</w:t>
      </w:r>
      <w:r w:rsidR="00421998" w:rsidRPr="00E84861">
        <w:t xml:space="preserve"> математики</w:t>
      </w:r>
      <w:r>
        <w:t xml:space="preserve"> СОШ с.Эйлиг-Хем</w:t>
      </w:r>
      <w:r w:rsidR="00421998" w:rsidRPr="00E84861">
        <w:t>, председатель;</w:t>
      </w:r>
    </w:p>
    <w:p w:rsidR="00421998" w:rsidRPr="00E84861" w:rsidRDefault="00B8205A" w:rsidP="006C44EB">
      <w:pPr>
        <w:numPr>
          <w:ilvl w:val="0"/>
          <w:numId w:val="9"/>
        </w:numPr>
        <w:tabs>
          <w:tab w:val="left" w:pos="1134"/>
          <w:tab w:val="left" w:pos="1701"/>
        </w:tabs>
        <w:ind w:left="567" w:firstLine="0"/>
        <w:jc w:val="both"/>
      </w:pPr>
      <w:r>
        <w:t xml:space="preserve">Самбуу М.К-К.- учитель </w:t>
      </w:r>
      <w:r w:rsidR="00BC2CA4">
        <w:t xml:space="preserve">СОШ №2 </w:t>
      </w:r>
      <w:r w:rsidR="00DF6B98">
        <w:t xml:space="preserve"> г.</w:t>
      </w:r>
      <w:r w:rsidR="00421998" w:rsidRPr="00E84861">
        <w:t>Шагонар, член;</w:t>
      </w:r>
    </w:p>
    <w:p w:rsidR="00BC2CA4" w:rsidRPr="00E84861" w:rsidRDefault="00BC2CA4" w:rsidP="006C44EB">
      <w:pPr>
        <w:numPr>
          <w:ilvl w:val="0"/>
          <w:numId w:val="9"/>
        </w:numPr>
        <w:tabs>
          <w:tab w:val="left" w:pos="1134"/>
          <w:tab w:val="left" w:pos="1701"/>
        </w:tabs>
        <w:ind w:left="567" w:firstLine="0"/>
        <w:jc w:val="both"/>
      </w:pPr>
      <w:r>
        <w:t>Хапык-оол Г.Н.</w:t>
      </w:r>
      <w:r w:rsidR="00421998" w:rsidRPr="00E84861">
        <w:t>– учитель  СОШ №</w:t>
      </w:r>
      <w:r w:rsidR="00984D3C" w:rsidRPr="00E84861">
        <w:t>2</w:t>
      </w:r>
      <w:r w:rsidR="00B8205A">
        <w:t xml:space="preserve"> г.Шагонар, член.</w:t>
      </w:r>
    </w:p>
    <w:p w:rsidR="00421998" w:rsidRPr="00E84861" w:rsidRDefault="00421998" w:rsidP="006C44EB">
      <w:pPr>
        <w:ind w:left="567"/>
        <w:rPr>
          <w:b/>
        </w:rPr>
      </w:pPr>
      <w:r w:rsidRPr="00E84861">
        <w:rPr>
          <w:b/>
        </w:rPr>
        <w:t>Информатика, вычислительная техника, телекоммуникации:</w:t>
      </w:r>
    </w:p>
    <w:p w:rsidR="00421998" w:rsidRPr="00E84861" w:rsidRDefault="00BC2CA4" w:rsidP="006C44EB">
      <w:pPr>
        <w:numPr>
          <w:ilvl w:val="0"/>
          <w:numId w:val="11"/>
        </w:numPr>
        <w:ind w:left="567" w:firstLine="0"/>
      </w:pPr>
      <w:r>
        <w:t>Куулар Ч. Э.</w:t>
      </w:r>
      <w:r w:rsidR="00421998" w:rsidRPr="00E84861">
        <w:t>- учитель СО</w:t>
      </w:r>
      <w:r>
        <w:t>Ш № 1</w:t>
      </w:r>
      <w:r w:rsidR="00DF6B98">
        <w:t xml:space="preserve"> г.</w:t>
      </w:r>
      <w:r w:rsidR="00421998" w:rsidRPr="00E84861">
        <w:t>Шагонар,</w:t>
      </w:r>
      <w:r w:rsidR="00197F28" w:rsidRPr="00E84861">
        <w:t xml:space="preserve"> председатель</w:t>
      </w:r>
      <w:r w:rsidR="00421998" w:rsidRPr="00E84861">
        <w:t>;</w:t>
      </w:r>
    </w:p>
    <w:p w:rsidR="00B8205A" w:rsidRDefault="00BC2CA4" w:rsidP="006C44EB">
      <w:pPr>
        <w:numPr>
          <w:ilvl w:val="0"/>
          <w:numId w:val="11"/>
        </w:numPr>
        <w:ind w:left="567" w:firstLine="0"/>
      </w:pPr>
      <w:r w:rsidRPr="00E84861">
        <w:t>Бал-Доржу Ч. Т</w:t>
      </w:r>
      <w:r>
        <w:t>.-</w:t>
      </w:r>
      <w:r w:rsidRPr="00E84861">
        <w:t xml:space="preserve"> </w:t>
      </w:r>
      <w:r>
        <w:t>учитель СОШ № 2</w:t>
      </w:r>
      <w:r w:rsidR="00DF6B98">
        <w:t xml:space="preserve"> г.</w:t>
      </w:r>
      <w:r w:rsidR="00B8205A">
        <w:t>Шагонар, член;</w:t>
      </w:r>
    </w:p>
    <w:p w:rsidR="00B8205A" w:rsidRPr="00B8205A" w:rsidRDefault="00B8205A" w:rsidP="006C44EB">
      <w:pPr>
        <w:numPr>
          <w:ilvl w:val="0"/>
          <w:numId w:val="11"/>
        </w:numPr>
        <w:ind w:left="567" w:firstLine="0"/>
      </w:pPr>
      <w:r>
        <w:t>Кара-Сал Ш.С.- методист УО, член.</w:t>
      </w:r>
    </w:p>
    <w:p w:rsidR="00E87639" w:rsidRDefault="00E87639" w:rsidP="00E87639">
      <w:pPr>
        <w:tabs>
          <w:tab w:val="left" w:pos="1134"/>
          <w:tab w:val="left" w:pos="1701"/>
        </w:tabs>
        <w:ind w:left="567"/>
        <w:rPr>
          <w:b/>
        </w:rPr>
      </w:pPr>
      <w:r>
        <w:rPr>
          <w:b/>
        </w:rPr>
        <w:t>Физика, инженерные науки:</w:t>
      </w:r>
    </w:p>
    <w:p w:rsidR="00E87639" w:rsidRPr="00E87639" w:rsidRDefault="00421998" w:rsidP="00E87639">
      <w:pPr>
        <w:pStyle w:val="aa"/>
        <w:numPr>
          <w:ilvl w:val="0"/>
          <w:numId w:val="28"/>
        </w:numPr>
        <w:tabs>
          <w:tab w:val="left" w:pos="1134"/>
          <w:tab w:val="left" w:pos="1701"/>
        </w:tabs>
        <w:rPr>
          <w:b/>
        </w:rPr>
      </w:pPr>
      <w:r w:rsidRPr="00E84861">
        <w:t>Монгуш С.П. - учит</w:t>
      </w:r>
      <w:r w:rsidR="00C564BB">
        <w:t>ель</w:t>
      </w:r>
      <w:r w:rsidRPr="00E84861">
        <w:t xml:space="preserve"> физики</w:t>
      </w:r>
      <w:r w:rsidR="00DF6B98">
        <w:t xml:space="preserve"> СОШ №1 г.</w:t>
      </w:r>
      <w:r w:rsidR="00C564BB">
        <w:t>Шагонар</w:t>
      </w:r>
      <w:r w:rsidRPr="00E84861">
        <w:t>, председатель;</w:t>
      </w:r>
    </w:p>
    <w:p w:rsidR="00E87639" w:rsidRPr="00E87639" w:rsidRDefault="006C44EB" w:rsidP="00E87639">
      <w:pPr>
        <w:pStyle w:val="aa"/>
        <w:numPr>
          <w:ilvl w:val="0"/>
          <w:numId w:val="28"/>
        </w:numPr>
        <w:tabs>
          <w:tab w:val="left" w:pos="1134"/>
          <w:tab w:val="left" w:pos="1701"/>
        </w:tabs>
        <w:rPr>
          <w:b/>
        </w:rPr>
      </w:pPr>
      <w:r>
        <w:t>Молдурушку А.А.</w:t>
      </w:r>
      <w:r w:rsidR="00421998" w:rsidRPr="00E84861">
        <w:t xml:space="preserve">- </w:t>
      </w:r>
      <w:r w:rsidR="00B8205A">
        <w:t>учитель СОШ №2 г.Шагонар, член;</w:t>
      </w:r>
    </w:p>
    <w:p w:rsidR="00B8205A" w:rsidRPr="00E87639" w:rsidRDefault="00B8205A" w:rsidP="00E87639">
      <w:pPr>
        <w:pStyle w:val="aa"/>
        <w:numPr>
          <w:ilvl w:val="0"/>
          <w:numId w:val="28"/>
        </w:numPr>
        <w:tabs>
          <w:tab w:val="left" w:pos="1134"/>
          <w:tab w:val="left" w:pos="1701"/>
        </w:tabs>
        <w:rPr>
          <w:b/>
        </w:rPr>
      </w:pPr>
      <w:r w:rsidRPr="00E84861">
        <w:t>Байлакай А.В.-учитель</w:t>
      </w:r>
      <w:r w:rsidR="00DF6B98">
        <w:t xml:space="preserve"> МБОУ Гимназия г.</w:t>
      </w:r>
      <w:r>
        <w:t>Шагонар, член</w:t>
      </w:r>
    </w:p>
    <w:p w:rsidR="00F80672" w:rsidRPr="00E84861" w:rsidRDefault="00F80672" w:rsidP="006C44EB">
      <w:pPr>
        <w:tabs>
          <w:tab w:val="left" w:pos="1134"/>
        </w:tabs>
        <w:ind w:left="567"/>
        <w:rPr>
          <w:b/>
        </w:rPr>
      </w:pPr>
      <w:r w:rsidRPr="00E84861">
        <w:rPr>
          <w:b/>
        </w:rPr>
        <w:t>Химия и химические технологии:</w:t>
      </w:r>
    </w:p>
    <w:p w:rsidR="00F80672" w:rsidRPr="00E84861" w:rsidRDefault="002D0DF6" w:rsidP="006C44EB">
      <w:pPr>
        <w:numPr>
          <w:ilvl w:val="0"/>
          <w:numId w:val="7"/>
        </w:numPr>
        <w:tabs>
          <w:tab w:val="left" w:pos="1134"/>
          <w:tab w:val="left" w:pos="1701"/>
        </w:tabs>
        <w:ind w:left="567" w:firstLine="0"/>
        <w:jc w:val="both"/>
      </w:pPr>
      <w:r w:rsidRPr="00E84861">
        <w:t>Мартык-оол А.А.</w:t>
      </w:r>
      <w:r w:rsidR="00F80672" w:rsidRPr="00E84861">
        <w:t xml:space="preserve">- учитель СОШ № 2 г.Шагонар, председатель; </w:t>
      </w:r>
    </w:p>
    <w:p w:rsidR="00F80672" w:rsidRPr="00E84861" w:rsidRDefault="00BC2CA4" w:rsidP="006C44EB">
      <w:pPr>
        <w:numPr>
          <w:ilvl w:val="0"/>
          <w:numId w:val="7"/>
        </w:numPr>
        <w:tabs>
          <w:tab w:val="left" w:pos="1134"/>
          <w:tab w:val="left" w:pos="1701"/>
        </w:tabs>
        <w:ind w:left="567" w:firstLine="0"/>
        <w:jc w:val="both"/>
      </w:pPr>
      <w:r>
        <w:t>Ховалыг А.В.</w:t>
      </w:r>
      <w:r w:rsidR="00F80672" w:rsidRPr="00E84861">
        <w:t xml:space="preserve"> - учитель  СОШ № 1 г.Шагонар, член;</w:t>
      </w:r>
    </w:p>
    <w:p w:rsidR="00BC2CA4" w:rsidRPr="00E84861" w:rsidRDefault="006C44EB" w:rsidP="006C44EB">
      <w:pPr>
        <w:numPr>
          <w:ilvl w:val="0"/>
          <w:numId w:val="7"/>
        </w:numPr>
        <w:tabs>
          <w:tab w:val="left" w:pos="1134"/>
          <w:tab w:val="left" w:pos="1701"/>
        </w:tabs>
        <w:ind w:left="567" w:firstLine="0"/>
        <w:jc w:val="both"/>
      </w:pPr>
      <w:r>
        <w:t>Ажы</w:t>
      </w:r>
      <w:r w:rsidR="00BC2CA4">
        <w:t xml:space="preserve"> С.Н.– учитель МБОУ Гимназия г. Шагонар</w:t>
      </w:r>
      <w:r w:rsidR="00F80672" w:rsidRPr="00E84861">
        <w:t xml:space="preserve">, член; </w:t>
      </w:r>
    </w:p>
    <w:p w:rsidR="00F80672" w:rsidRPr="00E84861" w:rsidRDefault="00F80672" w:rsidP="006C44EB">
      <w:pPr>
        <w:tabs>
          <w:tab w:val="left" w:pos="1134"/>
          <w:tab w:val="left" w:pos="1701"/>
        </w:tabs>
        <w:ind w:left="567"/>
        <w:rPr>
          <w:b/>
        </w:rPr>
      </w:pPr>
      <w:r w:rsidRPr="00E84861">
        <w:rPr>
          <w:b/>
        </w:rPr>
        <w:t xml:space="preserve">География. Почвоведение, биосфера и проблемы Земли, </w:t>
      </w:r>
    </w:p>
    <w:p w:rsidR="00F80672" w:rsidRPr="00E84861" w:rsidRDefault="00F80672" w:rsidP="006C44EB">
      <w:pPr>
        <w:tabs>
          <w:tab w:val="left" w:pos="1134"/>
          <w:tab w:val="left" w:pos="1701"/>
        </w:tabs>
        <w:ind w:left="567"/>
      </w:pPr>
      <w:r w:rsidRPr="00E84861">
        <w:rPr>
          <w:b/>
        </w:rPr>
        <w:t>экономика, бизнес и менеджмент:</w:t>
      </w:r>
    </w:p>
    <w:p w:rsidR="00BC2CA4" w:rsidRDefault="006C44EB" w:rsidP="006C44EB">
      <w:pPr>
        <w:numPr>
          <w:ilvl w:val="0"/>
          <w:numId w:val="8"/>
        </w:numPr>
        <w:tabs>
          <w:tab w:val="left" w:pos="1134"/>
          <w:tab w:val="left" w:pos="1701"/>
        </w:tabs>
        <w:ind w:left="567" w:firstLine="0"/>
        <w:jc w:val="both"/>
      </w:pPr>
      <w:r>
        <w:t>Карашпай А.А.</w:t>
      </w:r>
      <w:r w:rsidR="00BC2CA4">
        <w:t>.</w:t>
      </w:r>
      <w:r w:rsidR="00F80672" w:rsidRPr="00E84861">
        <w:t xml:space="preserve"> </w:t>
      </w:r>
      <w:r>
        <w:t>–</w:t>
      </w:r>
      <w:r w:rsidR="00F80672" w:rsidRPr="00E84861">
        <w:t xml:space="preserve"> </w:t>
      </w:r>
      <w:r>
        <w:t>учитель СОШ №2</w:t>
      </w:r>
      <w:r w:rsidR="00F80672" w:rsidRPr="00E84861">
        <w:t>, председатель;</w:t>
      </w:r>
    </w:p>
    <w:p w:rsidR="00BC2CA4" w:rsidRDefault="00BC2CA4" w:rsidP="006C44EB">
      <w:pPr>
        <w:numPr>
          <w:ilvl w:val="0"/>
          <w:numId w:val="8"/>
        </w:numPr>
        <w:tabs>
          <w:tab w:val="left" w:pos="1134"/>
          <w:tab w:val="left" w:pos="1701"/>
        </w:tabs>
        <w:ind w:left="567" w:firstLine="0"/>
        <w:jc w:val="both"/>
      </w:pPr>
      <w:r>
        <w:t>Свиридова Н.П.- учитель СОШ №1 г. Шагонар, член;</w:t>
      </w:r>
    </w:p>
    <w:p w:rsidR="00BC2CA4" w:rsidRPr="00E84861" w:rsidRDefault="006C44EB" w:rsidP="006C44EB">
      <w:pPr>
        <w:numPr>
          <w:ilvl w:val="0"/>
          <w:numId w:val="8"/>
        </w:numPr>
        <w:tabs>
          <w:tab w:val="left" w:pos="1134"/>
          <w:tab w:val="left" w:pos="1701"/>
        </w:tabs>
        <w:ind w:left="567" w:firstLine="0"/>
        <w:jc w:val="both"/>
      </w:pPr>
      <w:r>
        <w:t>Монгуш Р.В.</w:t>
      </w:r>
      <w:r w:rsidR="00BC2CA4">
        <w:t xml:space="preserve">.- учитель </w:t>
      </w:r>
      <w:r>
        <w:t>с. Арыг-Узю</w:t>
      </w:r>
      <w:r w:rsidR="00BC2CA4">
        <w:t>, член.</w:t>
      </w:r>
    </w:p>
    <w:p w:rsidR="00421998" w:rsidRPr="00E84861" w:rsidRDefault="008D054B" w:rsidP="006C44EB">
      <w:pPr>
        <w:ind w:left="567"/>
        <w:rPr>
          <w:b/>
        </w:rPr>
      </w:pPr>
      <w:r w:rsidRPr="00E84861">
        <w:rPr>
          <w:b/>
        </w:rPr>
        <w:t xml:space="preserve"> </w:t>
      </w:r>
      <w:r w:rsidR="00421998" w:rsidRPr="00E84861">
        <w:rPr>
          <w:b/>
        </w:rPr>
        <w:t>Естественные</w:t>
      </w:r>
      <w:r w:rsidR="006C76DA" w:rsidRPr="00E84861">
        <w:rPr>
          <w:b/>
        </w:rPr>
        <w:t xml:space="preserve"> науки (биология и биотехнологии</w:t>
      </w:r>
      <w:r w:rsidR="00421998" w:rsidRPr="00E84861">
        <w:rPr>
          <w:b/>
        </w:rPr>
        <w:t>, экология, валеология:</w:t>
      </w:r>
    </w:p>
    <w:p w:rsidR="00421998" w:rsidRPr="00E84861" w:rsidRDefault="006C44EB" w:rsidP="006C44EB">
      <w:pPr>
        <w:numPr>
          <w:ilvl w:val="0"/>
          <w:numId w:val="3"/>
        </w:numPr>
        <w:tabs>
          <w:tab w:val="left" w:pos="1134"/>
          <w:tab w:val="left" w:pos="1701"/>
        </w:tabs>
        <w:ind w:left="567" w:firstLine="0"/>
        <w:jc w:val="both"/>
      </w:pPr>
      <w:r>
        <w:t>Монгуш А.И. – методист УО</w:t>
      </w:r>
      <w:r w:rsidR="00421998" w:rsidRPr="00E84861">
        <w:t>, председатель;</w:t>
      </w:r>
    </w:p>
    <w:p w:rsidR="00421998" w:rsidRPr="00E84861" w:rsidRDefault="00421998" w:rsidP="006C44EB">
      <w:pPr>
        <w:numPr>
          <w:ilvl w:val="0"/>
          <w:numId w:val="3"/>
        </w:numPr>
        <w:tabs>
          <w:tab w:val="left" w:pos="1134"/>
          <w:tab w:val="left" w:pos="1701"/>
        </w:tabs>
        <w:ind w:left="567" w:firstLine="0"/>
        <w:jc w:val="both"/>
      </w:pPr>
      <w:r w:rsidRPr="00E84861">
        <w:t>Бавун-оол С.Д</w:t>
      </w:r>
      <w:r w:rsidR="008D054B" w:rsidRPr="00E84861">
        <w:t xml:space="preserve">.– </w:t>
      </w:r>
      <w:r w:rsidRPr="00E84861">
        <w:t>учитель СОШ</w:t>
      </w:r>
      <w:r w:rsidR="00F31771">
        <w:t xml:space="preserve"> </w:t>
      </w:r>
      <w:r w:rsidRPr="00E84861">
        <w:t>№2, член;</w:t>
      </w:r>
    </w:p>
    <w:p w:rsidR="00421998" w:rsidRDefault="006C44EB" w:rsidP="006C44EB">
      <w:pPr>
        <w:numPr>
          <w:ilvl w:val="0"/>
          <w:numId w:val="3"/>
        </w:numPr>
        <w:tabs>
          <w:tab w:val="left" w:pos="1134"/>
          <w:tab w:val="left" w:pos="1701"/>
        </w:tabs>
        <w:ind w:left="567" w:firstLine="0"/>
        <w:jc w:val="both"/>
      </w:pPr>
      <w:r>
        <w:t>Кужугет Е.К</w:t>
      </w:r>
      <w:r w:rsidR="002D0DF6" w:rsidRPr="00E84861">
        <w:t>.</w:t>
      </w:r>
      <w:r w:rsidR="00111EF7">
        <w:t>– учитель СОШ  №1 г. Шагонар</w:t>
      </w:r>
      <w:r w:rsidR="00421998" w:rsidRPr="00E84861">
        <w:t>, член.</w:t>
      </w:r>
    </w:p>
    <w:p w:rsidR="002D0DF6" w:rsidRPr="00E84861" w:rsidRDefault="00F80672" w:rsidP="006C44EB">
      <w:pPr>
        <w:tabs>
          <w:tab w:val="left" w:pos="1134"/>
          <w:tab w:val="left" w:pos="1701"/>
        </w:tabs>
        <w:ind w:left="567"/>
        <w:rPr>
          <w:b/>
        </w:rPr>
      </w:pPr>
      <w:r w:rsidRPr="00E84861">
        <w:rPr>
          <w:b/>
        </w:rPr>
        <w:t>Общественные науки</w:t>
      </w:r>
      <w:r w:rsidR="002D0DF6" w:rsidRPr="00E84861">
        <w:rPr>
          <w:b/>
        </w:rPr>
        <w:t xml:space="preserve">: </w:t>
      </w:r>
      <w:r w:rsidRPr="00E84861">
        <w:rPr>
          <w:b/>
        </w:rPr>
        <w:t>социология</w:t>
      </w:r>
      <w:r w:rsidR="002D0DF6" w:rsidRPr="00E84861">
        <w:rPr>
          <w:b/>
        </w:rPr>
        <w:t>, историческое краеведение, культурология и этнография:</w:t>
      </w:r>
    </w:p>
    <w:p w:rsidR="002D0DF6" w:rsidRPr="00E84861" w:rsidRDefault="00DF6B98" w:rsidP="006C44EB">
      <w:pPr>
        <w:numPr>
          <w:ilvl w:val="0"/>
          <w:numId w:val="4"/>
        </w:numPr>
        <w:tabs>
          <w:tab w:val="left" w:pos="1134"/>
          <w:tab w:val="left" w:pos="1701"/>
        </w:tabs>
        <w:ind w:left="567" w:firstLine="0"/>
        <w:jc w:val="both"/>
      </w:pPr>
      <w:r>
        <w:t>Балданай А.А.–</w:t>
      </w:r>
      <w:r w:rsidR="002D0DF6" w:rsidRPr="00E84861">
        <w:t>учитель СОШ №2 г.Шагонар, председатель;</w:t>
      </w:r>
    </w:p>
    <w:p w:rsidR="00111EF7" w:rsidRDefault="00111EF7" w:rsidP="006C44EB">
      <w:pPr>
        <w:numPr>
          <w:ilvl w:val="0"/>
          <w:numId w:val="4"/>
        </w:numPr>
        <w:tabs>
          <w:tab w:val="left" w:pos="1134"/>
          <w:tab w:val="left" w:pos="1701"/>
        </w:tabs>
        <w:ind w:left="567" w:firstLine="0"/>
        <w:jc w:val="both"/>
      </w:pPr>
      <w:r>
        <w:t xml:space="preserve">Савина Н. В.- </w:t>
      </w:r>
      <w:r w:rsidR="00F80672" w:rsidRPr="00E84861">
        <w:t xml:space="preserve"> учитель СОШ № 1 г.Шагонар, </w:t>
      </w:r>
      <w:r w:rsidR="002D0DF6" w:rsidRPr="00E84861">
        <w:t>член</w:t>
      </w:r>
      <w:r w:rsidR="00F80672" w:rsidRPr="00E84861">
        <w:t>;</w:t>
      </w:r>
    </w:p>
    <w:p w:rsidR="00111EF7" w:rsidRDefault="006C44EB" w:rsidP="006C44EB">
      <w:pPr>
        <w:numPr>
          <w:ilvl w:val="0"/>
          <w:numId w:val="4"/>
        </w:numPr>
        <w:tabs>
          <w:tab w:val="left" w:pos="1134"/>
          <w:tab w:val="left" w:pos="1701"/>
        </w:tabs>
        <w:ind w:left="567" w:firstLine="0"/>
        <w:jc w:val="both"/>
      </w:pPr>
      <w:r>
        <w:t>Хуурак Е.К.</w:t>
      </w:r>
      <w:r w:rsidR="00111EF7">
        <w:t xml:space="preserve">- учитель </w:t>
      </w:r>
      <w:r w:rsidR="00DF6B98">
        <w:t>МБОУ Гимназия</w:t>
      </w:r>
      <w:r>
        <w:t xml:space="preserve"> </w:t>
      </w:r>
      <w:r w:rsidR="00111EF7">
        <w:t>г. Шагонар, член.</w:t>
      </w:r>
    </w:p>
    <w:p w:rsidR="00421998" w:rsidRPr="00E84861" w:rsidRDefault="00F80672" w:rsidP="006C44EB">
      <w:pPr>
        <w:tabs>
          <w:tab w:val="left" w:pos="1134"/>
          <w:tab w:val="left" w:pos="1701"/>
        </w:tabs>
        <w:ind w:left="567"/>
        <w:rPr>
          <w:b/>
        </w:rPr>
      </w:pPr>
      <w:r w:rsidRPr="00E84861">
        <w:rPr>
          <w:b/>
        </w:rPr>
        <w:t>Т</w:t>
      </w:r>
      <w:r w:rsidR="00421998" w:rsidRPr="00E84861">
        <w:rPr>
          <w:b/>
        </w:rPr>
        <w:t>увинская литература, тувинская филология:</w:t>
      </w:r>
    </w:p>
    <w:p w:rsidR="00421998" w:rsidRPr="00E84861" w:rsidRDefault="006C44EB" w:rsidP="006C44EB">
      <w:pPr>
        <w:numPr>
          <w:ilvl w:val="0"/>
          <w:numId w:val="5"/>
        </w:numPr>
        <w:tabs>
          <w:tab w:val="left" w:pos="1134"/>
          <w:tab w:val="left" w:pos="1701"/>
        </w:tabs>
        <w:ind w:left="567" w:firstLine="0"/>
        <w:jc w:val="both"/>
      </w:pPr>
      <w:r>
        <w:t>Сарыглар А.А</w:t>
      </w:r>
      <w:r w:rsidR="00421998" w:rsidRPr="00E84861">
        <w:t>. –</w:t>
      </w:r>
      <w:r>
        <w:t xml:space="preserve">учитель </w:t>
      </w:r>
      <w:r w:rsidR="00DF6B98">
        <w:t>МБОУ Гимназия</w:t>
      </w:r>
      <w:r>
        <w:t xml:space="preserve"> г. Шагонар, председатель;</w:t>
      </w:r>
    </w:p>
    <w:p w:rsidR="00421998" w:rsidRPr="00E84861" w:rsidRDefault="00111EF7" w:rsidP="006C44EB">
      <w:pPr>
        <w:numPr>
          <w:ilvl w:val="0"/>
          <w:numId w:val="5"/>
        </w:numPr>
        <w:tabs>
          <w:tab w:val="left" w:pos="1134"/>
          <w:tab w:val="left" w:pos="1701"/>
        </w:tabs>
        <w:ind w:left="567" w:firstLine="0"/>
        <w:jc w:val="both"/>
      </w:pPr>
      <w:r>
        <w:t>Чаш-оол Ч.Н.</w:t>
      </w:r>
      <w:r w:rsidR="00421998" w:rsidRPr="00E84861">
        <w:t xml:space="preserve"> – учитель </w:t>
      </w:r>
      <w:r>
        <w:t>СОШ №2 г. Шагонар</w:t>
      </w:r>
      <w:r w:rsidR="00421998" w:rsidRPr="00E84861">
        <w:t>, член;</w:t>
      </w:r>
    </w:p>
    <w:p w:rsidR="00421998" w:rsidRPr="00E84861" w:rsidRDefault="00421998" w:rsidP="006C44EB">
      <w:pPr>
        <w:numPr>
          <w:ilvl w:val="0"/>
          <w:numId w:val="5"/>
        </w:numPr>
        <w:tabs>
          <w:tab w:val="left" w:pos="1134"/>
          <w:tab w:val="left" w:pos="1701"/>
        </w:tabs>
        <w:ind w:left="567" w:firstLine="0"/>
        <w:jc w:val="both"/>
      </w:pPr>
      <w:r w:rsidRPr="00E84861">
        <w:t>Севек Д.О.- учитель родного языка и литературы СОШ №1 г.Шагонар, член</w:t>
      </w:r>
    </w:p>
    <w:p w:rsidR="00421998" w:rsidRPr="00E84861" w:rsidRDefault="00421998" w:rsidP="006C44EB">
      <w:pPr>
        <w:tabs>
          <w:tab w:val="left" w:pos="1134"/>
          <w:tab w:val="left" w:pos="1701"/>
        </w:tabs>
        <w:ind w:left="567"/>
        <w:rPr>
          <w:b/>
        </w:rPr>
      </w:pPr>
      <w:r w:rsidRPr="00E84861">
        <w:rPr>
          <w:b/>
        </w:rPr>
        <w:t>Русский язык, русская литература и литературное творчество:</w:t>
      </w:r>
    </w:p>
    <w:p w:rsidR="00421998" w:rsidRPr="00E84861" w:rsidRDefault="00421998" w:rsidP="006C44EB">
      <w:pPr>
        <w:numPr>
          <w:ilvl w:val="0"/>
          <w:numId w:val="6"/>
        </w:numPr>
        <w:tabs>
          <w:tab w:val="left" w:pos="1134"/>
          <w:tab w:val="left" w:pos="1701"/>
        </w:tabs>
        <w:ind w:left="567" w:firstLine="0"/>
        <w:jc w:val="both"/>
      </w:pPr>
      <w:r w:rsidRPr="00E84861">
        <w:t>Ооржак А.М. –</w:t>
      </w:r>
      <w:r w:rsidR="006C44EB">
        <w:t>учитель</w:t>
      </w:r>
      <w:r w:rsidRPr="00E84861">
        <w:t xml:space="preserve"> русского языка и литературы</w:t>
      </w:r>
      <w:r w:rsidR="006C44EB">
        <w:t xml:space="preserve"> СОШ №1 г. Шагонар</w:t>
      </w:r>
      <w:r w:rsidRPr="00E84861">
        <w:t>, председатель;</w:t>
      </w:r>
    </w:p>
    <w:p w:rsidR="00421998" w:rsidRPr="00E84861" w:rsidRDefault="006C44EB" w:rsidP="006C44EB">
      <w:pPr>
        <w:numPr>
          <w:ilvl w:val="0"/>
          <w:numId w:val="6"/>
        </w:numPr>
        <w:tabs>
          <w:tab w:val="left" w:pos="1134"/>
          <w:tab w:val="left" w:pos="1701"/>
        </w:tabs>
        <w:ind w:left="567" w:firstLine="0"/>
        <w:jc w:val="both"/>
      </w:pPr>
      <w:r>
        <w:t>Ховалыг А.Б.</w:t>
      </w:r>
      <w:r w:rsidR="008D054B" w:rsidRPr="00E84861">
        <w:t xml:space="preserve"> – </w:t>
      </w:r>
      <w:r>
        <w:t>учитель СОШ №2</w:t>
      </w:r>
      <w:r w:rsidR="00421998" w:rsidRPr="00E84861">
        <w:t xml:space="preserve"> г.Шагонар, член;</w:t>
      </w:r>
    </w:p>
    <w:p w:rsidR="00421998" w:rsidRPr="00E84861" w:rsidRDefault="006C44EB" w:rsidP="006C44EB">
      <w:pPr>
        <w:numPr>
          <w:ilvl w:val="0"/>
          <w:numId w:val="6"/>
        </w:numPr>
        <w:tabs>
          <w:tab w:val="left" w:pos="1134"/>
          <w:tab w:val="left" w:pos="1701"/>
        </w:tabs>
        <w:ind w:left="567" w:firstLine="0"/>
        <w:jc w:val="both"/>
      </w:pPr>
      <w:r>
        <w:t>Бадан-оол Ч.С.</w:t>
      </w:r>
      <w:r w:rsidR="008D054B" w:rsidRPr="00E84861">
        <w:t xml:space="preserve">- учитель </w:t>
      </w:r>
      <w:r w:rsidR="00DF6B98">
        <w:t xml:space="preserve">МБОУ </w:t>
      </w:r>
      <w:r>
        <w:t xml:space="preserve">Гимназии </w:t>
      </w:r>
      <w:r w:rsidR="00421998" w:rsidRPr="00E84861">
        <w:t xml:space="preserve"> г.Шагонар, член</w:t>
      </w:r>
    </w:p>
    <w:p w:rsidR="00421998" w:rsidRDefault="00421998" w:rsidP="006C44EB">
      <w:pPr>
        <w:tabs>
          <w:tab w:val="left" w:pos="1134"/>
          <w:tab w:val="left" w:pos="1701"/>
        </w:tabs>
        <w:ind w:left="567"/>
        <w:rPr>
          <w:b/>
        </w:rPr>
      </w:pPr>
      <w:r w:rsidRPr="00E84861">
        <w:rPr>
          <w:b/>
        </w:rPr>
        <w:t>Страноведение и иностранные языки:</w:t>
      </w:r>
    </w:p>
    <w:p w:rsidR="00421998" w:rsidRDefault="00421998" w:rsidP="00E87639">
      <w:pPr>
        <w:pStyle w:val="aa"/>
        <w:numPr>
          <w:ilvl w:val="0"/>
          <w:numId w:val="27"/>
        </w:numPr>
        <w:tabs>
          <w:tab w:val="left" w:pos="1134"/>
          <w:tab w:val="left" w:pos="1701"/>
        </w:tabs>
      </w:pPr>
      <w:r w:rsidRPr="00E84861">
        <w:t xml:space="preserve">Дамдын Н.У. - руководитель </w:t>
      </w:r>
      <w:r w:rsidR="003B2C2F" w:rsidRPr="00E84861">
        <w:t>МУМО</w:t>
      </w:r>
      <w:r w:rsidRPr="00E84861">
        <w:t xml:space="preserve"> учителей английского языка, председатель;</w:t>
      </w:r>
    </w:p>
    <w:p w:rsidR="00421998" w:rsidRPr="00E87639" w:rsidRDefault="006C44EB" w:rsidP="00E87639">
      <w:pPr>
        <w:pStyle w:val="aa"/>
        <w:numPr>
          <w:ilvl w:val="0"/>
          <w:numId w:val="27"/>
        </w:numPr>
        <w:tabs>
          <w:tab w:val="left" w:pos="1134"/>
          <w:tab w:val="left" w:pos="1701"/>
        </w:tabs>
        <w:rPr>
          <w:b/>
        </w:rPr>
      </w:pPr>
      <w:r>
        <w:t>Дензин С.К.</w:t>
      </w:r>
      <w:r w:rsidR="00421998" w:rsidRPr="00E84861">
        <w:t xml:space="preserve"> – учитель английского языка </w:t>
      </w:r>
      <w:r w:rsidR="00A03F2C">
        <w:t xml:space="preserve">СОШ №2 </w:t>
      </w:r>
      <w:r w:rsidR="00421998" w:rsidRPr="00E84861">
        <w:t xml:space="preserve"> г.Шагонар, член;</w:t>
      </w:r>
    </w:p>
    <w:p w:rsidR="00B93727" w:rsidRPr="00E87639" w:rsidRDefault="00421998" w:rsidP="00E87639">
      <w:pPr>
        <w:pStyle w:val="aa"/>
        <w:numPr>
          <w:ilvl w:val="0"/>
          <w:numId w:val="27"/>
        </w:numPr>
        <w:tabs>
          <w:tab w:val="left" w:pos="1134"/>
          <w:tab w:val="left" w:pos="1701"/>
        </w:tabs>
        <w:rPr>
          <w:b/>
        </w:rPr>
      </w:pPr>
      <w:r>
        <w:t>С</w:t>
      </w:r>
      <w:r w:rsidR="00851D58">
        <w:t>анчай-оол Л.В.</w:t>
      </w:r>
      <w:r>
        <w:t xml:space="preserve">– учитель английского языка СОШ № </w:t>
      </w:r>
      <w:r w:rsidR="006C44EB">
        <w:t>1</w:t>
      </w:r>
      <w:r>
        <w:t xml:space="preserve"> г.Шагонар, член;</w:t>
      </w:r>
    </w:p>
    <w:p w:rsidR="00B945D1" w:rsidRDefault="00B945D1" w:rsidP="006C44EB">
      <w:pPr>
        <w:tabs>
          <w:tab w:val="left" w:pos="1134"/>
          <w:tab w:val="left" w:pos="1701"/>
        </w:tabs>
        <w:ind w:left="567"/>
        <w:jc w:val="both"/>
      </w:pPr>
    </w:p>
    <w:p w:rsidR="005F4BF7" w:rsidRDefault="005F4BF7" w:rsidP="006C44EB">
      <w:pPr>
        <w:tabs>
          <w:tab w:val="left" w:pos="1134"/>
          <w:tab w:val="left" w:pos="1701"/>
        </w:tabs>
        <w:ind w:left="567"/>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F31771" w:rsidRDefault="00F31771" w:rsidP="00277BFA">
      <w:pPr>
        <w:tabs>
          <w:tab w:val="left" w:pos="1134"/>
          <w:tab w:val="left" w:pos="1701"/>
        </w:tabs>
        <w:ind w:left="851"/>
        <w:jc w:val="both"/>
      </w:pPr>
    </w:p>
    <w:p w:rsidR="00F31771" w:rsidRDefault="00F31771" w:rsidP="00277BFA">
      <w:pPr>
        <w:tabs>
          <w:tab w:val="left" w:pos="1134"/>
          <w:tab w:val="left" w:pos="1701"/>
        </w:tabs>
        <w:ind w:left="851"/>
        <w:jc w:val="both"/>
      </w:pPr>
    </w:p>
    <w:p w:rsidR="006A5561" w:rsidRDefault="006A5561" w:rsidP="006A5561">
      <w:pPr>
        <w:widowControl w:val="0"/>
        <w:tabs>
          <w:tab w:val="left" w:pos="360"/>
          <w:tab w:val="left" w:pos="900"/>
          <w:tab w:val="left" w:pos="1080"/>
          <w:tab w:val="left" w:pos="1260"/>
          <w:tab w:val="left" w:pos="1620"/>
          <w:tab w:val="left" w:pos="2160"/>
          <w:tab w:val="left" w:pos="3630"/>
        </w:tabs>
        <w:autoSpaceDE w:val="0"/>
        <w:ind w:firstLine="567"/>
        <w:jc w:val="center"/>
      </w:pPr>
      <w:r>
        <w:rPr>
          <w:b/>
          <w:bCs/>
        </w:rPr>
        <w:lastRenderedPageBreak/>
        <w:t>ФОРМЫ ЗАЯВОК</w:t>
      </w:r>
    </w:p>
    <w:p w:rsidR="005F4BF7" w:rsidRDefault="005F4BF7" w:rsidP="00277BFA">
      <w:pPr>
        <w:tabs>
          <w:tab w:val="left" w:pos="1134"/>
          <w:tab w:val="left" w:pos="1701"/>
        </w:tabs>
        <w:ind w:left="851"/>
        <w:jc w:val="both"/>
      </w:pPr>
    </w:p>
    <w:p w:rsidR="006A5561" w:rsidRDefault="006A5561" w:rsidP="005F4BF7">
      <w:pPr>
        <w:ind w:firstLine="567"/>
        <w:jc w:val="center"/>
        <w:rPr>
          <w:b/>
          <w:bCs/>
        </w:rPr>
      </w:pPr>
    </w:p>
    <w:p w:rsidR="005F4BF7" w:rsidRDefault="005F4BF7" w:rsidP="005F4BF7">
      <w:pPr>
        <w:ind w:firstLine="567"/>
        <w:jc w:val="center"/>
      </w:pPr>
      <w:r>
        <w:rPr>
          <w:b/>
          <w:bCs/>
        </w:rPr>
        <w:t xml:space="preserve">Заявка на участие в </w:t>
      </w:r>
      <w:r>
        <w:rPr>
          <w:b/>
          <w:bCs/>
          <w:lang w:val="en-US"/>
        </w:rPr>
        <w:t>XXVI</w:t>
      </w:r>
      <w:r>
        <w:rPr>
          <w:b/>
          <w:bCs/>
        </w:rPr>
        <w:t xml:space="preserve"> </w:t>
      </w:r>
      <w:r w:rsidR="0064198A">
        <w:rPr>
          <w:b/>
          <w:bCs/>
        </w:rPr>
        <w:t>Муниципальный этап</w:t>
      </w:r>
    </w:p>
    <w:p w:rsidR="005F4BF7" w:rsidRDefault="005F4BF7" w:rsidP="005F4BF7">
      <w:pPr>
        <w:pStyle w:val="12"/>
        <w:ind w:firstLine="567"/>
        <w:jc w:val="center"/>
      </w:pPr>
      <w:r>
        <w:rPr>
          <w:rFonts w:ascii="Times New Roman" w:hAnsi="Times New Roman" w:cs="Times New Roman"/>
          <w:b/>
          <w:bCs/>
        </w:rPr>
        <w:t>научно-практической</w:t>
      </w:r>
      <w:r>
        <w:rPr>
          <w:rFonts w:ascii="Times New Roman" w:eastAsia="Times New Roman" w:hAnsi="Times New Roman" w:cs="Times New Roman"/>
          <w:b/>
          <w:bCs/>
        </w:rPr>
        <w:t xml:space="preserve"> </w:t>
      </w:r>
      <w:r>
        <w:rPr>
          <w:rFonts w:ascii="Times New Roman" w:hAnsi="Times New Roman" w:cs="Times New Roman"/>
          <w:b/>
          <w:bCs/>
        </w:rPr>
        <w:t>конференции</w:t>
      </w:r>
      <w:r>
        <w:rPr>
          <w:rFonts w:ascii="Times New Roman" w:eastAsia="Times New Roman" w:hAnsi="Times New Roman" w:cs="Times New Roman"/>
          <w:b/>
          <w:bCs/>
        </w:rPr>
        <w:t xml:space="preserve"> школьников </w:t>
      </w:r>
      <w:r>
        <w:rPr>
          <w:rFonts w:ascii="Times New Roman" w:hAnsi="Times New Roman" w:cs="Times New Roman"/>
          <w:b/>
          <w:bCs/>
        </w:rPr>
        <w:t>«Шаг</w:t>
      </w:r>
      <w:r>
        <w:rPr>
          <w:rFonts w:ascii="Times New Roman" w:eastAsia="Times New Roman" w:hAnsi="Times New Roman" w:cs="Times New Roman"/>
          <w:b/>
          <w:bCs/>
        </w:rPr>
        <w:t xml:space="preserve"> </w:t>
      </w:r>
      <w:r>
        <w:rPr>
          <w:rFonts w:ascii="Times New Roman" w:hAnsi="Times New Roman" w:cs="Times New Roman"/>
          <w:b/>
          <w:bCs/>
        </w:rPr>
        <w:t>в</w:t>
      </w:r>
      <w:r>
        <w:rPr>
          <w:rFonts w:ascii="Times New Roman" w:eastAsia="Times New Roman" w:hAnsi="Times New Roman" w:cs="Times New Roman"/>
          <w:b/>
          <w:bCs/>
        </w:rPr>
        <w:t xml:space="preserve"> </w:t>
      </w:r>
      <w:r>
        <w:rPr>
          <w:rFonts w:ascii="Times New Roman" w:hAnsi="Times New Roman" w:cs="Times New Roman"/>
          <w:b/>
          <w:bCs/>
        </w:rPr>
        <w:t>будущее»</w:t>
      </w:r>
    </w:p>
    <w:p w:rsidR="005F4BF7" w:rsidRDefault="0064198A" w:rsidP="005F4BF7">
      <w:pPr>
        <w:pStyle w:val="12"/>
        <w:ind w:firstLine="567"/>
        <w:jc w:val="center"/>
      </w:pPr>
      <w:r>
        <w:rPr>
          <w:rFonts w:ascii="Times New Roman" w:eastAsia="Times New Roman" w:hAnsi="Times New Roman" w:cs="Times New Roman"/>
          <w:b/>
          <w:bCs/>
        </w:rPr>
        <w:t xml:space="preserve">10 марта </w:t>
      </w:r>
      <w:r w:rsidR="005F4BF7">
        <w:rPr>
          <w:rFonts w:ascii="Times New Roman" w:eastAsia="Times New Roman" w:hAnsi="Times New Roman" w:cs="Times New Roman"/>
          <w:b/>
          <w:bCs/>
        </w:rPr>
        <w:t xml:space="preserve"> </w:t>
      </w:r>
      <w:r w:rsidR="005F4BF7">
        <w:rPr>
          <w:rFonts w:ascii="Times New Roman" w:hAnsi="Times New Roman" w:cs="Times New Roman"/>
          <w:b/>
          <w:bCs/>
        </w:rPr>
        <w:t>2022</w:t>
      </w:r>
      <w:r w:rsidR="005F4BF7">
        <w:rPr>
          <w:rFonts w:ascii="Times New Roman" w:eastAsia="Times New Roman" w:hAnsi="Times New Roman" w:cs="Times New Roman"/>
          <w:b/>
          <w:bCs/>
        </w:rPr>
        <w:t xml:space="preserve"> </w:t>
      </w:r>
      <w:r w:rsidR="005F4BF7">
        <w:rPr>
          <w:rFonts w:ascii="Times New Roman" w:hAnsi="Times New Roman" w:cs="Times New Roman"/>
          <w:b/>
          <w:bCs/>
        </w:rPr>
        <w:t xml:space="preserve">г. </w:t>
      </w:r>
    </w:p>
    <w:p w:rsidR="005F4BF7" w:rsidRDefault="005F4BF7" w:rsidP="005F4BF7">
      <w:pPr>
        <w:pStyle w:val="12"/>
        <w:ind w:firstLine="567"/>
        <w:rPr>
          <w:rFonts w:ascii="Times New Roman" w:hAnsi="Times New Roman" w:cs="Times New Roman"/>
        </w:rPr>
      </w:pPr>
    </w:p>
    <w:p w:rsidR="005F4BF7" w:rsidRDefault="005F4BF7" w:rsidP="005F4BF7">
      <w:pPr>
        <w:pStyle w:val="12"/>
      </w:pPr>
      <w:r>
        <w:rPr>
          <w:rFonts w:ascii="Times New Roman" w:hAnsi="Times New Roman" w:cs="Times New Roman"/>
        </w:rPr>
        <w:t>ФИО</w:t>
      </w:r>
      <w:r>
        <w:rPr>
          <w:rFonts w:ascii="Times New Roman" w:eastAsia="Times New Roman" w:hAnsi="Times New Roman" w:cs="Times New Roman"/>
        </w:rPr>
        <w:t xml:space="preserve"> </w:t>
      </w:r>
      <w:r>
        <w:rPr>
          <w:rFonts w:ascii="Times New Roman" w:hAnsi="Times New Roman" w:cs="Times New Roman"/>
        </w:rPr>
        <w:t>(полностью):</w:t>
      </w:r>
      <w:r>
        <w:rPr>
          <w:rFonts w:ascii="Times New Roman" w:eastAsia="Times New Roman" w:hAnsi="Times New Roman" w:cs="Times New Roman"/>
        </w:rPr>
        <w:t xml:space="preserve"> </w:t>
      </w:r>
      <w:r>
        <w:rPr>
          <w:rFonts w:ascii="Times New Roman" w:hAnsi="Times New Roman" w:cs="Times New Roman"/>
        </w:rPr>
        <w:t>_____________________________________________________________</w:t>
      </w:r>
    </w:p>
    <w:p w:rsidR="005F4BF7" w:rsidRDefault="005F4BF7" w:rsidP="005F4BF7">
      <w:pPr>
        <w:pStyle w:val="12"/>
      </w:pPr>
      <w:r>
        <w:rPr>
          <w:rFonts w:ascii="Times New Roman" w:hAnsi="Times New Roman" w:cs="Times New Roman"/>
        </w:rPr>
        <w:t>Дата</w:t>
      </w:r>
      <w:r>
        <w:rPr>
          <w:rFonts w:ascii="Times New Roman" w:eastAsia="Times New Roman" w:hAnsi="Times New Roman" w:cs="Times New Roman"/>
        </w:rPr>
        <w:t xml:space="preserve"> </w:t>
      </w:r>
      <w:r>
        <w:rPr>
          <w:rFonts w:ascii="Times New Roman" w:hAnsi="Times New Roman" w:cs="Times New Roman"/>
        </w:rPr>
        <w:t>рождения:________________________________________________________________</w:t>
      </w:r>
    </w:p>
    <w:p w:rsidR="005F4BF7" w:rsidRDefault="005F4BF7" w:rsidP="005F4BF7">
      <w:pPr>
        <w:pStyle w:val="12"/>
      </w:pPr>
      <w:r>
        <w:rPr>
          <w:rFonts w:ascii="Times New Roman" w:hAnsi="Times New Roman" w:cs="Times New Roman"/>
        </w:rPr>
        <w:t>Контактный</w:t>
      </w:r>
      <w:r>
        <w:rPr>
          <w:rFonts w:ascii="Times New Roman" w:eastAsia="Times New Roman" w:hAnsi="Times New Roman" w:cs="Times New Roman"/>
        </w:rPr>
        <w:t xml:space="preserve"> </w:t>
      </w:r>
      <w:r>
        <w:rPr>
          <w:rFonts w:ascii="Times New Roman" w:hAnsi="Times New Roman" w:cs="Times New Roman"/>
        </w:rPr>
        <w:t>телефон:___________________________________________________________</w:t>
      </w:r>
    </w:p>
    <w:p w:rsidR="005F4BF7" w:rsidRDefault="005F4BF7" w:rsidP="005F4BF7">
      <w:pPr>
        <w:pStyle w:val="12"/>
      </w:pPr>
      <w:r>
        <w:rPr>
          <w:rFonts w:ascii="Times New Roman" w:hAnsi="Times New Roman" w:cs="Times New Roman"/>
        </w:rPr>
        <w:t>Класс,</w:t>
      </w:r>
      <w:r>
        <w:rPr>
          <w:rFonts w:ascii="Times New Roman" w:eastAsia="Times New Roman" w:hAnsi="Times New Roman" w:cs="Times New Roman"/>
        </w:rPr>
        <w:t xml:space="preserve"> </w:t>
      </w:r>
      <w:r>
        <w:rPr>
          <w:rFonts w:ascii="Times New Roman" w:hAnsi="Times New Roman" w:cs="Times New Roman"/>
        </w:rPr>
        <w:t>школа,</w:t>
      </w:r>
      <w:r>
        <w:rPr>
          <w:rFonts w:ascii="Times New Roman" w:eastAsia="Times New Roman" w:hAnsi="Times New Roman" w:cs="Times New Roman"/>
        </w:rPr>
        <w:t xml:space="preserve"> </w:t>
      </w:r>
      <w:r>
        <w:rPr>
          <w:rFonts w:ascii="Times New Roman" w:hAnsi="Times New Roman" w:cs="Times New Roman"/>
        </w:rPr>
        <w:t>кожуун:__________________________________________________________</w:t>
      </w:r>
    </w:p>
    <w:p w:rsidR="005F4BF7" w:rsidRDefault="005F4BF7" w:rsidP="005F4BF7">
      <w:pPr>
        <w:pStyle w:val="12"/>
      </w:pPr>
      <w:r>
        <w:rPr>
          <w:rFonts w:ascii="Times New Roman" w:hAnsi="Times New Roman" w:cs="Times New Roman"/>
        </w:rPr>
        <w:t>_____________________________________________________________________________</w:t>
      </w:r>
    </w:p>
    <w:p w:rsidR="005F4BF7" w:rsidRDefault="005F4BF7" w:rsidP="005F4BF7">
      <w:pPr>
        <w:pStyle w:val="12"/>
      </w:pPr>
      <w:r>
        <w:rPr>
          <w:rFonts w:ascii="Times New Roman" w:hAnsi="Times New Roman" w:cs="Times New Roman"/>
        </w:rPr>
        <w:t>Название</w:t>
      </w:r>
      <w:r>
        <w:rPr>
          <w:rFonts w:ascii="Times New Roman" w:eastAsia="Times New Roman" w:hAnsi="Times New Roman" w:cs="Times New Roman"/>
        </w:rPr>
        <w:t xml:space="preserve"> </w:t>
      </w:r>
      <w:r>
        <w:rPr>
          <w:rFonts w:ascii="Times New Roman" w:hAnsi="Times New Roman" w:cs="Times New Roman"/>
        </w:rPr>
        <w:t>работы:______________________________________________________________</w:t>
      </w:r>
    </w:p>
    <w:p w:rsidR="005F4BF7" w:rsidRDefault="005F4BF7" w:rsidP="005F4BF7">
      <w:pPr>
        <w:pStyle w:val="12"/>
      </w:pPr>
      <w:r>
        <w:rPr>
          <w:rFonts w:ascii="Times New Roman" w:hAnsi="Times New Roman" w:cs="Times New Roman"/>
        </w:rPr>
        <w:t>Секция:</w:t>
      </w:r>
      <w:r>
        <w:rPr>
          <w:rFonts w:ascii="Times New Roman" w:eastAsia="Times New Roman" w:hAnsi="Times New Roman" w:cs="Times New Roman"/>
        </w:rPr>
        <w:t xml:space="preserve"> </w:t>
      </w:r>
      <w:r>
        <w:rPr>
          <w:rFonts w:ascii="Times New Roman" w:hAnsi="Times New Roman" w:cs="Times New Roman"/>
        </w:rPr>
        <w:t>______________________________________________________________________</w:t>
      </w:r>
    </w:p>
    <w:p w:rsidR="005F4BF7" w:rsidRDefault="005F4BF7" w:rsidP="005F4BF7">
      <w:pPr>
        <w:pStyle w:val="12"/>
      </w:pPr>
      <w:r>
        <w:rPr>
          <w:rFonts w:ascii="Times New Roman" w:hAnsi="Times New Roman" w:cs="Times New Roman"/>
        </w:rPr>
        <w:t>Научный</w:t>
      </w:r>
      <w:r>
        <w:rPr>
          <w:rFonts w:ascii="Times New Roman" w:eastAsia="Times New Roman" w:hAnsi="Times New Roman" w:cs="Times New Roman"/>
        </w:rPr>
        <w:t xml:space="preserve"> </w:t>
      </w:r>
      <w:r>
        <w:rPr>
          <w:rFonts w:ascii="Times New Roman" w:hAnsi="Times New Roman" w:cs="Times New Roman"/>
        </w:rPr>
        <w:t>руководитель</w:t>
      </w:r>
      <w:r>
        <w:rPr>
          <w:rFonts w:ascii="Times New Roman" w:eastAsia="Times New Roman" w:hAnsi="Times New Roman" w:cs="Times New Roman"/>
        </w:rPr>
        <w:t xml:space="preserve"> </w:t>
      </w:r>
    </w:p>
    <w:p w:rsidR="005F4BF7" w:rsidRDefault="005F4BF7" w:rsidP="005F4BF7">
      <w:pPr>
        <w:pStyle w:val="12"/>
      </w:pPr>
      <w:r>
        <w:rPr>
          <w:rFonts w:ascii="Times New Roman" w:hAnsi="Times New Roman" w:cs="Times New Roman"/>
          <w:i/>
          <w:iCs/>
        </w:rPr>
        <w:t>ФИО ________________________________________________________________________</w:t>
      </w:r>
    </w:p>
    <w:p w:rsidR="005F4BF7" w:rsidRDefault="005F4BF7" w:rsidP="005F4BF7">
      <w:pPr>
        <w:pStyle w:val="12"/>
      </w:pPr>
      <w:r>
        <w:rPr>
          <w:rFonts w:ascii="Times New Roman" w:hAnsi="Times New Roman" w:cs="Times New Roman"/>
          <w:i/>
          <w:iCs/>
        </w:rPr>
        <w:t>место</w:t>
      </w:r>
      <w:r>
        <w:rPr>
          <w:rFonts w:ascii="Times New Roman" w:eastAsia="Times New Roman" w:hAnsi="Times New Roman" w:cs="Times New Roman"/>
          <w:i/>
          <w:iCs/>
        </w:rPr>
        <w:t xml:space="preserve"> </w:t>
      </w:r>
      <w:r>
        <w:rPr>
          <w:rFonts w:ascii="Times New Roman" w:hAnsi="Times New Roman" w:cs="Times New Roman"/>
          <w:i/>
          <w:iCs/>
        </w:rPr>
        <w:t>работы,</w:t>
      </w:r>
      <w:r>
        <w:rPr>
          <w:rFonts w:ascii="Times New Roman" w:eastAsia="Times New Roman" w:hAnsi="Times New Roman" w:cs="Times New Roman"/>
          <w:i/>
          <w:iCs/>
        </w:rPr>
        <w:t xml:space="preserve"> </w:t>
      </w:r>
      <w:r>
        <w:rPr>
          <w:rFonts w:ascii="Times New Roman" w:hAnsi="Times New Roman" w:cs="Times New Roman"/>
          <w:i/>
          <w:iCs/>
        </w:rPr>
        <w:t>должность _____________________________________________________</w:t>
      </w:r>
    </w:p>
    <w:p w:rsidR="005F4BF7" w:rsidRDefault="005F4BF7" w:rsidP="005F4BF7">
      <w:pPr>
        <w:pStyle w:val="12"/>
      </w:pPr>
      <w:r>
        <w:rPr>
          <w:rFonts w:ascii="Times New Roman" w:hAnsi="Times New Roman" w:cs="Times New Roman"/>
          <w:i/>
          <w:iCs/>
        </w:rPr>
        <w:t>_____________________________________________________________________________</w:t>
      </w:r>
    </w:p>
    <w:p w:rsidR="005F4BF7" w:rsidRDefault="005F4BF7" w:rsidP="005F4BF7">
      <w:pPr>
        <w:pStyle w:val="12"/>
      </w:pPr>
      <w:r>
        <w:rPr>
          <w:rFonts w:ascii="Times New Roman" w:hAnsi="Times New Roman" w:cs="Times New Roman"/>
          <w:i/>
          <w:iCs/>
        </w:rPr>
        <w:t>ученая</w:t>
      </w:r>
      <w:r>
        <w:rPr>
          <w:rFonts w:ascii="Times New Roman" w:eastAsia="Times New Roman" w:hAnsi="Times New Roman" w:cs="Times New Roman"/>
          <w:i/>
          <w:iCs/>
        </w:rPr>
        <w:t xml:space="preserve"> </w:t>
      </w:r>
      <w:r>
        <w:rPr>
          <w:rFonts w:ascii="Times New Roman" w:hAnsi="Times New Roman" w:cs="Times New Roman"/>
          <w:i/>
          <w:iCs/>
        </w:rPr>
        <w:t>степень _______________________________________________________________</w:t>
      </w:r>
    </w:p>
    <w:p w:rsidR="005F4BF7" w:rsidRDefault="005F4BF7" w:rsidP="005F4BF7">
      <w:pPr>
        <w:pStyle w:val="12"/>
      </w:pPr>
      <w:r>
        <w:rPr>
          <w:rFonts w:ascii="Times New Roman" w:hAnsi="Times New Roman" w:cs="Times New Roman"/>
          <w:i/>
          <w:iCs/>
        </w:rPr>
        <w:t xml:space="preserve">контактный телефон и e-mail: </w:t>
      </w:r>
      <w:r>
        <w:rPr>
          <w:rFonts w:ascii="Times New Roman" w:hAnsi="Times New Roman" w:cs="Times New Roman"/>
        </w:rPr>
        <w:t>__________________________________________________</w:t>
      </w:r>
    </w:p>
    <w:p w:rsidR="005F4BF7" w:rsidRDefault="005F4BF7" w:rsidP="005F4BF7">
      <w:pPr>
        <w:pStyle w:val="12"/>
        <w:rPr>
          <w:rFonts w:ascii="Times New Roman" w:hAnsi="Times New Roman" w:cs="Times New Roman"/>
        </w:rPr>
      </w:pPr>
    </w:p>
    <w:p w:rsidR="005F4BF7" w:rsidRDefault="005F4BF7" w:rsidP="005F4BF7">
      <w:pPr>
        <w:pStyle w:val="12"/>
      </w:pPr>
      <w:r>
        <w:rPr>
          <w:rFonts w:ascii="Times New Roman" w:hAnsi="Times New Roman" w:cs="Times New Roman"/>
        </w:rPr>
        <w:t>Результаты</w:t>
      </w:r>
      <w:r>
        <w:rPr>
          <w:rFonts w:ascii="Times New Roman" w:eastAsia="Times New Roman" w:hAnsi="Times New Roman" w:cs="Times New Roman"/>
        </w:rPr>
        <w:t xml:space="preserve"> </w:t>
      </w:r>
      <w:r>
        <w:rPr>
          <w:rFonts w:ascii="Times New Roman" w:hAnsi="Times New Roman" w:cs="Times New Roman"/>
        </w:rPr>
        <w:t>по</w:t>
      </w:r>
      <w:r>
        <w:rPr>
          <w:rFonts w:ascii="Times New Roman" w:eastAsia="Times New Roman" w:hAnsi="Times New Roman" w:cs="Times New Roman"/>
        </w:rPr>
        <w:t xml:space="preserve"> </w:t>
      </w:r>
      <w:r>
        <w:rPr>
          <w:rFonts w:ascii="Times New Roman" w:hAnsi="Times New Roman" w:cs="Times New Roman"/>
        </w:rPr>
        <w:t>муниципальному</w:t>
      </w:r>
      <w:r>
        <w:rPr>
          <w:rFonts w:ascii="Times New Roman" w:eastAsia="Times New Roman" w:hAnsi="Times New Roman" w:cs="Times New Roman"/>
        </w:rPr>
        <w:t xml:space="preserve"> </w:t>
      </w:r>
      <w:r>
        <w:rPr>
          <w:rFonts w:ascii="Times New Roman" w:hAnsi="Times New Roman" w:cs="Times New Roman"/>
        </w:rPr>
        <w:t>этапу</w:t>
      </w:r>
      <w:r>
        <w:rPr>
          <w:rFonts w:ascii="Times New Roman" w:eastAsia="Times New Roman" w:hAnsi="Times New Roman" w:cs="Times New Roman"/>
        </w:rPr>
        <w:t xml:space="preserve"> </w:t>
      </w:r>
      <w:r>
        <w:rPr>
          <w:rFonts w:ascii="Times New Roman" w:hAnsi="Times New Roman" w:cs="Times New Roman"/>
        </w:rPr>
        <w:t>конференции</w:t>
      </w:r>
      <w:r>
        <w:rPr>
          <w:rFonts w:ascii="Times New Roman" w:eastAsia="Times New Roman" w:hAnsi="Times New Roman" w:cs="Times New Roman"/>
        </w:rPr>
        <w:t xml:space="preserve"> </w:t>
      </w:r>
      <w:r>
        <w:rPr>
          <w:rFonts w:ascii="Times New Roman" w:hAnsi="Times New Roman" w:cs="Times New Roman"/>
        </w:rPr>
        <w:t>(</w:t>
      </w:r>
      <w:r>
        <w:rPr>
          <w:rFonts w:ascii="Times New Roman" w:hAnsi="Times New Roman" w:cs="Times New Roman"/>
          <w:i/>
          <w:iCs/>
        </w:rPr>
        <w:t>победитель,</w:t>
      </w:r>
      <w:r>
        <w:rPr>
          <w:rFonts w:ascii="Times New Roman" w:eastAsia="Times New Roman" w:hAnsi="Times New Roman" w:cs="Times New Roman"/>
          <w:i/>
          <w:iCs/>
        </w:rPr>
        <w:t xml:space="preserve"> </w:t>
      </w:r>
      <w:r>
        <w:rPr>
          <w:rFonts w:ascii="Times New Roman" w:hAnsi="Times New Roman" w:cs="Times New Roman"/>
          <w:i/>
          <w:iCs/>
        </w:rPr>
        <w:t>призер,</w:t>
      </w:r>
      <w:r>
        <w:rPr>
          <w:rFonts w:ascii="Times New Roman" w:eastAsia="Times New Roman" w:hAnsi="Times New Roman" w:cs="Times New Roman"/>
          <w:i/>
          <w:iCs/>
        </w:rPr>
        <w:t xml:space="preserve"> </w:t>
      </w:r>
      <w:r>
        <w:rPr>
          <w:rFonts w:ascii="Times New Roman" w:hAnsi="Times New Roman" w:cs="Times New Roman"/>
          <w:i/>
          <w:iCs/>
        </w:rPr>
        <w:t>место)________</w:t>
      </w:r>
    </w:p>
    <w:p w:rsidR="005F4BF7" w:rsidRDefault="005F4BF7" w:rsidP="005F4BF7">
      <w:pPr>
        <w:pStyle w:val="12"/>
      </w:pPr>
      <w:r>
        <w:rPr>
          <w:rFonts w:ascii="Times New Roman" w:hAnsi="Times New Roman" w:cs="Times New Roman"/>
          <w:i/>
          <w:iCs/>
        </w:rPr>
        <w:t>_____________________________________________________________________________</w:t>
      </w:r>
    </w:p>
    <w:p w:rsidR="005F4BF7" w:rsidRDefault="005F4BF7" w:rsidP="005F4BF7">
      <w:pPr>
        <w:tabs>
          <w:tab w:val="left" w:pos="709"/>
          <w:tab w:val="left" w:pos="6330"/>
        </w:tabs>
        <w:jc w:val="both"/>
      </w:pPr>
    </w:p>
    <w:p w:rsidR="005F4BF7" w:rsidRDefault="005F4BF7" w:rsidP="005F4BF7">
      <w:pPr>
        <w:tabs>
          <w:tab w:val="left" w:pos="709"/>
          <w:tab w:val="left" w:pos="6330"/>
        </w:tabs>
        <w:jc w:val="both"/>
      </w:pPr>
      <w:r>
        <w:t xml:space="preserve">Я также планирую принять участие в научной выставке со своим исследованием и </w:t>
      </w:r>
      <w:r>
        <w:rPr>
          <w:bCs/>
        </w:rPr>
        <w:t>обеспечу</w:t>
      </w:r>
      <w:r>
        <w:rPr>
          <w:rFonts w:eastAsia="Arial Narrow"/>
          <w:bCs/>
        </w:rPr>
        <w:t xml:space="preserve"> </w:t>
      </w:r>
      <w:r>
        <w:rPr>
          <w:bCs/>
        </w:rPr>
        <w:t>наличие</w:t>
      </w:r>
      <w:r>
        <w:rPr>
          <w:rFonts w:eastAsia="Arial Narrow"/>
          <w:bCs/>
        </w:rPr>
        <w:t xml:space="preserve"> всех материалов и </w:t>
      </w:r>
      <w:r>
        <w:rPr>
          <w:bCs/>
        </w:rPr>
        <w:t>всего</w:t>
      </w:r>
      <w:r>
        <w:rPr>
          <w:rFonts w:eastAsia="Arial Narrow"/>
          <w:bCs/>
        </w:rPr>
        <w:t xml:space="preserve"> </w:t>
      </w:r>
      <w:r>
        <w:rPr>
          <w:bCs/>
        </w:rPr>
        <w:t>оборудования,</w:t>
      </w:r>
      <w:r>
        <w:rPr>
          <w:rFonts w:eastAsia="Arial Narrow"/>
          <w:bCs/>
        </w:rPr>
        <w:t xml:space="preserve"> </w:t>
      </w:r>
      <w:r>
        <w:rPr>
          <w:bCs/>
        </w:rPr>
        <w:t xml:space="preserve">которое </w:t>
      </w:r>
      <w:r>
        <w:rPr>
          <w:rFonts w:eastAsia="Arial Narrow"/>
          <w:bCs/>
        </w:rPr>
        <w:t xml:space="preserve">необходимо для </w:t>
      </w:r>
      <w:r>
        <w:rPr>
          <w:bCs/>
        </w:rPr>
        <w:t>демонстрации</w:t>
      </w:r>
      <w:r>
        <w:rPr>
          <w:rFonts w:eastAsia="Arial Narrow"/>
          <w:bCs/>
        </w:rPr>
        <w:t xml:space="preserve"> моей </w:t>
      </w:r>
      <w:r>
        <w:rPr>
          <w:bCs/>
        </w:rPr>
        <w:t>работы</w:t>
      </w:r>
      <w:r>
        <w:rPr>
          <w:rFonts w:eastAsia="Arial Narrow"/>
          <w:bCs/>
        </w:rPr>
        <w:t xml:space="preserve"> </w:t>
      </w:r>
      <w:r>
        <w:t>_________________(да/нет).</w:t>
      </w:r>
    </w:p>
    <w:p w:rsidR="005F4BF7" w:rsidRDefault="005F4BF7" w:rsidP="005F4BF7">
      <w:pPr>
        <w:tabs>
          <w:tab w:val="left" w:pos="709"/>
          <w:tab w:val="left" w:pos="6330"/>
        </w:tabs>
        <w:ind w:firstLine="567"/>
      </w:pPr>
    </w:p>
    <w:p w:rsidR="005F4BF7" w:rsidRDefault="005F4BF7" w:rsidP="005F4BF7">
      <w:pPr>
        <w:tabs>
          <w:tab w:val="left" w:pos="709"/>
          <w:tab w:val="left" w:pos="6330"/>
        </w:tabs>
      </w:pPr>
    </w:p>
    <w:p w:rsidR="005F4BF7" w:rsidRDefault="005F4BF7" w:rsidP="005F4BF7">
      <w:pPr>
        <w:tabs>
          <w:tab w:val="left" w:pos="709"/>
          <w:tab w:val="left" w:pos="6330"/>
        </w:tabs>
      </w:pPr>
      <w:r>
        <w:t xml:space="preserve">Личная подпись участника:_____________                                             </w:t>
      </w:r>
      <w:r>
        <w:rPr>
          <w:color w:val="000000"/>
        </w:rPr>
        <w:t>Дата:______________</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right"/>
        <w:rPr>
          <w:i/>
          <w:iCs/>
          <w:color w:val="000000"/>
        </w:rPr>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277BFA">
      <w:pPr>
        <w:tabs>
          <w:tab w:val="left" w:pos="1134"/>
          <w:tab w:val="left" w:pos="1701"/>
        </w:tabs>
        <w:ind w:left="851"/>
        <w:jc w:val="both"/>
      </w:pPr>
    </w:p>
    <w:p w:rsidR="005F4BF7" w:rsidRDefault="005F4BF7" w:rsidP="005F4BF7">
      <w:pPr>
        <w:pStyle w:val="af5"/>
        <w:widowControl w:val="0"/>
        <w:tabs>
          <w:tab w:val="left" w:pos="0"/>
        </w:tabs>
        <w:autoSpaceDE w:val="0"/>
        <w:spacing w:after="0"/>
        <w:ind w:firstLine="567"/>
        <w:jc w:val="center"/>
      </w:pPr>
      <w:r>
        <w:rPr>
          <w:b/>
          <w:bCs/>
          <w:sz w:val="24"/>
          <w:szCs w:val="24"/>
        </w:rPr>
        <w:t xml:space="preserve">ПОРТФЕЛЬ УЧАСТНИКА </w:t>
      </w:r>
    </w:p>
    <w:p w:rsidR="005F4BF7" w:rsidRDefault="005F4BF7" w:rsidP="005F4BF7">
      <w:pPr>
        <w:pStyle w:val="af5"/>
        <w:widowControl w:val="0"/>
        <w:tabs>
          <w:tab w:val="left" w:pos="0"/>
        </w:tabs>
        <w:autoSpaceDE w:val="0"/>
        <w:spacing w:after="0"/>
        <w:ind w:firstLine="567"/>
        <w:jc w:val="center"/>
      </w:pPr>
      <w:r>
        <w:rPr>
          <w:b/>
          <w:sz w:val="24"/>
          <w:szCs w:val="24"/>
          <w:lang w:val="en-US"/>
        </w:rPr>
        <w:t>XXVI</w:t>
      </w:r>
      <w:r>
        <w:rPr>
          <w:b/>
          <w:sz w:val="24"/>
          <w:szCs w:val="24"/>
        </w:rPr>
        <w:t xml:space="preserve">-й </w:t>
      </w:r>
      <w:r w:rsidR="0064198A">
        <w:rPr>
          <w:b/>
          <w:sz w:val="24"/>
          <w:szCs w:val="24"/>
        </w:rPr>
        <w:t>муниципальной</w:t>
      </w:r>
      <w:r>
        <w:rPr>
          <w:b/>
          <w:sz w:val="24"/>
          <w:szCs w:val="24"/>
        </w:rPr>
        <w:t xml:space="preserve"> </w:t>
      </w:r>
      <w:r>
        <w:rPr>
          <w:b/>
          <w:bCs/>
          <w:sz w:val="24"/>
          <w:szCs w:val="24"/>
        </w:rPr>
        <w:t>НАУЧНО-ПРАКТИЧЕСКОЙ КОНФЕРЕНЦИИ ШКОЛЬНИКОВ «ШАГ В БУДУЩЕЕ»</w:t>
      </w:r>
    </w:p>
    <w:p w:rsidR="005F4BF7" w:rsidRDefault="005F4BF7" w:rsidP="005F4BF7">
      <w:pPr>
        <w:pStyle w:val="af5"/>
        <w:widowControl w:val="0"/>
        <w:tabs>
          <w:tab w:val="left" w:pos="0"/>
        </w:tabs>
        <w:autoSpaceDE w:val="0"/>
        <w:spacing w:after="0"/>
        <w:ind w:firstLine="567"/>
        <w:jc w:val="center"/>
        <w:rPr>
          <w:b/>
          <w:bCs/>
          <w:sz w:val="24"/>
          <w:szCs w:val="24"/>
        </w:rPr>
      </w:pPr>
    </w:p>
    <w:p w:rsidR="005F4BF7" w:rsidRDefault="005F4BF7" w:rsidP="005F4BF7">
      <w:pPr>
        <w:pStyle w:val="af5"/>
        <w:widowControl w:val="0"/>
        <w:tabs>
          <w:tab w:val="left" w:pos="0"/>
        </w:tabs>
        <w:autoSpaceDE w:val="0"/>
        <w:spacing w:after="0"/>
        <w:ind w:firstLine="567"/>
        <w:jc w:val="center"/>
        <w:rPr>
          <w:b/>
          <w:bCs/>
          <w:sz w:val="24"/>
          <w:szCs w:val="24"/>
        </w:rPr>
      </w:pPr>
    </w:p>
    <w:p w:rsidR="005F4BF7" w:rsidRDefault="005F4BF7" w:rsidP="005F4BF7">
      <w:pPr>
        <w:pStyle w:val="af5"/>
        <w:widowControl w:val="0"/>
        <w:tabs>
          <w:tab w:val="left" w:pos="0"/>
        </w:tabs>
        <w:autoSpaceDE w:val="0"/>
        <w:spacing w:after="0"/>
        <w:ind w:firstLine="567"/>
        <w:jc w:val="center"/>
      </w:pPr>
      <w:r>
        <w:rPr>
          <w:b/>
          <w:bCs/>
          <w:sz w:val="24"/>
          <w:szCs w:val="24"/>
        </w:rPr>
        <w:t>СОДЕРЖАНИЕ</w:t>
      </w:r>
    </w:p>
    <w:p w:rsidR="005F4BF7" w:rsidRDefault="005F4BF7" w:rsidP="005F4BF7">
      <w:pPr>
        <w:pStyle w:val="af5"/>
        <w:widowControl w:val="0"/>
        <w:tabs>
          <w:tab w:val="left" w:pos="0"/>
        </w:tabs>
        <w:autoSpaceDE w:val="0"/>
        <w:spacing w:after="0"/>
        <w:ind w:firstLine="567"/>
        <w:jc w:val="both"/>
        <w:rPr>
          <w:sz w:val="24"/>
          <w:szCs w:val="24"/>
        </w:rPr>
      </w:pPr>
    </w:p>
    <w:p w:rsidR="005F4BF7" w:rsidRDefault="005F4BF7" w:rsidP="005F4BF7">
      <w:pPr>
        <w:pStyle w:val="af5"/>
        <w:widowControl w:val="0"/>
        <w:tabs>
          <w:tab w:val="left" w:pos="0"/>
        </w:tabs>
        <w:autoSpaceDE w:val="0"/>
        <w:spacing w:after="0"/>
        <w:ind w:firstLine="567"/>
        <w:jc w:val="both"/>
      </w:pPr>
      <w:r>
        <w:rPr>
          <w:sz w:val="24"/>
          <w:szCs w:val="24"/>
        </w:rPr>
        <w:t>Организационная информация</w:t>
      </w:r>
      <w:r>
        <w:rPr>
          <w:sz w:val="24"/>
          <w:szCs w:val="24"/>
        </w:rPr>
        <w:tab/>
      </w:r>
      <w:r>
        <w:rPr>
          <w:sz w:val="24"/>
          <w:szCs w:val="24"/>
        </w:rPr>
        <w:tab/>
      </w:r>
      <w:r>
        <w:rPr>
          <w:sz w:val="24"/>
          <w:szCs w:val="24"/>
        </w:rPr>
        <w:tab/>
      </w:r>
      <w:r>
        <w:rPr>
          <w:sz w:val="24"/>
          <w:szCs w:val="24"/>
        </w:rPr>
        <w:tab/>
      </w:r>
      <w:r>
        <w:rPr>
          <w:sz w:val="24"/>
          <w:szCs w:val="24"/>
        </w:rPr>
        <w:tab/>
      </w:r>
    </w:p>
    <w:p w:rsidR="005F4BF7" w:rsidRDefault="005F4BF7" w:rsidP="005F4BF7">
      <w:pPr>
        <w:pStyle w:val="af5"/>
        <w:widowControl w:val="0"/>
        <w:tabs>
          <w:tab w:val="left" w:pos="0"/>
        </w:tabs>
        <w:autoSpaceDE w:val="0"/>
        <w:spacing w:after="0"/>
        <w:ind w:firstLine="567"/>
        <w:jc w:val="both"/>
      </w:pPr>
      <w:r>
        <w:rPr>
          <w:sz w:val="24"/>
          <w:szCs w:val="24"/>
        </w:rPr>
        <w:t>Программа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F4BF7" w:rsidRDefault="005F4BF7" w:rsidP="005F4BF7">
      <w:pPr>
        <w:pStyle w:val="af5"/>
        <w:widowControl w:val="0"/>
        <w:tabs>
          <w:tab w:val="left" w:pos="0"/>
        </w:tabs>
        <w:autoSpaceDE w:val="0"/>
        <w:spacing w:after="0"/>
        <w:ind w:firstLine="567"/>
        <w:jc w:val="both"/>
      </w:pPr>
      <w:r>
        <w:rPr>
          <w:sz w:val="24"/>
          <w:szCs w:val="24"/>
        </w:rPr>
        <w:t>Секции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F4BF7" w:rsidRDefault="005F4BF7" w:rsidP="005F4BF7">
      <w:pPr>
        <w:pStyle w:val="af5"/>
        <w:widowControl w:val="0"/>
        <w:tabs>
          <w:tab w:val="left" w:pos="0"/>
        </w:tabs>
        <w:autoSpaceDE w:val="0"/>
        <w:spacing w:after="0"/>
        <w:ind w:firstLine="567"/>
        <w:jc w:val="both"/>
      </w:pPr>
      <w:r>
        <w:rPr>
          <w:sz w:val="24"/>
          <w:szCs w:val="24"/>
        </w:rPr>
        <w:t>Формы заявок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F4BF7" w:rsidRDefault="005F4BF7" w:rsidP="005F4BF7">
      <w:pPr>
        <w:pStyle w:val="af5"/>
        <w:widowControl w:val="0"/>
        <w:tabs>
          <w:tab w:val="left" w:pos="0"/>
        </w:tabs>
        <w:autoSpaceDE w:val="0"/>
        <w:spacing w:after="0"/>
        <w:ind w:firstLine="567"/>
        <w:jc w:val="both"/>
      </w:pPr>
      <w:r>
        <w:rPr>
          <w:sz w:val="24"/>
          <w:szCs w:val="24"/>
        </w:rPr>
        <w:t>Правила представления работ</w:t>
      </w:r>
      <w:r>
        <w:rPr>
          <w:sz w:val="24"/>
          <w:szCs w:val="24"/>
        </w:rPr>
        <w:tab/>
      </w:r>
      <w:r>
        <w:rPr>
          <w:sz w:val="24"/>
          <w:szCs w:val="24"/>
        </w:rPr>
        <w:tab/>
      </w:r>
    </w:p>
    <w:p w:rsidR="005F4BF7" w:rsidRDefault="005F4BF7" w:rsidP="005F4BF7">
      <w:pPr>
        <w:pStyle w:val="af5"/>
        <w:widowControl w:val="0"/>
        <w:tabs>
          <w:tab w:val="left" w:pos="0"/>
        </w:tabs>
        <w:autoSpaceDE w:val="0"/>
        <w:spacing w:after="0"/>
        <w:ind w:firstLine="567"/>
        <w:jc w:val="both"/>
      </w:pPr>
      <w:r>
        <w:rPr>
          <w:sz w:val="24"/>
          <w:szCs w:val="24"/>
        </w:rPr>
        <w:t>Состав папки с работой и сопровождающими материалами</w:t>
      </w:r>
    </w:p>
    <w:p w:rsidR="005F4BF7" w:rsidRDefault="005F4BF7" w:rsidP="005F4BF7">
      <w:pPr>
        <w:pStyle w:val="af5"/>
        <w:widowControl w:val="0"/>
        <w:tabs>
          <w:tab w:val="left" w:pos="0"/>
        </w:tabs>
        <w:autoSpaceDE w:val="0"/>
        <w:spacing w:after="0"/>
        <w:ind w:firstLine="567"/>
        <w:jc w:val="both"/>
      </w:pPr>
      <w:r>
        <w:rPr>
          <w:sz w:val="24"/>
          <w:szCs w:val="24"/>
        </w:rPr>
        <w:t>Правила оформления работ</w:t>
      </w:r>
    </w:p>
    <w:p w:rsidR="005F4BF7" w:rsidRDefault="005F4BF7" w:rsidP="005F4BF7">
      <w:pPr>
        <w:pStyle w:val="af5"/>
        <w:widowControl w:val="0"/>
        <w:tabs>
          <w:tab w:val="left" w:pos="0"/>
        </w:tabs>
        <w:autoSpaceDE w:val="0"/>
        <w:spacing w:after="0"/>
        <w:ind w:firstLine="567"/>
        <w:jc w:val="both"/>
      </w:pPr>
      <w:r>
        <w:rPr>
          <w:sz w:val="24"/>
          <w:szCs w:val="24"/>
        </w:rPr>
        <w:t>Критерии отбора и оценки</w:t>
      </w:r>
    </w:p>
    <w:p w:rsidR="005F4BF7" w:rsidRDefault="005F4BF7" w:rsidP="005F4BF7">
      <w:pPr>
        <w:pStyle w:val="af5"/>
        <w:widowControl w:val="0"/>
        <w:tabs>
          <w:tab w:val="left" w:pos="0"/>
        </w:tabs>
        <w:autoSpaceDE w:val="0"/>
        <w:spacing w:after="0"/>
        <w:ind w:firstLine="567"/>
        <w:jc w:val="both"/>
      </w:pPr>
      <w:r>
        <w:rPr>
          <w:sz w:val="24"/>
          <w:szCs w:val="24"/>
        </w:rPr>
        <w:t>Требования безопасности выставочных экспозиций</w:t>
      </w:r>
    </w:p>
    <w:p w:rsidR="005F4BF7" w:rsidRDefault="005F4BF7" w:rsidP="005F4BF7">
      <w:pPr>
        <w:pStyle w:val="af5"/>
        <w:widowControl w:val="0"/>
        <w:tabs>
          <w:tab w:val="left" w:pos="0"/>
        </w:tabs>
        <w:autoSpaceDE w:val="0"/>
        <w:spacing w:after="0"/>
        <w:ind w:firstLine="567"/>
        <w:jc w:val="both"/>
      </w:pPr>
      <w:r>
        <w:rPr>
          <w:sz w:val="24"/>
          <w:szCs w:val="24"/>
        </w:rPr>
        <w:t>Демонстрация и защита работ</w:t>
      </w:r>
    </w:p>
    <w:p w:rsidR="005F4BF7" w:rsidRDefault="005F4BF7" w:rsidP="005F4BF7">
      <w:pPr>
        <w:pStyle w:val="af5"/>
        <w:widowControl w:val="0"/>
        <w:tabs>
          <w:tab w:val="left" w:pos="0"/>
        </w:tabs>
        <w:autoSpaceDE w:val="0"/>
        <w:spacing w:after="0"/>
        <w:ind w:firstLine="567"/>
        <w:jc w:val="both"/>
      </w:pPr>
      <w:r>
        <w:rPr>
          <w:sz w:val="24"/>
          <w:szCs w:val="24"/>
        </w:rPr>
        <w:t>Награды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b w:val="0"/>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rFonts w:ascii="Arial" w:hAnsi="Arial" w:cs="Arial"/>
          <w:b/>
          <w:color w:val="727272"/>
          <w:sz w:val="24"/>
          <w:szCs w:val="24"/>
        </w:rPr>
      </w:pPr>
    </w:p>
    <w:p w:rsidR="005F4BF7" w:rsidRDefault="005F4BF7" w:rsidP="005F4BF7">
      <w:pPr>
        <w:pStyle w:val="af5"/>
        <w:widowControl w:val="0"/>
        <w:pBdr>
          <w:top w:val="none" w:sz="0" w:space="0" w:color="000000"/>
          <w:left w:val="none" w:sz="0" w:space="0" w:color="000000"/>
          <w:bottom w:val="none" w:sz="0" w:space="0" w:color="000000"/>
          <w:right w:val="none" w:sz="0" w:space="0" w:color="000000"/>
        </w:pBdr>
        <w:tabs>
          <w:tab w:val="left" w:pos="0"/>
          <w:tab w:val="left" w:pos="360"/>
          <w:tab w:val="left" w:pos="900"/>
          <w:tab w:val="left" w:pos="1080"/>
          <w:tab w:val="left" w:pos="1260"/>
          <w:tab w:val="left" w:pos="1620"/>
          <w:tab w:val="left" w:pos="2160"/>
        </w:tabs>
        <w:autoSpaceDE w:val="0"/>
        <w:spacing w:after="0"/>
        <w:ind w:firstLine="567"/>
        <w:jc w:val="both"/>
        <w:rPr>
          <w:rFonts w:ascii="Arial" w:hAnsi="Arial" w:cs="Arial"/>
          <w:b/>
          <w:color w:val="727272"/>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b w:val="0"/>
          <w:color w:val="727272"/>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b w:val="0"/>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b w:val="0"/>
          <w:sz w:val="24"/>
          <w:szCs w:val="24"/>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ОРГАНИЗАЦИОННАЯ ИНФОРМАЦИЯ</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Участники</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Для участия в форуме приглашаются обучающиеся образовательных учреждений среднего (полного) общего образования, представившие в соответствии с правилами научно-исследовательскую работу, инженерный или творческий проект и прошедшие конкурсный отбор.</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Сроки представления заявок и работ (проектов)</w:t>
      </w:r>
    </w:p>
    <w:p w:rsidR="005F4BF7"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r>
        <w:rPr>
          <w:b/>
          <w:bCs/>
        </w:rPr>
        <w:t xml:space="preserve">До 9 марта </w:t>
      </w:r>
      <w:r w:rsidR="005F4BF7">
        <w:rPr>
          <w:b/>
          <w:bCs/>
        </w:rPr>
        <w:t>2022 г. не позднее 16.00 часов</w:t>
      </w:r>
      <w:r w:rsidR="005F4BF7">
        <w:t xml:space="preserve"> в Оргкомитет конференции «Шаг в будущее» должны быть представлены все материалы, предусмотренные в Портфеле участника. </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Работы (проекты)</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Для конкурсного отбора принимаются научные, исследовательские, прикладные и творческие работы (проекты) по направлениям, перечисленным в данном проспекте. Работы, представленные на выставку и конференцию, проходят раздельный конкурсный отбор. Работы, не прошедшие по конкурсу на выставку, могут принять участие в конкурсе на конференцию.</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Работы должны быть выполнены самостоятельно и содержать новые научные, инженерные, исследовательские или прикладные результаты. Рефераты не принимаются. При подготовке работ допускается участие научных руководителей в качестве консультантов.</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 xml:space="preserve">Автор может заявить для участия в форуме </w:t>
      </w:r>
      <w:r>
        <w:rPr>
          <w:b/>
          <w:bCs/>
        </w:rPr>
        <w:t>не более одной работы. У работы не должно быть соавторов.</w:t>
      </w:r>
    </w:p>
    <w:p w:rsidR="005F4BF7" w:rsidRDefault="005F4BF7" w:rsidP="005F4BF7">
      <w:pPr>
        <w:widowControl w:val="0"/>
        <w:pBdr>
          <w:top w:val="none" w:sz="0" w:space="0" w:color="000000"/>
          <w:left w:val="none" w:sz="0" w:space="0" w:color="000000"/>
          <w:bottom w:val="none" w:sz="0" w:space="0" w:color="000000"/>
          <w:right w:val="none" w:sz="0" w:space="0" w:color="000000"/>
        </w:pBdr>
        <w:tabs>
          <w:tab w:val="left" w:pos="360"/>
          <w:tab w:val="left" w:pos="900"/>
          <w:tab w:val="left" w:pos="1080"/>
          <w:tab w:val="left" w:pos="1260"/>
          <w:tab w:val="left" w:pos="1620"/>
          <w:tab w:val="left" w:pos="2160"/>
          <w:tab w:val="left" w:pos="3630"/>
        </w:tabs>
        <w:autoSpaceDE w:val="0"/>
        <w:ind w:firstLine="567"/>
        <w:jc w:val="both"/>
      </w:pPr>
      <w:r>
        <w:t>Проблема, затронутая в работе, должна быть, как правило, оригинальной. Если проблема не оригинальна, то должно быть оригинальным ее решение. Ценным является творчество, интеллектуальная продуктивность, открытие и генерация новых идей, может быть даже необычных, но обоснованных.</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В работе необходимо четко обозначить теоретические и практические достижения автора, области использования результатов. В случае, если результаты нашли применение, рекомендуется представить подтверждающие материалы.</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Особый интерес представляют работы, результаты которых были авторами опубликованы, направлены на патентование или запатентованы, защищены в качестве интеллектуальной собственности.</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Рабочие языки конференции</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 xml:space="preserve">Рабочий язык конференции – русский. На секциях «Тувинская филология» и «Тувинская литература» возможно представление доклада на тувинском языке. </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Возврат материалов</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r>
        <w:t>Все материалы, направленные на конференцию, не возвращаются. Авторам работ не передаются рецензии, экспертные карты, протоколы жюри. Причины отклонения работ и присуждения наград, как правило, не сообщаются.</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pPr>
      <w:r>
        <w:rPr>
          <w:b/>
          <w:bCs/>
        </w:rPr>
        <w:t>Финансовые условия</w:t>
      </w:r>
    </w:p>
    <w:p w:rsidR="005F4BF7" w:rsidRDefault="005F4BF7" w:rsidP="005F4BF7">
      <w:pPr>
        <w:widowControl w:val="0"/>
        <w:pBdr>
          <w:top w:val="none" w:sz="0" w:space="0" w:color="000000"/>
          <w:left w:val="none" w:sz="0" w:space="0" w:color="000000"/>
          <w:bottom w:val="none" w:sz="0" w:space="0" w:color="000000"/>
          <w:right w:val="none" w:sz="0" w:space="0" w:color="000000"/>
        </w:pBdr>
        <w:tabs>
          <w:tab w:val="left" w:pos="360"/>
          <w:tab w:val="left" w:pos="900"/>
          <w:tab w:val="left" w:pos="1080"/>
          <w:tab w:val="left" w:pos="1260"/>
          <w:tab w:val="left" w:pos="1620"/>
          <w:tab w:val="left" w:pos="2160"/>
          <w:tab w:val="left" w:pos="3630"/>
        </w:tabs>
        <w:autoSpaceDE w:val="0"/>
        <w:ind w:firstLine="567"/>
        <w:jc w:val="both"/>
      </w:pPr>
      <w:r>
        <w:t>Участие в конференции бесплатное. Командировочные расходы: затраты на дорогу, проживание, питание участников оплачиваются направляющими организациями или самостоятельно.</w:t>
      </w:r>
    </w:p>
    <w:p w:rsidR="005F4BF7" w:rsidRDefault="005F4BF7" w:rsidP="005F4BF7">
      <w:pPr>
        <w:widowControl w:val="0"/>
        <w:pBdr>
          <w:top w:val="none" w:sz="0" w:space="0" w:color="000000"/>
          <w:left w:val="none" w:sz="0" w:space="0" w:color="000000"/>
          <w:bottom w:val="none" w:sz="0" w:space="0" w:color="000000"/>
          <w:right w:val="none" w:sz="0" w:space="0" w:color="000000"/>
        </w:pBdr>
        <w:tabs>
          <w:tab w:val="left" w:pos="360"/>
          <w:tab w:val="left" w:pos="900"/>
          <w:tab w:val="left" w:pos="1080"/>
          <w:tab w:val="left" w:pos="1260"/>
          <w:tab w:val="left" w:pos="1620"/>
          <w:tab w:val="left" w:pos="2160"/>
          <w:tab w:val="left" w:pos="3630"/>
        </w:tabs>
        <w:autoSpaceDE w:val="0"/>
        <w:ind w:firstLine="567"/>
        <w:jc w:val="center"/>
      </w:pPr>
      <w:r>
        <w:rPr>
          <w:b/>
          <w:bCs/>
        </w:rPr>
        <w:t>Дополнительная информация</w:t>
      </w:r>
    </w:p>
    <w:p w:rsidR="005F4BF7" w:rsidRDefault="005F4BF7" w:rsidP="005F4BF7">
      <w:pPr>
        <w:widowControl w:val="0"/>
        <w:pBdr>
          <w:top w:val="none" w:sz="0" w:space="0" w:color="000000"/>
          <w:left w:val="none" w:sz="0" w:space="0" w:color="000000"/>
          <w:bottom w:val="none" w:sz="0" w:space="0" w:color="000000"/>
          <w:right w:val="none" w:sz="0" w:space="0" w:color="000000"/>
        </w:pBdr>
        <w:tabs>
          <w:tab w:val="left" w:pos="360"/>
          <w:tab w:val="left" w:pos="900"/>
          <w:tab w:val="left" w:pos="1080"/>
          <w:tab w:val="left" w:pos="1260"/>
          <w:tab w:val="left" w:pos="1620"/>
          <w:tab w:val="left" w:pos="2160"/>
          <w:tab w:val="left" w:pos="3630"/>
        </w:tabs>
        <w:autoSpaceDE w:val="0"/>
        <w:ind w:firstLine="567"/>
        <w:jc w:val="both"/>
      </w:pPr>
      <w:r>
        <w:t>Дополнительная информация  по приему и регистрации пакета материалов может быть получена в Оргкомитете конференции «Ша</w:t>
      </w:r>
      <w:r w:rsidR="00AD0690">
        <w:t>г в будущее» по телефонам: 21141</w:t>
      </w:r>
      <w:r>
        <w:t>.</w:t>
      </w:r>
    </w:p>
    <w:p w:rsidR="005F4BF7" w:rsidRDefault="005F4BF7" w:rsidP="005F4BF7">
      <w:pPr>
        <w:ind w:firstLine="567"/>
        <w:jc w:val="center"/>
      </w:pPr>
    </w:p>
    <w:p w:rsidR="00001CF8" w:rsidRDefault="00001CF8" w:rsidP="005F4BF7">
      <w:pPr>
        <w:ind w:firstLine="567"/>
        <w:jc w:val="center"/>
      </w:pPr>
    </w:p>
    <w:p w:rsidR="00AD0690" w:rsidRDefault="00AD0690" w:rsidP="005F4BF7">
      <w:pPr>
        <w:ind w:firstLine="567"/>
        <w:jc w:val="center"/>
      </w:pPr>
    </w:p>
    <w:p w:rsidR="00AD0690" w:rsidRDefault="00AD0690" w:rsidP="005F4BF7">
      <w:pPr>
        <w:ind w:firstLine="567"/>
        <w:jc w:val="center"/>
      </w:pPr>
    </w:p>
    <w:p w:rsidR="00AD0690" w:rsidRDefault="00AD0690" w:rsidP="005F4BF7">
      <w:pPr>
        <w:ind w:firstLine="567"/>
        <w:jc w:val="center"/>
      </w:pPr>
    </w:p>
    <w:p w:rsidR="00001CF8" w:rsidRDefault="00001CF8" w:rsidP="005F4BF7">
      <w:pPr>
        <w:ind w:firstLine="567"/>
        <w:jc w:val="center"/>
      </w:pPr>
    </w:p>
    <w:p w:rsidR="005F4BF7" w:rsidRDefault="005F4BF7" w:rsidP="005F4BF7">
      <w:pPr>
        <w:ind w:firstLine="567"/>
        <w:jc w:val="center"/>
      </w:pPr>
    </w:p>
    <w:p w:rsidR="005F4BF7" w:rsidRDefault="005F4BF7" w:rsidP="005F4BF7">
      <w:pPr>
        <w:ind w:firstLine="567"/>
        <w:jc w:val="center"/>
      </w:pPr>
      <w:r>
        <w:rPr>
          <w:b/>
        </w:rPr>
        <w:t xml:space="preserve">ПРОГРАММА </w:t>
      </w:r>
      <w:r>
        <w:rPr>
          <w:b/>
          <w:lang w:val="en-US"/>
        </w:rPr>
        <w:t>XXV</w:t>
      </w:r>
      <w:r>
        <w:rPr>
          <w:b/>
        </w:rPr>
        <w:t xml:space="preserve">-й </w:t>
      </w:r>
      <w:r w:rsidR="00AD0690">
        <w:rPr>
          <w:b/>
        </w:rPr>
        <w:t>муниципальной</w:t>
      </w:r>
    </w:p>
    <w:p w:rsidR="005F4BF7" w:rsidRDefault="005F4BF7" w:rsidP="005F4BF7">
      <w:pPr>
        <w:ind w:firstLine="567"/>
        <w:jc w:val="center"/>
      </w:pPr>
      <w:r>
        <w:rPr>
          <w:b/>
        </w:rPr>
        <w:t xml:space="preserve">НАУЧНО-ПРАКТИЧЕСКОЙ КОНФЕРЕНЦИИ ШКОЛЬНИКОВ </w:t>
      </w:r>
    </w:p>
    <w:p w:rsidR="005F4BF7" w:rsidRDefault="005F4BF7" w:rsidP="005F4BF7">
      <w:pPr>
        <w:ind w:firstLine="567"/>
        <w:jc w:val="center"/>
      </w:pPr>
      <w:r>
        <w:rPr>
          <w:b/>
        </w:rPr>
        <w:t>«ШАГ В БУДУЩЕЕ»</w:t>
      </w:r>
    </w:p>
    <w:p w:rsidR="005F4BF7" w:rsidRDefault="005F4BF7" w:rsidP="005F4BF7">
      <w:pPr>
        <w:ind w:firstLine="567"/>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04"/>
        <w:gridCol w:w="6136"/>
        <w:gridCol w:w="1914"/>
      </w:tblGrid>
      <w:tr w:rsidR="005F4BF7" w:rsidTr="00FC26D4">
        <w:tc>
          <w:tcPr>
            <w:tcW w:w="9354" w:type="dxa"/>
            <w:gridSpan w:val="3"/>
            <w:tcBorders>
              <w:top w:val="single" w:sz="1" w:space="0" w:color="000000"/>
              <w:left w:val="single" w:sz="1" w:space="0" w:color="000000"/>
              <w:bottom w:val="single" w:sz="1" w:space="0" w:color="000000"/>
              <w:right w:val="single" w:sz="1" w:space="0" w:color="000000"/>
            </w:tcBorders>
            <w:shd w:val="clear" w:color="auto" w:fill="auto"/>
          </w:tcPr>
          <w:p w:rsidR="005F4BF7" w:rsidRDefault="00AD0690" w:rsidP="00FC26D4">
            <w:pPr>
              <w:ind w:firstLine="567"/>
              <w:jc w:val="center"/>
            </w:pPr>
            <w:r>
              <w:rPr>
                <w:b/>
              </w:rPr>
              <w:t>10 марта</w:t>
            </w:r>
          </w:p>
        </w:tc>
      </w:tr>
      <w:tr w:rsidR="005F4BF7" w:rsidTr="00FC26D4">
        <w:trPr>
          <w:trHeight w:val="717"/>
        </w:trPr>
        <w:tc>
          <w:tcPr>
            <w:tcW w:w="1304" w:type="dxa"/>
            <w:tcBorders>
              <w:left w:val="single" w:sz="1" w:space="0" w:color="000000"/>
              <w:bottom w:val="single" w:sz="1" w:space="0" w:color="000000"/>
            </w:tcBorders>
            <w:shd w:val="clear" w:color="auto" w:fill="auto"/>
          </w:tcPr>
          <w:p w:rsidR="005F4BF7" w:rsidRDefault="005F4BF7" w:rsidP="00FC26D4">
            <w:pPr>
              <w:pStyle w:val="af7"/>
              <w:jc w:val="center"/>
            </w:pPr>
            <w:r>
              <w:rPr>
                <w:b/>
                <w:bCs/>
                <w:sz w:val="24"/>
                <w:szCs w:val="24"/>
              </w:rPr>
              <w:t>Время</w:t>
            </w:r>
          </w:p>
        </w:tc>
        <w:tc>
          <w:tcPr>
            <w:tcW w:w="6136" w:type="dxa"/>
            <w:tcBorders>
              <w:left w:val="single" w:sz="1" w:space="0" w:color="000000"/>
              <w:bottom w:val="single" w:sz="1" w:space="0" w:color="000000"/>
            </w:tcBorders>
            <w:shd w:val="clear" w:color="auto" w:fill="auto"/>
          </w:tcPr>
          <w:p w:rsidR="005F4BF7" w:rsidRDefault="005F4BF7" w:rsidP="00FC26D4">
            <w:pPr>
              <w:pStyle w:val="af7"/>
              <w:ind w:firstLine="567"/>
              <w:jc w:val="center"/>
            </w:pPr>
            <w:r>
              <w:rPr>
                <w:b/>
                <w:bCs/>
                <w:sz w:val="24"/>
                <w:szCs w:val="24"/>
              </w:rPr>
              <w:t>Мероприятие</w:t>
            </w:r>
          </w:p>
        </w:tc>
        <w:tc>
          <w:tcPr>
            <w:tcW w:w="1914"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rPr>
                <w:b/>
                <w:bCs/>
                <w:sz w:val="24"/>
                <w:szCs w:val="24"/>
              </w:rPr>
              <w:t>Место проведения</w:t>
            </w:r>
          </w:p>
        </w:tc>
      </w:tr>
      <w:tr w:rsidR="005F4BF7" w:rsidTr="00FC26D4">
        <w:tc>
          <w:tcPr>
            <w:tcW w:w="1304" w:type="dxa"/>
            <w:tcBorders>
              <w:left w:val="single" w:sz="1" w:space="0" w:color="000000"/>
              <w:bottom w:val="single" w:sz="1" w:space="0" w:color="000000"/>
            </w:tcBorders>
            <w:shd w:val="clear" w:color="auto" w:fill="auto"/>
          </w:tcPr>
          <w:p w:rsidR="005F4BF7" w:rsidRDefault="00AD0690" w:rsidP="00FC26D4">
            <w:pPr>
              <w:jc w:val="center"/>
            </w:pPr>
            <w:r>
              <w:rPr>
                <w:b/>
                <w:bCs/>
              </w:rPr>
              <w:t>09.30-10.0</w:t>
            </w:r>
            <w:r w:rsidR="005F4BF7">
              <w:rPr>
                <w:b/>
                <w:bCs/>
              </w:rPr>
              <w:t>0</w:t>
            </w:r>
            <w:r w:rsidR="005F4BF7">
              <w:t xml:space="preserve"> </w:t>
            </w:r>
          </w:p>
        </w:tc>
        <w:tc>
          <w:tcPr>
            <w:tcW w:w="6136" w:type="dxa"/>
            <w:tcBorders>
              <w:left w:val="single" w:sz="1" w:space="0" w:color="000000"/>
              <w:bottom w:val="single" w:sz="1" w:space="0" w:color="000000"/>
            </w:tcBorders>
            <w:shd w:val="clear" w:color="auto" w:fill="auto"/>
          </w:tcPr>
          <w:p w:rsidR="005F4BF7" w:rsidRDefault="005F4BF7" w:rsidP="00FC26D4">
            <w:pPr>
              <w:ind w:firstLine="567"/>
              <w:jc w:val="both"/>
            </w:pPr>
            <w:r>
              <w:t>Регистрация участников</w:t>
            </w:r>
          </w:p>
        </w:tc>
        <w:tc>
          <w:tcPr>
            <w:tcW w:w="1914" w:type="dxa"/>
            <w:tcBorders>
              <w:left w:val="single" w:sz="1" w:space="0" w:color="000000"/>
              <w:bottom w:val="single" w:sz="1" w:space="0" w:color="000000"/>
              <w:right w:val="single" w:sz="1" w:space="0" w:color="000000"/>
            </w:tcBorders>
            <w:shd w:val="clear" w:color="auto" w:fill="auto"/>
          </w:tcPr>
          <w:p w:rsidR="005F4BF7" w:rsidRDefault="00AD0690" w:rsidP="00FC26D4">
            <w:pPr>
              <w:pStyle w:val="af7"/>
              <w:snapToGrid w:val="0"/>
              <w:jc w:val="center"/>
            </w:pPr>
            <w:r>
              <w:rPr>
                <w:sz w:val="24"/>
                <w:szCs w:val="24"/>
              </w:rPr>
              <w:t xml:space="preserve">Фойе </w:t>
            </w:r>
          </w:p>
        </w:tc>
      </w:tr>
      <w:tr w:rsidR="005F4BF7" w:rsidTr="00FC26D4">
        <w:tc>
          <w:tcPr>
            <w:tcW w:w="1304" w:type="dxa"/>
            <w:tcBorders>
              <w:left w:val="single" w:sz="1" w:space="0" w:color="000000"/>
              <w:bottom w:val="single" w:sz="1" w:space="0" w:color="000000"/>
            </w:tcBorders>
            <w:shd w:val="clear" w:color="auto" w:fill="auto"/>
          </w:tcPr>
          <w:p w:rsidR="005F4BF7" w:rsidRDefault="005F4BF7" w:rsidP="00FC26D4">
            <w:pPr>
              <w:jc w:val="center"/>
            </w:pPr>
            <w:r>
              <w:rPr>
                <w:b/>
                <w:bCs/>
              </w:rPr>
              <w:t>10.00-16.00</w:t>
            </w:r>
            <w:r>
              <w:t xml:space="preserve"> </w:t>
            </w:r>
          </w:p>
        </w:tc>
        <w:tc>
          <w:tcPr>
            <w:tcW w:w="6136" w:type="dxa"/>
            <w:tcBorders>
              <w:left w:val="single" w:sz="1" w:space="0" w:color="000000"/>
              <w:bottom w:val="single" w:sz="1" w:space="0" w:color="000000"/>
            </w:tcBorders>
            <w:shd w:val="clear" w:color="auto" w:fill="auto"/>
          </w:tcPr>
          <w:p w:rsidR="005F4BF7" w:rsidRDefault="005F4BF7" w:rsidP="00FC26D4">
            <w:pPr>
              <w:ind w:firstLine="567"/>
              <w:jc w:val="both"/>
            </w:pPr>
            <w:r>
              <w:t>Работа секций: научные доклады участников</w:t>
            </w:r>
          </w:p>
        </w:tc>
        <w:tc>
          <w:tcPr>
            <w:tcW w:w="1914" w:type="dxa"/>
            <w:vMerge w:val="restart"/>
            <w:tcBorders>
              <w:left w:val="single" w:sz="1" w:space="0" w:color="000000"/>
              <w:bottom w:val="single" w:sz="1" w:space="0" w:color="000000"/>
              <w:right w:val="single" w:sz="1" w:space="0" w:color="000000"/>
            </w:tcBorders>
            <w:shd w:val="clear" w:color="auto" w:fill="auto"/>
          </w:tcPr>
          <w:p w:rsidR="005F4BF7" w:rsidRDefault="005F4BF7" w:rsidP="00FC26D4">
            <w:pPr>
              <w:pStyle w:val="af7"/>
              <w:snapToGrid w:val="0"/>
              <w:jc w:val="center"/>
            </w:pPr>
            <w:r>
              <w:rPr>
                <w:sz w:val="24"/>
                <w:szCs w:val="24"/>
              </w:rPr>
              <w:t>аудитории</w:t>
            </w:r>
          </w:p>
          <w:p w:rsidR="005F4BF7" w:rsidRDefault="005F4BF7" w:rsidP="00FC26D4">
            <w:pPr>
              <w:pStyle w:val="af7"/>
              <w:snapToGrid w:val="0"/>
              <w:jc w:val="center"/>
              <w:rPr>
                <w:sz w:val="24"/>
                <w:szCs w:val="24"/>
              </w:rPr>
            </w:pPr>
          </w:p>
          <w:p w:rsidR="005F4BF7" w:rsidRDefault="005F4BF7" w:rsidP="00FC26D4">
            <w:pPr>
              <w:pStyle w:val="af7"/>
              <w:snapToGrid w:val="0"/>
              <w:jc w:val="center"/>
              <w:rPr>
                <w:sz w:val="24"/>
                <w:szCs w:val="24"/>
              </w:rPr>
            </w:pPr>
          </w:p>
        </w:tc>
      </w:tr>
      <w:tr w:rsidR="005F4BF7" w:rsidTr="00FC26D4">
        <w:tc>
          <w:tcPr>
            <w:tcW w:w="1304" w:type="dxa"/>
            <w:tcBorders>
              <w:left w:val="single" w:sz="1" w:space="0" w:color="000000"/>
              <w:bottom w:val="single" w:sz="1" w:space="0" w:color="000000"/>
            </w:tcBorders>
            <w:shd w:val="clear" w:color="auto" w:fill="auto"/>
          </w:tcPr>
          <w:p w:rsidR="005F4BF7" w:rsidRDefault="005F4BF7" w:rsidP="00FC26D4">
            <w:pPr>
              <w:jc w:val="center"/>
            </w:pPr>
            <w:r>
              <w:rPr>
                <w:b/>
                <w:bCs/>
              </w:rPr>
              <w:t>16.00-17.00</w:t>
            </w:r>
          </w:p>
        </w:tc>
        <w:tc>
          <w:tcPr>
            <w:tcW w:w="6136" w:type="dxa"/>
            <w:tcBorders>
              <w:left w:val="single" w:sz="1" w:space="0" w:color="000000"/>
              <w:bottom w:val="single" w:sz="1" w:space="0" w:color="000000"/>
            </w:tcBorders>
            <w:shd w:val="clear" w:color="auto" w:fill="auto"/>
          </w:tcPr>
          <w:p w:rsidR="005F4BF7" w:rsidRDefault="005F4BF7" w:rsidP="00FC26D4">
            <w:pPr>
              <w:ind w:firstLine="567"/>
              <w:jc w:val="both"/>
            </w:pPr>
            <w:r>
              <w:t>Работа экспертных комиссий</w:t>
            </w:r>
          </w:p>
        </w:tc>
        <w:tc>
          <w:tcPr>
            <w:tcW w:w="1914" w:type="dxa"/>
            <w:vMerge/>
            <w:tcBorders>
              <w:left w:val="single" w:sz="1" w:space="0" w:color="000000"/>
              <w:bottom w:val="single" w:sz="1" w:space="0" w:color="000000"/>
              <w:right w:val="single" w:sz="1" w:space="0" w:color="000000"/>
            </w:tcBorders>
            <w:shd w:val="clear" w:color="auto" w:fill="auto"/>
          </w:tcPr>
          <w:p w:rsidR="005F4BF7" w:rsidRDefault="005F4BF7" w:rsidP="00FC26D4">
            <w:pPr>
              <w:pStyle w:val="af7"/>
              <w:snapToGrid w:val="0"/>
              <w:ind w:firstLine="567"/>
              <w:jc w:val="center"/>
              <w:rPr>
                <w:sz w:val="24"/>
                <w:szCs w:val="24"/>
              </w:rPr>
            </w:pPr>
          </w:p>
        </w:tc>
      </w:tr>
    </w:tbl>
    <w:p w:rsidR="005F4BF7" w:rsidRDefault="005F4BF7" w:rsidP="005F4BF7">
      <w:pPr>
        <w:ind w:firstLine="567"/>
        <w:jc w:val="cente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AD0690" w:rsidRDefault="00AD0690"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001CF8" w:rsidRDefault="00001CF8"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001CF8" w:rsidRDefault="00001CF8" w:rsidP="005F4BF7">
      <w:pPr>
        <w:widowControl w:val="0"/>
        <w:tabs>
          <w:tab w:val="left" w:pos="360"/>
          <w:tab w:val="left" w:pos="900"/>
          <w:tab w:val="left" w:pos="1080"/>
          <w:tab w:val="left" w:pos="1260"/>
          <w:tab w:val="left" w:pos="1620"/>
          <w:tab w:val="left" w:pos="2160"/>
          <w:tab w:val="left" w:pos="3630"/>
        </w:tabs>
        <w:autoSpaceDE w:val="0"/>
        <w:ind w:firstLine="567"/>
        <w:jc w:val="both"/>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jc w:val="center"/>
      </w:pPr>
      <w:r>
        <w:rPr>
          <w:b/>
          <w:bCs/>
        </w:rPr>
        <w:t>СЕКЦИИ</w:t>
      </w: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630"/>
        </w:tabs>
        <w:autoSpaceDE w:val="0"/>
        <w:ind w:firstLine="567"/>
      </w:pPr>
      <w:r>
        <w:rPr>
          <w:b/>
          <w:bCs/>
        </w:rPr>
        <w:t>1. Прикладная и фундаментальная математика</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i/>
          <w:iCs/>
        </w:rPr>
        <w:tab/>
      </w:r>
      <w:r>
        <w:rPr>
          <w:i/>
          <w:iCs/>
        </w:rPr>
        <w:t>Работы в области математического анализа, алгебры, теории чисел, теории графов, дискретной математики и их приложения в информационных технологиях. Решение математических задач с использованием информационных технологий. Нестандартные задачи школьной программы по алгебре, геометрии, тригонометрии, имеющие прикладную направленность. Работы в области вычислительной математики, обработки данных, информационных технологий, компьютерного и геометрического моделирования. Нестандартные задачи в математике и механике. Работы, содержащие вместе с математическими постановками задач, запрограммированные алгоритмы решения этих задач на С++.</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i/>
          <w:iCs/>
        </w:rPr>
        <w:t xml:space="preserve">2. </w:t>
      </w:r>
      <w:r>
        <w:rPr>
          <w:b/>
          <w:bCs/>
        </w:rPr>
        <w:t>Физика, инженерные науки</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ab/>
        <w:t>Работы, посвященные изучению фундаментальных законов природы, связанных с наиболее общими формами движения и превращения материи, вопросы теоретической и экспериментальной физики и ряда смежных отраслей, таких, как астрофизика, биофизика, геофизика, физика в медицине, физика живых организмов. Робототехника, новые кинематические схемы, алгоритмы управления, аппаратно-программные средства систем управления. Искусственный интеллект и интеллектуальные системы управления. Автономные (интеллектуальные) роботы. Автоматизированные системы проектирования, обучения и самообучения. Разработка новой элементной базы радиоэлектронных, оптикоэлектронных и медицинских приборов, исследования взаимодействия электромагнитных и ультразвуковых волн с различными объектами, создание технологий применения сложных компьютерных систем в технике и медицине, нанотехнологии радиоэлектронных средств.</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b/>
          <w:bCs/>
        </w:rPr>
        <w:t>3. Информатика, вычислительная техника, телекоммуникации</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i/>
          <w:iCs/>
        </w:rPr>
        <w:t>Информатика и вычислительная математика. Информационные технологии в науке, технике, образовании. Нетрадиционные архитектуры вычислительной техники. Модели решения функциональных и вычислительных задач. Обучающие, тестирующие, моделирующие программные средства. Автоматизация тестирования программного обеспечения и различных электронных систем. Разработка и исследование систем управления, в том числе интеллектуальных. Системы обработки информации. Современные компьютеризированные системы автоматизации технологических процессов и производств. Администрирование баз данных и компьютерных сетей. Телекоммуникационные системы. Рассматриваются работы, предметом которых является создание программного обеспечения, реализующего математические модели технических объектов, процессов и физических явлений; разработки устройств, оснащенных системой управления, которые являются частью систем автоматики в той или иной сфере применения.</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b/>
          <w:bCs/>
        </w:rPr>
        <w:t>4. Химия и химические технологии</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Теоретическая и экспериментальная химия, общая и неорганическая химия, аналитическая химия, органическая химия, физическая химия, квантовая химия, коллоидная химия, фармацевтическая химия и биохимия, химическая технология и биотехнология.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i/>
          <w:iCs/>
        </w:rPr>
        <w:t xml:space="preserve">5. </w:t>
      </w:r>
      <w:r>
        <w:rPr>
          <w:b/>
          <w:bCs/>
        </w:rPr>
        <w:t>География. Почвоведение, биосфера и проблемы Земли</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Обработка и интерпретация геологических, геохимических и геофизических данных; геодинамическая эволюция регионов; прогноз и оценка ресурсов региона; определение подсчетных параметров, подсчет запасов и ресурсов; геохимические исследования; геоэкологический мониторинг месторождений полезных ископаемых региона; технологии геоинформационного обеспечения месторождений полезных ископаемых региона.</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6. Биология и биотехнологии</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lastRenderedPageBreak/>
        <w:t>Традиционные научные исследования отдельных структур и компонентов организмов и клеток. Системная биология. Компьютерное моделирование. Современная биотехнология.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7. Валеология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Исследования в области охраны здоровья, воздействия различных внешних и внутренних факторов на развитие и здоровье человека.</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i/>
          <w:iCs/>
        </w:rPr>
        <w:t>Изучение представления о генетических и функциональных резервах систем организма и организма в целом, обеспечивающих устойчивость психофизиологического и социокультурного развития и сохранение здоровья человека в условиях влияния на него меняющихся условий внешней и внутренней среды.</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b/>
          <w:bCs/>
        </w:rPr>
        <w:t>8. Экология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Проблемы загрязнения биосферы и ее компонентов. Загрязнение почв, растений, воздуха тяжелыми металлами, радионуклидами, экотоксикантами. Вопросы мониторинга загрязненных и естественных экосистем. Источники выделения загрязняющих веществ, энергии и других факторов воздействия на окружающую среду. Системы регулирования сбросов и выбросов загрязняющих веществ; системы размещения, переработки нефтепродуктов, оценка воздействия на окружающую среду, оценка правовых основ природопользования и охраны окружающей среды; анализ базовой информации в области экологии и природопользования.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9. Страноведение и иностранные языки</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Комплексное изучение стран изучаемых языков, систематизация и обобщение разнородных данные об их природе, населении, хозяйстве, культуре и социальной организации. Черты современного облика той или иной страны, своеобразие её традиций, искусства, языка, народного творчества. Туристское страноведение. Лингвистические исследования изучаемого языка.</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10. Экономика, бизнес и менеджмент</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Экономическое поведение индивидов (потребителей, производителей, покупателей, продавцов, заемщиков, кредиторов, акционеров, наемных работников, работодателей, налогоплательщиков), фирм, государства в условиях рыночной экономики; особенности функционирования современных рынков факторов производства (труда, капитала); значение институтов в социально экономическом развитии общества; место и роль России в глобальной экономике; достижение экономической эффективности в условиях ограниченности ресурсов; провалы рынка; стабилизация экономики, экономический рост и политика государства; социальные и экономические последствия безработицы, инфляции, государственного долга; развитие международной торговли.</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11. Историческое краеведение</w:t>
      </w:r>
      <w:r>
        <w:rPr>
          <w:rFonts w:eastAsia="Yu Mincho"/>
          <w:b/>
          <w:bCs/>
          <w:lang w:eastAsia="ja-JP"/>
        </w:rPr>
        <w:t>, э</w:t>
      </w:r>
      <w:r>
        <w:rPr>
          <w:b/>
          <w:bCs/>
        </w:rPr>
        <w:t>тнография и культурология</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i/>
          <w:iCs/>
        </w:rPr>
        <w:t>Освоение местного исторического опыта, и важнейшая деятельность, нацеленная на выявление, сохранение и изучение культурного и природного наследия, а также метод исторического исследования. Изучение локально-исторических процессов, выступающих в качестве самостоятельных проблем исторической науки (история городов, селений, усадеб, храмов и монастырей, производственных структур, центров народных промыслов, уникальных историко-культурных территорий, историко-этнических образований и т.п.). Историко-краеведческое направление в сибирской историографии. Изучение Республики Тыва с точки зрения истории.</w:t>
      </w: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i/>
          <w:iCs/>
        </w:rPr>
        <w:t xml:space="preserve">Культурные формы, процессы, практики в истории и современности; способы производства культурных значений, их распространения и потребления в публичной и частной сферах жизни общества; языки и символы культуры; культурные ценности и нормы; культурная память; культурные традиции: преемственность и разрывы; история культуры стран и регионов мира; история культуры России, региона; локальные культуры; информационная среда современной культуры; конструирование культурной картины мира; формы и способы социокультурной идентификации; социальные институты культуры; современные методы управления в сфере культуры; экономика культуры; проектная деятельность в сфере культуры; современная культурная политика; сохранение культурного и природного наследия; формы и способы </w:t>
      </w:r>
      <w:r>
        <w:rPr>
          <w:i/>
          <w:iCs/>
        </w:rPr>
        <w:lastRenderedPageBreak/>
        <w:t>межличностных и межкультурных коммуникаций в глобальном и локальном контекстах; культура межконфессионального диалога; просвещение и образование в сфере культуры .</w:t>
      </w:r>
    </w:p>
    <w:p w:rsidR="00E02945" w:rsidRDefault="00E02945" w:rsidP="005F4BF7">
      <w:pPr>
        <w:tabs>
          <w:tab w:val="left" w:pos="202"/>
          <w:tab w:val="left" w:pos="277"/>
          <w:tab w:val="left" w:pos="968"/>
          <w:tab w:val="left" w:pos="1043"/>
          <w:tab w:val="left" w:pos="1106"/>
          <w:tab w:val="left" w:pos="1426"/>
          <w:tab w:val="left" w:pos="2117"/>
        </w:tabs>
        <w:autoSpaceDE w:val="0"/>
        <w:snapToGrid w:val="0"/>
        <w:ind w:firstLine="567"/>
        <w:jc w:val="both"/>
        <w:rPr>
          <w:b/>
          <w:bCs/>
        </w:rPr>
      </w:pPr>
    </w:p>
    <w:p w:rsidR="005F4BF7" w:rsidRDefault="005F4BF7" w:rsidP="005F4BF7">
      <w:pPr>
        <w:tabs>
          <w:tab w:val="left" w:pos="202"/>
          <w:tab w:val="left" w:pos="277"/>
          <w:tab w:val="left" w:pos="968"/>
          <w:tab w:val="left" w:pos="1043"/>
          <w:tab w:val="left" w:pos="1106"/>
          <w:tab w:val="left" w:pos="1426"/>
          <w:tab w:val="left" w:pos="2117"/>
        </w:tabs>
        <w:autoSpaceDE w:val="0"/>
        <w:snapToGrid w:val="0"/>
        <w:ind w:firstLine="567"/>
        <w:jc w:val="both"/>
      </w:pPr>
      <w:r>
        <w:rPr>
          <w:b/>
          <w:bCs/>
        </w:rPr>
        <w:t>12. Общественные науки, социология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ab/>
        <w:t>Работы об обществе как целостной системе, о структуре и социальных институтах, социальных группах и общностях, отношениях личности и общества, закономерностях коллективного и массового поведения, в том числе скрытых, неосознаваемых самими участниками социальных законах и механизмах. Изучение закономерностей социальных и культурных изменений, процессов модернизации и глобализации, общественных движений, проблем гражданского общества. Социологическое изучение личности (в том числе ее статусы и роли), культуры (в том числе ценности, верования, знания, идеалы, формы и виды культуры), социальных институтов, социальной стратификации и мобильности, групп и общностей. Работы по изучению социальных институтов (экономические, политические, право, семью, церковь, образование и др.), а также ценностные и нормативные регуляции социального поведения, явления девиации и маргинальности. Социологическое изучение различных типов социальных групп и общностей, социальных конфликтов и форм взаимодействия.</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13. Русский язык. «Мост в лингвистику»</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i/>
          <w:iCs/>
        </w:rPr>
        <w:tab/>
        <w:t>Основные направления исследований применительно к предметной области: молодежная лексика в культуре повседневности; проблема формирования языковой культуры будущего специалиста; концептуальные подходы к проблеме взаимодействия русского и иностранных языков в рамках современных лингвистических процессов; фактор лингвистической идентичности молодежи, принадлежащий к определенному социокультурному коду; трансформация лингвистической культуры молодежи как современная социальная проблема; подходы и принципы исследования современных изменений лингвистической культуры молодежи; новые реалии лингвистической культуры молодежи в современном обществе</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14. Русская литература, литературное творчество</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15. Тувинская литература</w:t>
      </w:r>
    </w:p>
    <w:p w:rsidR="005F4BF7" w:rsidRDefault="005F4BF7" w:rsidP="005F4BF7">
      <w:pPr>
        <w:tabs>
          <w:tab w:val="left" w:pos="202"/>
          <w:tab w:val="left" w:pos="277"/>
          <w:tab w:val="left" w:pos="968"/>
          <w:tab w:val="left" w:pos="1043"/>
          <w:tab w:val="left" w:pos="1106"/>
          <w:tab w:val="left" w:pos="1426"/>
          <w:tab w:val="left" w:pos="2117"/>
        </w:tabs>
        <w:snapToGrid w:val="0"/>
        <w:ind w:firstLine="567"/>
        <w:jc w:val="both"/>
      </w:pPr>
      <w:r>
        <w:rPr>
          <w:b/>
          <w:bCs/>
        </w:rPr>
        <w:t>16. Тувинская филология</w:t>
      </w: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b w:val="0"/>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b w:val="0"/>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b/>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b/>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001CF8" w:rsidRDefault="00001CF8"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001CF8" w:rsidRDefault="00001CF8"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001CF8" w:rsidRDefault="00001CF8"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001CF8" w:rsidRDefault="00001CF8"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E02945" w:rsidRDefault="00E02945"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E02945" w:rsidRDefault="00E02945"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E02945" w:rsidRDefault="00E02945"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widowControl w:val="0"/>
        <w:tabs>
          <w:tab w:val="left" w:pos="709"/>
          <w:tab w:val="left" w:pos="6330"/>
        </w:tabs>
        <w:autoSpaceDE w:val="0"/>
        <w:ind w:firstLine="567"/>
        <w:jc w:val="right"/>
      </w:pPr>
      <w:r>
        <w:rPr>
          <w:i/>
          <w:iCs/>
        </w:rPr>
        <w:t>Приложение 3</w:t>
      </w:r>
    </w:p>
    <w:p w:rsidR="005F4BF7" w:rsidRDefault="005F4BF7" w:rsidP="005F4BF7">
      <w:pPr>
        <w:widowControl w:val="0"/>
        <w:tabs>
          <w:tab w:val="left" w:pos="709"/>
          <w:tab w:val="left" w:pos="6330"/>
        </w:tabs>
        <w:autoSpaceDE w:val="0"/>
        <w:ind w:firstLine="567"/>
        <w:jc w:val="right"/>
        <w:rPr>
          <w:i/>
          <w:iCs/>
        </w:rPr>
      </w:pPr>
    </w:p>
    <w:p w:rsidR="005F4BF7" w:rsidRDefault="005F4BF7" w:rsidP="00E02945">
      <w:pPr>
        <w:ind w:firstLine="567"/>
        <w:jc w:val="center"/>
      </w:pPr>
      <w:r>
        <w:rPr>
          <w:b/>
          <w:bCs/>
        </w:rPr>
        <w:t xml:space="preserve">Согласие на обработку персональных данных участника </w:t>
      </w:r>
      <w:r w:rsidRPr="005F4BF7">
        <w:rPr>
          <w:b/>
          <w:bCs/>
        </w:rPr>
        <w:t xml:space="preserve"> </w:t>
      </w:r>
      <w:r>
        <w:rPr>
          <w:b/>
          <w:bCs/>
          <w:lang w:val="en-US"/>
        </w:rPr>
        <w:t>XXVI</w:t>
      </w:r>
      <w:r>
        <w:rPr>
          <w:b/>
          <w:bCs/>
        </w:rPr>
        <w:t xml:space="preserve">-ой </w:t>
      </w:r>
      <w:r w:rsidR="00E02945">
        <w:rPr>
          <w:b/>
          <w:bCs/>
        </w:rPr>
        <w:t>муниц</w:t>
      </w:r>
      <w:r w:rsidR="00365AE2">
        <w:rPr>
          <w:b/>
          <w:bCs/>
        </w:rPr>
        <w:t>ип</w:t>
      </w:r>
      <w:r w:rsidR="00E02945">
        <w:rPr>
          <w:b/>
          <w:bCs/>
        </w:rPr>
        <w:t xml:space="preserve">альной  </w:t>
      </w:r>
      <w:r>
        <w:rPr>
          <w:b/>
          <w:bCs/>
        </w:rPr>
        <w:t>научно-практической конференции школьников «Шаг в будущее»</w:t>
      </w:r>
    </w:p>
    <w:p w:rsidR="005F4BF7" w:rsidRDefault="00E02945" w:rsidP="005F4BF7">
      <w:pPr>
        <w:pStyle w:val="12"/>
        <w:tabs>
          <w:tab w:val="left" w:pos="709"/>
          <w:tab w:val="left" w:pos="6330"/>
        </w:tabs>
        <w:autoSpaceDE w:val="0"/>
        <w:ind w:firstLine="567"/>
        <w:jc w:val="center"/>
      </w:pPr>
      <w:r>
        <w:rPr>
          <w:rFonts w:ascii="Times New Roman" w:eastAsia="Times New Roman" w:hAnsi="Times New Roman" w:cs="Times New Roman"/>
          <w:b/>
          <w:bCs/>
          <w:color w:val="000000"/>
        </w:rPr>
        <w:t xml:space="preserve">10 марта </w:t>
      </w:r>
      <w:r w:rsidR="005F4BF7">
        <w:rPr>
          <w:rFonts w:ascii="Times New Roman" w:eastAsia="Times New Roman" w:hAnsi="Times New Roman" w:cs="Times New Roman"/>
          <w:b/>
          <w:bCs/>
          <w:color w:val="000000"/>
        </w:rPr>
        <w:t xml:space="preserve"> 20</w:t>
      </w:r>
      <w:r w:rsidR="005F4BF7">
        <w:rPr>
          <w:rFonts w:ascii="Times New Roman" w:eastAsia="Times New Roman" w:hAnsi="Times New Roman" w:cs="Times New Roman"/>
          <w:b/>
          <w:bCs/>
          <w:color w:val="000000"/>
          <w:lang w:val="en-US"/>
        </w:rPr>
        <w:t>22</w:t>
      </w:r>
      <w:r w:rsidR="005F4BF7">
        <w:rPr>
          <w:rFonts w:ascii="Times New Roman" w:eastAsia="Times New Roman" w:hAnsi="Times New Roman" w:cs="Times New Roman"/>
          <w:b/>
          <w:bCs/>
          <w:color w:val="000000"/>
        </w:rPr>
        <w:t xml:space="preserve"> г.  </w:t>
      </w:r>
    </w:p>
    <w:p w:rsidR="005F4BF7" w:rsidRDefault="005F4BF7" w:rsidP="005F4BF7">
      <w:pPr>
        <w:pStyle w:val="12"/>
        <w:tabs>
          <w:tab w:val="left" w:pos="709"/>
          <w:tab w:val="left" w:pos="6330"/>
        </w:tabs>
        <w:autoSpaceDE w:val="0"/>
        <w:ind w:firstLine="567"/>
        <w:jc w:val="center"/>
        <w:rPr>
          <w:rFonts w:ascii="Times New Roman" w:hAnsi="Times New Roman" w:cs="Times New Roman"/>
          <w:i/>
          <w:iCs/>
          <w:color w:val="000000"/>
        </w:rPr>
      </w:pPr>
    </w:p>
    <w:tbl>
      <w:tblPr>
        <w:tblW w:w="10081" w:type="dxa"/>
        <w:tblInd w:w="-387" w:type="dxa"/>
        <w:tblLayout w:type="fixed"/>
        <w:tblCellMar>
          <w:top w:w="55" w:type="dxa"/>
          <w:left w:w="55" w:type="dxa"/>
          <w:bottom w:w="55" w:type="dxa"/>
          <w:right w:w="55" w:type="dxa"/>
        </w:tblCellMar>
        <w:tblLook w:val="0000" w:firstRow="0" w:lastRow="0" w:firstColumn="0" w:lastColumn="0" w:noHBand="0" w:noVBand="0"/>
      </w:tblPr>
      <w:tblGrid>
        <w:gridCol w:w="510"/>
        <w:gridCol w:w="2092"/>
        <w:gridCol w:w="817"/>
        <w:gridCol w:w="6662"/>
      </w:tblGrid>
      <w:tr w:rsidR="005F4BF7" w:rsidTr="00001CF8">
        <w:tc>
          <w:tcPr>
            <w:tcW w:w="3419" w:type="dxa"/>
            <w:gridSpan w:val="3"/>
            <w:tcBorders>
              <w:top w:val="single" w:sz="1" w:space="0" w:color="000000"/>
              <w:left w:val="single" w:sz="1" w:space="0" w:color="000000"/>
              <w:bottom w:val="single" w:sz="1" w:space="0" w:color="000000"/>
            </w:tcBorders>
            <w:shd w:val="clear" w:color="auto" w:fill="auto"/>
          </w:tcPr>
          <w:p w:rsidR="005F4BF7" w:rsidRDefault="005F4BF7" w:rsidP="00FC26D4">
            <w:r>
              <w:t>Контактный телефон</w:t>
            </w:r>
          </w:p>
        </w:tc>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5F4BF7" w:rsidRDefault="005F4BF7" w:rsidP="00FC26D4">
            <w:pPr>
              <w:snapToGrid w:val="0"/>
              <w:ind w:firstLine="567"/>
            </w:pPr>
          </w:p>
        </w:tc>
      </w:tr>
      <w:tr w:rsidR="005F4BF7" w:rsidTr="00001CF8">
        <w:tc>
          <w:tcPr>
            <w:tcW w:w="3419" w:type="dxa"/>
            <w:gridSpan w:val="3"/>
            <w:tcBorders>
              <w:left w:val="single" w:sz="1" w:space="0" w:color="000000"/>
              <w:bottom w:val="single" w:sz="1" w:space="0" w:color="000000"/>
            </w:tcBorders>
            <w:shd w:val="clear" w:color="auto" w:fill="auto"/>
          </w:tcPr>
          <w:p w:rsidR="005F4BF7" w:rsidRDefault="005F4BF7" w:rsidP="00FC26D4">
            <w:r>
              <w:t>Электронная почта</w:t>
            </w:r>
          </w:p>
        </w:tc>
        <w:tc>
          <w:tcPr>
            <w:tcW w:w="6662" w:type="dxa"/>
            <w:tcBorders>
              <w:left w:val="single" w:sz="1" w:space="0" w:color="000000"/>
              <w:bottom w:val="single" w:sz="1" w:space="0" w:color="000000"/>
              <w:right w:val="single" w:sz="1" w:space="0" w:color="000000"/>
            </w:tcBorders>
            <w:shd w:val="clear" w:color="auto" w:fill="auto"/>
          </w:tcPr>
          <w:p w:rsidR="005F4BF7" w:rsidRDefault="005F4BF7" w:rsidP="00FC26D4">
            <w:pPr>
              <w:snapToGrid w:val="0"/>
              <w:ind w:firstLine="567"/>
            </w:pP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1.</w:t>
            </w:r>
          </w:p>
        </w:tc>
        <w:tc>
          <w:tcPr>
            <w:tcW w:w="2909" w:type="dxa"/>
            <w:gridSpan w:val="2"/>
            <w:tcBorders>
              <w:left w:val="single" w:sz="1" w:space="0" w:color="000000"/>
              <w:bottom w:val="single" w:sz="1" w:space="0" w:color="000000"/>
            </w:tcBorders>
            <w:shd w:val="clear" w:color="auto" w:fill="auto"/>
          </w:tcPr>
          <w:p w:rsidR="005F4BF7" w:rsidRDefault="005F4BF7" w:rsidP="00FC26D4">
            <w:r>
              <w:t>Фамилия, имя, отчество субъекта персональных данных</w:t>
            </w:r>
          </w:p>
        </w:tc>
        <w:tc>
          <w:tcPr>
            <w:tcW w:w="6662" w:type="dxa"/>
            <w:tcBorders>
              <w:left w:val="single" w:sz="1" w:space="0" w:color="000000"/>
              <w:bottom w:val="single" w:sz="1" w:space="0" w:color="000000"/>
              <w:right w:val="single" w:sz="1" w:space="0" w:color="000000"/>
            </w:tcBorders>
            <w:shd w:val="clear" w:color="auto" w:fill="auto"/>
          </w:tcPr>
          <w:p w:rsidR="005F4BF7" w:rsidRDefault="005F4BF7" w:rsidP="00FC26D4">
            <w:r>
              <w:t xml:space="preserve">Я,  _________________  _________________  ________________,          </w:t>
            </w:r>
          </w:p>
          <w:p w:rsidR="005F4BF7" w:rsidRDefault="005F4BF7" w:rsidP="00FC26D4">
            <w:r>
              <w:t xml:space="preserve">            (фамилия)                       (имя)                        (отчество)</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2.</w:t>
            </w:r>
          </w:p>
        </w:tc>
        <w:tc>
          <w:tcPr>
            <w:tcW w:w="2909" w:type="dxa"/>
            <w:gridSpan w:val="2"/>
            <w:tcBorders>
              <w:left w:val="single" w:sz="1" w:space="0" w:color="000000"/>
              <w:bottom w:val="single" w:sz="1" w:space="0" w:color="000000"/>
            </w:tcBorders>
            <w:shd w:val="clear" w:color="auto" w:fill="auto"/>
          </w:tcPr>
          <w:p w:rsidR="005F4BF7" w:rsidRDefault="005F4BF7" w:rsidP="00FC26D4">
            <w:r>
              <w:t>Документ, удостоверяющий личность субъекта персональных данных</w:t>
            </w:r>
          </w:p>
        </w:tc>
        <w:tc>
          <w:tcPr>
            <w:tcW w:w="6662" w:type="dxa"/>
            <w:tcBorders>
              <w:left w:val="single" w:sz="1" w:space="0" w:color="000000"/>
              <w:bottom w:val="single" w:sz="1" w:space="0" w:color="000000"/>
              <w:right w:val="single" w:sz="1" w:space="0" w:color="000000"/>
            </w:tcBorders>
            <w:shd w:val="clear" w:color="auto" w:fill="auto"/>
          </w:tcPr>
          <w:p w:rsidR="005F4BF7" w:rsidRDefault="005F4BF7" w:rsidP="00FC26D4">
            <w:r>
              <w:t>Паспорт (свидетельство о рождении) серия __________ номер ___________, кем и когда выдан ____________________________</w:t>
            </w:r>
          </w:p>
          <w:p w:rsidR="005F4BF7" w:rsidRDefault="005F4BF7" w:rsidP="00FC26D4">
            <w:r>
              <w:t>________________________________________________________________________________</w:t>
            </w:r>
            <w:r w:rsidR="00001CF8">
              <w:t>____________________________</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3.</w:t>
            </w:r>
          </w:p>
        </w:tc>
        <w:tc>
          <w:tcPr>
            <w:tcW w:w="2909" w:type="dxa"/>
            <w:gridSpan w:val="2"/>
            <w:tcBorders>
              <w:left w:val="single" w:sz="1" w:space="0" w:color="000000"/>
              <w:bottom w:val="single" w:sz="1" w:space="0" w:color="000000"/>
            </w:tcBorders>
            <w:shd w:val="clear" w:color="auto" w:fill="auto"/>
          </w:tcPr>
          <w:p w:rsidR="005F4BF7" w:rsidRDefault="005F4BF7" w:rsidP="00FC26D4">
            <w:r>
              <w:t>Адрес субъекта персональных данных</w:t>
            </w:r>
          </w:p>
        </w:tc>
        <w:tc>
          <w:tcPr>
            <w:tcW w:w="6662" w:type="dxa"/>
            <w:tcBorders>
              <w:left w:val="single" w:sz="1" w:space="0" w:color="000000"/>
              <w:bottom w:val="single" w:sz="1" w:space="0" w:color="000000"/>
              <w:right w:val="single" w:sz="1" w:space="0" w:color="000000"/>
            </w:tcBorders>
            <w:shd w:val="clear" w:color="auto" w:fill="auto"/>
          </w:tcPr>
          <w:p w:rsidR="005F4BF7" w:rsidRDefault="005F4BF7" w:rsidP="00FC26D4">
            <w:r>
              <w:t>зарегистрированный по адресу:_____________________________</w:t>
            </w:r>
          </w:p>
          <w:p w:rsidR="005F4BF7" w:rsidRDefault="005F4BF7" w:rsidP="00FC26D4">
            <w:r>
              <w:t>________________________</w:t>
            </w:r>
            <w:r w:rsidR="00001CF8">
              <w:t>______________________________</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4.</w:t>
            </w:r>
          </w:p>
        </w:tc>
        <w:tc>
          <w:tcPr>
            <w:tcW w:w="2909" w:type="dxa"/>
            <w:gridSpan w:val="2"/>
            <w:tcBorders>
              <w:left w:val="single" w:sz="1" w:space="0" w:color="000000"/>
              <w:bottom w:val="single" w:sz="1" w:space="0" w:color="000000"/>
            </w:tcBorders>
            <w:shd w:val="clear" w:color="auto" w:fill="auto"/>
          </w:tcPr>
          <w:p w:rsidR="005F4BF7" w:rsidRDefault="005F4BF7" w:rsidP="00FC26D4">
            <w:r>
              <w:t>Родители (законные представители)</w:t>
            </w:r>
          </w:p>
        </w:tc>
        <w:tc>
          <w:tcPr>
            <w:tcW w:w="6662" w:type="dxa"/>
            <w:tcBorders>
              <w:left w:val="single" w:sz="1" w:space="0" w:color="000000"/>
              <w:bottom w:val="single" w:sz="1" w:space="0" w:color="000000"/>
              <w:right w:val="single" w:sz="1" w:space="0" w:color="000000"/>
            </w:tcBorders>
            <w:shd w:val="clear" w:color="auto" w:fill="auto"/>
          </w:tcPr>
          <w:p w:rsidR="005F4BF7" w:rsidRDefault="005F4BF7" w:rsidP="00FC26D4">
            <w:r>
              <w:t>_________________  ________________  ____________________,</w:t>
            </w:r>
          </w:p>
          <w:p w:rsidR="005F4BF7" w:rsidRDefault="005F4BF7" w:rsidP="00FC26D4">
            <w:r>
              <w:t xml:space="preserve">       (фамилия)                       (имя)                         (отчество)</w:t>
            </w:r>
          </w:p>
          <w:p w:rsidR="005F4BF7" w:rsidRDefault="005F4BF7" w:rsidP="00FC26D4">
            <w:r>
              <w:t>паспорт серия __________ номер ___________, кем и когда выдан  ________________________________________________________________________________</w:t>
            </w:r>
            <w:r w:rsidR="00001CF8">
              <w:t>____________________________</w:t>
            </w:r>
          </w:p>
          <w:p w:rsidR="005F4BF7" w:rsidRDefault="005F4BF7" w:rsidP="00FC26D4">
            <w:r>
              <w:t>зарегистрированный по адресу: ____________________________</w:t>
            </w:r>
          </w:p>
          <w:p w:rsidR="005F4BF7" w:rsidRDefault="005F4BF7" w:rsidP="00FC26D4">
            <w:r>
              <w:t>________________________</w:t>
            </w:r>
            <w:r w:rsidR="00001CF8">
              <w:t>______________________________</w:t>
            </w:r>
          </w:p>
        </w:tc>
      </w:tr>
      <w:tr w:rsidR="005F4BF7" w:rsidTr="00001CF8">
        <w:tc>
          <w:tcPr>
            <w:tcW w:w="10081" w:type="dxa"/>
            <w:gridSpan w:val="4"/>
            <w:tcBorders>
              <w:left w:val="single" w:sz="1" w:space="0" w:color="000000"/>
              <w:bottom w:val="single" w:sz="1" w:space="0" w:color="000000"/>
              <w:right w:val="single" w:sz="1" w:space="0" w:color="000000"/>
            </w:tcBorders>
            <w:shd w:val="clear" w:color="auto" w:fill="auto"/>
          </w:tcPr>
          <w:p w:rsidR="005F4BF7" w:rsidRDefault="005F4BF7" w:rsidP="00FC26D4">
            <w:pPr>
              <w:jc w:val="both"/>
            </w:pPr>
            <w:r>
              <w:t>даю своё согласие своей волей и в своем интересе на обработку с учетом требований Федерального закона от 27.07.2006 № 152-ФЗ «О персональных данных» моих персональных данных (включая их получение от меня и/или от любых третьих лиц) Оператору:</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5.</w:t>
            </w:r>
          </w:p>
        </w:tc>
        <w:tc>
          <w:tcPr>
            <w:tcW w:w="2092" w:type="dxa"/>
            <w:tcBorders>
              <w:left w:val="single" w:sz="1" w:space="0" w:color="000000"/>
              <w:bottom w:val="single" w:sz="1" w:space="0" w:color="000000"/>
            </w:tcBorders>
            <w:shd w:val="clear" w:color="auto" w:fill="auto"/>
          </w:tcPr>
          <w:p w:rsidR="005F4BF7" w:rsidRDefault="005F4BF7" w:rsidP="00FC26D4">
            <w:r>
              <w:t>Оператор персональных данных, получивший согласие на обработку персональных данных</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jc w:val="both"/>
            </w:pPr>
          </w:p>
        </w:tc>
      </w:tr>
      <w:tr w:rsidR="005F4BF7" w:rsidTr="00001CF8">
        <w:tc>
          <w:tcPr>
            <w:tcW w:w="10081" w:type="dxa"/>
            <w:gridSpan w:val="4"/>
            <w:tcBorders>
              <w:left w:val="single" w:sz="1" w:space="0" w:color="000000"/>
              <w:bottom w:val="single" w:sz="1" w:space="0" w:color="000000"/>
              <w:right w:val="single" w:sz="1" w:space="0" w:color="000000"/>
            </w:tcBorders>
            <w:shd w:val="clear" w:color="auto" w:fill="auto"/>
          </w:tcPr>
          <w:p w:rsidR="005F4BF7" w:rsidRDefault="005F4BF7" w:rsidP="00FC26D4">
            <w:r>
              <w:t>с целью:</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6.</w:t>
            </w:r>
          </w:p>
        </w:tc>
        <w:tc>
          <w:tcPr>
            <w:tcW w:w="2092" w:type="dxa"/>
            <w:tcBorders>
              <w:left w:val="single" w:sz="1" w:space="0" w:color="000000"/>
              <w:bottom w:val="single" w:sz="1" w:space="0" w:color="000000"/>
            </w:tcBorders>
            <w:shd w:val="clear" w:color="auto" w:fill="auto"/>
          </w:tcPr>
          <w:p w:rsidR="005F4BF7" w:rsidRDefault="005F4BF7" w:rsidP="00FC26D4">
            <w:r>
              <w:t>Цель обработки персональных данных</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74224E">
            <w:pPr>
              <w:jc w:val="both"/>
            </w:pPr>
            <w:r>
              <w:t>Участие в XX</w:t>
            </w:r>
            <w:r>
              <w:rPr>
                <w:lang w:val="en-US"/>
              </w:rPr>
              <w:t>V</w:t>
            </w:r>
            <w:r>
              <w:t xml:space="preserve">-ой </w:t>
            </w:r>
            <w:r w:rsidR="0074224E">
              <w:t>муниципальной</w:t>
            </w:r>
            <w:r>
              <w:t xml:space="preserve"> научно-практической конференции школьников «Шаг в будущее»</w:t>
            </w:r>
          </w:p>
        </w:tc>
      </w:tr>
      <w:tr w:rsidR="005F4BF7" w:rsidTr="00001CF8">
        <w:tc>
          <w:tcPr>
            <w:tcW w:w="10081" w:type="dxa"/>
            <w:gridSpan w:val="4"/>
            <w:tcBorders>
              <w:left w:val="single" w:sz="1" w:space="0" w:color="000000"/>
              <w:bottom w:val="single" w:sz="1" w:space="0" w:color="000000"/>
              <w:right w:val="single" w:sz="1" w:space="0" w:color="000000"/>
            </w:tcBorders>
            <w:shd w:val="clear" w:color="auto" w:fill="auto"/>
          </w:tcPr>
          <w:p w:rsidR="005F4BF7" w:rsidRDefault="005F4BF7" w:rsidP="00FC26D4">
            <w:r>
              <w:t>в объёме:</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7.</w:t>
            </w:r>
          </w:p>
        </w:tc>
        <w:tc>
          <w:tcPr>
            <w:tcW w:w="2092" w:type="dxa"/>
            <w:tcBorders>
              <w:left w:val="single" w:sz="1" w:space="0" w:color="000000"/>
              <w:bottom w:val="single" w:sz="1" w:space="0" w:color="000000"/>
            </w:tcBorders>
            <w:shd w:val="clear" w:color="auto" w:fill="auto"/>
          </w:tcPr>
          <w:p w:rsidR="005F4BF7" w:rsidRDefault="005F4BF7" w:rsidP="00FC26D4">
            <w:r>
              <w:t xml:space="preserve">Перечень обрабатываемых </w:t>
            </w:r>
            <w:r>
              <w:lastRenderedPageBreak/>
              <w:t xml:space="preserve">персональных данных </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jc w:val="both"/>
            </w:pPr>
            <w:r>
              <w:lastRenderedPageBreak/>
              <w:t xml:space="preserve">фамилия, имя, отчество, фото, пол, дата рождения, гражданство, документ, удостоверяющий личность (вид документа, его серия и </w:t>
            </w:r>
            <w:r>
              <w:lastRenderedPageBreak/>
              <w:t>номер, кем и когда выдан), место жительства, место регистрации, номер телефона, адрес электронной почты, материалы участников конференции</w:t>
            </w:r>
          </w:p>
        </w:tc>
      </w:tr>
      <w:tr w:rsidR="005F4BF7" w:rsidTr="00001CF8">
        <w:tc>
          <w:tcPr>
            <w:tcW w:w="10081" w:type="dxa"/>
            <w:gridSpan w:val="4"/>
            <w:tcBorders>
              <w:left w:val="single" w:sz="1" w:space="0" w:color="000000"/>
              <w:bottom w:val="single" w:sz="1" w:space="0" w:color="000000"/>
              <w:right w:val="single" w:sz="1" w:space="0" w:color="000000"/>
            </w:tcBorders>
            <w:shd w:val="clear" w:color="auto" w:fill="auto"/>
          </w:tcPr>
          <w:p w:rsidR="005F4BF7" w:rsidRDefault="005F4BF7" w:rsidP="00FC26D4">
            <w:pPr>
              <w:jc w:val="both"/>
            </w:pPr>
            <w:r>
              <w:lastRenderedPageBreak/>
              <w:t xml:space="preserve"> для совершения:</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8.</w:t>
            </w:r>
          </w:p>
        </w:tc>
        <w:tc>
          <w:tcPr>
            <w:tcW w:w="2092" w:type="dxa"/>
            <w:tcBorders>
              <w:left w:val="single" w:sz="1" w:space="0" w:color="000000"/>
              <w:bottom w:val="single" w:sz="1" w:space="0" w:color="000000"/>
            </w:tcBorders>
            <w:shd w:val="clear" w:color="auto" w:fill="auto"/>
          </w:tcPr>
          <w:p w:rsidR="005F4BF7" w:rsidRDefault="005F4BF7" w:rsidP="00FC26D4">
            <w:r>
              <w:t>Перечень действий с персональными данными на совершение которых дается согласие</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jc w:val="both"/>
            </w:pPr>
            <w:r>
              <w:t xml:space="preserve">действий в отношении персональных данных, которые необходимы для достижения указанных в пункте 6 целей, включая без ограничения: сбор, систематизацию, накопление, хранение, уточнение (обновление, изменение), использование (в том числе передача), уничтожение с учетом действующего законодательства </w:t>
            </w:r>
          </w:p>
        </w:tc>
      </w:tr>
      <w:tr w:rsidR="005F4BF7" w:rsidTr="00001CF8">
        <w:tc>
          <w:tcPr>
            <w:tcW w:w="10081" w:type="dxa"/>
            <w:gridSpan w:val="4"/>
            <w:tcBorders>
              <w:left w:val="single" w:sz="1" w:space="0" w:color="000000"/>
              <w:bottom w:val="single" w:sz="1" w:space="0" w:color="000000"/>
              <w:right w:val="single" w:sz="1" w:space="0" w:color="000000"/>
            </w:tcBorders>
            <w:shd w:val="clear" w:color="auto" w:fill="auto"/>
          </w:tcPr>
          <w:p w:rsidR="005F4BF7" w:rsidRDefault="005F4BF7" w:rsidP="00FC26D4">
            <w:pPr>
              <w:jc w:val="both"/>
            </w:pPr>
            <w:r>
              <w:t>с использованием:</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9.</w:t>
            </w:r>
          </w:p>
        </w:tc>
        <w:tc>
          <w:tcPr>
            <w:tcW w:w="2092" w:type="dxa"/>
            <w:tcBorders>
              <w:left w:val="single" w:sz="1" w:space="0" w:color="000000"/>
              <w:bottom w:val="single" w:sz="1" w:space="0" w:color="000000"/>
            </w:tcBorders>
            <w:shd w:val="clear" w:color="auto" w:fill="auto"/>
          </w:tcPr>
          <w:p w:rsidR="005F4BF7" w:rsidRDefault="005F4BF7" w:rsidP="00FC26D4">
            <w:r>
              <w:t>Общее описание используемых оператором способов обработки персональных данных</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jc w:val="both"/>
            </w:pPr>
            <w:r>
              <w:t xml:space="preserve">без использования средств автоматизации </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10.</w:t>
            </w:r>
          </w:p>
        </w:tc>
        <w:tc>
          <w:tcPr>
            <w:tcW w:w="2092" w:type="dxa"/>
            <w:tcBorders>
              <w:left w:val="single" w:sz="1" w:space="0" w:color="000000"/>
              <w:bottom w:val="single" w:sz="1" w:space="0" w:color="000000"/>
            </w:tcBorders>
            <w:shd w:val="clear" w:color="auto" w:fill="auto"/>
          </w:tcPr>
          <w:p w:rsidR="005F4BF7" w:rsidRDefault="005F4BF7" w:rsidP="00FC26D4">
            <w:r>
              <w:t>Срок, в течение которого действует согласие</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74224E">
            <w:pPr>
              <w:jc w:val="both"/>
            </w:pPr>
            <w:r>
              <w:t>На период работы XX</w:t>
            </w:r>
            <w:r>
              <w:rPr>
                <w:lang w:val="en-US"/>
              </w:rPr>
              <w:t>V</w:t>
            </w:r>
            <w:r>
              <w:t xml:space="preserve">-ой </w:t>
            </w:r>
            <w:r w:rsidR="0074224E">
              <w:t xml:space="preserve">муниципальной </w:t>
            </w:r>
            <w:r>
              <w:t>научно-практической конференции школьников «Шаг в будущее»</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12.</w:t>
            </w:r>
          </w:p>
        </w:tc>
        <w:tc>
          <w:tcPr>
            <w:tcW w:w="2092" w:type="dxa"/>
            <w:tcBorders>
              <w:left w:val="single" w:sz="1" w:space="0" w:color="000000"/>
              <w:bottom w:val="single" w:sz="1" w:space="0" w:color="000000"/>
            </w:tcBorders>
            <w:shd w:val="clear" w:color="auto" w:fill="auto"/>
          </w:tcPr>
          <w:p w:rsidR="005F4BF7" w:rsidRDefault="005F4BF7" w:rsidP="00FC26D4">
            <w:r>
              <w:t>Дата и подпись субъекта персональных данных</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FC26D4">
            <w:r>
              <w:t xml:space="preserve">____   _________ 20___ года  </w:t>
            </w:r>
          </w:p>
          <w:p w:rsidR="005F4BF7" w:rsidRDefault="005F4BF7" w:rsidP="00FC26D4">
            <w:r>
              <w:t>_____________________________   __________</w:t>
            </w:r>
          </w:p>
          <w:p w:rsidR="005F4BF7" w:rsidRDefault="005F4BF7" w:rsidP="00FC26D4">
            <w:r>
              <w:t>(фамилия, инициалы субъекта п.д.)   (подпись)</w:t>
            </w:r>
          </w:p>
        </w:tc>
      </w:tr>
      <w:tr w:rsidR="005F4BF7" w:rsidTr="00001CF8">
        <w:tc>
          <w:tcPr>
            <w:tcW w:w="510" w:type="dxa"/>
            <w:tcBorders>
              <w:left w:val="single" w:sz="1" w:space="0" w:color="000000"/>
              <w:bottom w:val="single" w:sz="1" w:space="0" w:color="000000"/>
            </w:tcBorders>
            <w:shd w:val="clear" w:color="auto" w:fill="auto"/>
          </w:tcPr>
          <w:p w:rsidR="005F4BF7" w:rsidRDefault="005F4BF7" w:rsidP="00FC26D4">
            <w:r>
              <w:t>13.</w:t>
            </w:r>
          </w:p>
        </w:tc>
        <w:tc>
          <w:tcPr>
            <w:tcW w:w="2092" w:type="dxa"/>
            <w:tcBorders>
              <w:left w:val="single" w:sz="1" w:space="0" w:color="000000"/>
              <w:bottom w:val="single" w:sz="1" w:space="0" w:color="000000"/>
            </w:tcBorders>
            <w:shd w:val="clear" w:color="auto" w:fill="auto"/>
          </w:tcPr>
          <w:p w:rsidR="005F4BF7" w:rsidRDefault="005F4BF7" w:rsidP="00FC26D4">
            <w:r>
              <w:t>Дата и подпись родителя (законного представителя)</w:t>
            </w:r>
          </w:p>
        </w:tc>
        <w:tc>
          <w:tcPr>
            <w:tcW w:w="7479" w:type="dxa"/>
            <w:gridSpan w:val="2"/>
            <w:tcBorders>
              <w:left w:val="single" w:sz="1" w:space="0" w:color="000000"/>
              <w:bottom w:val="single" w:sz="1" w:space="0" w:color="000000"/>
              <w:right w:val="single" w:sz="1" w:space="0" w:color="000000"/>
            </w:tcBorders>
            <w:shd w:val="clear" w:color="auto" w:fill="auto"/>
          </w:tcPr>
          <w:p w:rsidR="005F4BF7" w:rsidRDefault="005F4BF7" w:rsidP="00FC26D4">
            <w:r>
              <w:t xml:space="preserve">____   _________ 20___ года  </w:t>
            </w:r>
          </w:p>
          <w:p w:rsidR="005F4BF7" w:rsidRDefault="005F4BF7" w:rsidP="00FC26D4">
            <w:r>
              <w:t>_____________________________   __________</w:t>
            </w:r>
          </w:p>
          <w:p w:rsidR="005F4BF7" w:rsidRDefault="005F4BF7" w:rsidP="00FC26D4">
            <w:r>
              <w:t xml:space="preserve">(фамилия, инициалы субъекта п.д.)   (подпись) </w:t>
            </w:r>
          </w:p>
        </w:tc>
      </w:tr>
    </w:tbl>
    <w:p w:rsidR="005F4BF7" w:rsidRDefault="005F4BF7" w:rsidP="005F4BF7">
      <w:pPr>
        <w:sectPr w:rsidR="005F4BF7" w:rsidSect="005F4BF7">
          <w:pgSz w:w="11906" w:h="16838"/>
          <w:pgMar w:top="709" w:right="850" w:bottom="1134" w:left="1701" w:header="720" w:footer="720" w:gutter="0"/>
          <w:cols w:space="720"/>
          <w:docGrid w:linePitch="360"/>
        </w:sect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pPr>
      <w:r>
        <w:rPr>
          <w:b/>
          <w:bCs/>
          <w:sz w:val="24"/>
          <w:szCs w:val="24"/>
        </w:rPr>
        <w:lastRenderedPageBreak/>
        <w:t>ПРАВИЛА ПРЕДСТАВЛЕНИЯ РАБОТ НА КОНКУРС</w:t>
      </w: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b/>
          <w:bCs/>
          <w:sz w:val="24"/>
          <w:szCs w:val="24"/>
        </w:rPr>
      </w:pPr>
    </w:p>
    <w:p w:rsidR="005F4BF7" w:rsidRDefault="00E02945" w:rsidP="00001CF8">
      <w:pPr>
        <w:widowControl w:val="0"/>
        <w:tabs>
          <w:tab w:val="left" w:pos="360"/>
          <w:tab w:val="left" w:pos="900"/>
          <w:tab w:val="left" w:pos="1080"/>
          <w:tab w:val="left" w:pos="1260"/>
          <w:tab w:val="left" w:pos="1620"/>
          <w:tab w:val="left" w:pos="2160"/>
          <w:tab w:val="left" w:pos="3630"/>
        </w:tabs>
        <w:autoSpaceDE w:val="0"/>
        <w:ind w:firstLine="567"/>
        <w:jc w:val="both"/>
      </w:pPr>
      <w:r>
        <w:rPr>
          <w:b/>
          <w:bCs/>
        </w:rPr>
        <w:t>До 28 февраля</w:t>
      </w:r>
      <w:r w:rsidR="005F4BF7">
        <w:rPr>
          <w:b/>
          <w:bCs/>
        </w:rPr>
        <w:t xml:space="preserve"> 2022 года не позднее 16.00ч</w:t>
      </w:r>
      <w:r w:rsidR="005F4BF7">
        <w:t xml:space="preserve"> в Оргкомитет «Шаг в будущее» должны быть представлены все материалы, предусмотренные правилами участия в конкурсе. </w:t>
      </w:r>
    </w:p>
    <w:p w:rsidR="005F4BF7" w:rsidRDefault="005F4BF7" w:rsidP="00001CF8">
      <w:pPr>
        <w:widowControl w:val="0"/>
        <w:pBdr>
          <w:top w:val="none" w:sz="0" w:space="0" w:color="000000"/>
          <w:left w:val="none" w:sz="0" w:space="0" w:color="000000"/>
          <w:bottom w:val="none" w:sz="0" w:space="0" w:color="000000"/>
          <w:right w:val="none" w:sz="0" w:space="0" w:color="000000"/>
        </w:pBdr>
        <w:tabs>
          <w:tab w:val="left" w:pos="360"/>
          <w:tab w:val="left" w:pos="900"/>
          <w:tab w:val="left" w:pos="1080"/>
          <w:tab w:val="left" w:pos="1260"/>
          <w:tab w:val="left" w:pos="1620"/>
          <w:tab w:val="left" w:pos="2160"/>
          <w:tab w:val="left" w:pos="3630"/>
        </w:tabs>
        <w:autoSpaceDE w:val="0"/>
        <w:ind w:firstLine="567"/>
        <w:jc w:val="both"/>
      </w:pPr>
      <w:r>
        <w:rPr>
          <w:rStyle w:val="a7"/>
        </w:rPr>
        <w:t>В период до конференции участнику необходимо подготовить демонстрационный проект для размещения на выставке или для выступления на тематической секции конференции в соответствии с установленными правилами.</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 xml:space="preserve">В </w:t>
      </w:r>
      <w:r>
        <w:rPr>
          <w:b/>
          <w:bCs/>
          <w:sz w:val="24"/>
          <w:szCs w:val="24"/>
        </w:rPr>
        <w:t>состав пакета материалов</w:t>
      </w:r>
      <w:r>
        <w:rPr>
          <w:sz w:val="24"/>
          <w:szCs w:val="24"/>
        </w:rPr>
        <w:t xml:space="preserve">, который представляет </w:t>
      </w:r>
      <w:r w:rsidR="00E02945">
        <w:rPr>
          <w:sz w:val="24"/>
          <w:szCs w:val="24"/>
        </w:rPr>
        <w:t>ОО</w:t>
      </w:r>
      <w:r>
        <w:rPr>
          <w:sz w:val="24"/>
          <w:szCs w:val="24"/>
        </w:rPr>
        <w:t>, входят:</w:t>
      </w:r>
    </w:p>
    <w:p w:rsidR="005F4BF7" w:rsidRDefault="005F4BF7" w:rsidP="00001CF8">
      <w:pPr>
        <w:widowControl w:val="0"/>
        <w:tabs>
          <w:tab w:val="left" w:pos="360"/>
          <w:tab w:val="left" w:pos="900"/>
          <w:tab w:val="left" w:pos="1080"/>
          <w:tab w:val="left" w:pos="1260"/>
          <w:tab w:val="left" w:pos="1620"/>
          <w:tab w:val="left" w:pos="2160"/>
          <w:tab w:val="left" w:pos="3630"/>
        </w:tabs>
        <w:autoSpaceDE w:val="0"/>
        <w:ind w:firstLine="567"/>
        <w:jc w:val="both"/>
      </w:pPr>
      <w:r>
        <w:t xml:space="preserve">− </w:t>
      </w:r>
      <w:r w:rsidR="006A5561">
        <w:rPr>
          <w:b/>
          <w:bCs/>
        </w:rPr>
        <w:t xml:space="preserve">приказ из </w:t>
      </w:r>
      <w:r w:rsidR="00E02945">
        <w:rPr>
          <w:b/>
          <w:bCs/>
        </w:rPr>
        <w:t>ОО</w:t>
      </w:r>
      <w:r>
        <w:t xml:space="preserve"> «Об итогах </w:t>
      </w:r>
      <w:r w:rsidR="00E02945">
        <w:t>школьного</w:t>
      </w:r>
      <w:r>
        <w:t xml:space="preserve"> этапа конференции «Шаг в будущее» в 2021-22 учебном году»;</w:t>
      </w:r>
    </w:p>
    <w:p w:rsidR="005F4BF7" w:rsidRDefault="005F4BF7" w:rsidP="00001CF8">
      <w:pPr>
        <w:widowControl w:val="0"/>
        <w:tabs>
          <w:tab w:val="left" w:pos="360"/>
          <w:tab w:val="left" w:pos="900"/>
          <w:tab w:val="left" w:pos="1080"/>
          <w:tab w:val="left" w:pos="1260"/>
          <w:tab w:val="left" w:pos="1620"/>
          <w:tab w:val="left" w:pos="2160"/>
          <w:tab w:val="left" w:pos="3630"/>
        </w:tabs>
        <w:autoSpaceDE w:val="0"/>
        <w:ind w:firstLine="567"/>
        <w:jc w:val="both"/>
      </w:pPr>
      <w:r>
        <w:t>−</w:t>
      </w:r>
      <w:r>
        <w:rPr>
          <w:b/>
          <w:bCs/>
        </w:rPr>
        <w:t xml:space="preserve"> общий список работ</w:t>
      </w:r>
      <w:r>
        <w:t xml:space="preserve">, представляемых на конференцию от </w:t>
      </w:r>
      <w:r w:rsidR="00E02945">
        <w:t>ОО</w:t>
      </w:r>
      <w:r>
        <w:t>;</w:t>
      </w:r>
    </w:p>
    <w:p w:rsidR="005F4BF7" w:rsidRDefault="005F4BF7" w:rsidP="00001CF8">
      <w:pPr>
        <w:widowControl w:val="0"/>
        <w:tabs>
          <w:tab w:val="left" w:pos="360"/>
          <w:tab w:val="left" w:pos="900"/>
          <w:tab w:val="left" w:pos="1080"/>
          <w:tab w:val="left" w:pos="1260"/>
          <w:tab w:val="left" w:pos="1620"/>
          <w:tab w:val="left" w:pos="2160"/>
          <w:tab w:val="left" w:pos="3630"/>
        </w:tabs>
        <w:autoSpaceDE w:val="0"/>
        <w:ind w:firstLine="567"/>
        <w:jc w:val="both"/>
      </w:pPr>
      <w:r>
        <w:t xml:space="preserve">− </w:t>
      </w:r>
      <w:r>
        <w:rPr>
          <w:b/>
          <w:bCs/>
        </w:rPr>
        <w:t>заявки</w:t>
      </w:r>
      <w:r>
        <w:t xml:space="preserve"> индивидуальных участников на конференцию;</w:t>
      </w:r>
    </w:p>
    <w:p w:rsidR="005F4BF7" w:rsidRDefault="005F4BF7" w:rsidP="00001CF8">
      <w:pPr>
        <w:widowControl w:val="0"/>
        <w:tabs>
          <w:tab w:val="left" w:pos="360"/>
          <w:tab w:val="left" w:pos="900"/>
          <w:tab w:val="left" w:pos="1080"/>
          <w:tab w:val="left" w:pos="1260"/>
          <w:tab w:val="left" w:pos="1620"/>
          <w:tab w:val="left" w:pos="2160"/>
          <w:tab w:val="left" w:pos="3630"/>
        </w:tabs>
        <w:autoSpaceDE w:val="0"/>
        <w:ind w:firstLine="567"/>
        <w:jc w:val="both"/>
      </w:pPr>
      <w:r>
        <w:t xml:space="preserve">− </w:t>
      </w:r>
      <w:r>
        <w:rPr>
          <w:b/>
          <w:bCs/>
        </w:rPr>
        <w:t xml:space="preserve">заявки </w:t>
      </w:r>
      <w:r>
        <w:t>индивидуальных участников на выставку;</w:t>
      </w:r>
    </w:p>
    <w:p w:rsidR="005F4BF7" w:rsidRDefault="005F4BF7" w:rsidP="00001CF8">
      <w:pPr>
        <w:widowControl w:val="0"/>
        <w:tabs>
          <w:tab w:val="left" w:pos="360"/>
          <w:tab w:val="left" w:pos="900"/>
          <w:tab w:val="left" w:pos="1080"/>
          <w:tab w:val="left" w:pos="1260"/>
          <w:tab w:val="left" w:pos="1620"/>
          <w:tab w:val="left" w:pos="2160"/>
          <w:tab w:val="left" w:pos="3630"/>
        </w:tabs>
        <w:autoSpaceDE w:val="0"/>
        <w:ind w:firstLine="567"/>
        <w:jc w:val="both"/>
      </w:pPr>
      <w:r>
        <w:t xml:space="preserve">- </w:t>
      </w:r>
      <w:r>
        <w:rPr>
          <w:b/>
          <w:bCs/>
        </w:rPr>
        <w:t>флеш-носитель</w:t>
      </w:r>
      <w:r>
        <w:t xml:space="preserve"> со всеми работами участников и компьютерными программами (при наличии);</w:t>
      </w:r>
    </w:p>
    <w:p w:rsidR="005F4BF7" w:rsidRDefault="005F4BF7" w:rsidP="00001CF8">
      <w:pPr>
        <w:widowControl w:val="0"/>
        <w:tabs>
          <w:tab w:val="left" w:pos="360"/>
          <w:tab w:val="left" w:pos="900"/>
          <w:tab w:val="left" w:pos="1080"/>
          <w:tab w:val="left" w:pos="1260"/>
          <w:tab w:val="left" w:pos="1620"/>
          <w:tab w:val="left" w:pos="2160"/>
          <w:tab w:val="left" w:pos="3630"/>
        </w:tabs>
        <w:autoSpaceDE w:val="0"/>
        <w:ind w:firstLine="567"/>
        <w:jc w:val="both"/>
      </w:pPr>
      <w:r>
        <w:t>-</w:t>
      </w:r>
      <w:r>
        <w:rPr>
          <w:b/>
          <w:bCs/>
        </w:rPr>
        <w:t xml:space="preserve"> папки</w:t>
      </w:r>
      <w:r>
        <w:t>, в которых размещены работы индивидуальных участников на выставку и на конференцию.</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Каждая работа располагается в отдельной папке вместе с сопровождающими работу материалами. На каждой папке с работой участника должна быть указана информация о работе.</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Образец информации о работе</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rStyle w:val="a7"/>
          <w:sz w:val="24"/>
          <w:szCs w:val="24"/>
        </w:rPr>
        <w:t>КОНФЕРЕНЦИЯ (Прикладная и фундаментальная математика)</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ИВАНОВ Иван Иванович</w:t>
      </w:r>
      <w:r w:rsidR="00E02945">
        <w:rPr>
          <w:sz w:val="24"/>
          <w:szCs w:val="24"/>
        </w:rPr>
        <w:t xml:space="preserve"> </w:t>
      </w:r>
      <w:r>
        <w:rPr>
          <w:sz w:val="24"/>
          <w:szCs w:val="24"/>
        </w:rPr>
        <w:t>Республика Тыва, г.Кызыл</w:t>
      </w:r>
      <w:r>
        <w:rPr>
          <w:sz w:val="24"/>
          <w:szCs w:val="24"/>
        </w:rPr>
        <w:br/>
        <w:t>МОБУ СОШ №20, 10 класс</w:t>
      </w:r>
      <w:r w:rsidR="00E02945">
        <w:rPr>
          <w:sz w:val="24"/>
          <w:szCs w:val="24"/>
        </w:rPr>
        <w:t xml:space="preserve"> </w:t>
      </w:r>
      <w:r>
        <w:rPr>
          <w:sz w:val="24"/>
          <w:szCs w:val="24"/>
        </w:rPr>
        <w:t>УНИКУРСАЛЬНЫЕ ЗВЕЗДЫ С РАЗЛИЧНЫМИ ШАГАМИ ПОСТРОЕНИЯ</w:t>
      </w:r>
      <w:r>
        <w:rPr>
          <w:sz w:val="24"/>
          <w:szCs w:val="24"/>
        </w:rPr>
        <w:br/>
      </w:r>
      <w:r>
        <w:rPr>
          <w:i/>
          <w:sz w:val="24"/>
          <w:szCs w:val="24"/>
        </w:rPr>
        <w:t xml:space="preserve">Научный руководитель: Васильев Василий Васильевич, учитель математики, МОБУ СОШ </w:t>
      </w:r>
      <w:r w:rsidR="00E02945">
        <w:rPr>
          <w:i/>
          <w:sz w:val="24"/>
          <w:szCs w:val="24"/>
        </w:rPr>
        <w:t xml:space="preserve"> </w:t>
      </w:r>
      <w:r>
        <w:rPr>
          <w:i/>
          <w:sz w:val="24"/>
          <w:szCs w:val="24"/>
        </w:rPr>
        <w:t>20</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rPr>
          <w:sz w:val="24"/>
          <w:szCs w:val="24"/>
        </w:rPr>
      </w:pP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rStyle w:val="a7"/>
          <w:sz w:val="24"/>
          <w:szCs w:val="24"/>
        </w:rPr>
        <w:t>ВЫСТАВКА (Прикладная и фундаментальная математика)</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ИВАНОВ Иван Иванович</w:t>
      </w:r>
      <w:r w:rsidR="00E02945">
        <w:rPr>
          <w:sz w:val="24"/>
          <w:szCs w:val="24"/>
        </w:rPr>
        <w:t xml:space="preserve"> </w:t>
      </w:r>
      <w:r>
        <w:rPr>
          <w:sz w:val="24"/>
          <w:szCs w:val="24"/>
        </w:rPr>
        <w:t>Республика Тыва, г.Кызыл</w:t>
      </w:r>
      <w:r>
        <w:rPr>
          <w:sz w:val="24"/>
          <w:szCs w:val="24"/>
        </w:rPr>
        <w:br/>
        <w:t>МОБУ СОШ №20, 10 класс</w:t>
      </w:r>
      <w:r w:rsidR="00E02945">
        <w:rPr>
          <w:sz w:val="24"/>
          <w:szCs w:val="24"/>
        </w:rPr>
        <w:t xml:space="preserve"> </w:t>
      </w:r>
      <w:r>
        <w:rPr>
          <w:sz w:val="24"/>
          <w:szCs w:val="24"/>
        </w:rPr>
        <w:t>УНИКУРСАЛЬНЫЕ ЗВЕЗДЫ С РАЗЛИЧНЫМИ ШАГАМИ ПОСТРОЕНИЯ</w:t>
      </w:r>
      <w:r>
        <w:rPr>
          <w:sz w:val="24"/>
          <w:szCs w:val="24"/>
        </w:rPr>
        <w:br/>
      </w:r>
      <w:r>
        <w:rPr>
          <w:i/>
          <w:sz w:val="24"/>
          <w:szCs w:val="24"/>
        </w:rPr>
        <w:t>Научный руководитель: Васильев Василий Васильевич, учитель математики, МОБУ СОШ</w:t>
      </w:r>
      <w:r w:rsidR="00E02945">
        <w:rPr>
          <w:i/>
          <w:sz w:val="24"/>
          <w:szCs w:val="24"/>
        </w:rPr>
        <w:t xml:space="preserve"> </w:t>
      </w:r>
      <w:r>
        <w:rPr>
          <w:i/>
          <w:sz w:val="24"/>
          <w:szCs w:val="24"/>
        </w:rPr>
        <w:t>№20</w:t>
      </w:r>
      <w:r>
        <w:rPr>
          <w:sz w:val="24"/>
          <w:szCs w:val="24"/>
        </w:rPr>
        <w:br/>
      </w: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pPr>
      <w:r>
        <w:rPr>
          <w:b/>
          <w:bCs/>
          <w:sz w:val="24"/>
          <w:szCs w:val="24"/>
        </w:rPr>
        <w:t>Не принимаются и не регистрируются:</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неполные пакеты материалов;</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работы с соавторами;</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пакеты материалов, в которых заявки, работы, формы, другое содержимое, оформлены или представлены с нарушениями правил;</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работы, не соответствующие тематике выставки/направлениям конференции;</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работы не исследовательского характера (описательные работы, эссе, работы, не содержащие собственных результатов автора, отвергаются на первом же этапе оценки).</w:t>
      </w: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E02945" w:rsidRDefault="00E02945"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pPr>
      <w:r>
        <w:rPr>
          <w:rStyle w:val="a7"/>
          <w:sz w:val="24"/>
          <w:szCs w:val="24"/>
        </w:rPr>
        <w:t>СОСТАВ ПАПКИ С РАБОТОЙ И СОПРОВОЖДАЮЩИМИ МАТЕРИАЛАМИ</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1. </w:t>
      </w:r>
      <w:r>
        <w:rPr>
          <w:sz w:val="24"/>
          <w:szCs w:val="24"/>
          <w:u w:val="single"/>
        </w:rPr>
        <w:t>Индивидуальная заявка автора работы</w:t>
      </w:r>
      <w:r>
        <w:rPr>
          <w:sz w:val="24"/>
          <w:szCs w:val="24"/>
        </w:rPr>
        <w:t xml:space="preserve">: </w:t>
      </w:r>
      <w:r>
        <w:rPr>
          <w:i/>
          <w:iCs/>
          <w:sz w:val="24"/>
          <w:szCs w:val="24"/>
        </w:rPr>
        <w:t>Приложение 1</w:t>
      </w:r>
      <w:r>
        <w:rPr>
          <w:sz w:val="24"/>
          <w:szCs w:val="24"/>
        </w:rPr>
        <w:t xml:space="preserve"> – на конференцию или </w:t>
      </w:r>
      <w:r>
        <w:rPr>
          <w:i/>
          <w:iCs/>
          <w:sz w:val="24"/>
          <w:szCs w:val="24"/>
        </w:rPr>
        <w:t>Приложение 2</w:t>
      </w:r>
      <w:r>
        <w:rPr>
          <w:sz w:val="24"/>
          <w:szCs w:val="24"/>
        </w:rPr>
        <w:t xml:space="preserve"> – на выставку.</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2.</w:t>
      </w:r>
      <w:r>
        <w:rPr>
          <w:sz w:val="24"/>
          <w:szCs w:val="24"/>
          <w:u w:val="single"/>
        </w:rPr>
        <w:t>Цветная фотография</w:t>
      </w:r>
      <w:r>
        <w:rPr>
          <w:sz w:val="24"/>
          <w:szCs w:val="24"/>
        </w:rPr>
        <w:t xml:space="preserve"> автора работы размером 10х15 см.</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3. </w:t>
      </w:r>
      <w:r>
        <w:rPr>
          <w:sz w:val="24"/>
          <w:szCs w:val="24"/>
          <w:u w:val="single"/>
        </w:rPr>
        <w:t>Ксерокопия второго, третьего листа паспорта автора работы (с фотографией и пропиской) или свидетельства о рождении.</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4. </w:t>
      </w:r>
      <w:r>
        <w:rPr>
          <w:sz w:val="24"/>
          <w:szCs w:val="24"/>
          <w:u w:val="single"/>
        </w:rPr>
        <w:t>Электронный и печатный вариант аннотации работы на русском языке</w:t>
      </w:r>
      <w:r>
        <w:rPr>
          <w:sz w:val="24"/>
          <w:szCs w:val="24"/>
        </w:rPr>
        <w:t xml:space="preserve"> от 20 строк до 1 стандартной страницы, выполненный в редакторе Word for Windows и записанный на цифровом носителе.</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5. </w:t>
      </w:r>
      <w:r>
        <w:rPr>
          <w:sz w:val="24"/>
          <w:szCs w:val="24"/>
          <w:u w:val="single"/>
        </w:rPr>
        <w:t>Исследовательская (творческая) работа</w:t>
      </w:r>
      <w:r>
        <w:rPr>
          <w:sz w:val="24"/>
          <w:szCs w:val="24"/>
        </w:rPr>
        <w:t xml:space="preserve"> – печатный вариант в </w:t>
      </w:r>
      <w:r>
        <w:rPr>
          <w:b/>
          <w:bCs/>
          <w:sz w:val="24"/>
          <w:szCs w:val="24"/>
        </w:rPr>
        <w:t>одном</w:t>
      </w:r>
      <w:r>
        <w:rPr>
          <w:rStyle w:val="a7"/>
          <w:sz w:val="24"/>
          <w:szCs w:val="24"/>
        </w:rPr>
        <w:t xml:space="preserve"> экземпляре</w:t>
      </w:r>
      <w:r>
        <w:rPr>
          <w:sz w:val="24"/>
          <w:szCs w:val="24"/>
        </w:rPr>
        <w:t>. Работа оформляется в соответствии с требованиями, изложенными далее.</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6. </w:t>
      </w:r>
      <w:r>
        <w:rPr>
          <w:sz w:val="24"/>
          <w:szCs w:val="24"/>
          <w:u w:val="single"/>
        </w:rPr>
        <w:t>Форма – согласие на обработку персональных данных</w:t>
      </w:r>
      <w:r>
        <w:rPr>
          <w:sz w:val="24"/>
          <w:szCs w:val="24"/>
        </w:rPr>
        <w:t xml:space="preserve"> — </w:t>
      </w:r>
      <w:r>
        <w:rPr>
          <w:i/>
          <w:iCs/>
          <w:sz w:val="24"/>
          <w:szCs w:val="24"/>
        </w:rPr>
        <w:t>Приложение 3</w:t>
      </w:r>
      <w:r>
        <w:rPr>
          <w:sz w:val="24"/>
          <w:szCs w:val="24"/>
        </w:rPr>
        <w:t>.</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7. </w:t>
      </w:r>
      <w:r>
        <w:rPr>
          <w:sz w:val="24"/>
          <w:szCs w:val="24"/>
          <w:u w:val="single"/>
        </w:rPr>
        <w:t>Сопровождающие материалы</w:t>
      </w:r>
      <w:r>
        <w:rPr>
          <w:sz w:val="24"/>
          <w:szCs w:val="24"/>
        </w:rPr>
        <w:t xml:space="preserve"> (дополнительно) содержат отзывы на работу, рекомендации научных руководителей, рекомендательные письма, справки о внедрении или использовании результатов работы, другие сведения, характеризующие творческую деятельность автора.</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firstLine="567"/>
        <w:jc w:val="both"/>
      </w:pPr>
      <w:r>
        <w:rPr>
          <w:sz w:val="24"/>
          <w:szCs w:val="24"/>
        </w:rPr>
        <w:t xml:space="preserve">8. </w:t>
      </w:r>
      <w:r>
        <w:rPr>
          <w:b/>
          <w:bCs/>
          <w:sz w:val="24"/>
          <w:szCs w:val="24"/>
          <w:u w:val="single"/>
        </w:rPr>
        <w:t>флеш-носитель</w:t>
      </w:r>
      <w:r>
        <w:rPr>
          <w:sz w:val="24"/>
          <w:szCs w:val="24"/>
        </w:rPr>
        <w:t xml:space="preserve"> с работой участника, компьютерной программой (при наличии), цветной фотографией, аннотацией.</w:t>
      </w: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rPr>
          <w:sz w:val="24"/>
          <w:szCs w:val="24"/>
        </w:rP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001CF8" w:rsidRDefault="00001CF8"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001CF8" w:rsidRDefault="00001CF8"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cente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pPr>
      <w:r>
        <w:rPr>
          <w:rFonts w:ascii="Times New Roman" w:hAnsi="Times New Roman" w:cs="Times New Roman"/>
          <w:sz w:val="24"/>
          <w:szCs w:val="24"/>
        </w:rPr>
        <w:lastRenderedPageBreak/>
        <w:t>ПРАВИЛА ОФОРМЛЕНИЯ РАБОТ</w:t>
      </w: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pPr>
    </w:p>
    <w:p w:rsidR="00F71D2C"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rPr>
          <w:rStyle w:val="a7"/>
          <w:i/>
          <w:sz w:val="24"/>
          <w:szCs w:val="24"/>
        </w:rPr>
      </w:pPr>
      <w:r>
        <w:rPr>
          <w:rStyle w:val="a7"/>
          <w:i/>
          <w:sz w:val="24"/>
          <w:szCs w:val="24"/>
        </w:rPr>
        <w:t>Общие требования</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В состав печатного варианта работы входят следующие части: аннотация, план научных исследований (только для заявок на выставку), научная статья (описание работы). Эти части работы выполняются на отдельных листах и между собой не скрепляются. Каждый экземпляр работы должен быть размещен в отдельной папке, не допускающей самопроизвольного выпадения материалов.</w:t>
      </w:r>
    </w:p>
    <w:p w:rsidR="00F71D2C"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rPr>
          <w:rStyle w:val="a7"/>
          <w:i/>
          <w:sz w:val="24"/>
          <w:szCs w:val="24"/>
        </w:rPr>
      </w:pPr>
      <w:r>
        <w:rPr>
          <w:rStyle w:val="a7"/>
          <w:i/>
          <w:sz w:val="24"/>
          <w:szCs w:val="24"/>
        </w:rPr>
        <w:t>Требования к тексту</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 xml:space="preserve">Работа выполняется на </w:t>
      </w:r>
      <w:r>
        <w:rPr>
          <w:sz w:val="24"/>
          <w:szCs w:val="24"/>
          <w:u w:val="single"/>
        </w:rPr>
        <w:t>стандартных страницах</w:t>
      </w:r>
      <w:r>
        <w:rPr>
          <w:sz w:val="24"/>
          <w:szCs w:val="24"/>
        </w:rPr>
        <w:t xml:space="preserve"> белой бумаги формата А4 (размеры: горизонталь – 210 мм, вертикаль – 297 мм). Текст печатается шрифтом Times New Roman (размер шрифта - 12 кегель) через полуторный интервал между строками на одной стороне листа. Весь машинописный, рукописный и чертежный материал должен быть хорошо читаемым.</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rStyle w:val="a7"/>
          <w:i/>
          <w:sz w:val="24"/>
          <w:szCs w:val="24"/>
        </w:rPr>
        <w:t>Заголовок</w:t>
      </w:r>
      <w:r>
        <w:rPr>
          <w:sz w:val="24"/>
          <w:szCs w:val="24"/>
        </w:rPr>
        <w:br/>
        <w:t xml:space="preserve">Все части работы: аннотация, план исследований, научная статья имеют стандартный заголовок. На первой странице каждой части сначала печатается название работы, затем посередине фамилия автора, ниже указывается страна, область либо республика, город (поселок), учебное заведение, номер школы, класс (курс). </w:t>
      </w:r>
      <w:r>
        <w:rPr>
          <w:rStyle w:val="a7"/>
          <w:sz w:val="24"/>
          <w:szCs w:val="24"/>
        </w:rPr>
        <w:t>В названии работы сокращения не допускаются</w:t>
      </w:r>
      <w:r>
        <w:rPr>
          <w:sz w:val="24"/>
          <w:szCs w:val="24"/>
        </w:rPr>
        <w:t>.</w:t>
      </w:r>
    </w:p>
    <w:p w:rsidR="00F71D2C"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rPr>
          <w:rStyle w:val="a7"/>
          <w:i/>
          <w:sz w:val="24"/>
          <w:szCs w:val="24"/>
        </w:rPr>
      </w:pPr>
      <w:r>
        <w:rPr>
          <w:rStyle w:val="a7"/>
          <w:i/>
          <w:sz w:val="24"/>
          <w:szCs w:val="24"/>
        </w:rPr>
        <w:t>Состав работы</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u w:val="single"/>
        </w:rPr>
        <w:t>Аннотация</w:t>
      </w:r>
      <w:r>
        <w:rPr>
          <w:sz w:val="24"/>
          <w:szCs w:val="24"/>
        </w:rPr>
        <w:t xml:space="preserve"> объемом от 20 строк до 1 стандартной страницы (60 знаков в строке с учетом пробелов) должна содержать наиболее важные сведения о работе; в частности, включать следующую информацию: цель работы; методы и приемы, которые использовались в работе; полученные данные; выводы. Аннотация не должна включать благодарностей и описания работы, выполненной руководителем. Аннотация печатается на одной стандартной странице в порядке: стандартный заголовок, затем посередине слово «Аннотация», ниже текст аннотации.</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u w:val="single"/>
        </w:rPr>
        <w:t>План исследований</w:t>
      </w:r>
      <w:r>
        <w:rPr>
          <w:sz w:val="24"/>
          <w:szCs w:val="24"/>
        </w:rPr>
        <w:t xml:space="preserve"> (только для заявок на выставку) должен содержать следующие разделы: проблема или вопрос, подлежащий исследованию, гипотеза; подробное описание метода или плана исследования; библиография </w:t>
      </w:r>
      <w:r>
        <w:rPr>
          <w:i/>
          <w:sz w:val="24"/>
          <w:szCs w:val="24"/>
        </w:rPr>
        <w:t>(не менее трех основных работ, относящихся к предмету исследования)</w:t>
      </w:r>
      <w:r>
        <w:rPr>
          <w:sz w:val="24"/>
          <w:szCs w:val="24"/>
        </w:rPr>
        <w:t xml:space="preserve">. План исследований объемом не более четырех стандартных страниц печатается в порядке: стандартный заголовок, затем посередине слова «План исследований», ниже текст. Листы плана исследований должны быть сшиты в левом верхнем углу степлером </w:t>
      </w:r>
      <w:r>
        <w:rPr>
          <w:i/>
          <w:sz w:val="24"/>
          <w:szCs w:val="24"/>
        </w:rPr>
        <w:t>(одной скобой)</w:t>
      </w:r>
      <w:r>
        <w:rPr>
          <w:sz w:val="24"/>
          <w:szCs w:val="24"/>
        </w:rPr>
        <w:t>.</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u w:val="single"/>
        </w:rPr>
        <w:t>Научная статья</w:t>
      </w:r>
      <w:r>
        <w:rPr>
          <w:sz w:val="24"/>
          <w:szCs w:val="24"/>
        </w:rPr>
        <w:t xml:space="preserve"> (описание работы). Статья в сопровождении иллюстраций </w:t>
      </w:r>
      <w:r>
        <w:rPr>
          <w:i/>
          <w:sz w:val="24"/>
          <w:szCs w:val="24"/>
        </w:rPr>
        <w:t xml:space="preserve">(чертежи, графики, таблицы, фотографии) </w:t>
      </w:r>
      <w:r>
        <w:rPr>
          <w:sz w:val="24"/>
          <w:szCs w:val="24"/>
        </w:rPr>
        <w:t xml:space="preserve">представляет собой описание исследовательской </w:t>
      </w:r>
      <w:r>
        <w:rPr>
          <w:i/>
          <w:sz w:val="24"/>
          <w:szCs w:val="24"/>
        </w:rPr>
        <w:t xml:space="preserve">(творческой) </w:t>
      </w:r>
      <w:r>
        <w:rPr>
          <w:sz w:val="24"/>
          <w:szCs w:val="24"/>
        </w:rPr>
        <w:t>работы. Все сокращения в тексте должны быть расшифрованы. Объем текста статьи, включая формулы и список литературы, н</w:t>
      </w:r>
      <w:r>
        <w:rPr>
          <w:b/>
          <w:bCs/>
          <w:sz w:val="24"/>
          <w:szCs w:val="24"/>
        </w:rPr>
        <w:t>е должен превышать 10 стандартных страниц</w:t>
      </w:r>
      <w:r>
        <w:rPr>
          <w:sz w:val="24"/>
          <w:szCs w:val="24"/>
        </w:rPr>
        <w:t>.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склейка страниц иллюстраций буклетом и т.п. Нумерация страниц производится в правом верхнем углу.</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Основной текст доклада нумеруется арабскими цифрами, страницы иллюстраций – римскими цифрами. Напечатанная статья и иллюстрации скрепляются вместе с титульным листом.</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Титульный лист содержит следующие атрибуты: полное название мероприятия, работы, страны и населенного пункта; сведения об авторе</w:t>
      </w:r>
      <w:r>
        <w:rPr>
          <w:i/>
          <w:sz w:val="24"/>
          <w:szCs w:val="24"/>
        </w:rPr>
        <w:t xml:space="preserve">(фамилия, имя, отчество, учебное заведение, класс) </w:t>
      </w:r>
      <w:r>
        <w:rPr>
          <w:sz w:val="24"/>
          <w:szCs w:val="24"/>
        </w:rPr>
        <w:t xml:space="preserve">и научных руководителях </w:t>
      </w:r>
      <w:r>
        <w:rPr>
          <w:i/>
          <w:sz w:val="24"/>
          <w:szCs w:val="24"/>
        </w:rPr>
        <w:t>(фамилия, имя, отчество, ученая степень, должность, место работы)</w:t>
      </w:r>
      <w:r>
        <w:rPr>
          <w:sz w:val="24"/>
          <w:szCs w:val="24"/>
        </w:rPr>
        <w:t>.</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На первой странице статьи сначала печатается стандартный заголовок, далее следует текст статьи, список литературы в порядке упоминания в тексте. Сокращения в названии статьи не допускаются.</w:t>
      </w:r>
      <w:r>
        <w:rPr>
          <w:sz w:val="24"/>
          <w:szCs w:val="24"/>
        </w:rPr>
        <w:br/>
        <w:t>Если при выполнении работы были созданы компьютерные программы, то к работе прилагается исполняемый программный модуль для PC совместимых компьютеров на флеш-носителе и описание содержания носителя.</w:t>
      </w:r>
    </w:p>
    <w:p w:rsidR="00F71D2C"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rPr>
          <w:rStyle w:val="a7"/>
          <w:i/>
          <w:iCs/>
          <w:sz w:val="24"/>
          <w:szCs w:val="24"/>
        </w:rPr>
      </w:pPr>
      <w:r>
        <w:rPr>
          <w:rStyle w:val="a7"/>
          <w:i/>
          <w:iCs/>
          <w:sz w:val="24"/>
          <w:szCs w:val="24"/>
        </w:rPr>
        <w:lastRenderedPageBreak/>
        <w:t>Типовая структурная схема работы</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Научные работы, представляемые на конференцию «Шаг в будущее», должны содержать, как правило, следующие основные элементы:</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left="567" w:firstLine="567"/>
        <w:jc w:val="both"/>
      </w:pPr>
      <w:r>
        <w:rPr>
          <w:sz w:val="24"/>
          <w:szCs w:val="24"/>
        </w:rPr>
        <w:t>1. Титульный лист.</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left="567" w:firstLine="567"/>
        <w:jc w:val="both"/>
      </w:pPr>
      <w:r>
        <w:rPr>
          <w:sz w:val="24"/>
          <w:szCs w:val="24"/>
        </w:rPr>
        <w:t>2. Введение.</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left="567" w:firstLine="567"/>
        <w:jc w:val="both"/>
      </w:pPr>
      <w:r>
        <w:rPr>
          <w:sz w:val="24"/>
          <w:szCs w:val="24"/>
        </w:rPr>
        <w:t>3. Основное содержание.</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left="567" w:firstLine="567"/>
        <w:jc w:val="both"/>
      </w:pPr>
      <w:r>
        <w:rPr>
          <w:sz w:val="24"/>
          <w:szCs w:val="24"/>
        </w:rPr>
        <w:t>4. Выводы (заключение).</w:t>
      </w:r>
    </w:p>
    <w:p w:rsidR="005F4BF7" w:rsidRDefault="005F4BF7" w:rsidP="00001CF8">
      <w:pPr>
        <w:pStyle w:val="af5"/>
        <w:pBdr>
          <w:top w:val="none" w:sz="0" w:space="0" w:color="000000"/>
          <w:left w:val="none" w:sz="0" w:space="0" w:color="000000"/>
          <w:bottom w:val="none" w:sz="0" w:space="0" w:color="000000"/>
          <w:right w:val="none" w:sz="0" w:space="0" w:color="000000"/>
        </w:pBdr>
        <w:tabs>
          <w:tab w:val="left" w:pos="0"/>
        </w:tabs>
        <w:spacing w:after="0"/>
        <w:ind w:left="567" w:firstLine="567"/>
        <w:jc w:val="both"/>
      </w:pPr>
      <w:r>
        <w:rPr>
          <w:sz w:val="24"/>
          <w:szCs w:val="24"/>
        </w:rPr>
        <w:t>5. Список литературы.</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Остановимся кратко на содержании и основном назначении перечисленных разделов.</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u w:val="single"/>
        </w:rPr>
        <w:t>Введение</w:t>
      </w:r>
      <w:r>
        <w:rPr>
          <w:sz w:val="24"/>
          <w:szCs w:val="24"/>
        </w:rPr>
        <w:t xml:space="preserve"> имеет целью ознакомить читателя с сущностью излагаемого вопроса или с его историей, с современным состоянием той или иной проблемы, с трудностями принципиального или технического характера, которые препятствуют достижению цели работы. Поэтому именно во введении должна быть четко сформулирована </w:t>
      </w:r>
      <w:r>
        <w:rPr>
          <w:sz w:val="24"/>
          <w:szCs w:val="24"/>
          <w:u w:val="single"/>
        </w:rPr>
        <w:t>цель</w:t>
      </w:r>
      <w:r>
        <w:rPr>
          <w:sz w:val="24"/>
          <w:szCs w:val="24"/>
        </w:rPr>
        <w:t> работы. Ознакомившись с введением, читатель должен ясно представить себе, о чем дальше пойдет речь, в чем суть проблемы (задачи, вопроса, эксперимента и т.п.), какую цель поставил перед собой автор.</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Объем введения – не более 1.5 страниц машинописного текста, рекомендуемый объем – 1 страница.</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Помните, что умение кратко и по существу излагать свои мысли – это одно из достоинств научного работника. Никаких иллюстраций в раздел «Введение» помещать не нужно.</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u w:val="single"/>
        </w:rPr>
        <w:t>Основное содержание</w:t>
      </w:r>
      <w:r>
        <w:rPr>
          <w:sz w:val="24"/>
          <w:szCs w:val="24"/>
        </w:rPr>
        <w:t>. Следующий после «Введения» раздел должен иметь заглавие, выражающее основное содержание работы, ее суть, научную идею и т.п. В этом разделе должна быть четко раскрыта новизна и достоверность результатов работы. Понятие «новизна» для участников конкурса вовсе не означает, что Вы должны «открыть Америку» – это трудно сделать, не закончив среднюю школу или ВУЗ, хотя принципиально такая возможность не исключена. Новым может быть, например, анализ известных научных фактов и оценка их автором работы; новое решение известной научной задачи, новая постановка эксперимента и т.п. Экспериментальные работы, макеты устройств и приборов, выполненные автором работы, почти всегда содержат элементы новизны, так как в таких работах принимает участие не только голова, но и руки. Умелые руки всегда ценятся высоко сами по себе, но особенно высоко – в инженерном деле. В то же время надо понимать, что новизна – это не самоцель работы; она должна быть логическим следствием самой сути работы.</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В том же разделе работы должна быть доказана достоверность результатов, если она не очевидна из предшествующего опыта и уровня знаний. Достоверность результатов подтверждается, как правило, контрольными расчетами, примерами решения, макетами устройств, ссылками на литературные источники, подтверждающими правильность полученных результатов и т.д.</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u w:val="single"/>
        </w:rPr>
        <w:t>Выводы</w:t>
      </w:r>
      <w:r>
        <w:rPr>
          <w:sz w:val="24"/>
          <w:szCs w:val="24"/>
        </w:rPr>
        <w:t>, или заключение – неотъемлемая часть научной работы. В этом разделе кратко формулируются основные результаты работы в виде утверждения, а не перечисления всего того, что было сделано. Выводы должны быть краткими и точными, и, как правило, состоять из одного-трех пунктов. Утверждающее содержание вывода – это то, на чем настаивает автор, что он готов защищать и отстаивать; иными словами, выводы – это убеждения автора работы, за которые он готов бороться.</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rPr>
          <w:sz w:val="24"/>
          <w:szCs w:val="24"/>
        </w:rPr>
      </w:pPr>
      <w:r>
        <w:rPr>
          <w:sz w:val="24"/>
          <w:szCs w:val="24"/>
        </w:rPr>
        <w:t xml:space="preserve">Работа завершается </w:t>
      </w:r>
      <w:r>
        <w:rPr>
          <w:sz w:val="24"/>
          <w:szCs w:val="24"/>
          <w:u w:val="single"/>
        </w:rPr>
        <w:t>списком литературы</w:t>
      </w:r>
      <w:r>
        <w:rPr>
          <w:sz w:val="24"/>
          <w:szCs w:val="24"/>
        </w:rPr>
        <w:t>. Имеются ввиду те литературные источники (книги, журнальные статьи, описания изобретений, справочники и т.д.), которые имеют прямое отношение к работе и использованы в ней. При этом в самом тексте работы должны быть обозначены номера позиций в списке литературы, на которые ссылается автор. Эти номера в тексте работы заключают в квадратные скобки, например: [ 1 ]; в списке литературы квадратные скобки не ставят.</w:t>
      </w: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rPr>
          <w:rFonts w:ascii="Times New Roman" w:hAnsi="Times New Roman" w:cs="Times New Roman"/>
          <w:sz w:val="24"/>
          <w:szCs w:val="24"/>
        </w:rPr>
      </w:pPr>
    </w:p>
    <w:p w:rsidR="005F4BF7" w:rsidRDefault="005F4BF7" w:rsidP="005F4BF7">
      <w:pPr>
        <w:pStyle w:val="1"/>
        <w:widowControl w:val="0"/>
        <w:tabs>
          <w:tab w:val="left" w:pos="0"/>
          <w:tab w:val="left" w:pos="360"/>
          <w:tab w:val="left" w:pos="900"/>
          <w:tab w:val="left" w:pos="1080"/>
          <w:tab w:val="left" w:pos="1260"/>
          <w:tab w:val="left" w:pos="1620"/>
          <w:tab w:val="left" w:pos="2160"/>
        </w:tabs>
        <w:autoSpaceDE w:val="0"/>
        <w:spacing w:before="0" w:after="0"/>
        <w:ind w:firstLine="567"/>
        <w:jc w:val="center"/>
        <w:rPr>
          <w:rFonts w:ascii="Times New Roman" w:hAnsi="Times New Roman" w:cs="Times New Roman"/>
          <w:sz w:val="24"/>
          <w:szCs w:val="24"/>
        </w:rPr>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b/>
          <w:bCs/>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pPr>
      <w:r>
        <w:rPr>
          <w:rFonts w:ascii="Times New Roman" w:hAnsi="Times New Roman" w:cs="Times New Roman"/>
          <w:sz w:val="24"/>
          <w:szCs w:val="24"/>
        </w:rPr>
        <w:lastRenderedPageBreak/>
        <w:t>КРИТЕРИИ ОТБОРА И ОЦЕНКИ РАБОТ</w:t>
      </w: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pPr>
      <w:r>
        <w:rPr>
          <w:rStyle w:val="a7"/>
          <w:sz w:val="24"/>
          <w:szCs w:val="24"/>
        </w:rPr>
        <w:t>Критерии отбора работ на конференцию</w:t>
      </w: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30"/>
        <w:gridCol w:w="1153"/>
      </w:tblGrid>
      <w:tr w:rsidR="005F4BF7" w:rsidTr="00001CF8">
        <w:tc>
          <w:tcPr>
            <w:tcW w:w="7230" w:type="dxa"/>
            <w:tcBorders>
              <w:top w:val="single" w:sz="1" w:space="0" w:color="000000"/>
              <w:left w:val="single" w:sz="1" w:space="0" w:color="000000"/>
              <w:bottom w:val="single" w:sz="1" w:space="0" w:color="000000"/>
            </w:tcBorders>
            <w:shd w:val="clear" w:color="auto" w:fill="auto"/>
          </w:tcPr>
          <w:p w:rsidR="005F4BF7" w:rsidRDefault="005F4BF7" w:rsidP="00FC26D4">
            <w:pPr>
              <w:pStyle w:val="af7"/>
              <w:ind w:firstLine="567"/>
              <w:jc w:val="center"/>
            </w:pPr>
            <w:r>
              <w:t>Критерии отбора</w:t>
            </w:r>
          </w:p>
        </w:tc>
        <w:tc>
          <w:tcPr>
            <w:tcW w:w="1153" w:type="dxa"/>
            <w:tcBorders>
              <w:top w:val="single" w:sz="1" w:space="0" w:color="000000"/>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Max балл</w:t>
            </w:r>
          </w:p>
        </w:tc>
      </w:tr>
      <w:tr w:rsidR="005F4BF7" w:rsidTr="00001CF8">
        <w:tc>
          <w:tcPr>
            <w:tcW w:w="8383"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pStyle w:val="af7"/>
              <w:ind w:firstLine="567"/>
              <w:jc w:val="center"/>
            </w:pPr>
            <w:r>
              <w:rPr>
                <w:rStyle w:val="a7"/>
              </w:rPr>
              <w:t>Оценка собственных достижений автора (max балл - 50)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Использование знаний вне школьной (вузовской) программы</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15</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Научное и практическое значение результатов работы</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15</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Новизна работы</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Достоверность результатов работы</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10</w:t>
            </w:r>
          </w:p>
        </w:tc>
      </w:tr>
      <w:tr w:rsidR="005F4BF7" w:rsidTr="00001CF8">
        <w:tc>
          <w:tcPr>
            <w:tcW w:w="8383"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pStyle w:val="af7"/>
            </w:pPr>
            <w:r>
              <w:rPr>
                <w:rStyle w:val="a7"/>
              </w:rPr>
              <w:t>Эрудированность автора в рассматриваемой области (max балл - 30)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Использование известных результатов и научных фактов в работе</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Знакомство с современным состоянием проблемы</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Полнота цитируемой литературы, ссылки на известные работы ученых и исследователей, занимающихся данной проблемой</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10</w:t>
            </w:r>
          </w:p>
        </w:tc>
      </w:tr>
      <w:tr w:rsidR="005F4BF7" w:rsidTr="00001CF8">
        <w:tc>
          <w:tcPr>
            <w:tcW w:w="8383"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pStyle w:val="af7"/>
            </w:pPr>
            <w:r>
              <w:rPr>
                <w:rStyle w:val="a7"/>
              </w:rPr>
              <w:t>Композиция работы и ее особенности (max балл - 20)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Логика изложения, убедительность рассуждений, оригинальность мышления</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10</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Структура работы (имеются: введение, цель, постановка задачи, основное содержание, выводы, список литературы)</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5</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pPr>
            <w:r>
              <w:rPr>
                <w:rStyle w:val="a7"/>
              </w:rPr>
              <w:t>Грамотность автора</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t>5</w:t>
            </w:r>
          </w:p>
        </w:tc>
      </w:tr>
      <w:tr w:rsidR="005F4BF7" w:rsidTr="00001CF8">
        <w:tc>
          <w:tcPr>
            <w:tcW w:w="7230" w:type="dxa"/>
            <w:tcBorders>
              <w:left w:val="single" w:sz="1" w:space="0" w:color="000000"/>
              <w:bottom w:val="single" w:sz="1" w:space="0" w:color="000000"/>
            </w:tcBorders>
            <w:shd w:val="clear" w:color="auto" w:fill="auto"/>
          </w:tcPr>
          <w:p w:rsidR="005F4BF7" w:rsidRDefault="005F4BF7" w:rsidP="00FC26D4">
            <w:pPr>
              <w:pStyle w:val="af7"/>
              <w:ind w:firstLine="567"/>
              <w:jc w:val="right"/>
            </w:pPr>
            <w:r>
              <w:t>ИТОГО:</w:t>
            </w:r>
          </w:p>
        </w:tc>
        <w:tc>
          <w:tcPr>
            <w:tcW w:w="1153"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ind w:firstLine="567"/>
            </w:pPr>
            <w:r>
              <w:t>100</w:t>
            </w:r>
          </w:p>
        </w:tc>
      </w:tr>
    </w:tbl>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001CF8" w:rsidRDefault="00001CF8"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rPr>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pPr>
      <w:r>
        <w:rPr>
          <w:rFonts w:ascii="Times New Roman" w:hAnsi="Times New Roman" w:cs="Times New Roman"/>
          <w:sz w:val="24"/>
          <w:szCs w:val="24"/>
        </w:rPr>
        <w:lastRenderedPageBreak/>
        <w:t>Критерии оценки на выставке</w:t>
      </w: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71"/>
        <w:gridCol w:w="1645"/>
      </w:tblGrid>
      <w:tr w:rsidR="005F4BF7" w:rsidTr="00001CF8">
        <w:tc>
          <w:tcPr>
            <w:tcW w:w="7371" w:type="dxa"/>
            <w:tcBorders>
              <w:top w:val="single" w:sz="1" w:space="0" w:color="000000"/>
              <w:left w:val="single" w:sz="1" w:space="0" w:color="000000"/>
              <w:bottom w:val="single" w:sz="1" w:space="0" w:color="000000"/>
            </w:tcBorders>
            <w:shd w:val="clear" w:color="auto" w:fill="auto"/>
          </w:tcPr>
          <w:p w:rsidR="005F4BF7" w:rsidRDefault="005F4BF7" w:rsidP="00FC26D4">
            <w:pPr>
              <w:pStyle w:val="af7"/>
              <w:ind w:firstLine="567"/>
              <w:jc w:val="center"/>
            </w:pPr>
            <w:r>
              <w:rPr>
                <w:b/>
                <w:bCs/>
              </w:rPr>
              <w:t>Критерии отбора</w:t>
            </w:r>
          </w:p>
        </w:tc>
        <w:tc>
          <w:tcPr>
            <w:tcW w:w="1645" w:type="dxa"/>
            <w:tcBorders>
              <w:top w:val="single" w:sz="1" w:space="0" w:color="000000"/>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rPr>
                <w:b/>
                <w:bCs/>
              </w:rPr>
              <w:t>Max балл</w:t>
            </w:r>
          </w:p>
        </w:tc>
      </w:tr>
      <w:tr w:rsidR="005F4BF7" w:rsidTr="00001CF8">
        <w:tc>
          <w:tcPr>
            <w:tcW w:w="9016"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pStyle w:val="af8"/>
            </w:pPr>
            <w:r>
              <w:rPr>
                <w:rStyle w:val="a7"/>
              </w:rPr>
              <w:t>Оценка постановки задачи, ее решения и результатов (max балл – 50)</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Актуальность поставленной задачи</w:t>
            </w:r>
          </w:p>
          <w:p w:rsidR="005F4BF7" w:rsidRDefault="005F4BF7" w:rsidP="00FC26D4">
            <w:pPr>
              <w:pStyle w:val="af7"/>
              <w:pBdr>
                <w:top w:val="none" w:sz="0" w:space="0" w:color="000000"/>
                <w:left w:val="none" w:sz="0" w:space="0" w:color="000000"/>
                <w:bottom w:val="none" w:sz="0" w:space="0" w:color="000000"/>
                <w:right w:val="none" w:sz="0" w:space="0" w:color="000000"/>
              </w:pBdr>
            </w:pPr>
            <w:r>
              <w:t>- имеет практический или теоретический интерес</w:t>
            </w:r>
            <w:r>
              <w:br/>
              <w:t>- носит вспомогательный характер</w:t>
            </w:r>
            <w:r>
              <w:br/>
              <w:t>- не актуальна</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ind w:firstLine="567"/>
              <w:jc w:val="center"/>
            </w:pPr>
            <w:r>
              <w:br/>
              <w:t>10</w:t>
            </w:r>
            <w:r>
              <w:br/>
              <w:t>5</w:t>
            </w:r>
            <w:r>
              <w:br/>
              <w:t>0</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Оригинальность методов и законченность решения</w:t>
            </w:r>
          </w:p>
          <w:p w:rsidR="005F4BF7" w:rsidRDefault="005F4BF7" w:rsidP="005F4BF7">
            <w:pPr>
              <w:pStyle w:val="af7"/>
              <w:numPr>
                <w:ilvl w:val="0"/>
                <w:numId w:val="24"/>
              </w:numPr>
              <w:pBdr>
                <w:top w:val="none" w:sz="0" w:space="0" w:color="000000"/>
                <w:left w:val="none" w:sz="0" w:space="0" w:color="000000"/>
                <w:bottom w:val="none" w:sz="0" w:space="0" w:color="000000"/>
                <w:right w:val="none" w:sz="0" w:space="0" w:color="000000"/>
              </w:pBdr>
              <w:tabs>
                <w:tab w:val="left" w:pos="0"/>
              </w:tabs>
              <w:ind w:left="0" w:firstLine="567"/>
            </w:pPr>
          </w:p>
          <w:p w:rsidR="005F4BF7" w:rsidRDefault="005F4BF7" w:rsidP="00FC26D4">
            <w:pPr>
              <w:pStyle w:val="af7"/>
              <w:pBdr>
                <w:top w:val="none" w:sz="0" w:space="0" w:color="000000"/>
                <w:left w:val="none" w:sz="0" w:space="0" w:color="000000"/>
                <w:bottom w:val="none" w:sz="0" w:space="0" w:color="000000"/>
                <w:right w:val="none" w:sz="0" w:space="0" w:color="000000"/>
              </w:pBdr>
              <w:tabs>
                <w:tab w:val="left" w:pos="0"/>
              </w:tabs>
              <w:ind w:firstLine="567"/>
            </w:pPr>
            <w:r>
              <w:t>- при решении задачи грамотно используются известные методы из различных областей науки</w:t>
            </w:r>
            <w:r>
              <w:br/>
              <w:t>- используются стандартные для данной области исследований методы</w:t>
            </w:r>
          </w:p>
          <w:p w:rsidR="005F4BF7" w:rsidRDefault="005F4BF7" w:rsidP="005F4BF7">
            <w:pPr>
              <w:pStyle w:val="af7"/>
              <w:numPr>
                <w:ilvl w:val="0"/>
                <w:numId w:val="24"/>
              </w:numPr>
              <w:pBdr>
                <w:top w:val="none" w:sz="0" w:space="0" w:color="000000"/>
                <w:left w:val="none" w:sz="0" w:space="0" w:color="000000"/>
                <w:bottom w:val="none" w:sz="0" w:space="0" w:color="000000"/>
                <w:right w:val="none" w:sz="0" w:space="0" w:color="000000"/>
              </w:pBdr>
              <w:tabs>
                <w:tab w:val="left" w:pos="0"/>
              </w:tabs>
              <w:ind w:left="0" w:firstLine="567"/>
            </w:pPr>
          </w:p>
          <w:p w:rsidR="005F4BF7" w:rsidRDefault="005F4BF7" w:rsidP="00FC26D4">
            <w:pPr>
              <w:pStyle w:val="af7"/>
              <w:pBdr>
                <w:top w:val="none" w:sz="0" w:space="0" w:color="000000"/>
                <w:left w:val="none" w:sz="0" w:space="0" w:color="000000"/>
                <w:bottom w:val="none" w:sz="0" w:space="0" w:color="000000"/>
                <w:right w:val="none" w:sz="0" w:space="0" w:color="000000"/>
              </w:pBdr>
              <w:tabs>
                <w:tab w:val="left" w:pos="0"/>
              </w:tabs>
              <w:ind w:firstLine="567"/>
            </w:pPr>
            <w:r>
              <w:t>- решение является корректным и исчерпывающим</w:t>
            </w:r>
            <w:r>
              <w:br/>
              <w:t>- отдельные этапы решения не достаточно проработаны, но это не приводит к неверному результату</w:t>
            </w:r>
            <w:r>
              <w:br/>
              <w:t>- решение не доведено до конца</w:t>
            </w:r>
            <w:r>
              <w:br/>
              <w:t>- имеются принципиальные ошибки</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ind w:firstLine="567"/>
              <w:jc w:val="center"/>
            </w:pPr>
            <w:r>
              <w:br/>
            </w:r>
          </w:p>
          <w:p w:rsidR="005F4BF7" w:rsidRDefault="005F4BF7" w:rsidP="00FC26D4">
            <w:pPr>
              <w:pStyle w:val="af7"/>
              <w:jc w:val="center"/>
            </w:pPr>
            <w:r>
              <w:t>15</w:t>
            </w:r>
            <w:r>
              <w:br/>
            </w:r>
          </w:p>
          <w:p w:rsidR="005F4BF7" w:rsidRDefault="005F4BF7" w:rsidP="00FC26D4">
            <w:pPr>
              <w:pStyle w:val="af7"/>
              <w:jc w:val="center"/>
            </w:pPr>
            <w:r>
              <w:t>10</w:t>
            </w:r>
            <w:r>
              <w:br/>
            </w:r>
            <w:r>
              <w:br/>
              <w:t>15</w:t>
            </w:r>
            <w:r>
              <w:br/>
              <w:t>10</w:t>
            </w:r>
            <w:r>
              <w:br/>
            </w:r>
            <w:r>
              <w:br/>
              <w:t>6</w:t>
            </w:r>
            <w:r>
              <w:br/>
              <w:t>0</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ind w:firstLine="567"/>
            </w:pPr>
            <w:r>
              <w:t>Теоретическая и практическая ценность</w:t>
            </w:r>
          </w:p>
          <w:p w:rsidR="005F4BF7" w:rsidRDefault="005F4BF7" w:rsidP="005F4BF7">
            <w:pPr>
              <w:pStyle w:val="af7"/>
              <w:numPr>
                <w:ilvl w:val="0"/>
                <w:numId w:val="25"/>
              </w:numPr>
              <w:pBdr>
                <w:top w:val="none" w:sz="0" w:space="0" w:color="000000"/>
                <w:left w:val="none" w:sz="0" w:space="0" w:color="000000"/>
                <w:bottom w:val="none" w:sz="0" w:space="0" w:color="000000"/>
                <w:right w:val="none" w:sz="0" w:space="0" w:color="000000"/>
              </w:pBdr>
              <w:tabs>
                <w:tab w:val="left" w:pos="0"/>
              </w:tabs>
              <w:ind w:left="0" w:firstLine="567"/>
            </w:pPr>
            <w:r>
              <w:t>теоретическая ценность</w:t>
            </w:r>
            <w:r>
              <w:br/>
              <w:t>- к настоящему времени полученные результаты не были известны</w:t>
            </w:r>
            <w:r>
              <w:br/>
              <w:t>- результаты частично известны</w:t>
            </w:r>
            <w:r>
              <w:br/>
              <w:t>- хорошо известные результаты</w:t>
            </w:r>
          </w:p>
          <w:p w:rsidR="005F4BF7" w:rsidRDefault="005F4BF7" w:rsidP="005F4BF7">
            <w:pPr>
              <w:pStyle w:val="af7"/>
              <w:numPr>
                <w:ilvl w:val="0"/>
                <w:numId w:val="25"/>
              </w:numPr>
              <w:pBdr>
                <w:top w:val="none" w:sz="0" w:space="0" w:color="000000"/>
                <w:left w:val="none" w:sz="0" w:space="0" w:color="000000"/>
                <w:bottom w:val="none" w:sz="0" w:space="0" w:color="000000"/>
                <w:right w:val="none" w:sz="0" w:space="0" w:color="000000"/>
              </w:pBdr>
              <w:tabs>
                <w:tab w:val="left" w:pos="0"/>
              </w:tabs>
              <w:ind w:left="0" w:firstLine="567"/>
            </w:pPr>
            <w:r>
              <w:t>практическая ценность</w:t>
            </w:r>
            <w:r>
              <w:br/>
              <w:t>- результаты исследований доведены до возможности применения на практике</w:t>
            </w:r>
            <w:r>
              <w:br/>
              <w:t>- отдельные элементы могут быть полезны специалистам</w:t>
            </w:r>
            <w:r>
              <w:br/>
              <w:t>- практическая ценность отсутствует</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ind w:firstLine="567"/>
              <w:jc w:val="center"/>
            </w:pPr>
            <w:r>
              <w:br/>
            </w:r>
            <w:r>
              <w:br/>
              <w:t>5</w:t>
            </w:r>
            <w:r>
              <w:br/>
              <w:t>3</w:t>
            </w:r>
            <w:r>
              <w:br/>
              <w:t>0</w:t>
            </w:r>
            <w:r>
              <w:br/>
            </w:r>
            <w:r>
              <w:br/>
            </w:r>
            <w:r>
              <w:br/>
              <w:t>5</w:t>
            </w:r>
            <w:r>
              <w:br/>
              <w:t>2</w:t>
            </w:r>
            <w:r>
              <w:br/>
              <w:t>0</w:t>
            </w:r>
          </w:p>
        </w:tc>
      </w:tr>
      <w:tr w:rsidR="005F4BF7" w:rsidTr="00001CF8">
        <w:tc>
          <w:tcPr>
            <w:tcW w:w="9016"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pStyle w:val="af8"/>
              <w:ind w:firstLine="567"/>
            </w:pPr>
            <w:r>
              <w:rPr>
                <w:rStyle w:val="a7"/>
              </w:rPr>
              <w:t>Оценка подготовленности и эрудиции автора и уровня проведенной защиты работы (max балл – 30)</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Компетентность участника при защите работы:</w:t>
            </w:r>
          </w:p>
          <w:p w:rsidR="005F4BF7" w:rsidRDefault="005F4BF7" w:rsidP="00FC26D4">
            <w:pPr>
              <w:pStyle w:val="af7"/>
              <w:pBdr>
                <w:top w:val="none" w:sz="0" w:space="0" w:color="000000"/>
                <w:left w:val="none" w:sz="0" w:space="0" w:color="000000"/>
                <w:bottom w:val="none" w:sz="0" w:space="0" w:color="000000"/>
                <w:right w:val="none" w:sz="0" w:space="0" w:color="000000"/>
              </w:pBdr>
            </w:pPr>
            <w:r>
              <w:t>- четкие представления о целях исследования, о направлениях его дальнейшего развития, критическая оценка работы и полученных результатов</w:t>
            </w:r>
            <w:r>
              <w:br/>
              <w:t>- четкость и ясность изложения, убедительность рассуждений, оригинальность мышления</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snapToGrid w:val="0"/>
              <w:ind w:firstLine="567"/>
            </w:pPr>
          </w:p>
          <w:p w:rsidR="005F4BF7" w:rsidRDefault="005F4BF7" w:rsidP="00FC26D4">
            <w:pPr>
              <w:pStyle w:val="af7"/>
              <w:ind w:firstLine="567"/>
              <w:jc w:val="center"/>
            </w:pPr>
            <w:r>
              <w:br/>
              <w:t>12</w:t>
            </w:r>
            <w:r>
              <w:br/>
            </w:r>
            <w:r>
              <w:br/>
              <w:t>8</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Уровень знакомства с современным состоянием проблемы:</w:t>
            </w:r>
          </w:p>
          <w:p w:rsidR="005F4BF7" w:rsidRDefault="005F4BF7" w:rsidP="00FC26D4">
            <w:pPr>
              <w:pStyle w:val="af7"/>
              <w:pBdr>
                <w:top w:val="none" w:sz="0" w:space="0" w:color="000000"/>
                <w:left w:val="none" w:sz="0" w:space="0" w:color="000000"/>
                <w:bottom w:val="none" w:sz="0" w:space="0" w:color="000000"/>
                <w:right w:val="none" w:sz="0" w:space="0" w:color="000000"/>
              </w:pBdr>
            </w:pPr>
            <w:r>
              <w:t>уровень знакомства с литературой, ссылки на ученых и специалистов, занимающихся проблемами в рассматриваемой области исследования</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snapToGrid w:val="0"/>
              <w:ind w:firstLine="567"/>
            </w:pPr>
          </w:p>
          <w:p w:rsidR="005F4BF7" w:rsidRDefault="005F4BF7" w:rsidP="00FC26D4">
            <w:pPr>
              <w:pStyle w:val="af7"/>
              <w:jc w:val="center"/>
            </w:pPr>
            <w:r>
              <w:rPr>
                <w:rStyle w:val="a7"/>
              </w:rPr>
              <w:t>10</w:t>
            </w:r>
          </w:p>
        </w:tc>
      </w:tr>
      <w:tr w:rsidR="005F4BF7" w:rsidTr="00001CF8">
        <w:tc>
          <w:tcPr>
            <w:tcW w:w="9016" w:type="dxa"/>
            <w:gridSpan w:val="2"/>
            <w:tcBorders>
              <w:left w:val="single" w:sz="1" w:space="0" w:color="000000"/>
              <w:bottom w:val="single" w:sz="1" w:space="0" w:color="000000"/>
              <w:right w:val="single" w:sz="1" w:space="0" w:color="000000"/>
            </w:tcBorders>
            <w:shd w:val="clear" w:color="auto" w:fill="auto"/>
          </w:tcPr>
          <w:p w:rsidR="005F4BF7" w:rsidRDefault="005F4BF7" w:rsidP="00FC26D4">
            <w:pPr>
              <w:pStyle w:val="af8"/>
              <w:ind w:firstLine="567"/>
            </w:pPr>
            <w:r>
              <w:rPr>
                <w:rStyle w:val="a7"/>
              </w:rPr>
              <w:t>Уровень представления работы ( max балл – 20)</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Композиция текста работы:</w:t>
            </w:r>
            <w:r>
              <w:br/>
              <w:t>наличие введения, постановки задачи, основного содержания, выводов, списка литературы</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snapToGrid w:val="0"/>
              <w:ind w:firstLine="567"/>
              <w:jc w:val="center"/>
            </w:pPr>
          </w:p>
          <w:p w:rsidR="005F4BF7" w:rsidRDefault="005F4BF7" w:rsidP="00FC26D4">
            <w:pPr>
              <w:pStyle w:val="af7"/>
              <w:jc w:val="center"/>
            </w:pPr>
            <w:r>
              <w:rPr>
                <w:rStyle w:val="a7"/>
              </w:rPr>
              <w:t>4</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Качество оформления работы и стенда</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rPr>
                <w:rStyle w:val="a7"/>
              </w:rPr>
              <w:t>6</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pPr>
            <w:r>
              <w:t>Уровень выполнения макетного образца, использование технических средств</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jc w:val="center"/>
            </w:pPr>
            <w:r>
              <w:rPr>
                <w:rStyle w:val="a7"/>
              </w:rPr>
              <w:t>10</w:t>
            </w:r>
          </w:p>
        </w:tc>
      </w:tr>
      <w:tr w:rsidR="005F4BF7" w:rsidTr="00001CF8">
        <w:tc>
          <w:tcPr>
            <w:tcW w:w="7371" w:type="dxa"/>
            <w:tcBorders>
              <w:left w:val="single" w:sz="1" w:space="0" w:color="000000"/>
              <w:bottom w:val="single" w:sz="1" w:space="0" w:color="000000"/>
            </w:tcBorders>
            <w:shd w:val="clear" w:color="auto" w:fill="auto"/>
          </w:tcPr>
          <w:p w:rsidR="005F4BF7" w:rsidRDefault="005F4BF7" w:rsidP="00FC26D4">
            <w:pPr>
              <w:pStyle w:val="af7"/>
              <w:ind w:firstLine="567"/>
              <w:jc w:val="right"/>
            </w:pPr>
            <w:r>
              <w:rPr>
                <w:b/>
                <w:bCs/>
              </w:rPr>
              <w:t>ИТОГО:</w:t>
            </w:r>
          </w:p>
        </w:tc>
        <w:tc>
          <w:tcPr>
            <w:tcW w:w="1645" w:type="dxa"/>
            <w:tcBorders>
              <w:left w:val="single" w:sz="1" w:space="0" w:color="000000"/>
              <w:bottom w:val="single" w:sz="1" w:space="0" w:color="000000"/>
              <w:right w:val="single" w:sz="1" w:space="0" w:color="000000"/>
            </w:tcBorders>
            <w:shd w:val="clear" w:color="auto" w:fill="auto"/>
          </w:tcPr>
          <w:p w:rsidR="005F4BF7" w:rsidRDefault="005F4BF7" w:rsidP="00FC26D4">
            <w:pPr>
              <w:pStyle w:val="af7"/>
              <w:ind w:firstLine="567"/>
            </w:pPr>
            <w:r>
              <w:rPr>
                <w:b/>
                <w:bCs/>
              </w:rPr>
              <w:t>100</w:t>
            </w:r>
          </w:p>
        </w:tc>
      </w:tr>
    </w:tbl>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sz w:val="24"/>
          <w:szCs w:val="24"/>
        </w:rPr>
      </w:pPr>
    </w:p>
    <w:p w:rsidR="005F4BF7" w:rsidRDefault="005F4BF7" w:rsidP="005F4BF7">
      <w:pPr>
        <w:ind w:firstLine="567"/>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both"/>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both"/>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both"/>
      </w:pPr>
    </w:p>
    <w:p w:rsidR="00001CF8" w:rsidRDefault="00001CF8" w:rsidP="005F4BF7">
      <w:pPr>
        <w:widowControl w:val="0"/>
        <w:tabs>
          <w:tab w:val="left" w:pos="0"/>
          <w:tab w:val="left" w:pos="360"/>
          <w:tab w:val="left" w:pos="900"/>
          <w:tab w:val="left" w:pos="1080"/>
          <w:tab w:val="left" w:pos="1260"/>
          <w:tab w:val="left" w:pos="1620"/>
          <w:tab w:val="left" w:pos="2160"/>
        </w:tabs>
        <w:autoSpaceDE w:val="0"/>
        <w:ind w:firstLine="567"/>
        <w:jc w:val="both"/>
      </w:pPr>
    </w:p>
    <w:p w:rsidR="00001CF8" w:rsidRDefault="00001CF8" w:rsidP="005F4BF7">
      <w:pPr>
        <w:widowControl w:val="0"/>
        <w:tabs>
          <w:tab w:val="left" w:pos="0"/>
          <w:tab w:val="left" w:pos="360"/>
          <w:tab w:val="left" w:pos="900"/>
          <w:tab w:val="left" w:pos="1080"/>
          <w:tab w:val="left" w:pos="1260"/>
          <w:tab w:val="left" w:pos="1620"/>
          <w:tab w:val="left" w:pos="2160"/>
        </w:tabs>
        <w:autoSpaceDE w:val="0"/>
        <w:ind w:firstLine="567"/>
        <w:jc w:val="both"/>
      </w:pPr>
    </w:p>
    <w:p w:rsidR="00001CF8" w:rsidRDefault="00001CF8" w:rsidP="005F4BF7">
      <w:pPr>
        <w:widowControl w:val="0"/>
        <w:tabs>
          <w:tab w:val="left" w:pos="0"/>
          <w:tab w:val="left" w:pos="360"/>
          <w:tab w:val="left" w:pos="900"/>
          <w:tab w:val="left" w:pos="1080"/>
          <w:tab w:val="left" w:pos="1260"/>
          <w:tab w:val="left" w:pos="1620"/>
          <w:tab w:val="left" w:pos="2160"/>
        </w:tabs>
        <w:autoSpaceDE w:val="0"/>
        <w:ind w:firstLine="567"/>
        <w:jc w:val="both"/>
      </w:pPr>
    </w:p>
    <w:p w:rsidR="00001CF8" w:rsidRDefault="00001CF8" w:rsidP="005F4BF7">
      <w:pPr>
        <w:widowControl w:val="0"/>
        <w:tabs>
          <w:tab w:val="left" w:pos="0"/>
          <w:tab w:val="left" w:pos="360"/>
          <w:tab w:val="left" w:pos="900"/>
          <w:tab w:val="left" w:pos="1080"/>
          <w:tab w:val="left" w:pos="1260"/>
          <w:tab w:val="left" w:pos="1620"/>
          <w:tab w:val="left" w:pos="2160"/>
        </w:tabs>
        <w:autoSpaceDE w:val="0"/>
        <w:ind w:firstLine="567"/>
        <w:jc w:val="both"/>
      </w:pP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both"/>
      </w:pPr>
    </w:p>
    <w:p w:rsidR="005F4BF7" w:rsidRDefault="005F4BF7" w:rsidP="005F4BF7">
      <w:pPr>
        <w:pStyle w:val="af5"/>
        <w:widowControl w:val="0"/>
        <w:tabs>
          <w:tab w:val="left" w:pos="0"/>
          <w:tab w:val="left" w:pos="360"/>
          <w:tab w:val="left" w:pos="900"/>
          <w:tab w:val="left" w:pos="1080"/>
          <w:tab w:val="left" w:pos="1260"/>
          <w:tab w:val="left" w:pos="1620"/>
          <w:tab w:val="left" w:pos="2160"/>
        </w:tabs>
        <w:autoSpaceDE w:val="0"/>
        <w:spacing w:after="0"/>
        <w:ind w:firstLine="567"/>
        <w:jc w:val="center"/>
        <w:rPr>
          <w:b/>
          <w:bCs/>
          <w:sz w:val="24"/>
          <w:szCs w:val="24"/>
        </w:rPr>
      </w:pPr>
    </w:p>
    <w:p w:rsidR="005F4BF7" w:rsidRDefault="005F4BF7" w:rsidP="005F4BF7">
      <w:pPr>
        <w:pStyle w:val="1"/>
        <w:widowControl w:val="0"/>
        <w:numPr>
          <w:ilvl w:val="0"/>
          <w:numId w:val="22"/>
        </w:numPr>
        <w:tabs>
          <w:tab w:val="left" w:pos="0"/>
          <w:tab w:val="left" w:pos="360"/>
          <w:tab w:val="left" w:pos="900"/>
          <w:tab w:val="left" w:pos="1080"/>
          <w:tab w:val="left" w:pos="1260"/>
          <w:tab w:val="left" w:pos="1620"/>
          <w:tab w:val="left" w:pos="2160"/>
        </w:tabs>
        <w:suppressAutoHyphens/>
        <w:autoSpaceDE w:val="0"/>
        <w:spacing w:before="0" w:after="0"/>
        <w:ind w:left="0" w:firstLine="567"/>
        <w:jc w:val="center"/>
      </w:pPr>
      <w:r>
        <w:rPr>
          <w:rFonts w:ascii="Times New Roman" w:hAnsi="Times New Roman" w:cs="Times New Roman"/>
          <w:sz w:val="24"/>
          <w:szCs w:val="24"/>
        </w:rPr>
        <w:lastRenderedPageBreak/>
        <w:t>ДЕМОНСТРАЦИЯ И ЗАЩИТА РАБОТ</w:t>
      </w: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rPr>
          <w:b/>
          <w:sz w:val="24"/>
          <w:szCs w:val="24"/>
        </w:rPr>
      </w:pP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pPr>
      <w:r>
        <w:rPr>
          <w:rStyle w:val="a7"/>
          <w:sz w:val="24"/>
          <w:szCs w:val="24"/>
        </w:rPr>
        <w:t>КОНФЕРЕНЦИЯ</w:t>
      </w:r>
    </w:p>
    <w:p w:rsidR="005F4BF7" w:rsidRDefault="00F31771"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Н</w:t>
      </w:r>
      <w:r w:rsidR="005F4BF7">
        <w:rPr>
          <w:sz w:val="24"/>
          <w:szCs w:val="24"/>
        </w:rPr>
        <w:t xml:space="preserve">а тематических секциях молодые исследователи выступают с докладами о своих научных результатах перед учеными, специалистами и своими сверстниками. Продолжительность доклада 7 минут. После доклада автор защищает свою работу, отвечая на вопросы экспертов и присутствующих. </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На секции работает Экспертная комиссия, которая оценивает достижения автора и качество доклада. Оценка работы в виде баллов и рекомендаций заносится в оценочную ведомость участника и учитывается при подведении итогов конференции.</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 xml:space="preserve">Доклад и защита должны сопровождаться демонстрацией, иллюстрирующей выполненную работу и полученные результаты. </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Демонстрация должна отражать наиболее важные элементы работы, а именно: цель работы, методы и способы решения проблемы, результаты и выводы. Работа может демонстрироваться на плакатах, моделях, с помощью технических средств; рекомендуется использовать публикации, свидетельства, отзывы, фотоальбомы, раздаточные материалы.</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Во время доклада нужно иметь текст работы.</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Организаторы конференции будут стараться удовлетворить все заявки на оборудование, однако авторам следует иметь ввиду, что возможности организаторов ограничены. Поэтому рекомендуется авторам по возможности привозить оборудование с собой.</w:t>
      </w:r>
    </w:p>
    <w:p w:rsidR="005F4BF7" w:rsidRDefault="005F4BF7" w:rsidP="005F4BF7">
      <w:pPr>
        <w:pStyle w:val="af5"/>
        <w:pBdr>
          <w:top w:val="none" w:sz="0" w:space="0" w:color="000000"/>
          <w:left w:val="none" w:sz="0" w:space="0" w:color="000000"/>
          <w:bottom w:val="none" w:sz="0" w:space="0" w:color="000000"/>
          <w:right w:val="none" w:sz="0" w:space="0" w:color="000000"/>
        </w:pBdr>
        <w:spacing w:after="0"/>
        <w:ind w:firstLine="567"/>
        <w:jc w:val="center"/>
      </w:pPr>
      <w:r>
        <w:rPr>
          <w:b/>
          <w:bCs/>
          <w:sz w:val="24"/>
          <w:szCs w:val="24"/>
        </w:rPr>
        <w:t>ВЫСТАВКА</w:t>
      </w:r>
    </w:p>
    <w:p w:rsidR="005F4BF7" w:rsidRDefault="005F4BF7" w:rsidP="00001CF8">
      <w:pPr>
        <w:pStyle w:val="af5"/>
        <w:pBdr>
          <w:top w:val="none" w:sz="0" w:space="0" w:color="000000"/>
          <w:left w:val="none" w:sz="0" w:space="0" w:color="000000"/>
          <w:bottom w:val="none" w:sz="0" w:space="0" w:color="000000"/>
          <w:right w:val="none" w:sz="0" w:space="0" w:color="000000"/>
        </w:pBdr>
        <w:spacing w:after="0"/>
        <w:ind w:firstLine="567"/>
        <w:jc w:val="both"/>
      </w:pPr>
      <w:r>
        <w:rPr>
          <w:sz w:val="24"/>
          <w:szCs w:val="24"/>
        </w:rPr>
        <w:t xml:space="preserve"> Для демонстрации работы на выставке участник должен подготовить экспозицию, которую он разместит на стенде в выставочном зале. Выставочное место состоит из стола (обеспечивается организаторами) и стенда (обеспечивается участниками). </w:t>
      </w:r>
    </w:p>
    <w:p w:rsidR="005F4BF7" w:rsidRDefault="005F4BF7" w:rsidP="00001CF8">
      <w:pPr>
        <w:pStyle w:val="af5"/>
        <w:spacing w:after="0"/>
        <w:ind w:firstLine="567"/>
        <w:jc w:val="both"/>
      </w:pPr>
      <w:r>
        <w:rPr>
          <w:sz w:val="24"/>
          <w:szCs w:val="24"/>
        </w:rPr>
        <w:t xml:space="preserve">  Возможно, отказаться от стола, либо заменить большой стол на маленький, что указывается в заявке участника. В этом случае площадь для размещения материалов на стенках соответственно увеличивается, а на столе уменьшается.</w:t>
      </w:r>
    </w:p>
    <w:p w:rsidR="005F4BF7" w:rsidRDefault="005F4BF7" w:rsidP="00001CF8">
      <w:pPr>
        <w:pStyle w:val="af5"/>
        <w:spacing w:after="0"/>
        <w:ind w:firstLine="567"/>
        <w:jc w:val="both"/>
      </w:pPr>
      <w:r>
        <w:rPr>
          <w:sz w:val="24"/>
          <w:szCs w:val="24"/>
        </w:rPr>
        <w:t xml:space="preserve">  Информационная табличка должна содержать следующие данные: фамилию и.о. автора, название работы, учебного заведения, номер класса или курса. Размер информационной таблички не менее формата А4.</w:t>
      </w:r>
    </w:p>
    <w:p w:rsidR="005F4BF7" w:rsidRDefault="005F4BF7" w:rsidP="00001CF8">
      <w:pPr>
        <w:pStyle w:val="af5"/>
        <w:widowControl w:val="0"/>
        <w:pBdr>
          <w:top w:val="none" w:sz="0" w:space="0" w:color="000000"/>
          <w:left w:val="none" w:sz="0" w:space="0" w:color="000000"/>
          <w:bottom w:val="none" w:sz="0" w:space="0" w:color="000000"/>
          <w:right w:val="none" w:sz="0" w:space="0" w:color="000000"/>
        </w:pBdr>
        <w:tabs>
          <w:tab w:val="left" w:pos="0"/>
          <w:tab w:val="left" w:pos="360"/>
          <w:tab w:val="left" w:pos="900"/>
          <w:tab w:val="left" w:pos="1080"/>
          <w:tab w:val="left" w:pos="1260"/>
          <w:tab w:val="left" w:pos="1620"/>
          <w:tab w:val="left" w:pos="2160"/>
        </w:tabs>
        <w:autoSpaceDE w:val="0"/>
        <w:spacing w:after="0"/>
        <w:ind w:firstLine="567"/>
        <w:jc w:val="both"/>
      </w:pPr>
      <w:r>
        <w:rPr>
          <w:sz w:val="24"/>
          <w:szCs w:val="24"/>
        </w:rPr>
        <w:t xml:space="preserve"> Демонстрация работ является более полноценной, если участником представлен макетный образец, действующая модель или другие материалы, иллюстрирующие проведенные исследования и полученные результаты. В случае, если это необходимо, рекомендуется привезти с собой на выставку ноутбук с установленным матобеспечением, либо другие технические средства визуализации. </w:t>
      </w:r>
    </w:p>
    <w:p w:rsidR="005F4BF7" w:rsidRDefault="005F4BF7" w:rsidP="005F4BF7">
      <w:pPr>
        <w:widowControl w:val="0"/>
        <w:tabs>
          <w:tab w:val="left" w:pos="0"/>
          <w:tab w:val="left" w:pos="360"/>
          <w:tab w:val="left" w:pos="900"/>
          <w:tab w:val="left" w:pos="1080"/>
          <w:tab w:val="left" w:pos="1260"/>
          <w:tab w:val="left" w:pos="1620"/>
          <w:tab w:val="left" w:pos="2160"/>
        </w:tabs>
        <w:autoSpaceDE w:val="0"/>
        <w:ind w:firstLine="567"/>
        <w:jc w:val="both"/>
      </w:pPr>
    </w:p>
    <w:p w:rsidR="005F4BF7" w:rsidRDefault="005F4BF7" w:rsidP="00001CF8">
      <w:pPr>
        <w:widowControl w:val="0"/>
        <w:tabs>
          <w:tab w:val="left" w:pos="360"/>
          <w:tab w:val="left" w:pos="900"/>
          <w:tab w:val="left" w:pos="1080"/>
          <w:tab w:val="left" w:pos="1260"/>
          <w:tab w:val="left" w:pos="1620"/>
          <w:tab w:val="left" w:pos="2160"/>
          <w:tab w:val="left" w:pos="3285"/>
          <w:tab w:val="left" w:pos="3630"/>
          <w:tab w:val="left" w:pos="4140"/>
          <w:tab w:val="left" w:pos="5535"/>
        </w:tabs>
        <w:autoSpaceDE w:val="0"/>
        <w:rPr>
          <w:b/>
          <w:bCs/>
        </w:rPr>
      </w:pPr>
    </w:p>
    <w:p w:rsidR="005F4BF7" w:rsidRDefault="005F4BF7" w:rsidP="005F4BF7">
      <w:pPr>
        <w:widowControl w:val="0"/>
        <w:tabs>
          <w:tab w:val="left" w:pos="360"/>
          <w:tab w:val="left" w:pos="900"/>
          <w:tab w:val="left" w:pos="1080"/>
          <w:tab w:val="left" w:pos="1260"/>
          <w:tab w:val="left" w:pos="1620"/>
          <w:tab w:val="left" w:pos="2160"/>
          <w:tab w:val="left" w:pos="3285"/>
          <w:tab w:val="left" w:pos="3630"/>
          <w:tab w:val="left" w:pos="4140"/>
          <w:tab w:val="left" w:pos="5535"/>
        </w:tabs>
        <w:autoSpaceDE w:val="0"/>
        <w:ind w:firstLine="567"/>
        <w:jc w:val="center"/>
        <w:rPr>
          <w:b/>
          <w:bCs/>
        </w:rPr>
      </w:pPr>
    </w:p>
    <w:p w:rsidR="005F4BF7" w:rsidRDefault="005F4BF7" w:rsidP="005F4BF7">
      <w:pPr>
        <w:widowControl w:val="0"/>
        <w:tabs>
          <w:tab w:val="left" w:pos="360"/>
          <w:tab w:val="left" w:pos="900"/>
          <w:tab w:val="left" w:pos="1080"/>
          <w:tab w:val="left" w:pos="1260"/>
          <w:tab w:val="left" w:pos="1620"/>
          <w:tab w:val="left" w:pos="2160"/>
          <w:tab w:val="left" w:pos="3285"/>
          <w:tab w:val="left" w:pos="3630"/>
          <w:tab w:val="left" w:pos="4140"/>
          <w:tab w:val="left" w:pos="5535"/>
        </w:tabs>
        <w:autoSpaceDE w:val="0"/>
        <w:ind w:firstLine="567"/>
        <w:jc w:val="center"/>
      </w:pPr>
      <w:r>
        <w:rPr>
          <w:b/>
          <w:bCs/>
        </w:rPr>
        <w:t>НАГРАДЫ</w:t>
      </w:r>
    </w:p>
    <w:p w:rsidR="005F4BF7" w:rsidRDefault="005F4BF7" w:rsidP="005F4BF7">
      <w:pPr>
        <w:widowControl w:val="0"/>
        <w:tabs>
          <w:tab w:val="left" w:pos="360"/>
          <w:tab w:val="left" w:pos="900"/>
          <w:tab w:val="left" w:pos="1080"/>
          <w:tab w:val="left" w:pos="1260"/>
          <w:tab w:val="left" w:pos="1620"/>
          <w:tab w:val="left" w:pos="2160"/>
          <w:tab w:val="left" w:pos="3285"/>
          <w:tab w:val="left" w:pos="3630"/>
          <w:tab w:val="left" w:pos="4140"/>
          <w:tab w:val="left" w:pos="5535"/>
        </w:tabs>
        <w:autoSpaceDE w:val="0"/>
        <w:ind w:firstLine="567"/>
        <w:jc w:val="both"/>
      </w:pPr>
      <w:r>
        <w:t xml:space="preserve">1. </w:t>
      </w:r>
      <w:r w:rsidR="00E02945">
        <w:t>Грамоты Управления образования Улуг-Хемского кожууна</w:t>
      </w:r>
      <w:r>
        <w:t xml:space="preserve"> победителям конференции;</w:t>
      </w:r>
    </w:p>
    <w:p w:rsidR="005F4BF7" w:rsidRDefault="005F4BF7" w:rsidP="00277BFA">
      <w:pPr>
        <w:tabs>
          <w:tab w:val="left" w:pos="1134"/>
          <w:tab w:val="left" w:pos="1701"/>
        </w:tabs>
        <w:ind w:left="851"/>
        <w:jc w:val="both"/>
      </w:pPr>
    </w:p>
    <w:p w:rsidR="00B945D1" w:rsidRDefault="00B945D1" w:rsidP="00277BFA">
      <w:pPr>
        <w:tabs>
          <w:tab w:val="left" w:pos="1134"/>
          <w:tab w:val="left" w:pos="1701"/>
        </w:tabs>
        <w:ind w:left="851"/>
        <w:jc w:val="both"/>
      </w:pPr>
    </w:p>
    <w:p w:rsidR="00BC2CA4" w:rsidRPr="00277BFA" w:rsidRDefault="00BC2CA4" w:rsidP="00277BFA">
      <w:pPr>
        <w:tabs>
          <w:tab w:val="left" w:pos="1134"/>
          <w:tab w:val="left" w:pos="1701"/>
        </w:tabs>
        <w:ind w:left="851"/>
        <w:jc w:val="both"/>
      </w:pPr>
    </w:p>
    <w:sectPr w:rsidR="00BC2CA4" w:rsidRPr="00277BFA" w:rsidSect="004A4719">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roid Sans Fallback">
    <w:charset w:val="01"/>
    <w:family w:val="auto"/>
    <w:pitch w:val="variable"/>
  </w:font>
  <w:font w:name="unifont">
    <w:altName w:val="Yu Gothic"/>
    <w:charset w:val="80"/>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Yu Mincho">
    <w:altName w:val="游明朝"/>
    <w:charset w:val="8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375"/>
        </w:tabs>
        <w:ind w:left="375"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5"/>
    <w:multiLevelType w:val="multilevel"/>
    <w:tmpl w:val="00000005"/>
    <w:name w:val="WW8Num5"/>
    <w:lvl w:ilvl="0">
      <w:start w:val="1"/>
      <w:numFmt w:val="lowerLetter"/>
      <w:lvlText w:val="%1."/>
      <w:lvlJc w:val="left"/>
      <w:pPr>
        <w:tabs>
          <w:tab w:val="num" w:pos="375"/>
        </w:tabs>
        <w:ind w:left="375"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 w15:restartNumberingAfterBreak="0">
    <w:nsid w:val="00000006"/>
    <w:multiLevelType w:val="multilevel"/>
    <w:tmpl w:val="00000006"/>
    <w:name w:val="WW8Num6"/>
    <w:lvl w:ilvl="0">
      <w:start w:val="1"/>
      <w:numFmt w:val="lowerLetter"/>
      <w:lvlText w:val="%1."/>
      <w:lvlJc w:val="left"/>
      <w:pPr>
        <w:tabs>
          <w:tab w:val="num" w:pos="375"/>
        </w:tabs>
        <w:ind w:left="375"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02A77879"/>
    <w:multiLevelType w:val="hybridMultilevel"/>
    <w:tmpl w:val="971813D4"/>
    <w:lvl w:ilvl="0" w:tplc="EF702A9A">
      <w:start w:val="1"/>
      <w:numFmt w:val="decimal"/>
      <w:lvlText w:val="%1."/>
      <w:lvlJc w:val="left"/>
      <w:pPr>
        <w:ind w:left="1920" w:hanging="360"/>
      </w:pPr>
      <w:rPr>
        <w:rFonts w:ascii="Times New Roman" w:eastAsia="Times New Roman" w:hAnsi="Times New Roman" w:cs="Times New Roman"/>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5" w15:restartNumberingAfterBreak="0">
    <w:nsid w:val="02BF1A19"/>
    <w:multiLevelType w:val="hybridMultilevel"/>
    <w:tmpl w:val="6D7A4624"/>
    <w:lvl w:ilvl="0" w:tplc="D480EA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33D587F"/>
    <w:multiLevelType w:val="hybridMultilevel"/>
    <w:tmpl w:val="9D904CF4"/>
    <w:lvl w:ilvl="0" w:tplc="0B46F03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0C5B2F61"/>
    <w:multiLevelType w:val="hybridMultilevel"/>
    <w:tmpl w:val="5E544660"/>
    <w:lvl w:ilvl="0" w:tplc="5AE0CC4C">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0E70203D"/>
    <w:multiLevelType w:val="multilevel"/>
    <w:tmpl w:val="E6260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20921"/>
    <w:multiLevelType w:val="hybridMultilevel"/>
    <w:tmpl w:val="231AEF56"/>
    <w:lvl w:ilvl="0" w:tplc="47E2066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14732E45"/>
    <w:multiLevelType w:val="multilevel"/>
    <w:tmpl w:val="9C6074A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75A83"/>
    <w:multiLevelType w:val="hybridMultilevel"/>
    <w:tmpl w:val="6706D7AE"/>
    <w:lvl w:ilvl="0" w:tplc="33C477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37504F8"/>
    <w:multiLevelType w:val="hybridMultilevel"/>
    <w:tmpl w:val="E2264936"/>
    <w:lvl w:ilvl="0" w:tplc="833C18A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15:restartNumberingAfterBreak="0">
    <w:nsid w:val="2E967F70"/>
    <w:multiLevelType w:val="hybridMultilevel"/>
    <w:tmpl w:val="304E8678"/>
    <w:lvl w:ilvl="0" w:tplc="83F6F91C">
      <w:start w:val="1"/>
      <w:numFmt w:val="decimal"/>
      <w:lvlText w:val="%1."/>
      <w:lvlJc w:val="left"/>
      <w:pPr>
        <w:ind w:left="-2681" w:hanging="360"/>
      </w:pPr>
      <w:rPr>
        <w:rFonts w:hint="default"/>
      </w:rPr>
    </w:lvl>
    <w:lvl w:ilvl="1" w:tplc="04190019" w:tentative="1">
      <w:start w:val="1"/>
      <w:numFmt w:val="lowerLetter"/>
      <w:lvlText w:val="%2."/>
      <w:lvlJc w:val="left"/>
      <w:pPr>
        <w:ind w:left="-1961" w:hanging="360"/>
      </w:pPr>
    </w:lvl>
    <w:lvl w:ilvl="2" w:tplc="0419001B" w:tentative="1">
      <w:start w:val="1"/>
      <w:numFmt w:val="lowerRoman"/>
      <w:lvlText w:val="%3."/>
      <w:lvlJc w:val="right"/>
      <w:pPr>
        <w:ind w:left="-1241" w:hanging="180"/>
      </w:pPr>
    </w:lvl>
    <w:lvl w:ilvl="3" w:tplc="0419000F" w:tentative="1">
      <w:start w:val="1"/>
      <w:numFmt w:val="decimal"/>
      <w:lvlText w:val="%4."/>
      <w:lvlJc w:val="left"/>
      <w:pPr>
        <w:ind w:left="-521" w:hanging="360"/>
      </w:pPr>
    </w:lvl>
    <w:lvl w:ilvl="4" w:tplc="04190019" w:tentative="1">
      <w:start w:val="1"/>
      <w:numFmt w:val="lowerLetter"/>
      <w:lvlText w:val="%5."/>
      <w:lvlJc w:val="left"/>
      <w:pPr>
        <w:ind w:left="199" w:hanging="360"/>
      </w:pPr>
    </w:lvl>
    <w:lvl w:ilvl="5" w:tplc="0419001B" w:tentative="1">
      <w:start w:val="1"/>
      <w:numFmt w:val="lowerRoman"/>
      <w:lvlText w:val="%6."/>
      <w:lvlJc w:val="right"/>
      <w:pPr>
        <w:ind w:left="919" w:hanging="180"/>
      </w:pPr>
    </w:lvl>
    <w:lvl w:ilvl="6" w:tplc="0419000F" w:tentative="1">
      <w:start w:val="1"/>
      <w:numFmt w:val="decimal"/>
      <w:lvlText w:val="%7."/>
      <w:lvlJc w:val="left"/>
      <w:pPr>
        <w:ind w:left="1639" w:hanging="360"/>
      </w:pPr>
    </w:lvl>
    <w:lvl w:ilvl="7" w:tplc="04190019" w:tentative="1">
      <w:start w:val="1"/>
      <w:numFmt w:val="lowerLetter"/>
      <w:lvlText w:val="%8."/>
      <w:lvlJc w:val="left"/>
      <w:pPr>
        <w:ind w:left="2359" w:hanging="360"/>
      </w:pPr>
    </w:lvl>
    <w:lvl w:ilvl="8" w:tplc="0419001B" w:tentative="1">
      <w:start w:val="1"/>
      <w:numFmt w:val="lowerRoman"/>
      <w:lvlText w:val="%9."/>
      <w:lvlJc w:val="right"/>
      <w:pPr>
        <w:ind w:left="3079" w:hanging="180"/>
      </w:pPr>
    </w:lvl>
  </w:abstractNum>
  <w:abstractNum w:abstractNumId="14" w15:restartNumberingAfterBreak="0">
    <w:nsid w:val="3B64356E"/>
    <w:multiLevelType w:val="multilevel"/>
    <w:tmpl w:val="D958AE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636D1"/>
    <w:multiLevelType w:val="multilevel"/>
    <w:tmpl w:val="822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A451F9"/>
    <w:multiLevelType w:val="hybridMultilevel"/>
    <w:tmpl w:val="4F5CE570"/>
    <w:lvl w:ilvl="0" w:tplc="832C8F52">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15:restartNumberingAfterBreak="0">
    <w:nsid w:val="43A83E2C"/>
    <w:multiLevelType w:val="hybridMultilevel"/>
    <w:tmpl w:val="8E1C29CA"/>
    <w:lvl w:ilvl="0" w:tplc="3C529F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53622C76"/>
    <w:multiLevelType w:val="hybridMultilevel"/>
    <w:tmpl w:val="C5F82FAC"/>
    <w:lvl w:ilvl="0" w:tplc="9D8A4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CCB2AA5"/>
    <w:multiLevelType w:val="hybridMultilevel"/>
    <w:tmpl w:val="B4B4DACA"/>
    <w:lvl w:ilvl="0" w:tplc="2994A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DFE113C"/>
    <w:multiLevelType w:val="multilevel"/>
    <w:tmpl w:val="C0EC9CA4"/>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E65EA3"/>
    <w:multiLevelType w:val="hybridMultilevel"/>
    <w:tmpl w:val="0ED2E19E"/>
    <w:lvl w:ilvl="0" w:tplc="D9D440F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 w15:restartNumberingAfterBreak="0">
    <w:nsid w:val="69E77F1F"/>
    <w:multiLevelType w:val="multilevel"/>
    <w:tmpl w:val="314212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5E58BB"/>
    <w:multiLevelType w:val="hybridMultilevel"/>
    <w:tmpl w:val="8406683E"/>
    <w:lvl w:ilvl="0" w:tplc="0B46F034">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76D110FA"/>
    <w:multiLevelType w:val="hybridMultilevel"/>
    <w:tmpl w:val="6AF6E7BA"/>
    <w:lvl w:ilvl="0" w:tplc="E5B00C8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15:restartNumberingAfterBreak="0">
    <w:nsid w:val="7C1A3242"/>
    <w:multiLevelType w:val="hybridMultilevel"/>
    <w:tmpl w:val="9F2AA8A0"/>
    <w:lvl w:ilvl="0" w:tplc="0B46F034">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6" w15:restartNumberingAfterBreak="0">
    <w:nsid w:val="7CB3431F"/>
    <w:multiLevelType w:val="hybridMultilevel"/>
    <w:tmpl w:val="5770BF9E"/>
    <w:lvl w:ilvl="0" w:tplc="600ABB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DF14E5B"/>
    <w:multiLevelType w:val="hybridMultilevel"/>
    <w:tmpl w:val="231AEF56"/>
    <w:lvl w:ilvl="0" w:tplc="47E20666">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27"/>
  </w:num>
  <w:num w:numId="2">
    <w:abstractNumId w:val="4"/>
  </w:num>
  <w:num w:numId="3">
    <w:abstractNumId w:val="12"/>
  </w:num>
  <w:num w:numId="4">
    <w:abstractNumId w:val="21"/>
  </w:num>
  <w:num w:numId="5">
    <w:abstractNumId w:val="17"/>
  </w:num>
  <w:num w:numId="6">
    <w:abstractNumId w:val="7"/>
  </w:num>
  <w:num w:numId="7">
    <w:abstractNumId w:val="16"/>
  </w:num>
  <w:num w:numId="8">
    <w:abstractNumId w:val="5"/>
  </w:num>
  <w:num w:numId="9">
    <w:abstractNumId w:val="13"/>
  </w:num>
  <w:num w:numId="10">
    <w:abstractNumId w:val="11"/>
  </w:num>
  <w:num w:numId="11">
    <w:abstractNumId w:val="24"/>
  </w:num>
  <w:num w:numId="12">
    <w:abstractNumId w:val="9"/>
  </w:num>
  <w:num w:numId="13">
    <w:abstractNumId w:val="22"/>
  </w:num>
  <w:num w:numId="14">
    <w:abstractNumId w:val="15"/>
  </w:num>
  <w:num w:numId="15">
    <w:abstractNumId w:val="10"/>
  </w:num>
  <w:num w:numId="16">
    <w:abstractNumId w:val="8"/>
  </w:num>
  <w:num w:numId="17">
    <w:abstractNumId w:val="14"/>
  </w:num>
  <w:num w:numId="18">
    <w:abstractNumId w:val="20"/>
  </w:num>
  <w:num w:numId="19">
    <w:abstractNumId w:val="25"/>
  </w:num>
  <w:num w:numId="20">
    <w:abstractNumId w:val="23"/>
  </w:num>
  <w:num w:numId="21">
    <w:abstractNumId w:val="6"/>
  </w:num>
  <w:num w:numId="22">
    <w:abstractNumId w:val="0"/>
  </w:num>
  <w:num w:numId="23">
    <w:abstractNumId w:val="1"/>
  </w:num>
  <w:num w:numId="24">
    <w:abstractNumId w:val="2"/>
  </w:num>
  <w:num w:numId="25">
    <w:abstractNumId w:val="3"/>
  </w:num>
  <w:num w:numId="26">
    <w:abstractNumId w:val="19"/>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EE"/>
    <w:rsid w:val="00001CF8"/>
    <w:rsid w:val="000534AA"/>
    <w:rsid w:val="0007035D"/>
    <w:rsid w:val="000A4A53"/>
    <w:rsid w:val="00111EF7"/>
    <w:rsid w:val="0012068C"/>
    <w:rsid w:val="00197F28"/>
    <w:rsid w:val="001A6457"/>
    <w:rsid w:val="001E0A7E"/>
    <w:rsid w:val="001F4100"/>
    <w:rsid w:val="00222BBF"/>
    <w:rsid w:val="0022681B"/>
    <w:rsid w:val="00226969"/>
    <w:rsid w:val="0022799E"/>
    <w:rsid w:val="00277BFA"/>
    <w:rsid w:val="00296BD3"/>
    <w:rsid w:val="002A0432"/>
    <w:rsid w:val="002B6BC7"/>
    <w:rsid w:val="002D0DF6"/>
    <w:rsid w:val="002E3FC7"/>
    <w:rsid w:val="00353D46"/>
    <w:rsid w:val="003608AA"/>
    <w:rsid w:val="00365AE2"/>
    <w:rsid w:val="00373FE7"/>
    <w:rsid w:val="00382FAA"/>
    <w:rsid w:val="0039689B"/>
    <w:rsid w:val="003A2FED"/>
    <w:rsid w:val="003B2C2F"/>
    <w:rsid w:val="003D3ABE"/>
    <w:rsid w:val="003E7F14"/>
    <w:rsid w:val="00412E05"/>
    <w:rsid w:val="00421998"/>
    <w:rsid w:val="00494A14"/>
    <w:rsid w:val="004A4719"/>
    <w:rsid w:val="004A4F41"/>
    <w:rsid w:val="004B175A"/>
    <w:rsid w:val="004B7CE7"/>
    <w:rsid w:val="004D5BEE"/>
    <w:rsid w:val="004E5F73"/>
    <w:rsid w:val="004F3677"/>
    <w:rsid w:val="00506945"/>
    <w:rsid w:val="005262D2"/>
    <w:rsid w:val="00544D69"/>
    <w:rsid w:val="0055466E"/>
    <w:rsid w:val="0058461A"/>
    <w:rsid w:val="00584937"/>
    <w:rsid w:val="00595280"/>
    <w:rsid w:val="005A391C"/>
    <w:rsid w:val="005B061B"/>
    <w:rsid w:val="005B071C"/>
    <w:rsid w:val="005B501E"/>
    <w:rsid w:val="005B6C45"/>
    <w:rsid w:val="005F4BF7"/>
    <w:rsid w:val="00602EAE"/>
    <w:rsid w:val="006037CE"/>
    <w:rsid w:val="006043EA"/>
    <w:rsid w:val="00606F22"/>
    <w:rsid w:val="00637A83"/>
    <w:rsid w:val="0064198A"/>
    <w:rsid w:val="006446AF"/>
    <w:rsid w:val="006A3280"/>
    <w:rsid w:val="006A5561"/>
    <w:rsid w:val="006C198C"/>
    <w:rsid w:val="006C44EB"/>
    <w:rsid w:val="006C76DA"/>
    <w:rsid w:val="006D2C58"/>
    <w:rsid w:val="006F1307"/>
    <w:rsid w:val="00704944"/>
    <w:rsid w:val="007308CA"/>
    <w:rsid w:val="0074224E"/>
    <w:rsid w:val="007543AC"/>
    <w:rsid w:val="007645DD"/>
    <w:rsid w:val="00772107"/>
    <w:rsid w:val="007B33AD"/>
    <w:rsid w:val="007C04F1"/>
    <w:rsid w:val="007C4E14"/>
    <w:rsid w:val="007F1832"/>
    <w:rsid w:val="00807B6F"/>
    <w:rsid w:val="0082730F"/>
    <w:rsid w:val="00851D58"/>
    <w:rsid w:val="0086657B"/>
    <w:rsid w:val="008704E6"/>
    <w:rsid w:val="00896E29"/>
    <w:rsid w:val="008C0792"/>
    <w:rsid w:val="008D054B"/>
    <w:rsid w:val="008E5AB5"/>
    <w:rsid w:val="008F45D1"/>
    <w:rsid w:val="00922F7C"/>
    <w:rsid w:val="009340DC"/>
    <w:rsid w:val="00984D3C"/>
    <w:rsid w:val="00994B86"/>
    <w:rsid w:val="009B52F0"/>
    <w:rsid w:val="00A03F2C"/>
    <w:rsid w:val="00A076DA"/>
    <w:rsid w:val="00A95221"/>
    <w:rsid w:val="00AB646C"/>
    <w:rsid w:val="00AD0690"/>
    <w:rsid w:val="00AD330F"/>
    <w:rsid w:val="00AE7BF7"/>
    <w:rsid w:val="00AF0FAD"/>
    <w:rsid w:val="00B8205A"/>
    <w:rsid w:val="00B93727"/>
    <w:rsid w:val="00B945D1"/>
    <w:rsid w:val="00BA6445"/>
    <w:rsid w:val="00BC2CA4"/>
    <w:rsid w:val="00BD13D5"/>
    <w:rsid w:val="00C564BB"/>
    <w:rsid w:val="00C74D46"/>
    <w:rsid w:val="00CB731C"/>
    <w:rsid w:val="00D0630E"/>
    <w:rsid w:val="00D21304"/>
    <w:rsid w:val="00D27EAB"/>
    <w:rsid w:val="00D4723D"/>
    <w:rsid w:val="00DA1AC6"/>
    <w:rsid w:val="00DB4B55"/>
    <w:rsid w:val="00DF6B98"/>
    <w:rsid w:val="00E02945"/>
    <w:rsid w:val="00E23610"/>
    <w:rsid w:val="00E24410"/>
    <w:rsid w:val="00E24F4E"/>
    <w:rsid w:val="00E84861"/>
    <w:rsid w:val="00E87639"/>
    <w:rsid w:val="00EB120C"/>
    <w:rsid w:val="00EC7453"/>
    <w:rsid w:val="00EE02E2"/>
    <w:rsid w:val="00F20110"/>
    <w:rsid w:val="00F219B1"/>
    <w:rsid w:val="00F31771"/>
    <w:rsid w:val="00F613DA"/>
    <w:rsid w:val="00F670F5"/>
    <w:rsid w:val="00F71D2C"/>
    <w:rsid w:val="00F76AD3"/>
    <w:rsid w:val="00F80672"/>
    <w:rsid w:val="00F84472"/>
    <w:rsid w:val="00F85B4F"/>
    <w:rsid w:val="00FC26D4"/>
    <w:rsid w:val="00FD64CE"/>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72A7"/>
  <w15:docId w15:val="{66E36317-9324-4D8A-9B89-8877952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EE"/>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AB64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B64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B64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B646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B646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B646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B646C"/>
    <w:pPr>
      <w:spacing w:before="240" w:after="60"/>
      <w:outlineLvl w:val="6"/>
    </w:pPr>
    <w:rPr>
      <w:rFonts w:cstheme="majorBidi"/>
    </w:rPr>
  </w:style>
  <w:style w:type="paragraph" w:styleId="8">
    <w:name w:val="heading 8"/>
    <w:basedOn w:val="a"/>
    <w:next w:val="a"/>
    <w:link w:val="80"/>
    <w:uiPriority w:val="9"/>
    <w:semiHidden/>
    <w:unhideWhenUsed/>
    <w:qFormat/>
    <w:rsid w:val="00AB646C"/>
    <w:pPr>
      <w:spacing w:before="240" w:after="60"/>
      <w:outlineLvl w:val="7"/>
    </w:pPr>
    <w:rPr>
      <w:rFonts w:cstheme="majorBidi"/>
      <w:i/>
      <w:iCs/>
    </w:rPr>
  </w:style>
  <w:style w:type="paragraph" w:styleId="9">
    <w:name w:val="heading 9"/>
    <w:basedOn w:val="a"/>
    <w:next w:val="a"/>
    <w:link w:val="90"/>
    <w:uiPriority w:val="9"/>
    <w:semiHidden/>
    <w:unhideWhenUsed/>
    <w:qFormat/>
    <w:rsid w:val="00AB64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46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B646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B646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B646C"/>
    <w:rPr>
      <w:rFonts w:cstheme="majorBidi"/>
      <w:b/>
      <w:bCs/>
      <w:sz w:val="28"/>
      <w:szCs w:val="28"/>
    </w:rPr>
  </w:style>
  <w:style w:type="character" w:customStyle="1" w:styleId="50">
    <w:name w:val="Заголовок 5 Знак"/>
    <w:basedOn w:val="a0"/>
    <w:link w:val="5"/>
    <w:uiPriority w:val="9"/>
    <w:semiHidden/>
    <w:rsid w:val="00AB646C"/>
    <w:rPr>
      <w:rFonts w:cstheme="majorBidi"/>
      <w:b/>
      <w:bCs/>
      <w:i/>
      <w:iCs/>
      <w:sz w:val="26"/>
      <w:szCs w:val="26"/>
    </w:rPr>
  </w:style>
  <w:style w:type="character" w:customStyle="1" w:styleId="60">
    <w:name w:val="Заголовок 6 Знак"/>
    <w:basedOn w:val="a0"/>
    <w:link w:val="6"/>
    <w:uiPriority w:val="9"/>
    <w:semiHidden/>
    <w:rsid w:val="00AB646C"/>
    <w:rPr>
      <w:rFonts w:cstheme="majorBidi"/>
      <w:b/>
      <w:bCs/>
    </w:rPr>
  </w:style>
  <w:style w:type="character" w:customStyle="1" w:styleId="70">
    <w:name w:val="Заголовок 7 Знак"/>
    <w:basedOn w:val="a0"/>
    <w:link w:val="7"/>
    <w:uiPriority w:val="9"/>
    <w:semiHidden/>
    <w:rsid w:val="00AB646C"/>
    <w:rPr>
      <w:rFonts w:cstheme="majorBidi"/>
      <w:sz w:val="24"/>
      <w:szCs w:val="24"/>
    </w:rPr>
  </w:style>
  <w:style w:type="character" w:customStyle="1" w:styleId="80">
    <w:name w:val="Заголовок 8 Знак"/>
    <w:basedOn w:val="a0"/>
    <w:link w:val="8"/>
    <w:uiPriority w:val="9"/>
    <w:semiHidden/>
    <w:rsid w:val="00AB646C"/>
    <w:rPr>
      <w:rFonts w:cstheme="majorBidi"/>
      <w:i/>
      <w:iCs/>
      <w:sz w:val="24"/>
      <w:szCs w:val="24"/>
    </w:rPr>
  </w:style>
  <w:style w:type="character" w:customStyle="1" w:styleId="90">
    <w:name w:val="Заголовок 9 Знак"/>
    <w:basedOn w:val="a0"/>
    <w:link w:val="9"/>
    <w:uiPriority w:val="9"/>
    <w:semiHidden/>
    <w:rsid w:val="00AB646C"/>
    <w:rPr>
      <w:rFonts w:asciiTheme="majorHAnsi" w:eastAsiaTheme="majorEastAsia" w:hAnsiTheme="majorHAnsi" w:cstheme="majorBidi"/>
    </w:rPr>
  </w:style>
  <w:style w:type="paragraph" w:styleId="a3">
    <w:name w:val="Title"/>
    <w:basedOn w:val="a"/>
    <w:next w:val="a"/>
    <w:link w:val="a4"/>
    <w:uiPriority w:val="10"/>
    <w:qFormat/>
    <w:rsid w:val="00AB646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AB646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B646C"/>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AB646C"/>
    <w:rPr>
      <w:rFonts w:asciiTheme="majorHAnsi" w:eastAsiaTheme="majorEastAsia" w:hAnsiTheme="majorHAnsi" w:cstheme="majorBidi"/>
      <w:sz w:val="24"/>
      <w:szCs w:val="24"/>
    </w:rPr>
  </w:style>
  <w:style w:type="character" w:styleId="a7">
    <w:name w:val="Strong"/>
    <w:basedOn w:val="a0"/>
    <w:qFormat/>
    <w:rsid w:val="00AB646C"/>
    <w:rPr>
      <w:b/>
      <w:bCs/>
    </w:rPr>
  </w:style>
  <w:style w:type="character" w:styleId="a8">
    <w:name w:val="Emphasis"/>
    <w:basedOn w:val="a0"/>
    <w:uiPriority w:val="20"/>
    <w:qFormat/>
    <w:rsid w:val="00AB646C"/>
    <w:rPr>
      <w:rFonts w:asciiTheme="minorHAnsi" w:hAnsiTheme="minorHAnsi"/>
      <w:b/>
      <w:i/>
      <w:iCs/>
    </w:rPr>
  </w:style>
  <w:style w:type="paragraph" w:styleId="a9">
    <w:name w:val="No Spacing"/>
    <w:basedOn w:val="a"/>
    <w:qFormat/>
    <w:rsid w:val="00AB646C"/>
    <w:rPr>
      <w:szCs w:val="32"/>
    </w:rPr>
  </w:style>
  <w:style w:type="paragraph" w:styleId="aa">
    <w:name w:val="List Paragraph"/>
    <w:basedOn w:val="a"/>
    <w:uiPriority w:val="34"/>
    <w:qFormat/>
    <w:rsid w:val="00AB646C"/>
    <w:pPr>
      <w:ind w:left="720"/>
      <w:contextualSpacing/>
    </w:pPr>
  </w:style>
  <w:style w:type="paragraph" w:styleId="21">
    <w:name w:val="Quote"/>
    <w:basedOn w:val="a"/>
    <w:next w:val="a"/>
    <w:link w:val="22"/>
    <w:uiPriority w:val="29"/>
    <w:qFormat/>
    <w:rsid w:val="00AB646C"/>
    <w:rPr>
      <w:i/>
    </w:rPr>
  </w:style>
  <w:style w:type="character" w:customStyle="1" w:styleId="22">
    <w:name w:val="Цитата 2 Знак"/>
    <w:basedOn w:val="a0"/>
    <w:link w:val="21"/>
    <w:uiPriority w:val="29"/>
    <w:rsid w:val="00AB646C"/>
    <w:rPr>
      <w:i/>
      <w:sz w:val="24"/>
      <w:szCs w:val="24"/>
    </w:rPr>
  </w:style>
  <w:style w:type="paragraph" w:styleId="ab">
    <w:name w:val="Intense Quote"/>
    <w:basedOn w:val="a"/>
    <w:next w:val="a"/>
    <w:link w:val="ac"/>
    <w:uiPriority w:val="30"/>
    <w:qFormat/>
    <w:rsid w:val="00AB646C"/>
    <w:pPr>
      <w:ind w:left="720" w:right="720"/>
    </w:pPr>
    <w:rPr>
      <w:b/>
      <w:i/>
      <w:szCs w:val="22"/>
    </w:rPr>
  </w:style>
  <w:style w:type="character" w:customStyle="1" w:styleId="ac">
    <w:name w:val="Выделенная цитата Знак"/>
    <w:basedOn w:val="a0"/>
    <w:link w:val="ab"/>
    <w:uiPriority w:val="30"/>
    <w:rsid w:val="00AB646C"/>
    <w:rPr>
      <w:b/>
      <w:i/>
      <w:sz w:val="24"/>
    </w:rPr>
  </w:style>
  <w:style w:type="character" w:styleId="ad">
    <w:name w:val="Subtle Emphasis"/>
    <w:uiPriority w:val="19"/>
    <w:qFormat/>
    <w:rsid w:val="00AB646C"/>
    <w:rPr>
      <w:i/>
      <w:color w:val="5A5A5A" w:themeColor="text1" w:themeTint="A5"/>
    </w:rPr>
  </w:style>
  <w:style w:type="character" w:styleId="ae">
    <w:name w:val="Intense Emphasis"/>
    <w:basedOn w:val="a0"/>
    <w:uiPriority w:val="21"/>
    <w:qFormat/>
    <w:rsid w:val="00AB646C"/>
    <w:rPr>
      <w:b/>
      <w:i/>
      <w:sz w:val="24"/>
      <w:szCs w:val="24"/>
      <w:u w:val="single"/>
    </w:rPr>
  </w:style>
  <w:style w:type="character" w:styleId="af">
    <w:name w:val="Subtle Reference"/>
    <w:basedOn w:val="a0"/>
    <w:uiPriority w:val="31"/>
    <w:qFormat/>
    <w:rsid w:val="00AB646C"/>
    <w:rPr>
      <w:sz w:val="24"/>
      <w:szCs w:val="24"/>
      <w:u w:val="single"/>
    </w:rPr>
  </w:style>
  <w:style w:type="character" w:styleId="af0">
    <w:name w:val="Intense Reference"/>
    <w:basedOn w:val="a0"/>
    <w:uiPriority w:val="32"/>
    <w:qFormat/>
    <w:rsid w:val="00AB646C"/>
    <w:rPr>
      <w:b/>
      <w:sz w:val="24"/>
      <w:u w:val="single"/>
    </w:rPr>
  </w:style>
  <w:style w:type="character" w:styleId="af1">
    <w:name w:val="Book Title"/>
    <w:basedOn w:val="a0"/>
    <w:uiPriority w:val="33"/>
    <w:qFormat/>
    <w:rsid w:val="00AB646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B646C"/>
    <w:pPr>
      <w:outlineLvl w:val="9"/>
    </w:pPr>
  </w:style>
  <w:style w:type="character" w:customStyle="1" w:styleId="af3">
    <w:name w:val="Основной текст_"/>
    <w:basedOn w:val="a0"/>
    <w:link w:val="11"/>
    <w:rsid w:val="003608AA"/>
    <w:rPr>
      <w:rFonts w:ascii="Times New Roman" w:eastAsia="Times New Roman" w:hAnsi="Times New Roman"/>
      <w:sz w:val="26"/>
      <w:szCs w:val="26"/>
      <w:shd w:val="clear" w:color="auto" w:fill="FFFFFF"/>
    </w:rPr>
  </w:style>
  <w:style w:type="character" w:customStyle="1" w:styleId="23">
    <w:name w:val="Заголовок №2_"/>
    <w:basedOn w:val="a0"/>
    <w:link w:val="24"/>
    <w:rsid w:val="003608AA"/>
    <w:rPr>
      <w:rFonts w:ascii="Times New Roman" w:eastAsia="Times New Roman" w:hAnsi="Times New Roman"/>
      <w:b/>
      <w:bCs/>
      <w:sz w:val="26"/>
      <w:szCs w:val="26"/>
      <w:shd w:val="clear" w:color="auto" w:fill="FFFFFF"/>
    </w:rPr>
  </w:style>
  <w:style w:type="paragraph" w:customStyle="1" w:styleId="11">
    <w:name w:val="Основной текст1"/>
    <w:basedOn w:val="a"/>
    <w:link w:val="af3"/>
    <w:rsid w:val="003608AA"/>
    <w:pPr>
      <w:widowControl w:val="0"/>
      <w:shd w:val="clear" w:color="auto" w:fill="FFFFFF"/>
      <w:spacing w:line="254" w:lineRule="auto"/>
      <w:ind w:firstLine="400"/>
    </w:pPr>
    <w:rPr>
      <w:sz w:val="26"/>
      <w:szCs w:val="26"/>
      <w:lang w:val="en-US" w:eastAsia="en-US" w:bidi="en-US"/>
    </w:rPr>
  </w:style>
  <w:style w:type="paragraph" w:customStyle="1" w:styleId="24">
    <w:name w:val="Заголовок №2"/>
    <w:basedOn w:val="a"/>
    <w:link w:val="23"/>
    <w:rsid w:val="003608AA"/>
    <w:pPr>
      <w:widowControl w:val="0"/>
      <w:shd w:val="clear" w:color="auto" w:fill="FFFFFF"/>
      <w:spacing w:line="254" w:lineRule="auto"/>
      <w:jc w:val="center"/>
      <w:outlineLvl w:val="1"/>
    </w:pPr>
    <w:rPr>
      <w:b/>
      <w:bCs/>
      <w:sz w:val="26"/>
      <w:szCs w:val="26"/>
      <w:lang w:val="en-US" w:eastAsia="en-US" w:bidi="en-US"/>
    </w:rPr>
  </w:style>
  <w:style w:type="table" w:styleId="af4">
    <w:name w:val="Table Grid"/>
    <w:basedOn w:val="a1"/>
    <w:uiPriority w:val="59"/>
    <w:rsid w:val="00BC2CA4"/>
    <w:pPr>
      <w:spacing w:after="0" w:line="240" w:lineRule="auto"/>
    </w:pPr>
    <w:rPr>
      <w:rFonts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F4BF7"/>
    <w:pPr>
      <w:widowControl w:val="0"/>
      <w:suppressAutoHyphens/>
      <w:spacing w:after="0" w:line="240" w:lineRule="auto"/>
    </w:pPr>
    <w:rPr>
      <w:rFonts w:ascii="Arial" w:eastAsia="Droid Sans Fallback" w:hAnsi="Arial" w:cs="unifont"/>
      <w:sz w:val="24"/>
      <w:szCs w:val="24"/>
      <w:lang w:val="ru-RU" w:eastAsia="zh-CN" w:bidi="hi-IN"/>
    </w:rPr>
  </w:style>
  <w:style w:type="paragraph" w:styleId="af5">
    <w:name w:val="Body Text"/>
    <w:basedOn w:val="a"/>
    <w:link w:val="af6"/>
    <w:rsid w:val="005F4BF7"/>
    <w:pPr>
      <w:suppressAutoHyphens/>
      <w:spacing w:after="120"/>
    </w:pPr>
    <w:rPr>
      <w:color w:val="000000"/>
      <w:kern w:val="1"/>
      <w:sz w:val="20"/>
      <w:szCs w:val="20"/>
      <w:lang w:eastAsia="zh-CN"/>
    </w:rPr>
  </w:style>
  <w:style w:type="character" w:customStyle="1" w:styleId="af6">
    <w:name w:val="Основной текст Знак"/>
    <w:basedOn w:val="a0"/>
    <w:link w:val="af5"/>
    <w:rsid w:val="005F4BF7"/>
    <w:rPr>
      <w:rFonts w:ascii="Times New Roman" w:eastAsia="Times New Roman" w:hAnsi="Times New Roman"/>
      <w:color w:val="000000"/>
      <w:kern w:val="1"/>
      <w:sz w:val="20"/>
      <w:szCs w:val="20"/>
      <w:lang w:val="ru-RU" w:eastAsia="zh-CN" w:bidi="ar-SA"/>
    </w:rPr>
  </w:style>
  <w:style w:type="paragraph" w:customStyle="1" w:styleId="af7">
    <w:name w:val="Содержимое таблицы"/>
    <w:basedOn w:val="a"/>
    <w:rsid w:val="005F4BF7"/>
    <w:pPr>
      <w:suppressLineNumbers/>
      <w:suppressAutoHyphens/>
    </w:pPr>
    <w:rPr>
      <w:color w:val="000000"/>
      <w:kern w:val="1"/>
      <w:sz w:val="20"/>
      <w:szCs w:val="20"/>
      <w:lang w:eastAsia="zh-CN"/>
    </w:rPr>
  </w:style>
  <w:style w:type="paragraph" w:customStyle="1" w:styleId="af8">
    <w:name w:val="Заголовок таблицы"/>
    <w:basedOn w:val="af7"/>
    <w:rsid w:val="005F4BF7"/>
    <w:pPr>
      <w:jc w:val="center"/>
    </w:pPr>
    <w:rPr>
      <w:b/>
      <w:bCs/>
    </w:rPr>
  </w:style>
  <w:style w:type="character" w:customStyle="1" w:styleId="13">
    <w:name w:val="Заголовок №1_"/>
    <w:basedOn w:val="a0"/>
    <w:link w:val="14"/>
    <w:rsid w:val="00353D46"/>
    <w:rPr>
      <w:rFonts w:ascii="Times New Roman" w:eastAsia="Times New Roman" w:hAnsi="Times New Roman"/>
      <w:b/>
      <w:bCs/>
      <w:sz w:val="28"/>
      <w:szCs w:val="28"/>
      <w:shd w:val="clear" w:color="auto" w:fill="FFFFFF"/>
    </w:rPr>
  </w:style>
  <w:style w:type="paragraph" w:customStyle="1" w:styleId="14">
    <w:name w:val="Заголовок №1"/>
    <w:basedOn w:val="a"/>
    <w:link w:val="13"/>
    <w:rsid w:val="00353D46"/>
    <w:pPr>
      <w:widowControl w:val="0"/>
      <w:shd w:val="clear" w:color="auto" w:fill="FFFFFF"/>
      <w:spacing w:line="490" w:lineRule="exact"/>
      <w:ind w:hanging="220"/>
      <w:jc w:val="right"/>
      <w:outlineLvl w:val="0"/>
    </w:pPr>
    <w:rPr>
      <w:b/>
      <w:bCs/>
      <w:sz w:val="28"/>
      <w:szCs w:val="28"/>
      <w:lang w:val="en-US" w:eastAsia="en-US" w:bidi="en-US"/>
    </w:rPr>
  </w:style>
  <w:style w:type="character" w:customStyle="1" w:styleId="51">
    <w:name w:val="Основной текст (5)_"/>
    <w:basedOn w:val="a0"/>
    <w:link w:val="52"/>
    <w:rsid w:val="00353D46"/>
    <w:rPr>
      <w:rFonts w:ascii="Times New Roman" w:eastAsia="Times New Roman" w:hAnsi="Times New Roman"/>
      <w:i/>
      <w:iCs/>
      <w:sz w:val="19"/>
      <w:szCs w:val="19"/>
      <w:shd w:val="clear" w:color="auto" w:fill="FFFFFF"/>
    </w:rPr>
  </w:style>
  <w:style w:type="paragraph" w:customStyle="1" w:styleId="52">
    <w:name w:val="Основной текст (5)"/>
    <w:basedOn w:val="a"/>
    <w:link w:val="51"/>
    <w:rsid w:val="00353D46"/>
    <w:pPr>
      <w:widowControl w:val="0"/>
      <w:shd w:val="clear" w:color="auto" w:fill="FFFFFF"/>
      <w:spacing w:line="269" w:lineRule="exact"/>
    </w:pPr>
    <w:rPr>
      <w:i/>
      <w:iCs/>
      <w:sz w:val="19"/>
      <w:szCs w:val="19"/>
      <w:lang w:val="en-US" w:eastAsia="en-US" w:bidi="en-US"/>
    </w:rPr>
  </w:style>
  <w:style w:type="paragraph" w:styleId="af9">
    <w:name w:val="Balloon Text"/>
    <w:basedOn w:val="a"/>
    <w:link w:val="afa"/>
    <w:uiPriority w:val="99"/>
    <w:semiHidden/>
    <w:unhideWhenUsed/>
    <w:rsid w:val="00FC26D4"/>
    <w:rPr>
      <w:rFonts w:ascii="Tahoma" w:hAnsi="Tahoma" w:cs="Tahoma"/>
      <w:sz w:val="16"/>
      <w:szCs w:val="16"/>
    </w:rPr>
  </w:style>
  <w:style w:type="character" w:customStyle="1" w:styleId="afa">
    <w:name w:val="Текст выноски Знак"/>
    <w:basedOn w:val="a0"/>
    <w:link w:val="af9"/>
    <w:uiPriority w:val="99"/>
    <w:semiHidden/>
    <w:rsid w:val="00FC26D4"/>
    <w:rPr>
      <w:rFonts w:ascii="Tahoma" w:eastAsia="Times New Roman"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1F94-A695-4FDD-8DB4-51417936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6264</Words>
  <Characters>35708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УО</cp:lastModifiedBy>
  <cp:revision>18</cp:revision>
  <cp:lastPrinted>2022-02-25T02:18:00Z</cp:lastPrinted>
  <dcterms:created xsi:type="dcterms:W3CDTF">2022-02-25T02:16:00Z</dcterms:created>
  <dcterms:modified xsi:type="dcterms:W3CDTF">2022-03-04T02:10:00Z</dcterms:modified>
</cp:coreProperties>
</file>