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bookmarkStart w:id="0" w:name="Par1"/>
      <w:bookmarkEnd w:id="0"/>
      <w:r w:rsidRPr="003B0FF0">
        <w:rPr>
          <w:rFonts w:ascii="Times New Roman" w:hAnsi="Times New Roman" w:cs="Times New Roman"/>
          <w:b/>
          <w:bCs/>
        </w:rPr>
        <w:t>ПРАВИТЕЛЬСТВО РЕСПУБЛИКИ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ПОСТАНОВЛЕНИЕ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от 21 февраля 2014 г. N 68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ОБ УТВЕРЖДЕНИИ ПОРЯДКА ВЗАИМОДЕЙСТВИЯ ОРГАНОВ И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УЧРЕЖДЕНИЙ СИСТЕМЫ ПРОФИЛАКТИКИ БЕЗНАДЗОРНОСТИ И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ПРАВОНАРУШЕНИЙ НЕСОВЕРШЕННОЛЕТНИХ В РЕСПУБЛИКЕ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ПО ВЫЯВЛЕНИЮ, ДАЛЬНЕЙШЕМУ УСТРОЙСТВУ И РЕАБИЛИТАЦИИ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БЕЗНАДЗОРНЫХ И БЕСПРИЗОРНЫХ ДЕТЕЙ И ПОЛОЖЕНИЯ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 xml:space="preserve">О ЕДИНОМ РЕСПУБЛИКАНСКОМ БАНКЕ </w:t>
      </w:r>
      <w:proofErr w:type="gramStart"/>
      <w:r w:rsidRPr="003B0FF0">
        <w:rPr>
          <w:rFonts w:ascii="Times New Roman" w:hAnsi="Times New Roman" w:cs="Times New Roman"/>
          <w:b/>
          <w:bCs/>
        </w:rPr>
        <w:t>БЕЗНАДЗОРНЫХ</w:t>
      </w:r>
      <w:proofErr w:type="gramEnd"/>
      <w:r w:rsidRPr="003B0FF0">
        <w:rPr>
          <w:rFonts w:ascii="Times New Roman" w:hAnsi="Times New Roman" w:cs="Times New Roman"/>
          <w:b/>
          <w:bCs/>
        </w:rPr>
        <w:t xml:space="preserve"> И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 xml:space="preserve">БЕСПРИЗОРНЫХ ДЕТЕЙ, НАХОДЯЩИХСЯ </w:t>
      </w:r>
      <w:proofErr w:type="gramStart"/>
      <w:r w:rsidRPr="003B0FF0">
        <w:rPr>
          <w:rFonts w:ascii="Times New Roman" w:hAnsi="Times New Roman" w:cs="Times New Roman"/>
          <w:b/>
          <w:bCs/>
        </w:rPr>
        <w:t>В</w:t>
      </w:r>
      <w:proofErr w:type="gramEnd"/>
      <w:r w:rsidRPr="003B0FF0">
        <w:rPr>
          <w:rFonts w:ascii="Times New Roman" w:hAnsi="Times New Roman" w:cs="Times New Roman"/>
          <w:b/>
          <w:bCs/>
        </w:rPr>
        <w:t xml:space="preserve"> СОЦИАЛЬНО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 xml:space="preserve">ОПАСНОМ </w:t>
      </w:r>
      <w:proofErr w:type="gramStart"/>
      <w:r w:rsidRPr="003B0FF0">
        <w:rPr>
          <w:rFonts w:ascii="Times New Roman" w:hAnsi="Times New Roman" w:cs="Times New Roman"/>
          <w:b/>
          <w:bCs/>
        </w:rPr>
        <w:t>ПОЛОЖЕНИИ</w:t>
      </w:r>
      <w:proofErr w:type="gramEnd"/>
      <w:r w:rsidRPr="003B0FF0">
        <w:rPr>
          <w:rFonts w:ascii="Times New Roman" w:hAnsi="Times New Roman" w:cs="Times New Roman"/>
          <w:b/>
          <w:bCs/>
        </w:rPr>
        <w:t>, В РЕСПУБЛИКЕ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Во исполнение Федерального </w:t>
      </w:r>
      <w:hyperlink r:id="rId4" w:history="1">
        <w:r w:rsidRPr="003B0FF0">
          <w:rPr>
            <w:rFonts w:ascii="Times New Roman" w:hAnsi="Times New Roman" w:cs="Times New Roman"/>
            <w:color w:val="0000FF"/>
          </w:rPr>
          <w:t>закона</w:t>
        </w:r>
      </w:hyperlink>
      <w:r w:rsidRPr="003B0FF0">
        <w:rPr>
          <w:rFonts w:ascii="Times New Roman" w:hAnsi="Times New Roman" w:cs="Times New Roman"/>
        </w:rPr>
        <w:t xml:space="preserve"> от 24 июня 1999 г. N 120-ФЗ "Об основах системы профилактики безнадзорности и правонарушений несовершеннолетних", </w:t>
      </w:r>
      <w:hyperlink r:id="rId5" w:history="1">
        <w:r w:rsidRPr="003B0FF0">
          <w:rPr>
            <w:rFonts w:ascii="Times New Roman" w:hAnsi="Times New Roman" w:cs="Times New Roman"/>
            <w:color w:val="0000FF"/>
          </w:rPr>
          <w:t>Закона</w:t>
        </w:r>
      </w:hyperlink>
      <w:r w:rsidRPr="003B0FF0">
        <w:rPr>
          <w:rFonts w:ascii="Times New Roman" w:hAnsi="Times New Roman" w:cs="Times New Roman"/>
        </w:rPr>
        <w:t xml:space="preserve"> Республики Тыва от 29 декабря 2004 г. N 1165 ВХ-1 "О системе профилактики безнадзорности и правонарушений несовершеннолетних в Республике Тыва" Правительство Республики Тыва постановляет: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1. Утвердить прилагаемые:</w:t>
      </w:r>
    </w:p>
    <w:p w:rsidR="003B0FF0" w:rsidRPr="003B0FF0" w:rsidRDefault="00E6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38" w:history="1">
        <w:r w:rsidR="003B0FF0" w:rsidRPr="003B0FF0">
          <w:rPr>
            <w:rFonts w:ascii="Times New Roman" w:hAnsi="Times New Roman" w:cs="Times New Roman"/>
            <w:color w:val="0000FF"/>
          </w:rPr>
          <w:t>Порядок</w:t>
        </w:r>
      </w:hyperlink>
      <w:r w:rsidR="003B0FF0" w:rsidRPr="003B0FF0">
        <w:rPr>
          <w:rFonts w:ascii="Times New Roman" w:hAnsi="Times New Roman" w:cs="Times New Roman"/>
        </w:rPr>
        <w:t xml:space="preserve"> взаимодействия органов и учреждений системы профилактики безнадзорности и правонарушений несовершеннолетних в Республике Тыва по выявлению, дальнейшему устройству, реабилитации безнадзорных и беспризорных детей;</w:t>
      </w:r>
    </w:p>
    <w:p w:rsidR="003B0FF0" w:rsidRPr="003B0FF0" w:rsidRDefault="00E6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w:anchor="Par278" w:history="1">
        <w:r w:rsidR="003B0FF0" w:rsidRPr="003B0FF0">
          <w:rPr>
            <w:rFonts w:ascii="Times New Roman" w:hAnsi="Times New Roman" w:cs="Times New Roman"/>
            <w:color w:val="0000FF"/>
          </w:rPr>
          <w:t>Положение</w:t>
        </w:r>
      </w:hyperlink>
      <w:r w:rsidR="003B0FF0" w:rsidRPr="003B0FF0">
        <w:rPr>
          <w:rFonts w:ascii="Times New Roman" w:hAnsi="Times New Roman" w:cs="Times New Roman"/>
        </w:rPr>
        <w:t xml:space="preserve"> о Едином республиканском банке данных безнадзорных и беспризорных детей, находящихся в социально опасном положении, в Республике Тыва.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2. Органам и учреждениям системы профилактики Республики Тыва обеспечить организацию работы по взаимодействию в подведомственных учреждениях в соответствии с утвержденным </w:t>
      </w:r>
      <w:hyperlink w:anchor="Par38" w:history="1">
        <w:r w:rsidRPr="003B0FF0">
          <w:rPr>
            <w:rFonts w:ascii="Times New Roman" w:hAnsi="Times New Roman" w:cs="Times New Roman"/>
            <w:color w:val="0000FF"/>
          </w:rPr>
          <w:t>Порядком</w:t>
        </w:r>
      </w:hyperlink>
      <w:r w:rsidRPr="003B0FF0">
        <w:rPr>
          <w:rFonts w:ascii="Times New Roman" w:hAnsi="Times New Roman" w:cs="Times New Roman"/>
        </w:rPr>
        <w:t>, в том числе принятие соответствующих правовых и иных актов.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3. Межведомственной комиссии по делам несовершеннолетних при Правительстве Республики Тыва обеспечить взаимодействие органов и учреждений системы профилактики безнадзорности и правонарушений несовершеннолетних в Республике Тыва в соответствии с утвержденным </w:t>
      </w:r>
      <w:hyperlink w:anchor="Par38" w:history="1">
        <w:r w:rsidRPr="003B0FF0">
          <w:rPr>
            <w:rFonts w:ascii="Times New Roman" w:hAnsi="Times New Roman" w:cs="Times New Roman"/>
            <w:color w:val="0000FF"/>
          </w:rPr>
          <w:t>Порядком</w:t>
        </w:r>
      </w:hyperlink>
      <w:r w:rsidRPr="003B0FF0">
        <w:rPr>
          <w:rFonts w:ascii="Times New Roman" w:hAnsi="Times New Roman" w:cs="Times New Roman"/>
        </w:rPr>
        <w:t>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4. Определить Агентство по делам семьи и детей Республики Тыва главным оператором по формированию Единого республиканского банка данных безнадзорных и беспризорных детей, находящихся в социально опасном положении, в Республике Тыва.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5. </w:t>
      </w:r>
      <w:proofErr w:type="gramStart"/>
      <w:r w:rsidRPr="003B0FF0">
        <w:rPr>
          <w:rFonts w:ascii="Times New Roman" w:hAnsi="Times New Roman" w:cs="Times New Roman"/>
        </w:rPr>
        <w:t xml:space="preserve">Министерству труда и социальной политики Республики Тыва, Агентству по делам семьи и детей Республики Тыва, Министерству образования и науки Республики Тыва, Министерству здравоохранения Республики Тыва в пределах своей компетенции обеспечить учет и представление в Правительство Республики Тыва ежеквартальной информации о безнадзорных и беспризорных детях, находящихся в социально опасном положении, в соответствии с </w:t>
      </w:r>
      <w:hyperlink w:anchor="Par395" w:history="1">
        <w:r w:rsidRPr="003B0FF0">
          <w:rPr>
            <w:rFonts w:ascii="Times New Roman" w:hAnsi="Times New Roman" w:cs="Times New Roman"/>
            <w:color w:val="0000FF"/>
          </w:rPr>
          <w:t>приложениями N 2</w:t>
        </w:r>
      </w:hyperlink>
      <w:r w:rsidRPr="003B0FF0">
        <w:rPr>
          <w:rFonts w:ascii="Times New Roman" w:hAnsi="Times New Roman" w:cs="Times New Roman"/>
        </w:rPr>
        <w:t xml:space="preserve">, </w:t>
      </w:r>
      <w:hyperlink w:anchor="Par480" w:history="1">
        <w:r w:rsidRPr="003B0FF0">
          <w:rPr>
            <w:rFonts w:ascii="Times New Roman" w:hAnsi="Times New Roman" w:cs="Times New Roman"/>
            <w:color w:val="0000FF"/>
          </w:rPr>
          <w:t>3</w:t>
        </w:r>
      </w:hyperlink>
      <w:r w:rsidRPr="003B0FF0">
        <w:rPr>
          <w:rFonts w:ascii="Times New Roman" w:hAnsi="Times New Roman" w:cs="Times New Roman"/>
        </w:rPr>
        <w:t xml:space="preserve">, </w:t>
      </w:r>
      <w:hyperlink w:anchor="Par519" w:history="1">
        <w:r w:rsidRPr="003B0FF0">
          <w:rPr>
            <w:rFonts w:ascii="Times New Roman" w:hAnsi="Times New Roman" w:cs="Times New Roman"/>
            <w:color w:val="0000FF"/>
          </w:rPr>
          <w:t>4</w:t>
        </w:r>
      </w:hyperlink>
      <w:r w:rsidRPr="003B0FF0">
        <w:rPr>
          <w:rFonts w:ascii="Times New Roman" w:hAnsi="Times New Roman" w:cs="Times New Roman"/>
        </w:rPr>
        <w:t xml:space="preserve"> и </w:t>
      </w:r>
      <w:hyperlink w:anchor="Par572" w:history="1">
        <w:r w:rsidRPr="003B0FF0">
          <w:rPr>
            <w:rFonts w:ascii="Times New Roman" w:hAnsi="Times New Roman" w:cs="Times New Roman"/>
            <w:color w:val="0000FF"/>
          </w:rPr>
          <w:t>5</w:t>
        </w:r>
      </w:hyperlink>
      <w:r w:rsidRPr="003B0FF0">
        <w:rPr>
          <w:rFonts w:ascii="Times New Roman" w:hAnsi="Times New Roman" w:cs="Times New Roman"/>
        </w:rPr>
        <w:t xml:space="preserve"> к</w:t>
      </w:r>
      <w:proofErr w:type="gramEnd"/>
      <w:r w:rsidRPr="003B0FF0">
        <w:rPr>
          <w:rFonts w:ascii="Times New Roman" w:hAnsi="Times New Roman" w:cs="Times New Roman"/>
        </w:rPr>
        <w:t xml:space="preserve"> Положению о Едином республиканском банке данных безнадзорных и беспризорных детей, находящихся в социально опасном положении, в Республике Тыва.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6. </w:t>
      </w:r>
      <w:proofErr w:type="gramStart"/>
      <w:r w:rsidRPr="003B0FF0">
        <w:rPr>
          <w:rFonts w:ascii="Times New Roman" w:hAnsi="Times New Roman" w:cs="Times New Roman"/>
        </w:rPr>
        <w:t>Контроль за</w:t>
      </w:r>
      <w:proofErr w:type="gramEnd"/>
      <w:r w:rsidRPr="003B0FF0">
        <w:rPr>
          <w:rFonts w:ascii="Times New Roman" w:hAnsi="Times New Roman" w:cs="Times New Roman"/>
        </w:rPr>
        <w:t xml:space="preserve"> исполнением настоящего постановления возложить на департамент региональной безопасности Администрации Главы Республики Тыва и Аппарата Правительства Республики Тыва.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Заместитель Председателя Правительства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Республики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А.ДАМБА-ХУУРАК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33"/>
      <w:bookmarkEnd w:id="1"/>
      <w:r w:rsidRPr="003B0FF0">
        <w:rPr>
          <w:rFonts w:ascii="Times New Roman" w:hAnsi="Times New Roman" w:cs="Times New Roman"/>
        </w:rPr>
        <w:t>Утвержден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постановлением Правительства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Республики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от 21 февраля 2014 г. N 68</w:t>
      </w:r>
    </w:p>
    <w:p w:rsid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90785" w:rsidRPr="003B0FF0" w:rsidRDefault="000907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8"/>
      <w:bookmarkEnd w:id="2"/>
      <w:r w:rsidRPr="003B0FF0">
        <w:rPr>
          <w:rFonts w:ascii="Times New Roman" w:hAnsi="Times New Roman" w:cs="Times New Roman"/>
          <w:b/>
          <w:bCs/>
        </w:rPr>
        <w:lastRenderedPageBreak/>
        <w:t>ПОРЯДОК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взаимодействия органов и учреждений системы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профилактики безнадзорности и правонарушений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несовершеннолетних в Республике Тыва по выявлению,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 xml:space="preserve">дальнейшему устройству, реабилитации </w:t>
      </w:r>
      <w:proofErr w:type="gramStart"/>
      <w:r w:rsidRPr="003B0FF0">
        <w:rPr>
          <w:rFonts w:ascii="Times New Roman" w:hAnsi="Times New Roman" w:cs="Times New Roman"/>
          <w:b/>
          <w:bCs/>
        </w:rPr>
        <w:t>безнадзорных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и беспризорных детей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1. </w:t>
      </w:r>
      <w:proofErr w:type="gramStart"/>
      <w:r w:rsidRPr="003B0FF0">
        <w:rPr>
          <w:rFonts w:ascii="Times New Roman" w:hAnsi="Times New Roman" w:cs="Times New Roman"/>
        </w:rPr>
        <w:t xml:space="preserve">Настоящий Порядок разработан в соответствии с Федеральным </w:t>
      </w:r>
      <w:hyperlink r:id="rId6" w:history="1">
        <w:r w:rsidRPr="003B0FF0">
          <w:rPr>
            <w:rFonts w:ascii="Times New Roman" w:hAnsi="Times New Roman" w:cs="Times New Roman"/>
            <w:color w:val="0000FF"/>
          </w:rPr>
          <w:t>законом</w:t>
        </w:r>
      </w:hyperlink>
      <w:r w:rsidRPr="003B0FF0">
        <w:rPr>
          <w:rFonts w:ascii="Times New Roman" w:hAnsi="Times New Roman" w:cs="Times New Roman"/>
        </w:rPr>
        <w:t xml:space="preserve"> от 24 июня 1999 г. N 120-ФЗ "Об основах системы профилактики безнадзорности и правонарушений несовершеннолетних", </w:t>
      </w:r>
      <w:hyperlink r:id="rId7" w:history="1">
        <w:r w:rsidRPr="003B0FF0">
          <w:rPr>
            <w:rFonts w:ascii="Times New Roman" w:hAnsi="Times New Roman" w:cs="Times New Roman"/>
            <w:color w:val="0000FF"/>
          </w:rPr>
          <w:t>Законом</w:t>
        </w:r>
      </w:hyperlink>
      <w:r w:rsidRPr="003B0FF0">
        <w:rPr>
          <w:rFonts w:ascii="Times New Roman" w:hAnsi="Times New Roman" w:cs="Times New Roman"/>
        </w:rPr>
        <w:t xml:space="preserve"> Республики Тыва от 29 декабря 2004 г. N 1165 ВХ-1 "О системе профилактики безнадзорности и правонарушений несовершеннолетних в Республике Тыва" и определяет действия должностных лиц органов и учреждений системы профилактики безнадзорности и правонарушений несовершеннолетних в Республике</w:t>
      </w:r>
      <w:proofErr w:type="gramEnd"/>
      <w:r w:rsidRPr="003B0FF0">
        <w:rPr>
          <w:rFonts w:ascii="Times New Roman" w:hAnsi="Times New Roman" w:cs="Times New Roman"/>
        </w:rPr>
        <w:t xml:space="preserve"> Тыва.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2. Межведомственная комиссия по делам несовершеннолетних при Правительстве Республики Тыва, комиссии по делам несовершеннолетних и защите их прав в муниципальных образованиях Республики Тыва (далее - </w:t>
      </w:r>
      <w:proofErr w:type="spellStart"/>
      <w:r w:rsidRPr="003B0FF0">
        <w:rPr>
          <w:rFonts w:ascii="Times New Roman" w:hAnsi="Times New Roman" w:cs="Times New Roman"/>
        </w:rPr>
        <w:t>КДНиЗП</w:t>
      </w:r>
      <w:proofErr w:type="spellEnd"/>
      <w:r w:rsidRPr="003B0FF0">
        <w:rPr>
          <w:rFonts w:ascii="Times New Roman" w:hAnsi="Times New Roman" w:cs="Times New Roman"/>
        </w:rPr>
        <w:t>) в пределах своих компетенций обеспечивают осуществление мер, предусмотренных законодательством Российской Федерации, по координации и взаимодействию деятельности органов и учреждений системы профилактики безнадзорности и правонарушений несовершеннолетних.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3. Органы и учреждения системы профилактики безнадзорности и правонарушений несовершеннолетних в Республике Тыва в пределах своих компетенций выявляют беспризорных и безнадзорных несовершеннолетних, находящихся в социально опасном положении, и помещают их в специализированные учреждения органов социальной защиты населения для несовершеннолетних, нуждающихся в социальной реабилитации (специализированные учреждения), в медицинские и образовательные организации.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4. О помещении несовершеннолетних в специализированные учреждения, медицинские или образовательные организации сотрудниками органов и учреждений системы профилактики безнадзорности и правонарушений несовершеннолетних в Республике Тыва составляется </w:t>
      </w:r>
      <w:hyperlink w:anchor="Par87" w:history="1">
        <w:r w:rsidRPr="003B0FF0">
          <w:rPr>
            <w:rFonts w:ascii="Times New Roman" w:hAnsi="Times New Roman" w:cs="Times New Roman"/>
            <w:color w:val="0000FF"/>
          </w:rPr>
          <w:t>акт</w:t>
        </w:r>
      </w:hyperlink>
      <w:r w:rsidRPr="003B0FF0">
        <w:rPr>
          <w:rFonts w:ascii="Times New Roman" w:hAnsi="Times New Roman" w:cs="Times New Roman"/>
        </w:rPr>
        <w:t xml:space="preserve"> в трех экземплярах (приложение N 1 к настоящему Порядку), один </w:t>
      </w:r>
      <w:proofErr w:type="gramStart"/>
      <w:r w:rsidRPr="003B0FF0">
        <w:rPr>
          <w:rFonts w:ascii="Times New Roman" w:hAnsi="Times New Roman" w:cs="Times New Roman"/>
        </w:rPr>
        <w:t>из</w:t>
      </w:r>
      <w:proofErr w:type="gramEnd"/>
      <w:r w:rsidRPr="003B0FF0">
        <w:rPr>
          <w:rFonts w:ascii="Times New Roman" w:hAnsi="Times New Roman" w:cs="Times New Roman"/>
        </w:rPr>
        <w:t xml:space="preserve"> которых остается в учреждении, где находится ребенок.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5. Два других акта с распиской должностного лица, принявшего ребенка, в течение суток соответственно направляются в органы опеки и попечительства и </w:t>
      </w:r>
      <w:proofErr w:type="spellStart"/>
      <w:r w:rsidRPr="003B0FF0">
        <w:rPr>
          <w:rFonts w:ascii="Times New Roman" w:hAnsi="Times New Roman" w:cs="Times New Roman"/>
        </w:rPr>
        <w:t>КДНиЗП</w:t>
      </w:r>
      <w:proofErr w:type="spellEnd"/>
      <w:r w:rsidRPr="003B0FF0">
        <w:rPr>
          <w:rFonts w:ascii="Times New Roman" w:hAnsi="Times New Roman" w:cs="Times New Roman"/>
        </w:rPr>
        <w:t xml:space="preserve"> по месту жительства несовершеннолетнего либо по месту выявления для осуществления мер по защите прав и законных интересов несовершеннолетних, устранению причин и условий, способствующих наступлению социально опасного положения.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6. Копия акта о доставлении подкинутого ребенка незамедлительно направляется </w:t>
      </w:r>
      <w:proofErr w:type="spellStart"/>
      <w:r w:rsidRPr="003B0FF0">
        <w:rPr>
          <w:rFonts w:ascii="Times New Roman" w:hAnsi="Times New Roman" w:cs="Times New Roman"/>
        </w:rPr>
        <w:t>КДНиЗП</w:t>
      </w:r>
      <w:proofErr w:type="spellEnd"/>
      <w:r w:rsidRPr="003B0FF0">
        <w:rPr>
          <w:rFonts w:ascii="Times New Roman" w:hAnsi="Times New Roman" w:cs="Times New Roman"/>
        </w:rPr>
        <w:t xml:space="preserve"> в органы внутренних дел по месту его обнаружения для соответствующей регистрации, проведения проверки в рамках уголовно-процессуального законодательства и розыска лиц, виновных в оставлении ребенка в опасном для жизни и здоровья состоянии.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7. Защита прав и интересов детей, оставшихся без попечения родителей, возлагается на органы опеки и попечительства, действующие в муниципальных образованиях.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8. </w:t>
      </w:r>
      <w:proofErr w:type="gramStart"/>
      <w:r w:rsidRPr="003B0FF0">
        <w:rPr>
          <w:rFonts w:ascii="Times New Roman" w:hAnsi="Times New Roman" w:cs="Times New Roman"/>
        </w:rPr>
        <w:t xml:space="preserve">Органы опеки и попечительства при получении сведений о несовершеннолетних, оставшихся без попечения родителей, в течение трех дней обязаны провести обследование условий жизни ребенка, о чем составляется </w:t>
      </w:r>
      <w:hyperlink w:anchor="Par169" w:history="1">
        <w:r w:rsidRPr="003B0FF0">
          <w:rPr>
            <w:rFonts w:ascii="Times New Roman" w:hAnsi="Times New Roman" w:cs="Times New Roman"/>
            <w:color w:val="0000FF"/>
          </w:rPr>
          <w:t>акт</w:t>
        </w:r>
      </w:hyperlink>
      <w:r w:rsidRPr="003B0FF0">
        <w:rPr>
          <w:rFonts w:ascii="Times New Roman" w:hAnsi="Times New Roman" w:cs="Times New Roman"/>
        </w:rPr>
        <w:t xml:space="preserve"> по форме согласно приложению N 2 к настоящему Порядку, обеспечить защиту его прав и интересов, избрать форму его устройства, а также последующий контроль за условиями его содержания, воспитания и образования.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9. Органы и учреждения системы профилактики, выявившие безнадзорных и беспризорных детей, информируют: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органы прокуратуры - о выявленных фактах нарушения прав и свобод несовершеннолетних;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3B0FF0">
        <w:rPr>
          <w:rFonts w:ascii="Times New Roman" w:hAnsi="Times New Roman" w:cs="Times New Roman"/>
        </w:rPr>
        <w:t>КДНиЗП</w:t>
      </w:r>
      <w:proofErr w:type="spellEnd"/>
      <w:r w:rsidRPr="003B0FF0">
        <w:rPr>
          <w:rFonts w:ascii="Times New Roman" w:hAnsi="Times New Roman" w:cs="Times New Roman"/>
        </w:rPr>
        <w:t xml:space="preserve"> - о выявленных случаях нарушения прав несовершеннолетних на образование, труд, отдых, жилище и других прав, а также о недостатках в деятельности органов и учреждений системы профилактики, препятствующих предупреждению беспризорности и безнадзорности несовершеннолетних;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органы внутренних дел - о выявлении родителей несовершеннолетних или их законных представителей и иных лиц, жестоко обращающихся с ними и (или) вовлекающих их в совершение противоправных деяний;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медицинские организации - о выявлении несовершеннолетних, нуждающихся в обследовании, наблюдении или лечении в связи с употреблением ими спиртных напитков, наркотических средств, психотропных или одурманивающих веществ;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lastRenderedPageBreak/>
        <w:t>образовательные организации - о выявлении несовершеннолетних, нуждающихся в помощи государства в связи с самовольным уходом из детских домов, школ-интернатов и других детских учреждений либо в связи с прекращением по неуважительным причинам занятий в образовательных учреждениях;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органы социальной защиты населения - о выявлении несовершеннолетних, нуждающихся в помощи государства в связи с безнадзорностью, беспризорностью, находящихся в социально опасном положении;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органы и учреждения труда, занятости и миграции населения - о выявлении профессиональной ориентации несовершеннолетних, а также о содействии в трудоустройстве несовершеннолетних, нуждающихся в помощи государства.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10. Безнадзорные, беспризорные несовершеннолетние, находящиеся в социально опасном положении, доставляются в органы внутренних дел только в неотложных случаях и могут там содержаться не более трех часов, в течение которых устанавливаются их личность, сведения о родителях или законных представителях, условия воспитания, занятость, место жительства, причины и условия нахождения в социально опасном положении. Устанавливаются факты жестокого обращения с несовершеннолетними, совершения ими или в отношении них противоправных деяний (в том числе - сексуального характера) и принимаются меры по привлечению виновных к ответственности.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11. По результатам проверки составляется </w:t>
      </w:r>
      <w:hyperlink w:anchor="Par87" w:history="1">
        <w:r w:rsidRPr="003B0FF0">
          <w:rPr>
            <w:rFonts w:ascii="Times New Roman" w:hAnsi="Times New Roman" w:cs="Times New Roman"/>
            <w:color w:val="0000FF"/>
          </w:rPr>
          <w:t>акт</w:t>
        </w:r>
      </w:hyperlink>
      <w:r w:rsidRPr="003B0FF0">
        <w:rPr>
          <w:rFonts w:ascii="Times New Roman" w:hAnsi="Times New Roman" w:cs="Times New Roman"/>
        </w:rPr>
        <w:t xml:space="preserve"> в соответствии с приложением N 1 к настоящему Порядку, на основании которого несовершеннолетние помещаются в специализированные учреждения.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12. </w:t>
      </w:r>
      <w:proofErr w:type="gramStart"/>
      <w:r w:rsidRPr="003B0FF0">
        <w:rPr>
          <w:rFonts w:ascii="Times New Roman" w:hAnsi="Times New Roman" w:cs="Times New Roman"/>
        </w:rPr>
        <w:t>Акт о помещении несовершеннолетних в специализированные учреждения медицинских и образовательных организаций регистрируется в соответствующих журналах учета органов внутренних дел для проведения соответствующей проверки и розыска лиц, виновных в оставлении детей в опасном для жизни и здоровья состоянии.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13. Не допускается содержание в специализированных учреждениях, медицинских и образовательных организациях, органах внутренних дел несовершеннолетних в состоянии алкогольного или наркотического опьянения, с явными признаками обострения психического заболевания. Несовершеннолетние, в отношении которых имеются достаточные основания полагать, что они находятся в состоянии алкогольного, наркотического опьянения либо потребили наркотическое средство или психотропное вещество без назначения врача, а также имеют признаки психического заболевания, круглосуточно принимаются медицинскими организациями республики для оказания им медицинской помощи при наличии показаний медицинского характера.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14. После оказания медицинской помощи работа с этой категорией несовершеннолетних проводится должностными лицами подразделений по делам несовершеннолетних органов внутренних дел по взаимодействию со специализированными учреждениями, учреждениями, оказывающими наркологическую и психиатрическую помощь, и другими субъектами системы профилактики безнадзорности и правонарушений несовершеннолетних. По каждому факту в обязательном порядке выясняется, вовлекался ли несовершеннолетний взрослыми лицами в употребление спиртных напитков, наркотических средств, психотропных или одурманивающих веществ, где их приобретал.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15. Консультации для детей в возрасте до 15 лет, оставшихся без попечения родителей, проводятся врачами психиатром и наркологом с согласия их законных представителей.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16. </w:t>
      </w:r>
      <w:proofErr w:type="gramStart"/>
      <w:r w:rsidRPr="003B0FF0">
        <w:rPr>
          <w:rFonts w:ascii="Times New Roman" w:hAnsi="Times New Roman" w:cs="Times New Roman"/>
        </w:rPr>
        <w:t>При отсутствии в муниципальных образованиях специализированных учреждений для несовершеннолетних вопрос об обеспечении временного проживания и социальной реабилитации несовершеннолетних, оказавшихся в трудной жизненной ситуации и нуждающихся в экстренной социальной помощи государства, решается незамедлительно органами и учреждениями системы профилактики безнадзорности и правонарушений несовершеннолетних в Республике Тыва во взаимодействии с органами опеки и попечительства.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17. Несовершеннолетние помещаются в специализированные учреждения социального обслуживания: социально-реабилитационные центры для несовершеннолетних, центры социальной помощи семье и детям, в медицинские или образовательные организации.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18. Перевозка несовершеннолетних, самовольно ушедших из семей, осуществляется работниками специализированных учреждений, в которых находятся несовершеннолетние, при получении согласия родителей (законных представителей) на возвращение им детей.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19. Перевозка несовершеннолетних, самовольно ушедших из семей, может осуществляться непосредственно родителями (законными представителями).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20. Перевозка несовершеннолетних, самовольно ушедших из детских домов, школ-</w:t>
      </w:r>
      <w:r w:rsidRPr="003B0FF0">
        <w:rPr>
          <w:rFonts w:ascii="Times New Roman" w:hAnsi="Times New Roman" w:cs="Times New Roman"/>
        </w:rPr>
        <w:lastRenderedPageBreak/>
        <w:t>интернатов, осуществляется работниками этих учреждений.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21. Принадлежащие несовершеннолетнему предметы, находящиеся на хранении в специализированном учреждении, передаются по </w:t>
      </w:r>
      <w:proofErr w:type="gramStart"/>
      <w:r w:rsidRPr="003B0FF0">
        <w:rPr>
          <w:rFonts w:ascii="Times New Roman" w:hAnsi="Times New Roman" w:cs="Times New Roman"/>
        </w:rPr>
        <w:t>акту</w:t>
      </w:r>
      <w:proofErr w:type="gramEnd"/>
      <w:r w:rsidRPr="003B0FF0">
        <w:rPr>
          <w:rFonts w:ascii="Times New Roman" w:hAnsi="Times New Roman" w:cs="Times New Roman"/>
        </w:rPr>
        <w:t xml:space="preserve"> сначала сопровождающему лицу, затем - администрации детского учреждения, принявшего несовершеннолетнего, либо под расписку родителям (законными представителям).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3" w:name="Par78"/>
      <w:bookmarkEnd w:id="3"/>
      <w:r w:rsidRPr="003B0FF0">
        <w:rPr>
          <w:rFonts w:ascii="Times New Roman" w:hAnsi="Times New Roman" w:cs="Times New Roman"/>
        </w:rPr>
        <w:t>Приложение N 1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к Порядку взаимодействия органов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и учреждений системы профилактики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безнадзорности и правонарушений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несовершеннолетних в Республике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по выявлению, дальнейшему устройству,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реабилитации </w:t>
      </w:r>
      <w:proofErr w:type="gramStart"/>
      <w:r w:rsidRPr="003B0FF0">
        <w:rPr>
          <w:rFonts w:ascii="Times New Roman" w:hAnsi="Times New Roman" w:cs="Times New Roman"/>
        </w:rPr>
        <w:t>безнадзорных</w:t>
      </w:r>
      <w:proofErr w:type="gramEnd"/>
      <w:r w:rsidRPr="003B0FF0">
        <w:rPr>
          <w:rFonts w:ascii="Times New Roman" w:hAnsi="Times New Roman" w:cs="Times New Roman"/>
        </w:rPr>
        <w:t xml:space="preserve"> и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беспризорных детей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4" w:name="Par87"/>
      <w:bookmarkEnd w:id="4"/>
      <w:r w:rsidRPr="003B0FF0">
        <w:rPr>
          <w:rFonts w:ascii="Times New Roman" w:hAnsi="Times New Roman" w:cs="Times New Roman"/>
          <w:b/>
          <w:bCs/>
        </w:rPr>
        <w:t>АКТ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 xml:space="preserve">о помещении несовершеннолетнего в </w:t>
      </w:r>
      <w:proofErr w:type="gramStart"/>
      <w:r w:rsidRPr="003B0FF0">
        <w:rPr>
          <w:rFonts w:ascii="Times New Roman" w:hAnsi="Times New Roman" w:cs="Times New Roman"/>
          <w:b/>
          <w:bCs/>
        </w:rPr>
        <w:t>специализированные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учреждения или учреждения субъектов системы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профилактики безнадзорности и правонарушений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несовершеннолетних в Республике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"___"____________ 20__ год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Мной, 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_________________________________________________________________________,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   (должность, Ф.И.О. сотрудника субъекта системы профилактики)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составлен настоящий акт  о выявлении  несовершеннолетнего, нуждающегося  </w:t>
      </w:r>
      <w:proofErr w:type="gramStart"/>
      <w:r w:rsidRPr="003B0FF0">
        <w:rPr>
          <w:rFonts w:ascii="Times New Roman" w:hAnsi="Times New Roman" w:cs="Times New Roman"/>
        </w:rPr>
        <w:t>в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помощи государства.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Выявлен несовершеннолетний 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    </w:t>
      </w:r>
      <w:proofErr w:type="gramStart"/>
      <w:r w:rsidRPr="003B0FF0">
        <w:rPr>
          <w:rFonts w:ascii="Times New Roman" w:hAnsi="Times New Roman" w:cs="Times New Roman"/>
        </w:rPr>
        <w:t>(первичные данные, Ф.И.О. ребенка, дата и место рождения,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                    место прописки, место учебы)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Место выявления 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(наименование района, города, вокзала, площади, улицы, подъезда и т.п.)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Время выявления 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                             (время суток, часы, минуты)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Описание внешности выявленного несовершеннолетнего 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  (рост, внешность, одежда несовершеннолетнего, особые приметы)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Обстоятельства выявления 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 </w:t>
      </w:r>
      <w:proofErr w:type="gramStart"/>
      <w:r w:rsidRPr="003B0FF0">
        <w:rPr>
          <w:rFonts w:ascii="Times New Roman" w:hAnsi="Times New Roman" w:cs="Times New Roman"/>
        </w:rPr>
        <w:t>(указываются обстоятельства, делающие необходимым помещение в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специализированные </w:t>
      </w:r>
      <w:proofErr w:type="spellStart"/>
      <w:r w:rsidRPr="003B0FF0">
        <w:rPr>
          <w:rFonts w:ascii="Times New Roman" w:hAnsi="Times New Roman" w:cs="Times New Roman"/>
        </w:rPr>
        <w:t>учреждения</w:t>
      </w:r>
      <w:proofErr w:type="gramStart"/>
      <w:r w:rsidRPr="003B0FF0">
        <w:rPr>
          <w:rFonts w:ascii="Times New Roman" w:hAnsi="Times New Roman" w:cs="Times New Roman"/>
        </w:rPr>
        <w:t>,м</w:t>
      </w:r>
      <w:proofErr w:type="gramEnd"/>
      <w:r w:rsidRPr="003B0FF0">
        <w:rPr>
          <w:rFonts w:ascii="Times New Roman" w:hAnsi="Times New Roman" w:cs="Times New Roman"/>
        </w:rPr>
        <w:t>едицинские</w:t>
      </w:r>
      <w:proofErr w:type="spellEnd"/>
      <w:r w:rsidRPr="003B0FF0">
        <w:rPr>
          <w:rFonts w:ascii="Times New Roman" w:hAnsi="Times New Roman" w:cs="Times New Roman"/>
        </w:rPr>
        <w:t xml:space="preserve"> или образовательные организации)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Причина бродяжничества 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          (уходил ли из дома, детского учреждения ранее)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Удалось установить сведения о родителях, лицах, их заменяющих 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lastRenderedPageBreak/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В соответствии с </w:t>
      </w:r>
      <w:hyperlink r:id="rId8" w:history="1">
        <w:r w:rsidRPr="003B0FF0">
          <w:rPr>
            <w:rFonts w:ascii="Times New Roman" w:hAnsi="Times New Roman" w:cs="Times New Roman"/>
            <w:color w:val="0000FF"/>
          </w:rPr>
          <w:t>пунктом 2 статьи 13</w:t>
        </w:r>
      </w:hyperlink>
      <w:r w:rsidRPr="003B0FF0">
        <w:rPr>
          <w:rFonts w:ascii="Times New Roman" w:hAnsi="Times New Roman" w:cs="Times New Roman"/>
        </w:rPr>
        <w:t xml:space="preserve"> Федерального  закона  от  24 июня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1999 г. N 120-ФЗ "Об основах системы профилактики безнадзорности и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правонарушений несовершеннолетних" несовершеннолетний 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proofErr w:type="gramStart"/>
      <w:r w:rsidRPr="003B0FF0">
        <w:rPr>
          <w:rFonts w:ascii="Times New Roman" w:hAnsi="Times New Roman" w:cs="Times New Roman"/>
        </w:rPr>
        <w:t>помещается   (в    специализированное    учреждение,    медицинскую    или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образовательную организацию) 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</w:t>
      </w:r>
      <w:proofErr w:type="gramStart"/>
      <w:r w:rsidRPr="003B0FF0">
        <w:rPr>
          <w:rFonts w:ascii="Times New Roman" w:hAnsi="Times New Roman" w:cs="Times New Roman"/>
        </w:rPr>
        <w:t>Ребенок передан представителю специализированного учреждения (органов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социальной защиты населения) 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медицинской организации 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образовательной организации 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     (должность, фамилия, подпись лица, принявшего ребенка)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Ребенка сдал 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                   (должность, фамилия, подпись)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в ________ час _________ мин.                 "____" ____________20____ г.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5" w:name="Par160"/>
      <w:bookmarkEnd w:id="5"/>
      <w:r w:rsidRPr="003B0FF0">
        <w:rPr>
          <w:rFonts w:ascii="Times New Roman" w:hAnsi="Times New Roman" w:cs="Times New Roman"/>
        </w:rPr>
        <w:t>Приложение N 2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к Порядку взаимодействия органов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и учреждений системы профилактики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безнадзорности и правонарушений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несовершеннолетних в Республике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по выявлению, дальнейшему устройству,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реабилитации </w:t>
      </w:r>
      <w:proofErr w:type="gramStart"/>
      <w:r w:rsidRPr="003B0FF0">
        <w:rPr>
          <w:rFonts w:ascii="Times New Roman" w:hAnsi="Times New Roman" w:cs="Times New Roman"/>
        </w:rPr>
        <w:t>безнадзорных</w:t>
      </w:r>
      <w:proofErr w:type="gramEnd"/>
      <w:r w:rsidRPr="003B0FF0">
        <w:rPr>
          <w:rFonts w:ascii="Times New Roman" w:hAnsi="Times New Roman" w:cs="Times New Roman"/>
        </w:rPr>
        <w:t xml:space="preserve"> и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беспризорных детей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6" w:name="Par169"/>
      <w:bookmarkEnd w:id="6"/>
      <w:r w:rsidRPr="003B0FF0">
        <w:rPr>
          <w:rFonts w:ascii="Times New Roman" w:hAnsi="Times New Roman" w:cs="Times New Roman"/>
          <w:b/>
          <w:bCs/>
        </w:rPr>
        <w:t>АКТ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обследования условий жизни и воспитания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несовершеннолетнего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1. Дата обследования 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2. Фамилия, имя, отчество несовершеннолетнего 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3. Возраст, год рождения, место рождения 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4. Адрес, телефон 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5. </w:t>
      </w:r>
      <w:proofErr w:type="gramStart"/>
      <w:r w:rsidRPr="003B0FF0">
        <w:rPr>
          <w:rFonts w:ascii="Times New Roman" w:hAnsi="Times New Roman" w:cs="Times New Roman"/>
        </w:rPr>
        <w:t>Сведения о родителях  (имеет одного  (обоих)  из  родителей,  место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жительства родителей, возраст, занимаемая  должность  или  занятие,  место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работы, стаж работы, заработок, состоит ли в браке) 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6.   Участие   каждого  из   родителей  в  воспитании   и   содержании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несовершеннолетнего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lastRenderedPageBreak/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7.  </w:t>
      </w:r>
      <w:proofErr w:type="gramStart"/>
      <w:r w:rsidRPr="003B0FF0">
        <w:rPr>
          <w:rFonts w:ascii="Times New Roman" w:hAnsi="Times New Roman" w:cs="Times New Roman"/>
        </w:rPr>
        <w:t>Состав  семьи  (фамилия,  имя,  отчество,  родственные  отношения,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возраст, занятость и др.)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8. Сведения о несовершеннолетнем: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а) занятие (учреждение образования, группа (класс), не получает  общее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базовое образование) 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_________________________________________________________________________;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б) успеваемость _____________________________________________________;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в) занятость в свободное время ______________________________________;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г) режим дня и условия проживания несовершеннолетнего 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_________________________________________________________________________;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</w:t>
      </w:r>
      <w:proofErr w:type="spellStart"/>
      <w:r w:rsidRPr="003B0FF0">
        <w:rPr>
          <w:rFonts w:ascii="Times New Roman" w:hAnsi="Times New Roman" w:cs="Times New Roman"/>
        </w:rPr>
        <w:t>д</w:t>
      </w:r>
      <w:proofErr w:type="spellEnd"/>
      <w:r w:rsidRPr="003B0FF0">
        <w:rPr>
          <w:rFonts w:ascii="Times New Roman" w:hAnsi="Times New Roman" w:cs="Times New Roman"/>
        </w:rPr>
        <w:t>) кто осуществляет уход за несовершеннолетним 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_________________________________________________________________________;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е)  состояние  здоровья   несовершеннолетнего  (жалобы   на  состояние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здоровья,  имеются  ли  отклонения  в  развитии,   учет  у   врачей  </w:t>
      </w:r>
      <w:proofErr w:type="gramStart"/>
      <w:r w:rsidRPr="003B0FF0">
        <w:rPr>
          <w:rFonts w:ascii="Times New Roman" w:hAnsi="Times New Roman" w:cs="Times New Roman"/>
        </w:rPr>
        <w:t>узкой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специальности и др.) 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_________________________________________________________________________;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ж) организация отдыха (каникулярное время) 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9. Взаимоотношения несовершеннолетнего с родителями,  другими  членами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семьи 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10. На несовершеннолетнего выплачивается пенсия _______ пособие 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алименты _______, получает заработную плату 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11. </w:t>
      </w:r>
      <w:proofErr w:type="gramStart"/>
      <w:r w:rsidRPr="003B0FF0">
        <w:rPr>
          <w:rFonts w:ascii="Times New Roman" w:hAnsi="Times New Roman" w:cs="Times New Roman"/>
        </w:rPr>
        <w:t>Имеет имущество  (да, нет)  (при  наличии  имущества  составляется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опись, при наличии  денег  указываются  номера  документов,  сумма,  место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хранения) 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12. </w:t>
      </w:r>
      <w:proofErr w:type="gramStart"/>
      <w:r w:rsidRPr="003B0FF0">
        <w:rPr>
          <w:rFonts w:ascii="Times New Roman" w:hAnsi="Times New Roman" w:cs="Times New Roman"/>
        </w:rPr>
        <w:t>Кто является нанимателем данного жилого  помещения  (собственником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либо членом организации застройщиков) 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13. Проживают в данном жилом помещении 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14. </w:t>
      </w:r>
      <w:proofErr w:type="gramStart"/>
      <w:r w:rsidRPr="003B0FF0">
        <w:rPr>
          <w:rFonts w:ascii="Times New Roman" w:hAnsi="Times New Roman" w:cs="Times New Roman"/>
        </w:rPr>
        <w:t>Общая площадь жилого помещения и вид благоустройства  (водопровод,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канализация, газ и др.) 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15. </w:t>
      </w:r>
      <w:proofErr w:type="gramStart"/>
      <w:r w:rsidRPr="003B0FF0">
        <w:rPr>
          <w:rFonts w:ascii="Times New Roman" w:hAnsi="Times New Roman" w:cs="Times New Roman"/>
        </w:rPr>
        <w:t>В какой помощи нуждается несовершеннолетний  (семья)  (социальной,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правовой, педагогической, психологической, материальной) 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16. Выводы и мотивированное заключение с указанием </w:t>
      </w:r>
      <w:proofErr w:type="gramStart"/>
      <w:r w:rsidRPr="003B0FF0">
        <w:rPr>
          <w:rFonts w:ascii="Times New Roman" w:hAnsi="Times New Roman" w:cs="Times New Roman"/>
        </w:rPr>
        <w:t>целесообразной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помощи несовершеннолетнему 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7" w:name="Par273"/>
      <w:bookmarkEnd w:id="7"/>
      <w:r w:rsidRPr="003B0FF0">
        <w:rPr>
          <w:rFonts w:ascii="Times New Roman" w:hAnsi="Times New Roman" w:cs="Times New Roman"/>
        </w:rPr>
        <w:t>Утверждено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постановлением Правительства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Республики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от 21 февраля 2014 г. N 68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8" w:name="Par278"/>
      <w:bookmarkEnd w:id="8"/>
      <w:r w:rsidRPr="003B0FF0">
        <w:rPr>
          <w:rFonts w:ascii="Times New Roman" w:hAnsi="Times New Roman" w:cs="Times New Roman"/>
          <w:b/>
          <w:bCs/>
        </w:rPr>
        <w:t>ПОЛОЖЕНИЕ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о Едином республиканском банке данных безнадзорных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 xml:space="preserve">и беспризорных детей, находящихся </w:t>
      </w:r>
      <w:proofErr w:type="gramStart"/>
      <w:r w:rsidRPr="003B0FF0">
        <w:rPr>
          <w:rFonts w:ascii="Times New Roman" w:hAnsi="Times New Roman" w:cs="Times New Roman"/>
          <w:b/>
          <w:bCs/>
        </w:rPr>
        <w:t>в</w:t>
      </w:r>
      <w:proofErr w:type="gramEnd"/>
      <w:r w:rsidRPr="003B0FF0">
        <w:rPr>
          <w:rFonts w:ascii="Times New Roman" w:hAnsi="Times New Roman" w:cs="Times New Roman"/>
          <w:b/>
          <w:bCs/>
        </w:rPr>
        <w:t xml:space="preserve"> социально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 xml:space="preserve">опасном </w:t>
      </w:r>
      <w:proofErr w:type="gramStart"/>
      <w:r w:rsidRPr="003B0FF0">
        <w:rPr>
          <w:rFonts w:ascii="Times New Roman" w:hAnsi="Times New Roman" w:cs="Times New Roman"/>
          <w:b/>
          <w:bCs/>
        </w:rPr>
        <w:t>положении</w:t>
      </w:r>
      <w:proofErr w:type="gramEnd"/>
      <w:r w:rsidRPr="003B0FF0">
        <w:rPr>
          <w:rFonts w:ascii="Times New Roman" w:hAnsi="Times New Roman" w:cs="Times New Roman"/>
          <w:b/>
          <w:bCs/>
        </w:rPr>
        <w:t>, в Республике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9" w:name="Par283"/>
      <w:bookmarkEnd w:id="9"/>
      <w:r w:rsidRPr="003B0FF0">
        <w:rPr>
          <w:rFonts w:ascii="Times New Roman" w:hAnsi="Times New Roman" w:cs="Times New Roman"/>
        </w:rPr>
        <w:t>I. Основные положения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1. Единый республиканский банк данных безнадзорных и беспризорных детей, находящихся в социально опасном положении, в Республике Тыва (далее - банк данных безнадзорных и беспризорных детей) включает совокупность сформированных в муниципальных образованиях Республики Тыва информационных ресурсов, содержащих документированную информацию о безнадзорных и беспризорных детях, находящихся в социально опасном положении, в Республике Тыва.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2. Основные цели формирования и использования банка данных безнадзорных и беспризорных детей: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создание единого межведомственного информационного поля для учета безнадзорных и беспризорных детей, находящихся в социально опасном положении в Республике Тыва;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выявление причин и условий, способствующих безнадзорности и правонарушениям несовершеннолетних, принятие мер по их устранению;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создание механизма оперативного выявления и обмена информацией по категориям детей и подростков, включенных в банк данных безнадзорных и беспризорных детей;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координация условий различных ведомств по защите конституционных прав несовершеннолетних;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предупреждение беспризорности, правонарушений и потребления токсических, наркотических и алкогольных веществ несовершеннолетними.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3. Оператором банка данных безнадзорных и беспризорных детей в муниципальных образованиях являются комиссии по делам несовершеннолетних и защите их прав в муниципальных образованиях Республики Тыва (далее - </w:t>
      </w:r>
      <w:proofErr w:type="spellStart"/>
      <w:r w:rsidRPr="003B0FF0">
        <w:rPr>
          <w:rFonts w:ascii="Times New Roman" w:hAnsi="Times New Roman" w:cs="Times New Roman"/>
        </w:rPr>
        <w:t>КДНиЗП</w:t>
      </w:r>
      <w:proofErr w:type="spellEnd"/>
      <w:r w:rsidRPr="003B0FF0">
        <w:rPr>
          <w:rFonts w:ascii="Times New Roman" w:hAnsi="Times New Roman" w:cs="Times New Roman"/>
        </w:rPr>
        <w:t>). Главным оператором банка данных безнадзорных и беспризорных детей, находящихся в социально опасном положении, в Республике Тыва определено Агентство по делам семьи и детей Республики Тыва.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0" w:name="Par294"/>
      <w:bookmarkEnd w:id="10"/>
      <w:r w:rsidRPr="003B0FF0">
        <w:rPr>
          <w:rFonts w:ascii="Times New Roman" w:hAnsi="Times New Roman" w:cs="Times New Roman"/>
        </w:rPr>
        <w:t>II. Категории несовершеннолетних, включаемые в банк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данных безнадзорных и беспризорных детей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4. В банк данных безнадзорных и беспризорных детей включаются безнадзорные и беспризорные дети, находящиеся в социально опасном положении, в том числе: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B0FF0">
        <w:rPr>
          <w:rFonts w:ascii="Times New Roman" w:hAnsi="Times New Roman" w:cs="Times New Roman"/>
        </w:rPr>
        <w:t>- оставшиеся без попечения родителей или законных представителей;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заблудившиеся и подкинутые;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самовольно ушедшие из семей, детских домов, школ-интернатов, специализированных и иных детских учреждений;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не имеющие места жительства, места пребывания и (или) сре</w:t>
      </w:r>
      <w:proofErr w:type="gramStart"/>
      <w:r w:rsidRPr="003B0FF0">
        <w:rPr>
          <w:rFonts w:ascii="Times New Roman" w:hAnsi="Times New Roman" w:cs="Times New Roman"/>
        </w:rPr>
        <w:t>дств к с</w:t>
      </w:r>
      <w:proofErr w:type="gramEnd"/>
      <w:r w:rsidRPr="003B0FF0">
        <w:rPr>
          <w:rFonts w:ascii="Times New Roman" w:hAnsi="Times New Roman" w:cs="Times New Roman"/>
        </w:rPr>
        <w:t>уществованию;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B0FF0">
        <w:rPr>
          <w:rFonts w:ascii="Times New Roman" w:hAnsi="Times New Roman" w:cs="Times New Roman"/>
        </w:rPr>
        <w:t>- подвергнутые жестокому обращению со стороны родителей или законных представителей;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lastRenderedPageBreak/>
        <w:t>- употребляющие наркотические средства или психотропные вещества без назначения врача либо употребляющие одурманивающие вещества, алкогольную и спиртосодержащую продукцию, пиво и напитки, изготавливаемые на его основе;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совершившие правонарушение, повлекшее применение меры административного взыскания;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B0FF0">
        <w:rPr>
          <w:rFonts w:ascii="Times New Roman" w:hAnsi="Times New Roman" w:cs="Times New Roman"/>
        </w:rPr>
        <w:t>- совершившие правонарушение до достижения возраста, с которого наступает административная ответственность;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- совершившие общественно опасное деяние и не подлежащие уголовной ответственности в связи с </w:t>
      </w:r>
      <w:proofErr w:type="spellStart"/>
      <w:r w:rsidRPr="003B0FF0">
        <w:rPr>
          <w:rFonts w:ascii="Times New Roman" w:hAnsi="Times New Roman" w:cs="Times New Roman"/>
        </w:rPr>
        <w:t>недостижением</w:t>
      </w:r>
      <w:proofErr w:type="spellEnd"/>
      <w:r w:rsidRPr="003B0FF0">
        <w:rPr>
          <w:rFonts w:ascii="Times New Roman" w:hAnsi="Times New Roman" w:cs="Times New Roman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обвиняемые или подозреваемые в совершении преступлений, в отношении которых избраны меры пресечения, не связанные с заключением под стражу;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условно-досрочно освобожденные от отбывания наказания, освобожденные от наказания вследствие акта об амнистии или в связи с помилованием;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получившие отсрочку отбывания наказания или отсрочку исполнения приговора;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3B0FF0">
        <w:rPr>
          <w:rFonts w:ascii="Times New Roman" w:hAnsi="Times New Roman" w:cs="Times New Roman"/>
        </w:rPr>
        <w:t>- освобожденные из учреждений уголовно-исполнительной системы, вернувшиеся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осужденные за совершение преступления небольшой или средней тяжести и освобожденные судом от наказания с применением принудительных мер воспитательного воздействия;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осужденные условно, осужденные к обязательным работам, исправительным работам или иным мерам наказания, не связанным с лишением свободы.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1" w:name="Par315"/>
      <w:bookmarkEnd w:id="11"/>
      <w:r w:rsidRPr="003B0FF0">
        <w:rPr>
          <w:rFonts w:ascii="Times New Roman" w:hAnsi="Times New Roman" w:cs="Times New Roman"/>
        </w:rPr>
        <w:t>III. Формирование банка данных безнадзорных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и беспризорных детей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5. </w:t>
      </w:r>
      <w:proofErr w:type="gramStart"/>
      <w:r w:rsidRPr="003B0FF0">
        <w:rPr>
          <w:rFonts w:ascii="Times New Roman" w:hAnsi="Times New Roman" w:cs="Times New Roman"/>
        </w:rPr>
        <w:t xml:space="preserve">Для формирования банка данных безнадзорных и беспризорных детей субъектами системы профилактики безнадзорности и правонарушений несовершеннолетних в Республике Тыва, находящихся в трудной жизненной ситуации, документируется </w:t>
      </w:r>
      <w:hyperlink w:anchor="Par344" w:history="1">
        <w:r w:rsidRPr="003B0FF0">
          <w:rPr>
            <w:rFonts w:ascii="Times New Roman" w:hAnsi="Times New Roman" w:cs="Times New Roman"/>
            <w:color w:val="0000FF"/>
          </w:rPr>
          <w:t>информация</w:t>
        </w:r>
      </w:hyperlink>
      <w:r w:rsidRPr="003B0FF0">
        <w:rPr>
          <w:rFonts w:ascii="Times New Roman" w:hAnsi="Times New Roman" w:cs="Times New Roman"/>
        </w:rPr>
        <w:t xml:space="preserve"> о безнадзорных и беспризорных детях и подростках в возрасте до 18 лет по мере их оперативного выявления на "Информационной карточке на несовершеннолетнего, выявленного за безнадзорность" (далее - информационная карточка) установленного образца (приложение N 1 к настоящему</w:t>
      </w:r>
      <w:proofErr w:type="gramEnd"/>
      <w:r w:rsidRPr="003B0FF0">
        <w:rPr>
          <w:rFonts w:ascii="Times New Roman" w:hAnsi="Times New Roman" w:cs="Times New Roman"/>
        </w:rPr>
        <w:t xml:space="preserve"> </w:t>
      </w:r>
      <w:proofErr w:type="gramStart"/>
      <w:r w:rsidRPr="003B0FF0">
        <w:rPr>
          <w:rFonts w:ascii="Times New Roman" w:hAnsi="Times New Roman" w:cs="Times New Roman"/>
        </w:rPr>
        <w:t>Положению).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6. Документированная информация о безнадзорных и беспризорных детях создается в целях, определенных </w:t>
      </w:r>
      <w:hyperlink w:anchor="Par283" w:history="1">
        <w:r w:rsidRPr="003B0FF0">
          <w:rPr>
            <w:rFonts w:ascii="Times New Roman" w:hAnsi="Times New Roman" w:cs="Times New Roman"/>
            <w:color w:val="0000FF"/>
          </w:rPr>
          <w:t>разделом I</w:t>
        </w:r>
      </w:hyperlink>
      <w:r w:rsidRPr="003B0FF0">
        <w:rPr>
          <w:rFonts w:ascii="Times New Roman" w:hAnsi="Times New Roman" w:cs="Times New Roman"/>
        </w:rPr>
        <w:t xml:space="preserve"> настоящего Положения.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7. </w:t>
      </w:r>
      <w:proofErr w:type="gramStart"/>
      <w:r w:rsidRPr="003B0FF0">
        <w:rPr>
          <w:rFonts w:ascii="Times New Roman" w:hAnsi="Times New Roman" w:cs="Times New Roman"/>
        </w:rPr>
        <w:t xml:space="preserve">Информационная карточка заполняется сотрудниками субъектов системы профилактики безнадзорности и правонарушений несовершеннолетних в Республике Тыва в трех экземплярах: для передачи в учреждение по месту направления ребенка, в органы опеки и попечительства и в </w:t>
      </w:r>
      <w:proofErr w:type="spellStart"/>
      <w:r w:rsidRPr="003B0FF0">
        <w:rPr>
          <w:rFonts w:ascii="Times New Roman" w:hAnsi="Times New Roman" w:cs="Times New Roman"/>
        </w:rPr>
        <w:t>КДНиЗП</w:t>
      </w:r>
      <w:proofErr w:type="spellEnd"/>
      <w:r w:rsidRPr="003B0FF0">
        <w:rPr>
          <w:rFonts w:ascii="Times New Roman" w:hAnsi="Times New Roman" w:cs="Times New Roman"/>
        </w:rPr>
        <w:t xml:space="preserve"> по месту жительства несовершеннолетнего для обеспечения оперативного учета и осуществления мер по защите прав и законных интересов несовершеннолетнего, устранению причин и условий, способствующих наступлению социально опасного положения.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bookmarkStart w:id="12" w:name="Par322"/>
      <w:bookmarkEnd w:id="12"/>
      <w:r w:rsidRPr="003B0FF0">
        <w:rPr>
          <w:rFonts w:ascii="Times New Roman" w:hAnsi="Times New Roman" w:cs="Times New Roman"/>
        </w:rPr>
        <w:t xml:space="preserve">IV. Порядок учета сведений </w:t>
      </w:r>
      <w:proofErr w:type="gramStart"/>
      <w:r w:rsidRPr="003B0FF0">
        <w:rPr>
          <w:rFonts w:ascii="Times New Roman" w:hAnsi="Times New Roman" w:cs="Times New Roman"/>
        </w:rPr>
        <w:t>о</w:t>
      </w:r>
      <w:proofErr w:type="gramEnd"/>
      <w:r w:rsidRPr="003B0FF0">
        <w:rPr>
          <w:rFonts w:ascii="Times New Roman" w:hAnsi="Times New Roman" w:cs="Times New Roman"/>
        </w:rPr>
        <w:t xml:space="preserve"> выявленных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безнадзорных и беспризорных детях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8. Должностные лица органов и учреждений системы профилактики, которые выявили безнадзорных и беспризорных детей, заполняют информационные карточки и в течение суток со дня выявления направляют их в органы опеки и попечительства и </w:t>
      </w:r>
      <w:proofErr w:type="spellStart"/>
      <w:r w:rsidRPr="003B0FF0">
        <w:rPr>
          <w:rFonts w:ascii="Times New Roman" w:hAnsi="Times New Roman" w:cs="Times New Roman"/>
        </w:rPr>
        <w:t>КДНиЗП</w:t>
      </w:r>
      <w:proofErr w:type="spellEnd"/>
      <w:r w:rsidRPr="003B0FF0">
        <w:rPr>
          <w:rFonts w:ascii="Times New Roman" w:hAnsi="Times New Roman" w:cs="Times New Roman"/>
        </w:rPr>
        <w:t xml:space="preserve"> по месту жительства несовершеннолетнего.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9. </w:t>
      </w:r>
      <w:proofErr w:type="spellStart"/>
      <w:r w:rsidRPr="003B0FF0">
        <w:rPr>
          <w:rFonts w:ascii="Times New Roman" w:hAnsi="Times New Roman" w:cs="Times New Roman"/>
        </w:rPr>
        <w:t>КДНиЗП</w:t>
      </w:r>
      <w:proofErr w:type="spellEnd"/>
      <w:r w:rsidRPr="003B0FF0">
        <w:rPr>
          <w:rFonts w:ascii="Times New Roman" w:hAnsi="Times New Roman" w:cs="Times New Roman"/>
        </w:rPr>
        <w:t xml:space="preserve"> в 7-дневный срок со дня поступления сведений о таких детях обеспечивает обработку и хранение поступающей информации о выявленных безнадзорных и беспризорных детях, передает документированную информацию на информационной карточке установленного образца в органы опеки и попечительства.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lastRenderedPageBreak/>
        <w:t xml:space="preserve">10. Органы опеки и попечительства обеспечивают сбор, обработку и хранение поступающей от </w:t>
      </w:r>
      <w:proofErr w:type="spellStart"/>
      <w:r w:rsidRPr="003B0FF0">
        <w:rPr>
          <w:rFonts w:ascii="Times New Roman" w:hAnsi="Times New Roman" w:cs="Times New Roman"/>
        </w:rPr>
        <w:t>КДНиЗП</w:t>
      </w:r>
      <w:proofErr w:type="spellEnd"/>
      <w:r w:rsidRPr="003B0FF0">
        <w:rPr>
          <w:rFonts w:ascii="Times New Roman" w:hAnsi="Times New Roman" w:cs="Times New Roman"/>
        </w:rPr>
        <w:t xml:space="preserve"> информации о выявленных безнадзорных и беспризорных детях и в 7-дневный срок передают эти сведения в Агентство по делам семьи и детей Республики Тыва.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11. Агентство по делам семьи и детей Республики Тыва: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обеспечивает сбор, обработку, анализ и хранение поступающей от органов опеки и попечительства информации;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- ежеквартально в срок до первого числа месяца, следующего за кварталом, представляет сводную информацию в Межведомственную комиссию по делам несовершеннолетних при Правительстве Республики Тыва, а также, в случае необходимости, заинтересованным органам и учреждениям системы профилактики по соответствующим запросам.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12. Межведомственная комиссия по делам несовершеннолетних при Правительстве Республики Тыва ежеквартально анализирует поступающую из Агентства по делам семьи и детей Республики Тыва сводную информацию и принимает необходимые решения в пределах своей компетенции.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13. Агентство по делам семьи и детей Республики Тыва, </w:t>
      </w:r>
      <w:proofErr w:type="spellStart"/>
      <w:r w:rsidRPr="003B0FF0">
        <w:rPr>
          <w:rFonts w:ascii="Times New Roman" w:hAnsi="Times New Roman" w:cs="Times New Roman"/>
        </w:rPr>
        <w:t>КДНиЗП</w:t>
      </w:r>
      <w:proofErr w:type="spellEnd"/>
      <w:r w:rsidRPr="003B0FF0">
        <w:rPr>
          <w:rFonts w:ascii="Times New Roman" w:hAnsi="Times New Roman" w:cs="Times New Roman"/>
        </w:rPr>
        <w:t>, органы и учреждения системы профилактики безнадзорности и правонарушений несовершеннолетних в Республике Тыва обеспечивают сохранность и защиту сведений, содержащихся в банке данных безнадзорных и беспризорных детей.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3" w:name="Par338"/>
      <w:bookmarkEnd w:id="13"/>
      <w:r w:rsidRPr="003B0FF0">
        <w:rPr>
          <w:rFonts w:ascii="Times New Roman" w:hAnsi="Times New Roman" w:cs="Times New Roman"/>
        </w:rPr>
        <w:t>Приложение N 1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к Положению о </w:t>
      </w:r>
      <w:proofErr w:type="gramStart"/>
      <w:r w:rsidRPr="003B0FF0">
        <w:rPr>
          <w:rFonts w:ascii="Times New Roman" w:hAnsi="Times New Roman" w:cs="Times New Roman"/>
        </w:rPr>
        <w:t>Едином</w:t>
      </w:r>
      <w:proofErr w:type="gramEnd"/>
      <w:r w:rsidRPr="003B0FF0">
        <w:rPr>
          <w:rFonts w:ascii="Times New Roman" w:hAnsi="Times New Roman" w:cs="Times New Roman"/>
        </w:rPr>
        <w:t xml:space="preserve"> республиканском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банке данных безнадзорных и беспризорных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детей, находящихся в социально </w:t>
      </w:r>
      <w:proofErr w:type="gramStart"/>
      <w:r w:rsidRPr="003B0FF0">
        <w:rPr>
          <w:rFonts w:ascii="Times New Roman" w:hAnsi="Times New Roman" w:cs="Times New Roman"/>
        </w:rPr>
        <w:t>опасном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B0FF0">
        <w:rPr>
          <w:rFonts w:ascii="Times New Roman" w:hAnsi="Times New Roman" w:cs="Times New Roman"/>
        </w:rPr>
        <w:t>положении</w:t>
      </w:r>
      <w:proofErr w:type="gramEnd"/>
      <w:r w:rsidRPr="003B0FF0">
        <w:rPr>
          <w:rFonts w:ascii="Times New Roman" w:hAnsi="Times New Roman" w:cs="Times New Roman"/>
        </w:rPr>
        <w:t>, в Республике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4" w:name="Par344"/>
      <w:bookmarkEnd w:id="14"/>
      <w:r w:rsidRPr="003B0FF0">
        <w:rPr>
          <w:rFonts w:ascii="Times New Roman" w:hAnsi="Times New Roman" w:cs="Times New Roman"/>
          <w:b/>
          <w:bCs/>
        </w:rPr>
        <w:t>Информационная карточка на несовершеннолетнего,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3B0FF0">
        <w:rPr>
          <w:rFonts w:ascii="Times New Roman" w:hAnsi="Times New Roman" w:cs="Times New Roman"/>
          <w:b/>
          <w:bCs/>
        </w:rPr>
        <w:t>находящегося</w:t>
      </w:r>
      <w:proofErr w:type="gramEnd"/>
      <w:r w:rsidRPr="003B0FF0">
        <w:rPr>
          <w:rFonts w:ascii="Times New Roman" w:hAnsi="Times New Roman" w:cs="Times New Roman"/>
          <w:b/>
          <w:bCs/>
        </w:rPr>
        <w:t xml:space="preserve"> в социально опасном положении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                                      "___"_________ 20___ г. N 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1. Фамилия 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2. Имя 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3. Отчество 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4. Дата рождения 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5. Место рождения 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6. Адрес и место жительства 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7. Род занятий (учащийся ___ класса, ПТУ, безработный и т.п.) 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8. Где выявлен 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9. Кем </w:t>
      </w:r>
      <w:proofErr w:type="gramStart"/>
      <w:r w:rsidRPr="003B0FF0">
        <w:rPr>
          <w:rFonts w:ascii="Times New Roman" w:hAnsi="Times New Roman" w:cs="Times New Roman"/>
        </w:rPr>
        <w:t>выявлен</w:t>
      </w:r>
      <w:proofErr w:type="gramEnd"/>
      <w:r w:rsidRPr="003B0FF0">
        <w:rPr>
          <w:rFonts w:ascii="Times New Roman" w:hAnsi="Times New Roman" w:cs="Times New Roman"/>
        </w:rPr>
        <w:t xml:space="preserve"> 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10. Дата выявления 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11. Основание выявления 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12. Куда доставлен 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13. </w:t>
      </w:r>
      <w:proofErr w:type="gramStart"/>
      <w:r w:rsidRPr="003B0FF0">
        <w:rPr>
          <w:rFonts w:ascii="Times New Roman" w:hAnsi="Times New Roman" w:cs="Times New Roman"/>
        </w:rPr>
        <w:t>Принятое решение (поместить в специализированное учреждение,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медицинскую или образовательную организацию; </w:t>
      </w:r>
      <w:proofErr w:type="gramStart"/>
      <w:r w:rsidRPr="003B0FF0">
        <w:rPr>
          <w:rFonts w:ascii="Times New Roman" w:hAnsi="Times New Roman" w:cs="Times New Roman"/>
        </w:rPr>
        <w:t>составлен</w:t>
      </w:r>
      <w:proofErr w:type="gramEnd"/>
      <w:r w:rsidRPr="003B0FF0">
        <w:rPr>
          <w:rFonts w:ascii="Times New Roman" w:hAnsi="Times New Roman" w:cs="Times New Roman"/>
        </w:rPr>
        <w:t xml:space="preserve"> административный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протокол и направлен в </w:t>
      </w:r>
      <w:proofErr w:type="spellStart"/>
      <w:r w:rsidRPr="003B0FF0">
        <w:rPr>
          <w:rFonts w:ascii="Times New Roman" w:hAnsi="Times New Roman" w:cs="Times New Roman"/>
        </w:rPr>
        <w:t>КДНиЗП</w:t>
      </w:r>
      <w:proofErr w:type="spellEnd"/>
      <w:r w:rsidRPr="003B0FF0">
        <w:rPr>
          <w:rFonts w:ascii="Times New Roman" w:hAnsi="Times New Roman" w:cs="Times New Roman"/>
        </w:rPr>
        <w:t xml:space="preserve"> и т.д.) 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14. Состоит на учете (в </w:t>
      </w:r>
      <w:proofErr w:type="spellStart"/>
      <w:r w:rsidRPr="003B0FF0">
        <w:rPr>
          <w:rFonts w:ascii="Times New Roman" w:hAnsi="Times New Roman" w:cs="Times New Roman"/>
        </w:rPr>
        <w:t>КДНиЗП</w:t>
      </w:r>
      <w:proofErr w:type="spellEnd"/>
      <w:r w:rsidRPr="003B0FF0">
        <w:rPr>
          <w:rFonts w:ascii="Times New Roman" w:hAnsi="Times New Roman" w:cs="Times New Roman"/>
        </w:rPr>
        <w:t>, в ПДН; дата основания постановки) 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15. </w:t>
      </w:r>
      <w:proofErr w:type="gramStart"/>
      <w:r w:rsidRPr="003B0FF0">
        <w:rPr>
          <w:rFonts w:ascii="Times New Roman" w:hAnsi="Times New Roman" w:cs="Times New Roman"/>
        </w:rPr>
        <w:t xml:space="preserve">Состоит ли семья подростка на учете (в </w:t>
      </w:r>
      <w:proofErr w:type="spellStart"/>
      <w:r w:rsidRPr="003B0FF0">
        <w:rPr>
          <w:rFonts w:ascii="Times New Roman" w:hAnsi="Times New Roman" w:cs="Times New Roman"/>
        </w:rPr>
        <w:t>КДНиЗП</w:t>
      </w:r>
      <w:proofErr w:type="spellEnd"/>
      <w:r w:rsidRPr="003B0FF0">
        <w:rPr>
          <w:rFonts w:ascii="Times New Roman" w:hAnsi="Times New Roman" w:cs="Times New Roman"/>
        </w:rPr>
        <w:t>, в ПДН; дата</w:t>
      </w:r>
      <w:proofErr w:type="gramEnd"/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основания постановки) 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16. Состав семьи 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lastRenderedPageBreak/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17. Сведения о повторных поступлениях (обращениях) ребенка 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    18. Должность, Ф.И.О. сотрудника субъекта системы профилактики,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выявившего несовершеннолетнего ___________________________________________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_________________________________________________________________________.</w:t>
      </w:r>
    </w:p>
    <w:p w:rsidR="003B0FF0" w:rsidRPr="003B0FF0" w:rsidRDefault="003B0FF0">
      <w:pPr>
        <w:pStyle w:val="ConsPlusNonformat"/>
        <w:rPr>
          <w:rFonts w:ascii="Times New Roman" w:hAnsi="Times New Roman" w:cs="Times New Roman"/>
        </w:rPr>
        <w:sectPr w:rsidR="003B0FF0" w:rsidRPr="003B0FF0" w:rsidSect="003B0FF0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5" w:name="Par389"/>
      <w:bookmarkEnd w:id="15"/>
      <w:r w:rsidRPr="003B0FF0">
        <w:rPr>
          <w:rFonts w:ascii="Times New Roman" w:hAnsi="Times New Roman" w:cs="Times New Roman"/>
        </w:rPr>
        <w:t>Приложение N 2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к Положению о </w:t>
      </w:r>
      <w:proofErr w:type="gramStart"/>
      <w:r w:rsidRPr="003B0FF0">
        <w:rPr>
          <w:rFonts w:ascii="Times New Roman" w:hAnsi="Times New Roman" w:cs="Times New Roman"/>
        </w:rPr>
        <w:t>Едином</w:t>
      </w:r>
      <w:proofErr w:type="gramEnd"/>
      <w:r w:rsidRPr="003B0FF0">
        <w:rPr>
          <w:rFonts w:ascii="Times New Roman" w:hAnsi="Times New Roman" w:cs="Times New Roman"/>
        </w:rPr>
        <w:t xml:space="preserve"> республиканском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банке данных безнадзорных и беспризорных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детей, находящихся в социально </w:t>
      </w:r>
      <w:proofErr w:type="gramStart"/>
      <w:r w:rsidRPr="003B0FF0">
        <w:rPr>
          <w:rFonts w:ascii="Times New Roman" w:hAnsi="Times New Roman" w:cs="Times New Roman"/>
        </w:rPr>
        <w:t>опасном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B0FF0">
        <w:rPr>
          <w:rFonts w:ascii="Times New Roman" w:hAnsi="Times New Roman" w:cs="Times New Roman"/>
        </w:rPr>
        <w:t>положении</w:t>
      </w:r>
      <w:proofErr w:type="gramEnd"/>
      <w:r w:rsidRPr="003B0FF0">
        <w:rPr>
          <w:rFonts w:ascii="Times New Roman" w:hAnsi="Times New Roman" w:cs="Times New Roman"/>
        </w:rPr>
        <w:t>, в Республике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16" w:name="Par395"/>
      <w:bookmarkEnd w:id="16"/>
      <w:r w:rsidRPr="003B0FF0">
        <w:rPr>
          <w:rFonts w:ascii="Times New Roman" w:hAnsi="Times New Roman" w:cs="Times New Roman"/>
          <w:b/>
          <w:bCs/>
        </w:rPr>
        <w:t>СВЕДЕНИЯ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о несовершеннолетних, находящихся в банке данных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безнадзорных и беспризорных детей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органов и учреждений системы социальной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защиты населения Республики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7" w:name="Par401"/>
      <w:bookmarkEnd w:id="17"/>
      <w:r w:rsidRPr="003B0FF0">
        <w:rPr>
          <w:rFonts w:ascii="Times New Roman" w:hAnsi="Times New Roman" w:cs="Times New Roman"/>
        </w:rPr>
        <w:t>Таблица N 1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400"/>
        <w:gridCol w:w="2040"/>
        <w:gridCol w:w="2160"/>
        <w:gridCol w:w="942"/>
        <w:gridCol w:w="1218"/>
        <w:gridCol w:w="1200"/>
        <w:gridCol w:w="1680"/>
        <w:gridCol w:w="1920"/>
        <w:gridCol w:w="2880"/>
        <w:gridCol w:w="3000"/>
      </w:tblGrid>
      <w:tr w:rsidR="003B0FF0" w:rsidRPr="003B0FF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B0F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0FF0">
              <w:rPr>
                <w:rFonts w:ascii="Times New Roman" w:hAnsi="Times New Roman" w:cs="Times New Roman"/>
              </w:rPr>
              <w:t>/</w:t>
            </w:r>
            <w:proofErr w:type="spellStart"/>
            <w:r w:rsidRPr="003B0F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беспризорных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B0FF0">
              <w:rPr>
                <w:rFonts w:ascii="Times New Roman" w:hAnsi="Times New Roman" w:cs="Times New Roman"/>
              </w:rPr>
              <w:t>безнадзорных</w:t>
            </w:r>
            <w:proofErr w:type="gramEnd"/>
          </w:p>
        </w:tc>
        <w:tc>
          <w:tcPr>
            <w:tcW w:w="3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состоящих на учете сроком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3B0FF0">
              <w:rPr>
                <w:rFonts w:ascii="Times New Roman" w:hAnsi="Times New Roman" w:cs="Times New Roman"/>
              </w:rPr>
              <w:t>снятых</w:t>
            </w:r>
            <w:proofErr w:type="gramEnd"/>
            <w:r w:rsidRPr="003B0FF0">
              <w:rPr>
                <w:rFonts w:ascii="Times New Roman" w:hAnsi="Times New Roman" w:cs="Times New Roman"/>
              </w:rPr>
              <w:t xml:space="preserve"> с учета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семей, находящихся в социально опасном положении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в них несовершеннолетних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объявленных в розыск, самовольно ушедших из учреждений органов социальной защиты</w:t>
            </w:r>
          </w:p>
        </w:tc>
      </w:tr>
      <w:tr w:rsidR="003B0FF0" w:rsidRPr="003B0FF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до 1 года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свыше 1 года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свыше 5 лет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FF0" w:rsidRPr="003B0F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FF0" w:rsidRPr="003B0FF0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bookmarkStart w:id="18" w:name="Par437"/>
      <w:bookmarkEnd w:id="18"/>
      <w:r w:rsidRPr="003B0FF0">
        <w:rPr>
          <w:rFonts w:ascii="Times New Roman" w:hAnsi="Times New Roman" w:cs="Times New Roman"/>
        </w:rPr>
        <w:t>Таблица N 2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1920"/>
        <w:gridCol w:w="2040"/>
        <w:gridCol w:w="1800"/>
        <w:gridCol w:w="3000"/>
        <w:gridCol w:w="3000"/>
        <w:gridCol w:w="1680"/>
        <w:gridCol w:w="2880"/>
        <w:gridCol w:w="1680"/>
        <w:gridCol w:w="1920"/>
      </w:tblGrid>
      <w:tr w:rsidR="003B0FF0" w:rsidRPr="003B0FF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B0F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0FF0">
              <w:rPr>
                <w:rFonts w:ascii="Times New Roman" w:hAnsi="Times New Roman" w:cs="Times New Roman"/>
              </w:rPr>
              <w:t>/</w:t>
            </w:r>
            <w:proofErr w:type="spellStart"/>
            <w:r w:rsidRPr="003B0F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 xml:space="preserve">Количество детей-сирот и детей, </w:t>
            </w:r>
            <w:r w:rsidRPr="003B0FF0">
              <w:rPr>
                <w:rFonts w:ascii="Times New Roman" w:hAnsi="Times New Roman" w:cs="Times New Roman"/>
              </w:rPr>
              <w:lastRenderedPageBreak/>
              <w:t>оставшихся без попечения родителей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lastRenderedPageBreak/>
              <w:t xml:space="preserve">Количество детей-сирот и детей, </w:t>
            </w:r>
            <w:r w:rsidRPr="003B0FF0">
              <w:rPr>
                <w:rFonts w:ascii="Times New Roman" w:hAnsi="Times New Roman" w:cs="Times New Roman"/>
              </w:rPr>
              <w:lastRenderedPageBreak/>
              <w:t>оставшихся без попечения родителей, нуждающихся в жилых помещениях и состоящих на очереди в получении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lastRenderedPageBreak/>
              <w:t xml:space="preserve">Количество детей-сирот и </w:t>
            </w:r>
            <w:r w:rsidRPr="003B0FF0">
              <w:rPr>
                <w:rFonts w:ascii="Times New Roman" w:hAnsi="Times New Roman" w:cs="Times New Roman"/>
              </w:rPr>
              <w:lastRenderedPageBreak/>
              <w:t>детей, оставшихся без попечения родителей, получивших жилые помещения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lastRenderedPageBreak/>
              <w:t xml:space="preserve">Количество несовершеннолетних, </w:t>
            </w:r>
            <w:r w:rsidRPr="003B0FF0">
              <w:rPr>
                <w:rFonts w:ascii="Times New Roman" w:hAnsi="Times New Roman" w:cs="Times New Roman"/>
              </w:rPr>
              <w:lastRenderedPageBreak/>
              <w:t>определенных в школы-интернаты, детские дома для детей-сирот и детей, оставшихся без попечения родителей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lastRenderedPageBreak/>
              <w:t xml:space="preserve">Количество несовершеннолетних, </w:t>
            </w:r>
            <w:r w:rsidRPr="003B0FF0">
              <w:rPr>
                <w:rFonts w:ascii="Times New Roman" w:hAnsi="Times New Roman" w:cs="Times New Roman"/>
              </w:rPr>
              <w:lastRenderedPageBreak/>
              <w:t>переданных под опеку (попечительство)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lastRenderedPageBreak/>
              <w:t xml:space="preserve">Количество приемных </w:t>
            </w:r>
            <w:r w:rsidRPr="003B0FF0">
              <w:rPr>
                <w:rFonts w:ascii="Times New Roman" w:hAnsi="Times New Roman" w:cs="Times New Roman"/>
              </w:rPr>
              <w:lastRenderedPageBreak/>
              <w:t>семей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lastRenderedPageBreak/>
              <w:t xml:space="preserve">Количество несовершеннолетних в </w:t>
            </w:r>
            <w:r w:rsidRPr="003B0FF0">
              <w:rPr>
                <w:rFonts w:ascii="Times New Roman" w:hAnsi="Times New Roman" w:cs="Times New Roman"/>
              </w:rPr>
              <w:lastRenderedPageBreak/>
              <w:t>приемных семьях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lastRenderedPageBreak/>
              <w:t>Количество несовершеннолетних, переданных на усыновление</w:t>
            </w:r>
          </w:p>
        </w:tc>
      </w:tr>
      <w:tr w:rsidR="003B0FF0" w:rsidRPr="003B0FF0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российское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иностранное</w:t>
            </w:r>
          </w:p>
        </w:tc>
      </w:tr>
      <w:tr w:rsidR="003B0FF0" w:rsidRPr="003B0FF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FF0" w:rsidRPr="003B0FF0">
        <w:tc>
          <w:tcPr>
            <w:tcW w:w="2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19" w:name="Par474"/>
      <w:bookmarkEnd w:id="19"/>
      <w:r w:rsidRPr="003B0FF0">
        <w:rPr>
          <w:rFonts w:ascii="Times New Roman" w:hAnsi="Times New Roman" w:cs="Times New Roman"/>
        </w:rPr>
        <w:t>Приложение N 3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к Положению о </w:t>
      </w:r>
      <w:proofErr w:type="gramStart"/>
      <w:r w:rsidRPr="003B0FF0">
        <w:rPr>
          <w:rFonts w:ascii="Times New Roman" w:hAnsi="Times New Roman" w:cs="Times New Roman"/>
        </w:rPr>
        <w:t>Едином</w:t>
      </w:r>
      <w:proofErr w:type="gramEnd"/>
      <w:r w:rsidRPr="003B0FF0">
        <w:rPr>
          <w:rFonts w:ascii="Times New Roman" w:hAnsi="Times New Roman" w:cs="Times New Roman"/>
        </w:rPr>
        <w:t xml:space="preserve"> республиканском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банке данных безнадзорных и беспризорных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детей, находящихся в социально </w:t>
      </w:r>
      <w:proofErr w:type="gramStart"/>
      <w:r w:rsidRPr="003B0FF0">
        <w:rPr>
          <w:rFonts w:ascii="Times New Roman" w:hAnsi="Times New Roman" w:cs="Times New Roman"/>
        </w:rPr>
        <w:t>опасном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B0FF0">
        <w:rPr>
          <w:rFonts w:ascii="Times New Roman" w:hAnsi="Times New Roman" w:cs="Times New Roman"/>
        </w:rPr>
        <w:t>положении</w:t>
      </w:r>
      <w:proofErr w:type="gramEnd"/>
      <w:r w:rsidRPr="003B0FF0">
        <w:rPr>
          <w:rFonts w:ascii="Times New Roman" w:hAnsi="Times New Roman" w:cs="Times New Roman"/>
        </w:rPr>
        <w:t>, в Республике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0" w:name="Par480"/>
      <w:bookmarkEnd w:id="20"/>
      <w:r w:rsidRPr="003B0FF0">
        <w:rPr>
          <w:rFonts w:ascii="Times New Roman" w:hAnsi="Times New Roman" w:cs="Times New Roman"/>
          <w:b/>
          <w:bCs/>
        </w:rPr>
        <w:t>СВЕДЕНИЯ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о несовершеннолетних, находящихся в банке данных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безнадзорных и беспризорных детей образовательных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организаций Республики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373"/>
        <w:gridCol w:w="3000"/>
        <w:gridCol w:w="3000"/>
        <w:gridCol w:w="3000"/>
        <w:gridCol w:w="3000"/>
        <w:gridCol w:w="3000"/>
        <w:gridCol w:w="3000"/>
      </w:tblGrid>
      <w:tr w:rsidR="003B0FF0" w:rsidRPr="003B0F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B0F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0FF0">
              <w:rPr>
                <w:rFonts w:ascii="Times New Roman" w:hAnsi="Times New Roman" w:cs="Times New Roman"/>
              </w:rPr>
              <w:t>/</w:t>
            </w:r>
            <w:proofErr w:type="spellStart"/>
            <w:r w:rsidRPr="003B0F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систематически уклоняющихся от учебы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исключенных из образовательных учреждений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 xml:space="preserve">Количество несовершеннолетних, объявленных в розыск, самовольно ушедших из </w:t>
            </w:r>
            <w:proofErr w:type="spellStart"/>
            <w:r w:rsidRPr="003B0FF0">
              <w:rPr>
                <w:rFonts w:ascii="Times New Roman" w:hAnsi="Times New Roman" w:cs="Times New Roman"/>
              </w:rPr>
              <w:t>интернатных</w:t>
            </w:r>
            <w:proofErr w:type="spellEnd"/>
            <w:r w:rsidRPr="003B0FF0">
              <w:rPr>
                <w:rFonts w:ascii="Times New Roman" w:hAnsi="Times New Roman" w:cs="Times New Roman"/>
              </w:rPr>
              <w:t xml:space="preserve"> учреждений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направленных в специальные учебно-воспитательные организации (указать, какие)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вернувшихся из специальных учебно-воспитательных организаций (указать, какие)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 дошкольного возраста (от 1,5 до 6 лет), проживающих в социально опасных семьях и посещающих дошкольные учреждения</w:t>
            </w:r>
          </w:p>
        </w:tc>
      </w:tr>
      <w:tr w:rsidR="003B0FF0" w:rsidRPr="003B0F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FF0" w:rsidRPr="003B0FF0"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1" w:name="Par513"/>
      <w:bookmarkEnd w:id="21"/>
      <w:r w:rsidRPr="003B0FF0">
        <w:rPr>
          <w:rFonts w:ascii="Times New Roman" w:hAnsi="Times New Roman" w:cs="Times New Roman"/>
        </w:rPr>
        <w:t>Приложение N 4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к Положению о </w:t>
      </w:r>
      <w:proofErr w:type="gramStart"/>
      <w:r w:rsidRPr="003B0FF0">
        <w:rPr>
          <w:rFonts w:ascii="Times New Roman" w:hAnsi="Times New Roman" w:cs="Times New Roman"/>
        </w:rPr>
        <w:t>Едином</w:t>
      </w:r>
      <w:proofErr w:type="gramEnd"/>
      <w:r w:rsidRPr="003B0FF0">
        <w:rPr>
          <w:rFonts w:ascii="Times New Roman" w:hAnsi="Times New Roman" w:cs="Times New Roman"/>
        </w:rPr>
        <w:t xml:space="preserve"> республиканском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банке данных безнадзорных и беспризорных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детей, находящихся в социально </w:t>
      </w:r>
      <w:proofErr w:type="gramStart"/>
      <w:r w:rsidRPr="003B0FF0">
        <w:rPr>
          <w:rFonts w:ascii="Times New Roman" w:hAnsi="Times New Roman" w:cs="Times New Roman"/>
        </w:rPr>
        <w:t>опасном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B0FF0">
        <w:rPr>
          <w:rFonts w:ascii="Times New Roman" w:hAnsi="Times New Roman" w:cs="Times New Roman"/>
        </w:rPr>
        <w:t>положении</w:t>
      </w:r>
      <w:proofErr w:type="gramEnd"/>
      <w:r w:rsidRPr="003B0FF0">
        <w:rPr>
          <w:rFonts w:ascii="Times New Roman" w:hAnsi="Times New Roman" w:cs="Times New Roman"/>
        </w:rPr>
        <w:t>, в Республике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2" w:name="Par519"/>
      <w:bookmarkEnd w:id="22"/>
      <w:r w:rsidRPr="003B0FF0">
        <w:rPr>
          <w:rFonts w:ascii="Times New Roman" w:hAnsi="Times New Roman" w:cs="Times New Roman"/>
          <w:b/>
          <w:bCs/>
        </w:rPr>
        <w:t>СВЕДЕНИЯ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о несовершеннолетних, находящихся в банке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данных безнадзорных и беспризорных детей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медицинских организаций Республики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34"/>
        <w:gridCol w:w="2526"/>
        <w:gridCol w:w="3000"/>
        <w:gridCol w:w="3120"/>
        <w:gridCol w:w="1800"/>
        <w:gridCol w:w="2400"/>
        <w:gridCol w:w="3000"/>
        <w:gridCol w:w="3000"/>
        <w:gridCol w:w="1680"/>
        <w:gridCol w:w="1680"/>
        <w:gridCol w:w="2040"/>
        <w:gridCol w:w="3000"/>
      </w:tblGrid>
      <w:tr w:rsidR="003B0FF0" w:rsidRPr="003B0FF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B0F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0FF0">
              <w:rPr>
                <w:rFonts w:ascii="Times New Roman" w:hAnsi="Times New Roman" w:cs="Times New Roman"/>
              </w:rPr>
              <w:t>/</w:t>
            </w:r>
            <w:proofErr w:type="spellStart"/>
            <w:r w:rsidRPr="003B0F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находящихся в Доме ребенка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вернувшихся в семью к биологическим родителям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переданных в учреждения системы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находящихся в учреждениях медицинской помощи и реабилитации детей и подростков с наркологическими проблемами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находящихся в отделении для оказания медицинской социально-психологической помощи беспризорным и безнадзорным детям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состоящих на учете в наркологическом диспансере, с диагнозом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объявленных в розыск, самовольно ушедших из лечебных учреждений</w:t>
            </w:r>
          </w:p>
        </w:tc>
      </w:tr>
      <w:tr w:rsidR="003B0FF0" w:rsidRPr="003B0FF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здравоохранения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алкоголизм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наркомания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токсикомания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FF0" w:rsidRPr="003B0F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FF0" w:rsidRPr="003B0FF0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bookmarkStart w:id="23" w:name="Par566"/>
      <w:bookmarkEnd w:id="23"/>
      <w:r w:rsidRPr="003B0FF0">
        <w:rPr>
          <w:rFonts w:ascii="Times New Roman" w:hAnsi="Times New Roman" w:cs="Times New Roman"/>
        </w:rPr>
        <w:t>Приложение N 5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к Положению о </w:t>
      </w:r>
      <w:proofErr w:type="gramStart"/>
      <w:r w:rsidRPr="003B0FF0">
        <w:rPr>
          <w:rFonts w:ascii="Times New Roman" w:hAnsi="Times New Roman" w:cs="Times New Roman"/>
        </w:rPr>
        <w:t>Едином</w:t>
      </w:r>
      <w:proofErr w:type="gramEnd"/>
      <w:r w:rsidRPr="003B0FF0">
        <w:rPr>
          <w:rFonts w:ascii="Times New Roman" w:hAnsi="Times New Roman" w:cs="Times New Roman"/>
        </w:rPr>
        <w:t xml:space="preserve"> республиканском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>банке данных безнадзорных и беспризорных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B0FF0">
        <w:rPr>
          <w:rFonts w:ascii="Times New Roman" w:hAnsi="Times New Roman" w:cs="Times New Roman"/>
        </w:rPr>
        <w:t xml:space="preserve">детей, находящихся в социально </w:t>
      </w:r>
      <w:proofErr w:type="gramStart"/>
      <w:r w:rsidRPr="003B0FF0">
        <w:rPr>
          <w:rFonts w:ascii="Times New Roman" w:hAnsi="Times New Roman" w:cs="Times New Roman"/>
        </w:rPr>
        <w:t>опасном</w:t>
      </w:r>
      <w:proofErr w:type="gramEnd"/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3B0FF0">
        <w:rPr>
          <w:rFonts w:ascii="Times New Roman" w:hAnsi="Times New Roman" w:cs="Times New Roman"/>
        </w:rPr>
        <w:t>положении</w:t>
      </w:r>
      <w:proofErr w:type="gramEnd"/>
      <w:r w:rsidRPr="003B0FF0">
        <w:rPr>
          <w:rFonts w:ascii="Times New Roman" w:hAnsi="Times New Roman" w:cs="Times New Roman"/>
        </w:rPr>
        <w:t>, в Республике Тыва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4" w:name="Par572"/>
      <w:bookmarkEnd w:id="24"/>
      <w:r w:rsidRPr="003B0FF0">
        <w:rPr>
          <w:rFonts w:ascii="Times New Roman" w:hAnsi="Times New Roman" w:cs="Times New Roman"/>
          <w:b/>
          <w:bCs/>
        </w:rPr>
        <w:t>СВЕДЕНИЯ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о несовершеннолетних, находящихся в банке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данных безнадзорных и беспризорных детей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B0FF0">
        <w:rPr>
          <w:rFonts w:ascii="Times New Roman" w:hAnsi="Times New Roman" w:cs="Times New Roman"/>
          <w:b/>
          <w:bCs/>
        </w:rPr>
        <w:t>органов службы занятости</w:t>
      </w: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373"/>
        <w:gridCol w:w="3480"/>
        <w:gridCol w:w="3120"/>
        <w:gridCol w:w="2880"/>
      </w:tblGrid>
      <w:tr w:rsidR="003B0FF0" w:rsidRPr="003B0F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3B0FF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B0FF0">
              <w:rPr>
                <w:rFonts w:ascii="Times New Roman" w:hAnsi="Times New Roman" w:cs="Times New Roman"/>
              </w:rPr>
              <w:t>/</w:t>
            </w:r>
            <w:proofErr w:type="spellStart"/>
            <w:r w:rsidRPr="003B0FF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выявленных несовершеннолетних, находящихся в социально опасном положении, нуждающихся в профессиональной ориентации, трудовом устройстве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Из них</w:t>
            </w:r>
          </w:p>
        </w:tc>
      </w:tr>
      <w:tr w:rsidR="003B0FF0" w:rsidRPr="003B0F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несовершеннолетних, прошедших курсы по профессиональной ориентации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количество трудоустроенных несовершеннолетних в каникулярное время</w:t>
            </w:r>
          </w:p>
        </w:tc>
      </w:tr>
      <w:tr w:rsidR="003B0FF0" w:rsidRPr="003B0F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0FF0" w:rsidRPr="003B0F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B0FF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0FF0" w:rsidRPr="003B0FF0" w:rsidRDefault="003B0F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3B0FF0" w:rsidRPr="003B0FF0" w:rsidRDefault="003B0FF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8F76AC" w:rsidRDefault="008F76AC"/>
    <w:sectPr w:rsidR="008F76AC" w:rsidSect="00E61B67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FF0"/>
    <w:rsid w:val="00090785"/>
    <w:rsid w:val="003B0FF0"/>
    <w:rsid w:val="008F76AC"/>
    <w:rsid w:val="00E6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B0F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377F18E6690AB25B0945C454222BBB97D9C020236F7F83C0164C2FE9C1664191C138D2C4E43F8Db5y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377F18E6690AB25B095BC9424E71B592D4972A286977D494491772BEC86C16D68E619080E93F8C5546B1bFy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377F18E6690AB25B0945C454222BBB97D9C020236F7F83C0164C2FE9C1664191C138D2C4bEy3G" TargetMode="External"/><Relationship Id="rId5" Type="http://schemas.openxmlformats.org/officeDocument/2006/relationships/hyperlink" Target="consultantplus://offline/ref=D9377F18E6690AB25B095BC9424E71B592D4972A286977D494491772BEC86C16D68E619080E93F8C5546B1bFy6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9377F18E6690AB25B0945C454222BBB97D9C020236F7F83C0164C2FE9C1664191C138D2C4bEy3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5636</Words>
  <Characters>32127</Characters>
  <Application>Microsoft Office Word</Application>
  <DocSecurity>0</DocSecurity>
  <Lines>267</Lines>
  <Paragraphs>75</Paragraphs>
  <ScaleCrop>false</ScaleCrop>
  <Company>Home</Company>
  <LinksUpToDate>false</LinksUpToDate>
  <CharactersWithSpaces>37688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Praktikant</cp:lastModifiedBy>
  <cp:revision>3</cp:revision>
  <dcterms:created xsi:type="dcterms:W3CDTF">2014-11-24T06:50:00Z</dcterms:created>
  <dcterms:modified xsi:type="dcterms:W3CDTF">2014-12-01T01:27:00Z</dcterms:modified>
</cp:coreProperties>
</file>