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41898" w14:textId="77777777" w:rsidR="00CA7C06" w:rsidRPr="00D10698" w:rsidRDefault="00CA7C06" w:rsidP="00D10698">
      <w:pPr>
        <w:ind w:left="113"/>
        <w:jc w:val="center"/>
        <w:rPr>
          <w:rFonts w:ascii="Times New Roman" w:eastAsia="Arial Unicode MS" w:hAnsi="Times New Roman" w:cs="Times New Roman"/>
          <w:b/>
          <w:color w:val="000000"/>
          <w:sz w:val="24"/>
          <w:szCs w:val="24"/>
          <w:lang w:eastAsia="ru-RU" w:bidi="ru-RU"/>
        </w:rPr>
      </w:pPr>
      <w:r w:rsidRPr="00D10698">
        <w:rPr>
          <w:rFonts w:ascii="Times New Roman" w:eastAsia="Arial Unicode MS" w:hAnsi="Times New Roman" w:cs="Times New Roman"/>
          <w:b/>
          <w:color w:val="000000"/>
          <w:sz w:val="24"/>
          <w:szCs w:val="24"/>
          <w:lang w:eastAsia="ru-RU" w:bidi="ru-RU"/>
        </w:rPr>
        <w:t>СПРАВКА</w:t>
      </w:r>
    </w:p>
    <w:p w14:paraId="0A50541E" w14:textId="147E5B34" w:rsidR="00CA7C06" w:rsidRPr="00D10698" w:rsidRDefault="00CA7C06" w:rsidP="00D10698">
      <w:pPr>
        <w:ind w:left="113"/>
        <w:jc w:val="center"/>
        <w:rPr>
          <w:rFonts w:ascii="Times New Roman" w:eastAsia="Arial Unicode MS" w:hAnsi="Times New Roman" w:cs="Times New Roman"/>
          <w:b/>
          <w:color w:val="000000"/>
          <w:sz w:val="24"/>
          <w:szCs w:val="24"/>
          <w:lang w:eastAsia="ru-RU" w:bidi="ru-RU"/>
        </w:rPr>
      </w:pPr>
      <w:r w:rsidRPr="00D10698">
        <w:rPr>
          <w:rFonts w:ascii="Times New Roman" w:eastAsia="Arial Unicode MS" w:hAnsi="Times New Roman" w:cs="Times New Roman"/>
          <w:b/>
          <w:color w:val="000000"/>
          <w:sz w:val="24"/>
          <w:szCs w:val="24"/>
          <w:lang w:eastAsia="ru-RU" w:bidi="ru-RU"/>
        </w:rPr>
        <w:t xml:space="preserve">о </w:t>
      </w:r>
      <w:r w:rsidR="00076C18" w:rsidRPr="00D10698">
        <w:rPr>
          <w:rFonts w:ascii="Times New Roman" w:eastAsia="Arial Unicode MS" w:hAnsi="Times New Roman" w:cs="Times New Roman"/>
          <w:b/>
          <w:color w:val="000000"/>
          <w:sz w:val="24"/>
          <w:szCs w:val="24"/>
          <w:lang w:eastAsia="ru-RU" w:bidi="ru-RU"/>
        </w:rPr>
        <w:t>проделанной работе Управления</w:t>
      </w:r>
      <w:r w:rsidRPr="00D10698">
        <w:rPr>
          <w:rFonts w:ascii="Times New Roman" w:eastAsia="Arial Unicode MS" w:hAnsi="Times New Roman" w:cs="Times New Roman"/>
          <w:b/>
          <w:color w:val="000000"/>
          <w:sz w:val="24"/>
          <w:szCs w:val="24"/>
          <w:lang w:eastAsia="ru-RU" w:bidi="ru-RU"/>
        </w:rPr>
        <w:t xml:space="preserve"> </w:t>
      </w:r>
      <w:r w:rsidR="00076C18" w:rsidRPr="00D10698">
        <w:rPr>
          <w:rFonts w:ascii="Times New Roman" w:eastAsia="Arial Unicode MS" w:hAnsi="Times New Roman" w:cs="Times New Roman"/>
          <w:b/>
          <w:color w:val="000000"/>
          <w:sz w:val="24"/>
          <w:szCs w:val="24"/>
          <w:lang w:eastAsia="ru-RU" w:bidi="ru-RU"/>
        </w:rPr>
        <w:t>образования администрации</w:t>
      </w:r>
      <w:r w:rsidRPr="00D10698">
        <w:rPr>
          <w:rFonts w:ascii="Times New Roman" w:eastAsia="Arial Unicode MS" w:hAnsi="Times New Roman" w:cs="Times New Roman"/>
          <w:b/>
          <w:color w:val="000000"/>
          <w:sz w:val="24"/>
          <w:szCs w:val="24"/>
          <w:lang w:eastAsia="ru-RU" w:bidi="ru-RU"/>
        </w:rPr>
        <w:t xml:space="preserve"> муниципального района «Улуг-Хемского кожууна Республики Тыва»</w:t>
      </w:r>
      <w:r w:rsidR="0077150A" w:rsidRPr="00D10698">
        <w:rPr>
          <w:rFonts w:ascii="Times New Roman" w:eastAsia="Arial Unicode MS" w:hAnsi="Times New Roman" w:cs="Times New Roman"/>
          <w:b/>
          <w:color w:val="000000"/>
          <w:sz w:val="24"/>
          <w:szCs w:val="24"/>
          <w:lang w:eastAsia="ru-RU" w:bidi="ru-RU"/>
        </w:rPr>
        <w:t xml:space="preserve"> </w:t>
      </w:r>
      <w:r w:rsidR="00E2419D" w:rsidRPr="00D10698">
        <w:rPr>
          <w:rFonts w:ascii="Times New Roman" w:eastAsia="Arial Unicode MS" w:hAnsi="Times New Roman" w:cs="Times New Roman"/>
          <w:b/>
          <w:color w:val="000000"/>
          <w:sz w:val="24"/>
          <w:szCs w:val="24"/>
          <w:lang w:eastAsia="ru-RU" w:bidi="ru-RU"/>
        </w:rPr>
        <w:t>за 2019</w:t>
      </w:r>
      <w:r w:rsidR="0077150A" w:rsidRPr="00D10698">
        <w:rPr>
          <w:rFonts w:ascii="Times New Roman" w:eastAsia="Arial Unicode MS" w:hAnsi="Times New Roman" w:cs="Times New Roman"/>
          <w:b/>
          <w:color w:val="000000"/>
          <w:sz w:val="24"/>
          <w:szCs w:val="24"/>
          <w:lang w:eastAsia="ru-RU" w:bidi="ru-RU"/>
        </w:rPr>
        <w:t xml:space="preserve"> год</w:t>
      </w:r>
    </w:p>
    <w:p w14:paraId="46B7AEA8" w14:textId="7C306ADA" w:rsidR="00CA7C06" w:rsidRPr="00D10698" w:rsidRDefault="00E2419D" w:rsidP="00D10698">
      <w:pPr>
        <w:ind w:firstLine="113"/>
        <w:jc w:val="both"/>
        <w:rPr>
          <w:rFonts w:ascii="Times New Roman" w:eastAsia="Arial Unicode MS" w:hAnsi="Times New Roman" w:cs="Times New Roman"/>
          <w:color w:val="000000"/>
          <w:sz w:val="24"/>
          <w:szCs w:val="24"/>
          <w:lang w:eastAsia="ru-RU" w:bidi="ru-RU"/>
        </w:rPr>
      </w:pPr>
      <w:r w:rsidRPr="00D10698">
        <w:rPr>
          <w:rFonts w:ascii="Times New Roman" w:eastAsia="Arial Unicode MS" w:hAnsi="Times New Roman" w:cs="Times New Roman"/>
          <w:b/>
          <w:color w:val="000000"/>
          <w:sz w:val="24"/>
          <w:szCs w:val="24"/>
          <w:lang w:eastAsia="ru-RU" w:bidi="ru-RU"/>
        </w:rPr>
        <w:t xml:space="preserve">         </w:t>
      </w:r>
      <w:r w:rsidR="00CA7C06" w:rsidRPr="00D10698">
        <w:rPr>
          <w:rFonts w:ascii="Times New Roman" w:eastAsia="Arial Unicode MS" w:hAnsi="Times New Roman" w:cs="Times New Roman"/>
          <w:color w:val="000000"/>
          <w:sz w:val="24"/>
          <w:szCs w:val="24"/>
          <w:lang w:eastAsia="ru-RU" w:bidi="ru-RU"/>
        </w:rPr>
        <w:t>За отчетный период Управление образования работало согласно утвержденного плана.</w:t>
      </w:r>
    </w:p>
    <w:p w14:paraId="0FB43FDF" w14:textId="07EEB9C8" w:rsidR="00CA7C06" w:rsidRPr="00D10698" w:rsidRDefault="00CA7C06" w:rsidP="00D10698">
      <w:pPr>
        <w:shd w:val="clear" w:color="auto" w:fill="FFFFFF"/>
        <w:ind w:left="113"/>
        <w:jc w:val="both"/>
        <w:textAlignment w:val="baseline"/>
        <w:rPr>
          <w:rFonts w:ascii="Times New Roman" w:eastAsia="Times New Roman" w:hAnsi="Times New Roman" w:cs="Times New Roman"/>
          <w:color w:val="000000"/>
          <w:sz w:val="24"/>
          <w:szCs w:val="24"/>
          <w:lang w:eastAsia="ru-RU"/>
        </w:rPr>
      </w:pPr>
      <w:r w:rsidRPr="00D10698">
        <w:rPr>
          <w:rFonts w:ascii="Times New Roman" w:eastAsia="Times New Roman" w:hAnsi="Times New Roman" w:cs="Times New Roman"/>
          <w:color w:val="000000"/>
          <w:sz w:val="24"/>
          <w:szCs w:val="24"/>
          <w:lang w:eastAsia="ru-RU"/>
        </w:rPr>
        <w:t xml:space="preserve">   </w:t>
      </w:r>
      <w:r w:rsidR="002C7283" w:rsidRPr="00D10698">
        <w:rPr>
          <w:rFonts w:ascii="Times New Roman" w:eastAsia="Times New Roman" w:hAnsi="Times New Roman" w:cs="Times New Roman"/>
          <w:color w:val="000000"/>
          <w:sz w:val="24"/>
          <w:szCs w:val="24"/>
          <w:lang w:eastAsia="ru-RU"/>
        </w:rPr>
        <w:tab/>
      </w:r>
      <w:r w:rsidR="0070416B" w:rsidRPr="00D10698">
        <w:rPr>
          <w:rFonts w:ascii="Times New Roman" w:eastAsia="Times New Roman" w:hAnsi="Times New Roman" w:cs="Times New Roman"/>
          <w:color w:val="000000"/>
          <w:sz w:val="24"/>
          <w:szCs w:val="24"/>
          <w:lang w:eastAsia="ru-RU"/>
        </w:rPr>
        <w:t xml:space="preserve">В течение </w:t>
      </w:r>
      <w:r w:rsidRPr="00D10698">
        <w:rPr>
          <w:rFonts w:ascii="Times New Roman" w:eastAsia="Times New Roman" w:hAnsi="Times New Roman" w:cs="Times New Roman"/>
          <w:color w:val="000000"/>
          <w:sz w:val="24"/>
          <w:szCs w:val="24"/>
          <w:lang w:eastAsia="ru-RU"/>
        </w:rPr>
        <w:t>2019 года</w:t>
      </w:r>
      <w:r w:rsidR="00E2419D" w:rsidRPr="00D10698">
        <w:rPr>
          <w:rFonts w:ascii="Times New Roman" w:eastAsia="Times New Roman" w:hAnsi="Times New Roman" w:cs="Times New Roman"/>
          <w:color w:val="000000"/>
          <w:sz w:val="24"/>
          <w:szCs w:val="24"/>
          <w:lang w:eastAsia="ru-RU"/>
        </w:rPr>
        <w:t xml:space="preserve"> </w:t>
      </w:r>
      <w:r w:rsidRPr="00D10698">
        <w:rPr>
          <w:rFonts w:ascii="Times New Roman" w:eastAsia="Times New Roman" w:hAnsi="Times New Roman" w:cs="Times New Roman"/>
          <w:color w:val="000000"/>
          <w:sz w:val="24"/>
          <w:szCs w:val="24"/>
          <w:lang w:eastAsia="ru-RU"/>
        </w:rPr>
        <w:t xml:space="preserve">осуществлялся прием входящей служебной документации, присланной на имя начальника Управления образования  по каналам электронной, почтовой, факсимильной связи, с иными способами, регистрация этих документов, внесение резолюции начальника Управления образования, размножение и передача исполнителям. Осуществлялась также регистрация исходящей корреспонденции за </w:t>
      </w:r>
      <w:r w:rsidR="002C7283" w:rsidRPr="00D10698">
        <w:rPr>
          <w:rFonts w:ascii="Times New Roman" w:eastAsia="Times New Roman" w:hAnsi="Times New Roman" w:cs="Times New Roman"/>
          <w:color w:val="000000"/>
          <w:sz w:val="24"/>
          <w:szCs w:val="24"/>
          <w:lang w:eastAsia="ru-RU"/>
        </w:rPr>
        <w:t>подписью начальника</w:t>
      </w:r>
      <w:r w:rsidRPr="00D10698">
        <w:rPr>
          <w:rFonts w:ascii="Times New Roman" w:eastAsia="Times New Roman" w:hAnsi="Times New Roman" w:cs="Times New Roman"/>
          <w:color w:val="000000"/>
          <w:sz w:val="24"/>
          <w:szCs w:val="24"/>
          <w:lang w:eastAsia="ru-RU"/>
        </w:rPr>
        <w:t xml:space="preserve"> Управления образования.</w:t>
      </w:r>
    </w:p>
    <w:p w14:paraId="4E3D4CD7" w14:textId="77777777" w:rsidR="00542D32" w:rsidRDefault="00CA7C06" w:rsidP="00542D32">
      <w:pPr>
        <w:shd w:val="clear" w:color="auto" w:fill="FFFFFF"/>
        <w:ind w:left="113" w:firstLine="360"/>
        <w:jc w:val="both"/>
        <w:textAlignment w:val="baseline"/>
        <w:rPr>
          <w:rFonts w:ascii="Times New Roman" w:eastAsia="Times New Roman" w:hAnsi="Times New Roman" w:cs="Times New Roman"/>
          <w:color w:val="000000"/>
          <w:sz w:val="24"/>
          <w:szCs w:val="24"/>
          <w:lang w:eastAsia="ru-RU"/>
        </w:rPr>
      </w:pPr>
      <w:r w:rsidRPr="00D10698">
        <w:rPr>
          <w:rFonts w:ascii="Times New Roman" w:eastAsia="Times New Roman" w:hAnsi="Times New Roman" w:cs="Times New Roman"/>
          <w:color w:val="000000"/>
          <w:sz w:val="24"/>
          <w:szCs w:val="24"/>
          <w:lang w:eastAsia="ru-RU"/>
        </w:rPr>
        <w:t>В отчетном периоде зарегистрировано:</w:t>
      </w:r>
    </w:p>
    <w:p w14:paraId="3BAA8697" w14:textId="3760581C" w:rsidR="00CA7C06" w:rsidRPr="00542D32" w:rsidRDefault="00CA7C06" w:rsidP="00542D32">
      <w:pPr>
        <w:pStyle w:val="af1"/>
        <w:numPr>
          <w:ilvl w:val="0"/>
          <w:numId w:val="50"/>
        </w:numPr>
        <w:shd w:val="clear" w:color="auto" w:fill="FFFFFF"/>
        <w:jc w:val="both"/>
        <w:textAlignment w:val="baseline"/>
        <w:rPr>
          <w:rFonts w:ascii="Times New Roman" w:hAnsi="Times New Roman"/>
          <w:color w:val="000000"/>
          <w:sz w:val="24"/>
          <w:szCs w:val="24"/>
        </w:rPr>
      </w:pPr>
      <w:r w:rsidRPr="00542D32">
        <w:rPr>
          <w:rFonts w:ascii="Times New Roman" w:hAnsi="Times New Roman"/>
          <w:color w:val="000000"/>
          <w:sz w:val="24"/>
          <w:szCs w:val="24"/>
        </w:rPr>
        <w:t>входящих документов -</w:t>
      </w:r>
      <w:r w:rsidR="00D54DEF" w:rsidRPr="00542D32">
        <w:rPr>
          <w:rFonts w:ascii="Times New Roman" w:hAnsi="Times New Roman"/>
          <w:color w:val="000000"/>
          <w:sz w:val="24"/>
          <w:szCs w:val="24"/>
        </w:rPr>
        <w:t>2</w:t>
      </w:r>
      <w:r w:rsidR="00542D32" w:rsidRPr="00542D32">
        <w:rPr>
          <w:rFonts w:ascii="Times New Roman" w:hAnsi="Times New Roman"/>
          <w:color w:val="000000"/>
          <w:sz w:val="24"/>
          <w:szCs w:val="24"/>
        </w:rPr>
        <w:t>966</w:t>
      </w:r>
      <w:r w:rsidRPr="00542D32">
        <w:rPr>
          <w:rFonts w:ascii="Times New Roman" w:hAnsi="Times New Roman"/>
          <w:color w:val="000000"/>
          <w:sz w:val="24"/>
          <w:szCs w:val="24"/>
        </w:rPr>
        <w:t xml:space="preserve">, из </w:t>
      </w:r>
      <w:r w:rsidR="00C57257" w:rsidRPr="00542D32">
        <w:rPr>
          <w:rFonts w:ascii="Times New Roman" w:hAnsi="Times New Roman"/>
          <w:color w:val="000000"/>
          <w:sz w:val="24"/>
          <w:szCs w:val="24"/>
        </w:rPr>
        <w:t>них по</w:t>
      </w:r>
      <w:r w:rsidR="003D236D" w:rsidRPr="00542D32">
        <w:rPr>
          <w:rFonts w:ascii="Times New Roman" w:hAnsi="Times New Roman"/>
          <w:color w:val="000000"/>
          <w:sz w:val="24"/>
          <w:szCs w:val="24"/>
        </w:rPr>
        <w:t xml:space="preserve"> программе </w:t>
      </w:r>
      <w:r w:rsidRPr="00542D32">
        <w:rPr>
          <w:rFonts w:ascii="Times New Roman" w:hAnsi="Times New Roman"/>
          <w:color w:val="000000"/>
          <w:sz w:val="24"/>
          <w:szCs w:val="24"/>
        </w:rPr>
        <w:t>СЭД</w:t>
      </w:r>
      <w:r w:rsidR="003D236D" w:rsidRPr="00542D32">
        <w:rPr>
          <w:rFonts w:ascii="Times New Roman" w:hAnsi="Times New Roman"/>
          <w:color w:val="000000"/>
          <w:sz w:val="24"/>
          <w:szCs w:val="24"/>
        </w:rPr>
        <w:t xml:space="preserve"> – практика </w:t>
      </w:r>
      <w:r w:rsidRPr="00542D32">
        <w:rPr>
          <w:rFonts w:ascii="Times New Roman" w:hAnsi="Times New Roman"/>
          <w:color w:val="000000"/>
          <w:sz w:val="24"/>
          <w:szCs w:val="24"/>
        </w:rPr>
        <w:t>-</w:t>
      </w:r>
      <w:r w:rsidR="00B352BD" w:rsidRPr="00542D32">
        <w:rPr>
          <w:rFonts w:ascii="Times New Roman" w:hAnsi="Times New Roman"/>
          <w:color w:val="000000"/>
          <w:sz w:val="24"/>
          <w:szCs w:val="24"/>
        </w:rPr>
        <w:t>429</w:t>
      </w:r>
      <w:r w:rsidR="00ED6CD4" w:rsidRPr="00542D32">
        <w:rPr>
          <w:rFonts w:ascii="Times New Roman" w:hAnsi="Times New Roman"/>
          <w:color w:val="000000"/>
          <w:sz w:val="24"/>
          <w:szCs w:val="24"/>
        </w:rPr>
        <w:t>, на контроле</w:t>
      </w:r>
      <w:r w:rsidR="003729BF" w:rsidRPr="00542D32">
        <w:rPr>
          <w:rFonts w:ascii="Times New Roman" w:hAnsi="Times New Roman"/>
          <w:color w:val="000000"/>
          <w:sz w:val="24"/>
          <w:szCs w:val="24"/>
        </w:rPr>
        <w:t>-</w:t>
      </w:r>
      <w:r w:rsidR="00542D32" w:rsidRPr="00542D32">
        <w:rPr>
          <w:rFonts w:ascii="Times New Roman" w:hAnsi="Times New Roman"/>
          <w:color w:val="000000"/>
          <w:sz w:val="24"/>
          <w:szCs w:val="24"/>
        </w:rPr>
        <w:t>5</w:t>
      </w:r>
      <w:r w:rsidR="00ED6CD4" w:rsidRPr="00542D32">
        <w:rPr>
          <w:rFonts w:ascii="Times New Roman" w:hAnsi="Times New Roman"/>
          <w:color w:val="000000"/>
          <w:sz w:val="24"/>
          <w:szCs w:val="24"/>
        </w:rPr>
        <w:t>:</w:t>
      </w:r>
      <w:r w:rsidR="00B352BD" w:rsidRPr="00542D32">
        <w:rPr>
          <w:rFonts w:ascii="Times New Roman" w:hAnsi="Times New Roman"/>
          <w:color w:val="000000"/>
          <w:sz w:val="24"/>
          <w:szCs w:val="24"/>
        </w:rPr>
        <w:t xml:space="preserve"> </w:t>
      </w:r>
      <w:r w:rsidR="00B352BD" w:rsidRPr="00542D32">
        <w:rPr>
          <w:rFonts w:ascii="Times New Roman" w:hAnsi="Times New Roman"/>
          <w:color w:val="000000"/>
          <w:sz w:val="24"/>
          <w:szCs w:val="24"/>
        </w:rPr>
        <w:t>СЭД 4771 исполнен, но не снят с контроля.Исп.Бирилей Ч.Э</w:t>
      </w:r>
      <w:r w:rsidR="00B352BD" w:rsidRPr="00542D32">
        <w:rPr>
          <w:rFonts w:ascii="Times New Roman" w:hAnsi="Times New Roman"/>
          <w:color w:val="000000"/>
          <w:sz w:val="24"/>
          <w:szCs w:val="24"/>
        </w:rPr>
        <w:t xml:space="preserve">, </w:t>
      </w:r>
      <w:r w:rsidR="00B352BD" w:rsidRPr="00542D32">
        <w:rPr>
          <w:rFonts w:ascii="Times New Roman" w:hAnsi="Times New Roman"/>
          <w:color w:val="000000"/>
          <w:sz w:val="24"/>
          <w:szCs w:val="24"/>
        </w:rPr>
        <w:t>СЭД 4991 исполнен, но не снят с контроля.Исп.Бирилей Ч.Э.</w:t>
      </w:r>
      <w:r w:rsidR="00B352BD" w:rsidRPr="00542D32">
        <w:rPr>
          <w:rFonts w:ascii="Times New Roman" w:hAnsi="Times New Roman"/>
          <w:color w:val="000000"/>
          <w:sz w:val="24"/>
          <w:szCs w:val="24"/>
        </w:rPr>
        <w:t xml:space="preserve">, </w:t>
      </w:r>
      <w:r w:rsidR="00B352BD" w:rsidRPr="00542D32">
        <w:rPr>
          <w:rFonts w:ascii="Times New Roman" w:hAnsi="Times New Roman"/>
          <w:color w:val="000000"/>
          <w:sz w:val="24"/>
          <w:szCs w:val="24"/>
        </w:rPr>
        <w:t>СЭД 5105 исполнен, но не снят с контроля.Исп.Саая С.Т.</w:t>
      </w:r>
      <w:r w:rsidR="00B352BD" w:rsidRPr="00542D32">
        <w:rPr>
          <w:rFonts w:ascii="Times New Roman" w:hAnsi="Times New Roman"/>
          <w:color w:val="000000"/>
          <w:sz w:val="24"/>
          <w:szCs w:val="24"/>
        </w:rPr>
        <w:t xml:space="preserve">, </w:t>
      </w:r>
      <w:r w:rsidR="00B352BD" w:rsidRPr="00542D32">
        <w:rPr>
          <w:rFonts w:ascii="Times New Roman" w:hAnsi="Times New Roman"/>
          <w:color w:val="000000"/>
          <w:sz w:val="24"/>
          <w:szCs w:val="24"/>
        </w:rPr>
        <w:t>СЭД 5177 исполнен, но не снят с контроля.Исп.Монгуш М.Б.</w:t>
      </w:r>
      <w:r w:rsidR="00B352BD" w:rsidRPr="00542D32">
        <w:rPr>
          <w:rFonts w:ascii="Times New Roman" w:hAnsi="Times New Roman"/>
          <w:color w:val="000000"/>
          <w:sz w:val="24"/>
          <w:szCs w:val="24"/>
        </w:rPr>
        <w:t xml:space="preserve">, </w:t>
      </w:r>
      <w:r w:rsidR="00B352BD" w:rsidRPr="00542D32">
        <w:rPr>
          <w:rFonts w:ascii="Times New Roman" w:hAnsi="Times New Roman"/>
          <w:color w:val="000000"/>
          <w:sz w:val="24"/>
          <w:szCs w:val="24"/>
        </w:rPr>
        <w:t>СЭД 5224 исполнен, но не снят с контроля.Исп.Монгуш М.Б.</w:t>
      </w:r>
      <w:r w:rsidR="00542D32" w:rsidRPr="00542D32">
        <w:rPr>
          <w:rFonts w:ascii="Times New Roman" w:hAnsi="Times New Roman"/>
          <w:color w:val="000000"/>
          <w:sz w:val="24"/>
          <w:szCs w:val="24"/>
        </w:rPr>
        <w:t>, в том числе:</w:t>
      </w:r>
    </w:p>
    <w:p w14:paraId="17FA2C12" w14:textId="2038D973" w:rsidR="00CA7C06" w:rsidRPr="00542D32" w:rsidRDefault="00CA7C06" w:rsidP="00542D32">
      <w:pPr>
        <w:pStyle w:val="af1"/>
        <w:numPr>
          <w:ilvl w:val="0"/>
          <w:numId w:val="50"/>
        </w:numPr>
        <w:shd w:val="clear" w:color="auto" w:fill="FFFFFF"/>
        <w:jc w:val="both"/>
        <w:textAlignment w:val="baseline"/>
        <w:rPr>
          <w:rFonts w:ascii="Times New Roman" w:hAnsi="Times New Roman"/>
          <w:color w:val="000000"/>
          <w:sz w:val="24"/>
          <w:szCs w:val="24"/>
        </w:rPr>
      </w:pPr>
      <w:r w:rsidRPr="00542D32">
        <w:rPr>
          <w:rFonts w:ascii="Times New Roman" w:hAnsi="Times New Roman"/>
          <w:color w:val="000000"/>
          <w:sz w:val="24"/>
          <w:szCs w:val="24"/>
        </w:rPr>
        <w:t>Протоколов аппаратного совещания администрации кожууна -</w:t>
      </w:r>
      <w:r w:rsidR="00542D32" w:rsidRPr="00542D32">
        <w:rPr>
          <w:rFonts w:ascii="Times New Roman" w:hAnsi="Times New Roman"/>
          <w:color w:val="000000"/>
          <w:sz w:val="24"/>
          <w:szCs w:val="24"/>
        </w:rPr>
        <w:t>37</w:t>
      </w:r>
      <w:r w:rsidRPr="00542D32">
        <w:rPr>
          <w:rFonts w:ascii="Times New Roman" w:hAnsi="Times New Roman"/>
          <w:color w:val="000000"/>
          <w:sz w:val="24"/>
          <w:szCs w:val="24"/>
        </w:rPr>
        <w:t xml:space="preserve"> (все исполнены);</w:t>
      </w:r>
    </w:p>
    <w:p w14:paraId="73796083" w14:textId="15781E8F" w:rsidR="00CA7C06" w:rsidRPr="00542D32" w:rsidRDefault="00CA7C06" w:rsidP="00542D32">
      <w:pPr>
        <w:pStyle w:val="af1"/>
        <w:numPr>
          <w:ilvl w:val="0"/>
          <w:numId w:val="50"/>
        </w:numPr>
        <w:shd w:val="clear" w:color="auto" w:fill="FFFFFF"/>
        <w:jc w:val="both"/>
        <w:textAlignment w:val="baseline"/>
        <w:rPr>
          <w:rFonts w:ascii="Times New Roman" w:hAnsi="Times New Roman"/>
          <w:color w:val="000000"/>
          <w:sz w:val="24"/>
          <w:szCs w:val="24"/>
        </w:rPr>
      </w:pPr>
      <w:r w:rsidRPr="00542D32">
        <w:rPr>
          <w:rFonts w:ascii="Times New Roman" w:hAnsi="Times New Roman"/>
          <w:color w:val="000000"/>
          <w:sz w:val="24"/>
          <w:szCs w:val="24"/>
        </w:rPr>
        <w:t xml:space="preserve">распорядительных актов председателя администрации кожууна– </w:t>
      </w:r>
      <w:r w:rsidR="00C57257" w:rsidRPr="00542D32">
        <w:rPr>
          <w:rFonts w:ascii="Times New Roman" w:hAnsi="Times New Roman"/>
          <w:color w:val="000000"/>
          <w:sz w:val="24"/>
          <w:szCs w:val="24"/>
        </w:rPr>
        <w:t>1</w:t>
      </w:r>
      <w:r w:rsidR="00542D32" w:rsidRPr="00542D32">
        <w:rPr>
          <w:rFonts w:ascii="Times New Roman" w:hAnsi="Times New Roman"/>
          <w:color w:val="000000"/>
          <w:sz w:val="24"/>
          <w:szCs w:val="24"/>
        </w:rPr>
        <w:t>7</w:t>
      </w:r>
      <w:r w:rsidR="00DC2CEC" w:rsidRPr="00542D32">
        <w:rPr>
          <w:rFonts w:ascii="Times New Roman" w:hAnsi="Times New Roman"/>
          <w:color w:val="000000"/>
          <w:sz w:val="24"/>
          <w:szCs w:val="24"/>
        </w:rPr>
        <w:t>7;</w:t>
      </w:r>
    </w:p>
    <w:p w14:paraId="127887B7" w14:textId="75A1D274" w:rsidR="00CA7C06" w:rsidRPr="00542D32" w:rsidRDefault="00CA7C06" w:rsidP="00542D32">
      <w:pPr>
        <w:pStyle w:val="af1"/>
        <w:numPr>
          <w:ilvl w:val="0"/>
          <w:numId w:val="50"/>
        </w:numPr>
        <w:shd w:val="clear" w:color="auto" w:fill="FFFFFF"/>
        <w:jc w:val="both"/>
        <w:textAlignment w:val="baseline"/>
        <w:rPr>
          <w:rFonts w:ascii="Times New Roman" w:hAnsi="Times New Roman"/>
          <w:color w:val="000000"/>
          <w:sz w:val="24"/>
          <w:szCs w:val="24"/>
        </w:rPr>
      </w:pPr>
      <w:r w:rsidRPr="00542D32">
        <w:rPr>
          <w:rFonts w:ascii="Times New Roman" w:hAnsi="Times New Roman"/>
          <w:color w:val="000000"/>
          <w:sz w:val="24"/>
          <w:szCs w:val="24"/>
        </w:rPr>
        <w:t xml:space="preserve">приказов Министерства образования и </w:t>
      </w:r>
      <w:r w:rsidR="006B038D" w:rsidRPr="00542D32">
        <w:rPr>
          <w:rFonts w:ascii="Times New Roman" w:hAnsi="Times New Roman"/>
          <w:color w:val="000000"/>
          <w:sz w:val="24"/>
          <w:szCs w:val="24"/>
        </w:rPr>
        <w:t>науки РТ</w:t>
      </w:r>
      <w:r w:rsidRPr="00542D32">
        <w:rPr>
          <w:rFonts w:ascii="Times New Roman" w:hAnsi="Times New Roman"/>
          <w:color w:val="000000"/>
          <w:sz w:val="24"/>
          <w:szCs w:val="24"/>
        </w:rPr>
        <w:t>-5</w:t>
      </w:r>
      <w:r w:rsidR="00542D32" w:rsidRPr="00542D32">
        <w:rPr>
          <w:rFonts w:ascii="Times New Roman" w:hAnsi="Times New Roman"/>
          <w:color w:val="000000"/>
          <w:sz w:val="24"/>
          <w:szCs w:val="24"/>
        </w:rPr>
        <w:t>7</w:t>
      </w:r>
      <w:r w:rsidR="003729BF" w:rsidRPr="00542D32">
        <w:rPr>
          <w:rFonts w:ascii="Times New Roman" w:hAnsi="Times New Roman"/>
          <w:color w:val="000000"/>
          <w:sz w:val="24"/>
          <w:szCs w:val="24"/>
        </w:rPr>
        <w:t>. Исполнены все.</w:t>
      </w:r>
    </w:p>
    <w:p w14:paraId="466DAC38" w14:textId="7BA11D4D" w:rsidR="00624FE9" w:rsidRPr="00542D32" w:rsidRDefault="00CA7C06" w:rsidP="00542D32">
      <w:pPr>
        <w:pStyle w:val="af1"/>
        <w:numPr>
          <w:ilvl w:val="0"/>
          <w:numId w:val="50"/>
        </w:numPr>
        <w:shd w:val="clear" w:color="auto" w:fill="FFFFFF"/>
        <w:jc w:val="both"/>
        <w:textAlignment w:val="baseline"/>
        <w:rPr>
          <w:rFonts w:ascii="Times New Roman" w:hAnsi="Times New Roman"/>
          <w:color w:val="000000"/>
          <w:sz w:val="24"/>
          <w:szCs w:val="24"/>
        </w:rPr>
      </w:pPr>
      <w:r w:rsidRPr="00542D32">
        <w:rPr>
          <w:rFonts w:ascii="Times New Roman" w:hAnsi="Times New Roman"/>
          <w:color w:val="000000"/>
          <w:sz w:val="24"/>
          <w:szCs w:val="24"/>
        </w:rPr>
        <w:t xml:space="preserve"> писем  других министерств, </w:t>
      </w:r>
      <w:hyperlink r:id="rId5" w:tooltip="Ведомство" w:history="1">
        <w:r w:rsidRPr="00542D32">
          <w:rPr>
            <w:rFonts w:ascii="Times New Roman" w:hAnsi="Times New Roman"/>
            <w:sz w:val="24"/>
            <w:szCs w:val="24"/>
            <w:bdr w:val="none" w:sz="0" w:space="0" w:color="auto" w:frame="1"/>
          </w:rPr>
          <w:t>ведомств</w:t>
        </w:r>
      </w:hyperlink>
      <w:r w:rsidRPr="00542D32">
        <w:rPr>
          <w:rFonts w:ascii="Times New Roman" w:hAnsi="Times New Roman"/>
          <w:color w:val="000000"/>
          <w:sz w:val="24"/>
          <w:szCs w:val="24"/>
        </w:rPr>
        <w:t> и организаций -</w:t>
      </w:r>
      <w:r w:rsidR="00DC2CEC" w:rsidRPr="00542D32">
        <w:rPr>
          <w:rFonts w:ascii="Times New Roman" w:hAnsi="Times New Roman"/>
          <w:color w:val="000000"/>
          <w:sz w:val="24"/>
          <w:szCs w:val="24"/>
        </w:rPr>
        <w:t>2</w:t>
      </w:r>
      <w:r w:rsidR="00542D32" w:rsidRPr="00542D32">
        <w:rPr>
          <w:rFonts w:ascii="Times New Roman" w:hAnsi="Times New Roman"/>
          <w:color w:val="000000"/>
          <w:sz w:val="24"/>
          <w:szCs w:val="24"/>
        </w:rPr>
        <w:t>303</w:t>
      </w:r>
      <w:r w:rsidRPr="00542D32">
        <w:rPr>
          <w:rFonts w:ascii="Times New Roman" w:hAnsi="Times New Roman"/>
          <w:color w:val="000000"/>
          <w:sz w:val="24"/>
          <w:szCs w:val="24"/>
        </w:rPr>
        <w:t>, исполнено-</w:t>
      </w:r>
      <w:r w:rsidR="00DC2CEC" w:rsidRPr="00542D32">
        <w:rPr>
          <w:rFonts w:ascii="Times New Roman" w:hAnsi="Times New Roman"/>
          <w:color w:val="000000"/>
          <w:sz w:val="24"/>
          <w:szCs w:val="24"/>
        </w:rPr>
        <w:t>2</w:t>
      </w:r>
      <w:r w:rsidR="00542D32" w:rsidRPr="00542D32">
        <w:rPr>
          <w:rFonts w:ascii="Times New Roman" w:hAnsi="Times New Roman"/>
          <w:color w:val="000000"/>
          <w:sz w:val="24"/>
          <w:szCs w:val="24"/>
        </w:rPr>
        <w:t>303</w:t>
      </w:r>
      <w:r w:rsidRPr="00542D32">
        <w:rPr>
          <w:rFonts w:ascii="Times New Roman" w:hAnsi="Times New Roman"/>
          <w:color w:val="000000"/>
          <w:sz w:val="24"/>
          <w:szCs w:val="24"/>
        </w:rPr>
        <w:t>, в процессе исполнения -</w:t>
      </w:r>
      <w:r w:rsidR="00DC2CEC" w:rsidRPr="00542D32">
        <w:rPr>
          <w:rFonts w:ascii="Times New Roman" w:hAnsi="Times New Roman"/>
          <w:color w:val="000000"/>
          <w:sz w:val="24"/>
          <w:szCs w:val="24"/>
        </w:rPr>
        <w:t>0</w:t>
      </w:r>
    </w:p>
    <w:p w14:paraId="237AC15E" w14:textId="4D47285A" w:rsidR="00CA7C06" w:rsidRPr="00D10698" w:rsidRDefault="002C7283" w:rsidP="00D10698">
      <w:pPr>
        <w:shd w:val="clear" w:color="auto" w:fill="FFFFFF"/>
        <w:ind w:left="113" w:firstLine="360"/>
        <w:jc w:val="both"/>
        <w:textAlignment w:val="baseline"/>
        <w:rPr>
          <w:rFonts w:ascii="Times New Roman" w:eastAsia="Times New Roman" w:hAnsi="Times New Roman" w:cs="Times New Roman"/>
          <w:color w:val="000000"/>
          <w:sz w:val="24"/>
          <w:szCs w:val="24"/>
          <w:lang w:eastAsia="ru-RU"/>
        </w:rPr>
      </w:pPr>
      <w:r w:rsidRPr="00D10698">
        <w:rPr>
          <w:rFonts w:ascii="Times New Roman" w:eastAsia="Times New Roman" w:hAnsi="Times New Roman" w:cs="Times New Roman"/>
          <w:color w:val="000000"/>
          <w:sz w:val="24"/>
          <w:szCs w:val="24"/>
          <w:lang w:eastAsia="ru-RU"/>
        </w:rPr>
        <w:t xml:space="preserve"> </w:t>
      </w:r>
      <w:r w:rsidR="00CA7C06" w:rsidRPr="00D10698">
        <w:rPr>
          <w:rFonts w:ascii="Times New Roman" w:eastAsia="Times New Roman" w:hAnsi="Times New Roman" w:cs="Times New Roman"/>
          <w:color w:val="000000"/>
          <w:sz w:val="24"/>
          <w:szCs w:val="24"/>
          <w:lang w:eastAsia="ru-RU"/>
        </w:rPr>
        <w:t>Велась работа по приему в бумажном формате проектов приказов Управления образования, подготовленных структурными подразделениями учреждения, проверке их соответствия ГОСТу, иным методическим документам в области делопроизводства; распечатке и передаче исполнителям для сбора виз согласования.</w:t>
      </w:r>
    </w:p>
    <w:p w14:paraId="3758F05E" w14:textId="77777777" w:rsidR="00CA7C06" w:rsidRPr="00D10698" w:rsidRDefault="00CA7C06" w:rsidP="00D10698">
      <w:pPr>
        <w:shd w:val="clear" w:color="auto" w:fill="FFFFFF"/>
        <w:ind w:left="113" w:firstLine="360"/>
        <w:jc w:val="both"/>
        <w:textAlignment w:val="baseline"/>
        <w:rPr>
          <w:rFonts w:ascii="Times New Roman" w:eastAsia="Times New Roman" w:hAnsi="Times New Roman" w:cs="Times New Roman"/>
          <w:color w:val="000000"/>
          <w:sz w:val="24"/>
          <w:szCs w:val="24"/>
          <w:lang w:eastAsia="ru-RU"/>
        </w:rPr>
      </w:pPr>
      <w:r w:rsidRPr="00D10698">
        <w:rPr>
          <w:rFonts w:ascii="Times New Roman" w:eastAsia="Times New Roman" w:hAnsi="Times New Roman" w:cs="Times New Roman"/>
          <w:color w:val="000000"/>
          <w:sz w:val="24"/>
          <w:szCs w:val="24"/>
          <w:lang w:eastAsia="ru-RU"/>
        </w:rPr>
        <w:t>Согласованные проекты приказов Управления образования представлялись на рассмотрение начальнику, затем регистрировались и передавались исполнителям для дальнейшей работы.</w:t>
      </w:r>
    </w:p>
    <w:p w14:paraId="6A0A08FB" w14:textId="77777777" w:rsidR="00CA7C06" w:rsidRPr="0001651E" w:rsidRDefault="00CA7C06" w:rsidP="00D10698">
      <w:pPr>
        <w:shd w:val="clear" w:color="auto" w:fill="FFFFFF"/>
        <w:ind w:left="113" w:firstLine="360"/>
        <w:jc w:val="both"/>
        <w:textAlignment w:val="baseline"/>
        <w:rPr>
          <w:rFonts w:ascii="Times New Roman" w:eastAsia="Times New Roman" w:hAnsi="Times New Roman" w:cs="Times New Roman"/>
          <w:color w:val="000000"/>
          <w:sz w:val="24"/>
          <w:szCs w:val="24"/>
          <w:lang w:eastAsia="ru-RU"/>
        </w:rPr>
      </w:pPr>
      <w:r w:rsidRPr="0001651E">
        <w:rPr>
          <w:rFonts w:ascii="Times New Roman" w:eastAsia="Times New Roman" w:hAnsi="Times New Roman" w:cs="Times New Roman"/>
          <w:color w:val="000000"/>
          <w:sz w:val="24"/>
          <w:szCs w:val="24"/>
          <w:lang w:eastAsia="ru-RU"/>
        </w:rPr>
        <w:t>Количество зарегистрированных в отчетном периоде:</w:t>
      </w:r>
    </w:p>
    <w:p w14:paraId="1E07864A" w14:textId="709B586B" w:rsidR="00CA7C06" w:rsidRPr="0001651E" w:rsidRDefault="00CA7C06" w:rsidP="00D10698">
      <w:pPr>
        <w:numPr>
          <w:ilvl w:val="0"/>
          <w:numId w:val="2"/>
        </w:numPr>
        <w:shd w:val="clear" w:color="auto" w:fill="FFFFFF"/>
        <w:ind w:left="113"/>
        <w:jc w:val="both"/>
        <w:textAlignment w:val="baseline"/>
        <w:rPr>
          <w:rFonts w:ascii="Times New Roman" w:eastAsia="Times New Roman" w:hAnsi="Times New Roman" w:cs="Times New Roman"/>
          <w:color w:val="000000"/>
          <w:sz w:val="24"/>
          <w:szCs w:val="24"/>
          <w:lang w:eastAsia="ru-RU"/>
        </w:rPr>
      </w:pPr>
      <w:r w:rsidRPr="0001651E">
        <w:rPr>
          <w:rFonts w:ascii="Times New Roman" w:eastAsia="Times New Roman" w:hAnsi="Times New Roman" w:cs="Times New Roman"/>
          <w:color w:val="000000"/>
          <w:sz w:val="24"/>
          <w:szCs w:val="24"/>
          <w:lang w:eastAsia="ru-RU"/>
        </w:rPr>
        <w:t xml:space="preserve">приказов Управления образования по основной деятельности – </w:t>
      </w:r>
      <w:r w:rsidR="0001651E" w:rsidRPr="0001651E">
        <w:rPr>
          <w:rFonts w:ascii="Times New Roman" w:eastAsia="Times New Roman" w:hAnsi="Times New Roman" w:cs="Times New Roman"/>
          <w:color w:val="000000"/>
          <w:sz w:val="24"/>
          <w:szCs w:val="24"/>
          <w:lang w:eastAsia="ru-RU"/>
        </w:rPr>
        <w:t>1108</w:t>
      </w:r>
      <w:r w:rsidRPr="0001651E">
        <w:rPr>
          <w:rFonts w:ascii="Times New Roman" w:eastAsia="Times New Roman" w:hAnsi="Times New Roman" w:cs="Times New Roman"/>
          <w:color w:val="000000"/>
          <w:sz w:val="24"/>
          <w:szCs w:val="24"/>
          <w:lang w:eastAsia="ru-RU"/>
        </w:rPr>
        <w:t>;</w:t>
      </w:r>
    </w:p>
    <w:p w14:paraId="21B77716" w14:textId="7CF5A3F6" w:rsidR="00CA7C06" w:rsidRPr="0001651E" w:rsidRDefault="00CA7C06" w:rsidP="00D10698">
      <w:pPr>
        <w:numPr>
          <w:ilvl w:val="0"/>
          <w:numId w:val="2"/>
        </w:numPr>
        <w:shd w:val="clear" w:color="auto" w:fill="FFFFFF"/>
        <w:ind w:left="113"/>
        <w:jc w:val="both"/>
        <w:textAlignment w:val="baseline"/>
        <w:rPr>
          <w:rFonts w:ascii="Times New Roman" w:eastAsia="Times New Roman" w:hAnsi="Times New Roman" w:cs="Times New Roman"/>
          <w:color w:val="000000"/>
          <w:sz w:val="24"/>
          <w:szCs w:val="24"/>
          <w:lang w:eastAsia="ru-RU"/>
        </w:rPr>
      </w:pPr>
      <w:r w:rsidRPr="0001651E">
        <w:rPr>
          <w:rFonts w:ascii="Times New Roman" w:eastAsia="Times New Roman" w:hAnsi="Times New Roman" w:cs="Times New Roman"/>
          <w:color w:val="000000"/>
          <w:sz w:val="24"/>
          <w:szCs w:val="24"/>
          <w:lang w:eastAsia="ru-RU"/>
        </w:rPr>
        <w:t xml:space="preserve">писем и информации – </w:t>
      </w:r>
      <w:r w:rsidR="0001651E" w:rsidRPr="0001651E">
        <w:rPr>
          <w:rFonts w:ascii="Times New Roman" w:eastAsia="Times New Roman" w:hAnsi="Times New Roman" w:cs="Times New Roman"/>
          <w:color w:val="000000"/>
          <w:sz w:val="24"/>
          <w:szCs w:val="24"/>
          <w:lang w:eastAsia="ru-RU"/>
        </w:rPr>
        <w:t>1369</w:t>
      </w:r>
      <w:r w:rsidRPr="0001651E">
        <w:rPr>
          <w:rFonts w:ascii="Times New Roman" w:eastAsia="Times New Roman" w:hAnsi="Times New Roman" w:cs="Times New Roman"/>
          <w:color w:val="000000"/>
          <w:sz w:val="24"/>
          <w:szCs w:val="24"/>
          <w:lang w:eastAsia="ru-RU"/>
        </w:rPr>
        <w:t>;</w:t>
      </w:r>
    </w:p>
    <w:p w14:paraId="1660554C" w14:textId="751553EE" w:rsidR="00CA7C06" w:rsidRPr="0001651E" w:rsidRDefault="00CA7C06" w:rsidP="00D10698">
      <w:pPr>
        <w:numPr>
          <w:ilvl w:val="0"/>
          <w:numId w:val="2"/>
        </w:numPr>
        <w:shd w:val="clear" w:color="auto" w:fill="FFFFFF"/>
        <w:ind w:left="113"/>
        <w:jc w:val="both"/>
        <w:textAlignment w:val="baseline"/>
        <w:rPr>
          <w:rFonts w:ascii="Times New Roman" w:eastAsia="Times New Roman" w:hAnsi="Times New Roman" w:cs="Times New Roman"/>
          <w:color w:val="000000"/>
          <w:sz w:val="24"/>
          <w:szCs w:val="24"/>
          <w:lang w:eastAsia="ru-RU"/>
        </w:rPr>
      </w:pPr>
      <w:r w:rsidRPr="0001651E">
        <w:rPr>
          <w:rFonts w:ascii="Times New Roman" w:eastAsia="Times New Roman" w:hAnsi="Times New Roman" w:cs="Times New Roman"/>
          <w:color w:val="000000"/>
          <w:sz w:val="24"/>
          <w:szCs w:val="24"/>
          <w:lang w:eastAsia="ru-RU"/>
        </w:rPr>
        <w:t>протоколов аппаратного совещания-</w:t>
      </w:r>
      <w:r w:rsidR="0001651E" w:rsidRPr="0001651E">
        <w:rPr>
          <w:rFonts w:ascii="Times New Roman" w:eastAsia="Times New Roman" w:hAnsi="Times New Roman" w:cs="Times New Roman"/>
          <w:color w:val="000000"/>
          <w:sz w:val="24"/>
          <w:szCs w:val="24"/>
          <w:lang w:eastAsia="ru-RU"/>
        </w:rPr>
        <w:t>3</w:t>
      </w:r>
      <w:r w:rsidR="00F8493D" w:rsidRPr="0001651E">
        <w:rPr>
          <w:rFonts w:ascii="Times New Roman" w:eastAsia="Times New Roman" w:hAnsi="Times New Roman" w:cs="Times New Roman"/>
          <w:color w:val="000000"/>
          <w:sz w:val="24"/>
          <w:szCs w:val="24"/>
          <w:lang w:eastAsia="ru-RU"/>
        </w:rPr>
        <w:t>7</w:t>
      </w:r>
      <w:r w:rsidR="001C500F" w:rsidRPr="0001651E">
        <w:rPr>
          <w:rFonts w:ascii="Times New Roman" w:eastAsia="Times New Roman" w:hAnsi="Times New Roman" w:cs="Times New Roman"/>
          <w:color w:val="000000"/>
          <w:sz w:val="24"/>
          <w:szCs w:val="24"/>
          <w:lang w:eastAsia="ru-RU"/>
        </w:rPr>
        <w:t xml:space="preserve">   </w:t>
      </w:r>
    </w:p>
    <w:p w14:paraId="08B4F0F8" w14:textId="181081A0" w:rsidR="00CA7C06" w:rsidRPr="00973BE8" w:rsidRDefault="00973BE8" w:rsidP="00D10698">
      <w:pPr>
        <w:numPr>
          <w:ilvl w:val="0"/>
          <w:numId w:val="2"/>
        </w:numPr>
        <w:shd w:val="clear" w:color="auto" w:fill="FFFFFF"/>
        <w:ind w:left="11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A7C06" w:rsidRPr="00973BE8">
        <w:rPr>
          <w:rFonts w:ascii="Times New Roman" w:eastAsia="Times New Roman" w:hAnsi="Times New Roman" w:cs="Times New Roman"/>
          <w:color w:val="000000"/>
          <w:sz w:val="24"/>
          <w:szCs w:val="24"/>
          <w:lang w:eastAsia="ru-RU"/>
        </w:rPr>
        <w:t xml:space="preserve">риказов по личному составу </w:t>
      </w:r>
      <w:r w:rsidR="002C7283" w:rsidRPr="00973BE8">
        <w:rPr>
          <w:rFonts w:ascii="Times New Roman" w:eastAsia="Times New Roman" w:hAnsi="Times New Roman" w:cs="Times New Roman"/>
          <w:color w:val="000000"/>
          <w:sz w:val="24"/>
          <w:szCs w:val="24"/>
          <w:lang w:eastAsia="ru-RU"/>
        </w:rPr>
        <w:t>–</w:t>
      </w:r>
      <w:r w:rsidR="00CA7C06" w:rsidRPr="00973BE8">
        <w:rPr>
          <w:rFonts w:ascii="Times New Roman" w:eastAsia="Times New Roman" w:hAnsi="Times New Roman" w:cs="Times New Roman"/>
          <w:color w:val="000000"/>
          <w:sz w:val="24"/>
          <w:szCs w:val="24"/>
          <w:lang w:eastAsia="ru-RU"/>
        </w:rPr>
        <w:t xml:space="preserve"> </w:t>
      </w:r>
      <w:r w:rsidR="00206DB9" w:rsidRPr="00973BE8">
        <w:rPr>
          <w:rFonts w:ascii="Times New Roman" w:eastAsia="Times New Roman" w:hAnsi="Times New Roman" w:cs="Times New Roman"/>
          <w:color w:val="000000"/>
          <w:sz w:val="24"/>
          <w:szCs w:val="24"/>
          <w:lang w:eastAsia="ru-RU"/>
        </w:rPr>
        <w:t>125</w:t>
      </w:r>
      <w:r w:rsidR="002C7283" w:rsidRPr="00973BE8">
        <w:rPr>
          <w:rFonts w:ascii="Times New Roman" w:eastAsia="Times New Roman" w:hAnsi="Times New Roman" w:cs="Times New Roman"/>
          <w:color w:val="000000"/>
          <w:sz w:val="24"/>
          <w:szCs w:val="24"/>
          <w:lang w:eastAsia="ru-RU"/>
        </w:rPr>
        <w:t xml:space="preserve">, </w:t>
      </w:r>
      <w:r w:rsidR="00CA7C06" w:rsidRPr="00973BE8">
        <w:rPr>
          <w:rFonts w:ascii="Times New Roman" w:eastAsia="Times New Roman" w:hAnsi="Times New Roman" w:cs="Times New Roman"/>
          <w:color w:val="000000"/>
          <w:sz w:val="24"/>
          <w:szCs w:val="24"/>
          <w:lang w:eastAsia="ru-RU"/>
        </w:rPr>
        <w:t xml:space="preserve">в том числе по приему на работу - </w:t>
      </w:r>
      <w:r w:rsidR="00206DB9" w:rsidRPr="00973BE8">
        <w:rPr>
          <w:rFonts w:ascii="Times New Roman" w:eastAsia="Times New Roman" w:hAnsi="Times New Roman" w:cs="Times New Roman"/>
          <w:color w:val="000000"/>
          <w:sz w:val="24"/>
          <w:szCs w:val="24"/>
          <w:lang w:eastAsia="ru-RU"/>
        </w:rPr>
        <w:t>45</w:t>
      </w:r>
      <w:r w:rsidR="00CA7C06" w:rsidRPr="00973BE8">
        <w:rPr>
          <w:rFonts w:ascii="Times New Roman" w:eastAsia="Times New Roman" w:hAnsi="Times New Roman" w:cs="Times New Roman"/>
          <w:color w:val="000000"/>
          <w:sz w:val="24"/>
          <w:szCs w:val="24"/>
          <w:lang w:eastAsia="ru-RU"/>
        </w:rPr>
        <w:t xml:space="preserve">, о прекращении трудового договора - </w:t>
      </w:r>
      <w:r w:rsidR="001B4FC1" w:rsidRPr="00973BE8">
        <w:rPr>
          <w:rFonts w:ascii="Times New Roman" w:eastAsia="Times New Roman" w:hAnsi="Times New Roman" w:cs="Times New Roman"/>
          <w:color w:val="000000"/>
          <w:sz w:val="24"/>
          <w:szCs w:val="24"/>
          <w:lang w:eastAsia="ru-RU"/>
        </w:rPr>
        <w:t>3</w:t>
      </w:r>
      <w:r w:rsidR="00206DB9" w:rsidRPr="00973BE8">
        <w:rPr>
          <w:rFonts w:ascii="Times New Roman" w:eastAsia="Times New Roman" w:hAnsi="Times New Roman" w:cs="Times New Roman"/>
          <w:color w:val="000000"/>
          <w:sz w:val="24"/>
          <w:szCs w:val="24"/>
          <w:lang w:eastAsia="ru-RU"/>
        </w:rPr>
        <w:t>3</w:t>
      </w:r>
      <w:r w:rsidR="00CA7C06" w:rsidRPr="00973BE8">
        <w:rPr>
          <w:rFonts w:ascii="Times New Roman" w:eastAsia="Times New Roman" w:hAnsi="Times New Roman" w:cs="Times New Roman"/>
          <w:color w:val="000000"/>
          <w:sz w:val="24"/>
          <w:szCs w:val="24"/>
          <w:lang w:eastAsia="ru-RU"/>
        </w:rPr>
        <w:t xml:space="preserve">, </w:t>
      </w:r>
      <w:r w:rsidR="00206DB9" w:rsidRPr="00973BE8">
        <w:rPr>
          <w:rFonts w:ascii="Times New Roman" w:eastAsia="Times New Roman" w:hAnsi="Times New Roman" w:cs="Times New Roman"/>
          <w:color w:val="000000"/>
          <w:sz w:val="24"/>
          <w:szCs w:val="24"/>
          <w:lang w:eastAsia="ru-RU"/>
        </w:rPr>
        <w:t>о переводе-18, разное(отмена)-2;</w:t>
      </w:r>
    </w:p>
    <w:p w14:paraId="208D21F4" w14:textId="40B54C50" w:rsidR="00CA7C06" w:rsidRDefault="00973BE8" w:rsidP="00D10698">
      <w:pPr>
        <w:numPr>
          <w:ilvl w:val="0"/>
          <w:numId w:val="2"/>
        </w:numPr>
        <w:shd w:val="clear" w:color="auto" w:fill="FFFFFF"/>
        <w:ind w:left="11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bookmarkStart w:id="0" w:name="_GoBack"/>
      <w:bookmarkEnd w:id="0"/>
      <w:r w:rsidR="00CA7C06" w:rsidRPr="00973BE8">
        <w:rPr>
          <w:rFonts w:ascii="Times New Roman" w:eastAsia="Times New Roman" w:hAnsi="Times New Roman" w:cs="Times New Roman"/>
          <w:color w:val="000000"/>
          <w:sz w:val="24"/>
          <w:szCs w:val="24"/>
          <w:lang w:eastAsia="ru-RU"/>
        </w:rPr>
        <w:t xml:space="preserve">риказов о применении дисциплинарных взысканий – </w:t>
      </w:r>
      <w:r w:rsidR="00206DB9" w:rsidRPr="00973BE8">
        <w:rPr>
          <w:rFonts w:ascii="Times New Roman" w:eastAsia="Times New Roman" w:hAnsi="Times New Roman" w:cs="Times New Roman"/>
          <w:color w:val="000000"/>
          <w:sz w:val="24"/>
          <w:szCs w:val="24"/>
          <w:lang w:eastAsia="ru-RU"/>
        </w:rPr>
        <w:t>27</w:t>
      </w:r>
      <w:r w:rsidR="00CA7C06" w:rsidRPr="00D10698">
        <w:rPr>
          <w:rFonts w:ascii="Times New Roman" w:eastAsia="Times New Roman" w:hAnsi="Times New Roman" w:cs="Times New Roman"/>
          <w:color w:val="000000"/>
          <w:sz w:val="24"/>
          <w:szCs w:val="24"/>
          <w:lang w:eastAsia="ru-RU"/>
        </w:rPr>
        <w:t>.</w:t>
      </w:r>
    </w:p>
    <w:p w14:paraId="76890932" w14:textId="460FF6BE" w:rsidR="0001651E" w:rsidRPr="0001651E" w:rsidRDefault="0001651E" w:rsidP="0001651E">
      <w:pPr>
        <w:numPr>
          <w:ilvl w:val="0"/>
          <w:numId w:val="2"/>
        </w:numPr>
        <w:shd w:val="clear" w:color="auto" w:fill="FFFFFF"/>
        <w:ind w:left="113"/>
        <w:jc w:val="both"/>
        <w:textAlignment w:val="baseline"/>
        <w:rPr>
          <w:rFonts w:ascii="Times New Roman" w:eastAsia="Times New Roman" w:hAnsi="Times New Roman" w:cs="Times New Roman"/>
          <w:color w:val="000000"/>
          <w:sz w:val="24"/>
          <w:szCs w:val="24"/>
          <w:lang w:eastAsia="ru-RU"/>
        </w:rPr>
      </w:pPr>
      <w:r w:rsidRPr="0001651E">
        <w:rPr>
          <w:rFonts w:ascii="Times New Roman" w:eastAsia="Times New Roman" w:hAnsi="Times New Roman" w:cs="Times New Roman"/>
          <w:color w:val="000000"/>
          <w:sz w:val="24"/>
          <w:szCs w:val="24"/>
          <w:lang w:eastAsia="ru-RU"/>
        </w:rPr>
        <w:t>обращений граждан-303</w:t>
      </w:r>
      <w:r>
        <w:rPr>
          <w:rFonts w:ascii="Times New Roman" w:eastAsia="Times New Roman" w:hAnsi="Times New Roman" w:cs="Times New Roman"/>
          <w:color w:val="000000"/>
          <w:sz w:val="24"/>
          <w:szCs w:val="24"/>
          <w:lang w:eastAsia="ru-RU"/>
        </w:rPr>
        <w:t>,</w:t>
      </w:r>
      <w:r w:rsidRPr="0001651E">
        <w:rPr>
          <w:rFonts w:ascii="Times New Roman" w:eastAsia="Times New Roman" w:hAnsi="Times New Roman" w:cs="Times New Roman"/>
          <w:color w:val="000000"/>
          <w:sz w:val="24"/>
          <w:szCs w:val="24"/>
          <w:lang w:eastAsia="ru-RU"/>
        </w:rPr>
        <w:t xml:space="preserve"> из них 7 обращений на рассмотрении.</w:t>
      </w:r>
    </w:p>
    <w:p w14:paraId="615C4888" w14:textId="4712246B" w:rsidR="00CA7C06" w:rsidRPr="00D10698" w:rsidRDefault="00BB47C8" w:rsidP="00D10698">
      <w:pPr>
        <w:shd w:val="clear" w:color="auto" w:fill="FFFFFF"/>
        <w:ind w:left="113"/>
        <w:jc w:val="both"/>
        <w:textAlignment w:val="baseline"/>
        <w:rPr>
          <w:rFonts w:ascii="Times New Roman" w:eastAsia="Times New Roman" w:hAnsi="Times New Roman" w:cs="Times New Roman"/>
          <w:color w:val="000000"/>
          <w:sz w:val="24"/>
          <w:szCs w:val="24"/>
          <w:lang w:eastAsia="ru-RU"/>
        </w:rPr>
      </w:pPr>
      <w:r w:rsidRPr="00D10698">
        <w:rPr>
          <w:rFonts w:ascii="Times New Roman" w:eastAsia="Times New Roman" w:hAnsi="Times New Roman" w:cs="Times New Roman"/>
          <w:color w:val="000000"/>
          <w:sz w:val="24"/>
          <w:szCs w:val="24"/>
          <w:lang w:eastAsia="ru-RU"/>
        </w:rPr>
        <w:t xml:space="preserve">        </w:t>
      </w:r>
      <w:r w:rsidR="00CA7C06" w:rsidRPr="00D10698">
        <w:rPr>
          <w:rFonts w:ascii="Times New Roman" w:eastAsia="Times New Roman" w:hAnsi="Times New Roman" w:cs="Times New Roman"/>
          <w:color w:val="000000"/>
          <w:sz w:val="24"/>
          <w:szCs w:val="24"/>
          <w:lang w:eastAsia="ru-RU"/>
        </w:rPr>
        <w:t>Проводилась постоянная работа по формированию документального фонда Управления образования.</w:t>
      </w:r>
    </w:p>
    <w:p w14:paraId="2C5780C5" w14:textId="480EA146" w:rsidR="00CA7C06" w:rsidRPr="00D10698" w:rsidRDefault="00CA7C06" w:rsidP="00D10698">
      <w:pPr>
        <w:shd w:val="clear" w:color="auto" w:fill="FFFFFF"/>
        <w:ind w:left="113" w:firstLine="708"/>
        <w:jc w:val="both"/>
        <w:textAlignment w:val="baseline"/>
        <w:rPr>
          <w:rFonts w:ascii="Times New Roman" w:eastAsia="Times New Roman" w:hAnsi="Times New Roman" w:cs="Times New Roman"/>
          <w:color w:val="000000"/>
          <w:sz w:val="24"/>
          <w:szCs w:val="24"/>
          <w:lang w:eastAsia="ru-RU"/>
        </w:rPr>
      </w:pPr>
      <w:r w:rsidRPr="00D10698">
        <w:rPr>
          <w:rFonts w:ascii="Times New Roman" w:eastAsia="Times New Roman" w:hAnsi="Times New Roman" w:cs="Times New Roman"/>
          <w:color w:val="000000"/>
          <w:sz w:val="24"/>
          <w:szCs w:val="24"/>
          <w:lang w:eastAsia="ru-RU"/>
        </w:rPr>
        <w:t>Для передачи на архивное хранение было сформировано 42</w:t>
      </w:r>
      <w:r w:rsidR="00F8493D" w:rsidRPr="00D10698">
        <w:rPr>
          <w:rFonts w:ascii="Times New Roman" w:eastAsia="Times New Roman" w:hAnsi="Times New Roman" w:cs="Times New Roman"/>
          <w:color w:val="000000"/>
          <w:sz w:val="24"/>
          <w:szCs w:val="24"/>
          <w:lang w:eastAsia="ru-RU"/>
        </w:rPr>
        <w:t>3</w:t>
      </w:r>
      <w:r w:rsidRPr="00D10698">
        <w:rPr>
          <w:rFonts w:ascii="Times New Roman" w:eastAsia="Times New Roman" w:hAnsi="Times New Roman" w:cs="Times New Roman"/>
          <w:color w:val="000000"/>
          <w:sz w:val="24"/>
          <w:szCs w:val="24"/>
          <w:lang w:eastAsia="ru-RU"/>
        </w:rPr>
        <w:t xml:space="preserve"> томов муниципальных правовых актов, бухгалтерской документации, приказов по основной деятельности, приказов личного состава, личных дел уволенных работников.</w:t>
      </w:r>
    </w:p>
    <w:p w14:paraId="3C8B5B2B" w14:textId="52C7C958" w:rsidR="00726B89" w:rsidRPr="00D10698" w:rsidRDefault="00247B7B" w:rsidP="00D10698">
      <w:pPr>
        <w:shd w:val="clear" w:color="auto" w:fill="FFFFFF"/>
        <w:ind w:left="113" w:firstLine="708"/>
        <w:jc w:val="both"/>
        <w:textAlignment w:val="baseline"/>
        <w:rPr>
          <w:rFonts w:ascii="Times New Roman" w:eastAsia="Times New Roman" w:hAnsi="Times New Roman" w:cs="Times New Roman"/>
          <w:color w:val="000000"/>
          <w:sz w:val="24"/>
          <w:szCs w:val="24"/>
          <w:lang w:eastAsia="ru-RU"/>
        </w:rPr>
      </w:pPr>
      <w:r w:rsidRPr="00D10698">
        <w:rPr>
          <w:rFonts w:ascii="Times New Roman" w:eastAsia="Times New Roman" w:hAnsi="Times New Roman" w:cs="Times New Roman"/>
          <w:color w:val="000000"/>
          <w:sz w:val="24"/>
          <w:szCs w:val="24"/>
          <w:lang w:eastAsia="ru-RU"/>
        </w:rPr>
        <w:t>Через архив Управления образования предоставлено 1</w:t>
      </w:r>
      <w:r w:rsidR="00726B89" w:rsidRPr="00D10698">
        <w:rPr>
          <w:rFonts w:ascii="Times New Roman" w:eastAsia="Times New Roman" w:hAnsi="Times New Roman" w:cs="Times New Roman"/>
          <w:color w:val="000000"/>
          <w:sz w:val="24"/>
          <w:szCs w:val="24"/>
          <w:lang w:eastAsia="ru-RU"/>
        </w:rPr>
        <w:t>81</w:t>
      </w:r>
      <w:r w:rsidRPr="00D10698">
        <w:rPr>
          <w:rFonts w:ascii="Times New Roman" w:eastAsia="Times New Roman" w:hAnsi="Times New Roman" w:cs="Times New Roman"/>
          <w:color w:val="000000"/>
          <w:sz w:val="24"/>
          <w:szCs w:val="24"/>
          <w:lang w:eastAsia="ru-RU"/>
        </w:rPr>
        <w:t xml:space="preserve"> ответов на </w:t>
      </w:r>
      <w:r w:rsidR="00F8493D" w:rsidRPr="00D10698">
        <w:rPr>
          <w:rFonts w:ascii="Times New Roman" w:eastAsia="Times New Roman" w:hAnsi="Times New Roman" w:cs="Times New Roman"/>
          <w:color w:val="000000"/>
          <w:sz w:val="24"/>
          <w:szCs w:val="24"/>
          <w:lang w:eastAsia="ru-RU"/>
        </w:rPr>
        <w:t>1</w:t>
      </w:r>
      <w:r w:rsidR="00726B89" w:rsidRPr="00D10698">
        <w:rPr>
          <w:rFonts w:ascii="Times New Roman" w:eastAsia="Times New Roman" w:hAnsi="Times New Roman" w:cs="Times New Roman"/>
          <w:color w:val="000000"/>
          <w:sz w:val="24"/>
          <w:szCs w:val="24"/>
          <w:lang w:eastAsia="ru-RU"/>
        </w:rPr>
        <w:t>8</w:t>
      </w:r>
      <w:r w:rsidR="00F8493D" w:rsidRPr="00D10698">
        <w:rPr>
          <w:rFonts w:ascii="Times New Roman" w:eastAsia="Times New Roman" w:hAnsi="Times New Roman" w:cs="Times New Roman"/>
          <w:color w:val="000000"/>
          <w:sz w:val="24"/>
          <w:szCs w:val="24"/>
          <w:lang w:eastAsia="ru-RU"/>
        </w:rPr>
        <w:t xml:space="preserve">3 поступивших </w:t>
      </w:r>
      <w:r w:rsidR="00AC6809" w:rsidRPr="00D10698">
        <w:rPr>
          <w:rFonts w:ascii="Times New Roman" w:eastAsia="Times New Roman" w:hAnsi="Times New Roman" w:cs="Times New Roman"/>
          <w:color w:val="000000"/>
          <w:sz w:val="24"/>
          <w:szCs w:val="24"/>
          <w:lang w:eastAsia="ru-RU"/>
        </w:rPr>
        <w:t>запрос</w:t>
      </w:r>
      <w:r w:rsidR="00F8493D" w:rsidRPr="00D10698">
        <w:rPr>
          <w:rFonts w:ascii="Times New Roman" w:eastAsia="Times New Roman" w:hAnsi="Times New Roman" w:cs="Times New Roman"/>
          <w:color w:val="000000"/>
          <w:sz w:val="24"/>
          <w:szCs w:val="24"/>
          <w:lang w:eastAsia="ru-RU"/>
        </w:rPr>
        <w:t>ов</w:t>
      </w:r>
      <w:r w:rsidR="00AC6809" w:rsidRPr="00D10698">
        <w:rPr>
          <w:rFonts w:ascii="Times New Roman" w:eastAsia="Times New Roman" w:hAnsi="Times New Roman" w:cs="Times New Roman"/>
          <w:color w:val="000000"/>
          <w:sz w:val="24"/>
          <w:szCs w:val="24"/>
          <w:lang w:eastAsia="ru-RU"/>
        </w:rPr>
        <w:t>,</w:t>
      </w:r>
      <w:r w:rsidRPr="00D10698">
        <w:rPr>
          <w:rFonts w:ascii="Times New Roman" w:eastAsia="Times New Roman" w:hAnsi="Times New Roman" w:cs="Times New Roman"/>
          <w:color w:val="000000"/>
          <w:sz w:val="24"/>
          <w:szCs w:val="24"/>
          <w:lang w:eastAsia="ru-RU"/>
        </w:rPr>
        <w:t xml:space="preserve"> в том числе </w:t>
      </w:r>
      <w:r w:rsidR="00362890" w:rsidRPr="00D10698">
        <w:rPr>
          <w:rFonts w:ascii="Times New Roman" w:eastAsia="Times New Roman" w:hAnsi="Times New Roman" w:cs="Times New Roman"/>
          <w:color w:val="000000"/>
          <w:sz w:val="24"/>
          <w:szCs w:val="24"/>
          <w:lang w:eastAsia="ru-RU"/>
        </w:rPr>
        <w:t>114</w:t>
      </w:r>
      <w:r w:rsidRPr="00D10698">
        <w:rPr>
          <w:rFonts w:ascii="Times New Roman" w:eastAsia="Times New Roman" w:hAnsi="Times New Roman" w:cs="Times New Roman"/>
          <w:color w:val="000000"/>
          <w:sz w:val="24"/>
          <w:szCs w:val="24"/>
          <w:lang w:eastAsia="ru-RU"/>
        </w:rPr>
        <w:t xml:space="preserve"> ответов на запросы Управления пенсионного фонда России, </w:t>
      </w:r>
      <w:r w:rsidR="00362890" w:rsidRPr="00D10698">
        <w:rPr>
          <w:rFonts w:ascii="Times New Roman" w:eastAsia="Times New Roman" w:hAnsi="Times New Roman" w:cs="Times New Roman"/>
          <w:color w:val="000000"/>
          <w:sz w:val="24"/>
          <w:szCs w:val="24"/>
          <w:lang w:eastAsia="ru-RU"/>
        </w:rPr>
        <w:t>71</w:t>
      </w:r>
      <w:r w:rsidRPr="00D10698">
        <w:rPr>
          <w:rFonts w:ascii="Times New Roman" w:eastAsia="Times New Roman" w:hAnsi="Times New Roman" w:cs="Times New Roman"/>
          <w:color w:val="000000"/>
          <w:sz w:val="24"/>
          <w:szCs w:val="24"/>
          <w:lang w:eastAsia="ru-RU"/>
        </w:rPr>
        <w:t xml:space="preserve"> ответов на запросы лично обратившихся граждан.</w:t>
      </w:r>
      <w:r w:rsidR="00F8493D" w:rsidRPr="00D10698">
        <w:rPr>
          <w:rFonts w:ascii="Times New Roman" w:eastAsia="Times New Roman" w:hAnsi="Times New Roman" w:cs="Times New Roman"/>
          <w:color w:val="000000"/>
          <w:sz w:val="24"/>
          <w:szCs w:val="24"/>
          <w:lang w:eastAsia="ru-RU"/>
        </w:rPr>
        <w:t xml:space="preserve"> На рассмотрении находится </w:t>
      </w:r>
      <w:r w:rsidR="00362890" w:rsidRPr="00D10698">
        <w:rPr>
          <w:rFonts w:ascii="Times New Roman" w:eastAsia="Times New Roman" w:hAnsi="Times New Roman" w:cs="Times New Roman"/>
          <w:color w:val="000000"/>
          <w:sz w:val="24"/>
          <w:szCs w:val="24"/>
          <w:lang w:eastAsia="ru-RU"/>
        </w:rPr>
        <w:t>2</w:t>
      </w:r>
      <w:r w:rsidR="00F8493D" w:rsidRPr="00D10698">
        <w:rPr>
          <w:rFonts w:ascii="Times New Roman" w:eastAsia="Times New Roman" w:hAnsi="Times New Roman" w:cs="Times New Roman"/>
          <w:color w:val="000000"/>
          <w:sz w:val="24"/>
          <w:szCs w:val="24"/>
          <w:lang w:eastAsia="ru-RU"/>
        </w:rPr>
        <w:t xml:space="preserve"> запрос</w:t>
      </w:r>
      <w:r w:rsidR="00362890" w:rsidRPr="00D10698">
        <w:rPr>
          <w:rFonts w:ascii="Times New Roman" w:eastAsia="Times New Roman" w:hAnsi="Times New Roman" w:cs="Times New Roman"/>
          <w:color w:val="000000"/>
          <w:sz w:val="24"/>
          <w:szCs w:val="24"/>
          <w:lang w:eastAsia="ru-RU"/>
        </w:rPr>
        <w:t>а</w:t>
      </w:r>
      <w:r w:rsidR="00F8493D" w:rsidRPr="00D10698">
        <w:rPr>
          <w:rFonts w:ascii="Times New Roman" w:eastAsia="Times New Roman" w:hAnsi="Times New Roman" w:cs="Times New Roman"/>
          <w:color w:val="000000"/>
          <w:sz w:val="24"/>
          <w:szCs w:val="24"/>
          <w:lang w:eastAsia="ru-RU"/>
        </w:rPr>
        <w:t>.</w:t>
      </w:r>
      <w:r w:rsidRPr="00D10698">
        <w:rPr>
          <w:rFonts w:ascii="Times New Roman" w:eastAsia="Times New Roman" w:hAnsi="Times New Roman" w:cs="Times New Roman"/>
          <w:color w:val="000000"/>
          <w:sz w:val="24"/>
          <w:szCs w:val="24"/>
          <w:lang w:eastAsia="ru-RU"/>
        </w:rPr>
        <w:t xml:space="preserve"> К документарной проверке Управления пенсионного </w:t>
      </w:r>
      <w:r w:rsidR="00AC6809" w:rsidRPr="00D10698">
        <w:rPr>
          <w:rFonts w:ascii="Times New Roman" w:eastAsia="Times New Roman" w:hAnsi="Times New Roman" w:cs="Times New Roman"/>
          <w:color w:val="000000"/>
          <w:sz w:val="24"/>
          <w:szCs w:val="24"/>
          <w:lang w:eastAsia="ru-RU"/>
        </w:rPr>
        <w:t>фонда России</w:t>
      </w:r>
      <w:r w:rsidRPr="00D10698">
        <w:rPr>
          <w:rFonts w:ascii="Times New Roman" w:eastAsia="Times New Roman" w:hAnsi="Times New Roman" w:cs="Times New Roman"/>
          <w:color w:val="000000"/>
          <w:sz w:val="24"/>
          <w:szCs w:val="24"/>
          <w:lang w:eastAsia="ru-RU"/>
        </w:rPr>
        <w:t xml:space="preserve"> предоставлено </w:t>
      </w:r>
      <w:r w:rsidR="00362890" w:rsidRPr="00D10698">
        <w:rPr>
          <w:rFonts w:ascii="Times New Roman" w:eastAsia="Times New Roman" w:hAnsi="Times New Roman" w:cs="Times New Roman"/>
          <w:color w:val="000000"/>
          <w:sz w:val="24"/>
          <w:szCs w:val="24"/>
          <w:lang w:eastAsia="ru-RU"/>
        </w:rPr>
        <w:t>153 документов</w:t>
      </w:r>
      <w:r w:rsidRPr="00D10698">
        <w:rPr>
          <w:rFonts w:ascii="Times New Roman" w:eastAsia="Times New Roman" w:hAnsi="Times New Roman" w:cs="Times New Roman"/>
          <w:color w:val="000000"/>
          <w:sz w:val="24"/>
          <w:szCs w:val="24"/>
          <w:lang w:eastAsia="ru-RU"/>
        </w:rPr>
        <w:t>.</w:t>
      </w:r>
    </w:p>
    <w:p w14:paraId="33F3C69B" w14:textId="77777777" w:rsidR="00CA7C06" w:rsidRPr="00D10698" w:rsidRDefault="00CA7C06" w:rsidP="00D10698">
      <w:pPr>
        <w:shd w:val="clear" w:color="auto" w:fill="FFFFFF"/>
        <w:ind w:left="113" w:firstLine="708"/>
        <w:jc w:val="both"/>
        <w:textAlignment w:val="baseline"/>
        <w:rPr>
          <w:rFonts w:ascii="Times New Roman" w:eastAsia="Times New Roman" w:hAnsi="Times New Roman" w:cs="Times New Roman"/>
          <w:color w:val="000000"/>
          <w:sz w:val="24"/>
          <w:szCs w:val="24"/>
          <w:lang w:eastAsia="ru-RU"/>
        </w:rPr>
      </w:pPr>
      <w:r w:rsidRPr="00D10698">
        <w:rPr>
          <w:rFonts w:ascii="Times New Roman" w:eastAsia="Times New Roman" w:hAnsi="Times New Roman" w:cs="Times New Roman"/>
          <w:color w:val="000000"/>
          <w:sz w:val="24"/>
          <w:szCs w:val="24"/>
          <w:lang w:eastAsia="ru-RU"/>
        </w:rPr>
        <w:t>Оказывалась практическая помощь специалистам структурных подразделений, ответственных за формирование и оформление дел и подготовку описей.</w:t>
      </w:r>
    </w:p>
    <w:p w14:paraId="2DDD15CC" w14:textId="77777777" w:rsidR="00947BDF" w:rsidRPr="00947BDF" w:rsidRDefault="00947BDF" w:rsidP="00D10698">
      <w:pPr>
        <w:autoSpaceDE w:val="0"/>
        <w:autoSpaceDN w:val="0"/>
        <w:adjustRightInd w:val="0"/>
        <w:ind w:firstLine="113"/>
        <w:jc w:val="both"/>
        <w:rPr>
          <w:rFonts w:ascii="Times New Roman" w:eastAsia="Calibri" w:hAnsi="Times New Roman" w:cs="Times New Roman"/>
          <w:sz w:val="24"/>
          <w:szCs w:val="24"/>
        </w:rPr>
      </w:pPr>
      <w:r w:rsidRPr="00947BDF">
        <w:rPr>
          <w:rFonts w:ascii="Times New Roman" w:eastAsia="Calibri" w:hAnsi="Times New Roman" w:cs="Times New Roman"/>
          <w:sz w:val="24"/>
          <w:szCs w:val="24"/>
        </w:rPr>
        <w:t xml:space="preserve">Юристом Управления образования всего принято участие: по гражданским делам -10, административным делам - 21,  арбитражным делам- 29. Всего за  9 месяцев 2019г. принято участие в  производствах 60. </w:t>
      </w:r>
    </w:p>
    <w:p w14:paraId="1599F5E0" w14:textId="77777777" w:rsidR="00947BDF" w:rsidRPr="00947BDF" w:rsidRDefault="00947BDF" w:rsidP="00D10698">
      <w:pPr>
        <w:autoSpaceDE w:val="0"/>
        <w:autoSpaceDN w:val="0"/>
        <w:adjustRightInd w:val="0"/>
        <w:ind w:firstLine="113"/>
        <w:jc w:val="both"/>
        <w:rPr>
          <w:rFonts w:ascii="Times New Roman" w:eastAsia="Calibri" w:hAnsi="Times New Roman" w:cs="Times New Roman"/>
          <w:sz w:val="24"/>
          <w:szCs w:val="24"/>
        </w:rPr>
      </w:pPr>
      <w:r w:rsidRPr="00947BDF">
        <w:rPr>
          <w:rFonts w:ascii="Times New Roman" w:eastAsia="Calibri" w:hAnsi="Times New Roman" w:cs="Times New Roman"/>
          <w:sz w:val="24"/>
          <w:szCs w:val="24"/>
        </w:rPr>
        <w:lastRenderedPageBreak/>
        <w:tab/>
        <w:t>В отчетном периоде также была проведена текущая работа, даны  юридические консультации по различным вопросам для работников УО, руководителям ОУ, педагогам и некоторым родителям учащихся.</w:t>
      </w:r>
    </w:p>
    <w:p w14:paraId="2CFCF7EA" w14:textId="54F14C4E" w:rsidR="00D404C3" w:rsidRPr="00D10698" w:rsidRDefault="00947BDF" w:rsidP="00D10698">
      <w:pPr>
        <w:ind w:firstLine="708"/>
        <w:jc w:val="both"/>
        <w:rPr>
          <w:rFonts w:ascii="Times New Roman" w:eastAsia="Calibri" w:hAnsi="Times New Roman" w:cs="Times New Roman"/>
          <w:sz w:val="24"/>
          <w:szCs w:val="24"/>
        </w:rPr>
      </w:pPr>
      <w:r w:rsidRPr="00947BDF">
        <w:rPr>
          <w:rFonts w:ascii="Times New Roman" w:eastAsia="Calibri" w:hAnsi="Times New Roman" w:cs="Times New Roman"/>
          <w:sz w:val="24"/>
          <w:szCs w:val="24"/>
        </w:rPr>
        <w:t xml:space="preserve"> В течение всего отчетного периода  в основном велась работа по уменьшению штрафных санкций, исковых требований, поступивших в адрес образовательных организаций. Всего за данный период поступило штрафных санкций и исковых требований на общую сумму 1 725  954,90 руб., из них 1 221 354,90 руб. уменьшены до 184 333,40 руб. </w:t>
      </w:r>
    </w:p>
    <w:p w14:paraId="4FB6618E" w14:textId="123F99D3" w:rsidR="00610722" w:rsidRPr="00D10698" w:rsidRDefault="00610722" w:rsidP="00D10698">
      <w:pPr>
        <w:ind w:left="113" w:firstLine="708"/>
        <w:jc w:val="center"/>
        <w:rPr>
          <w:rFonts w:ascii="Times New Roman" w:eastAsia="Calibri" w:hAnsi="Times New Roman" w:cs="Times New Roman"/>
          <w:sz w:val="24"/>
          <w:szCs w:val="24"/>
        </w:rPr>
      </w:pPr>
      <w:r w:rsidRPr="00D10698">
        <w:rPr>
          <w:rFonts w:ascii="Times New Roman" w:eastAsia="Calibri" w:hAnsi="Times New Roman" w:cs="Times New Roman"/>
          <w:sz w:val="24"/>
          <w:szCs w:val="24"/>
        </w:rPr>
        <w:t>Образовательные организации</w:t>
      </w:r>
    </w:p>
    <w:p w14:paraId="3D8F7B4A" w14:textId="36EA25BC" w:rsidR="0067594B" w:rsidRPr="00D10698" w:rsidRDefault="0067594B" w:rsidP="00D10698">
      <w:pPr>
        <w:ind w:left="113" w:firstLine="708"/>
        <w:jc w:val="both"/>
        <w:rPr>
          <w:rFonts w:ascii="Times New Roman" w:eastAsia="Calibri" w:hAnsi="Times New Roman" w:cs="Times New Roman"/>
          <w:sz w:val="24"/>
          <w:szCs w:val="24"/>
        </w:rPr>
      </w:pPr>
      <w:r w:rsidRPr="00D10698">
        <w:rPr>
          <w:rFonts w:ascii="Times New Roman" w:eastAsia="Calibri" w:hAnsi="Times New Roman" w:cs="Times New Roman"/>
          <w:sz w:val="24"/>
          <w:szCs w:val="24"/>
        </w:rPr>
        <w:t>Сеть муниципальных образовательных организаций, подведомственных Управлению образования, представлена 18 образовательными организациями следующих видов:</w:t>
      </w:r>
    </w:p>
    <w:p w14:paraId="4479936F" w14:textId="77777777" w:rsidR="0067594B" w:rsidRPr="00D10698" w:rsidRDefault="0067594B" w:rsidP="00D10698">
      <w:pPr>
        <w:ind w:left="113" w:firstLine="708"/>
        <w:jc w:val="both"/>
        <w:rPr>
          <w:rFonts w:ascii="Times New Roman" w:eastAsia="Calibri" w:hAnsi="Times New Roman" w:cs="Times New Roman"/>
          <w:sz w:val="24"/>
          <w:szCs w:val="24"/>
        </w:rPr>
      </w:pPr>
      <w:r w:rsidRPr="00D10698">
        <w:rPr>
          <w:rFonts w:ascii="Times New Roman" w:eastAsia="Calibri" w:hAnsi="Times New Roman" w:cs="Times New Roman"/>
          <w:sz w:val="24"/>
          <w:szCs w:val="24"/>
        </w:rPr>
        <w:t>− общеобразовательные организации -11 (58%);</w:t>
      </w:r>
    </w:p>
    <w:p w14:paraId="0719E318" w14:textId="77777777" w:rsidR="0067594B" w:rsidRPr="00D10698" w:rsidRDefault="0067594B" w:rsidP="00D10698">
      <w:pPr>
        <w:ind w:left="113" w:firstLine="708"/>
        <w:jc w:val="both"/>
        <w:rPr>
          <w:rFonts w:ascii="Times New Roman" w:eastAsia="Calibri" w:hAnsi="Times New Roman" w:cs="Times New Roman"/>
          <w:sz w:val="24"/>
          <w:szCs w:val="24"/>
        </w:rPr>
      </w:pPr>
      <w:r w:rsidRPr="00D10698">
        <w:rPr>
          <w:rFonts w:ascii="Times New Roman" w:eastAsia="Calibri" w:hAnsi="Times New Roman" w:cs="Times New Roman"/>
          <w:sz w:val="24"/>
          <w:szCs w:val="24"/>
        </w:rPr>
        <w:t>− образовательная организация дополнительного образования детей-1 (5%);</w:t>
      </w:r>
    </w:p>
    <w:p w14:paraId="0729B410" w14:textId="07F711BE" w:rsidR="0067594B" w:rsidRPr="00D10698" w:rsidRDefault="0067594B" w:rsidP="00D10698">
      <w:pPr>
        <w:ind w:left="113" w:firstLine="708"/>
        <w:jc w:val="both"/>
        <w:rPr>
          <w:rFonts w:ascii="Times New Roman" w:eastAsia="Calibri" w:hAnsi="Times New Roman" w:cs="Times New Roman"/>
          <w:sz w:val="24"/>
          <w:szCs w:val="24"/>
        </w:rPr>
      </w:pPr>
      <w:r w:rsidRPr="00D10698">
        <w:rPr>
          <w:rFonts w:ascii="Times New Roman" w:eastAsia="Calibri" w:hAnsi="Times New Roman" w:cs="Times New Roman"/>
          <w:sz w:val="24"/>
          <w:szCs w:val="24"/>
        </w:rPr>
        <w:t>− дошкольные образовательные организации - 6 (32%);</w:t>
      </w:r>
    </w:p>
    <w:p w14:paraId="30023990" w14:textId="2EE90E8E" w:rsidR="003319F3" w:rsidRPr="003319F3" w:rsidRDefault="003319F3" w:rsidP="00D10698">
      <w:pPr>
        <w:spacing w:line="276" w:lineRule="auto"/>
        <w:jc w:val="center"/>
        <w:rPr>
          <w:rFonts w:ascii="Times New Roman" w:eastAsia="Times New Roman" w:hAnsi="Times New Roman" w:cs="Times New Roman"/>
          <w:b/>
          <w:sz w:val="24"/>
          <w:szCs w:val="24"/>
          <w:lang w:eastAsia="ru-RU"/>
        </w:rPr>
      </w:pPr>
      <w:r w:rsidRPr="003319F3">
        <w:rPr>
          <w:rFonts w:ascii="Times New Roman" w:eastAsia="Calibri" w:hAnsi="Times New Roman" w:cs="Times New Roman"/>
          <w:b/>
          <w:sz w:val="24"/>
          <w:szCs w:val="24"/>
        </w:rPr>
        <w:t>Организация учебно-воспитательного процесса</w:t>
      </w:r>
    </w:p>
    <w:p w14:paraId="6067180F" w14:textId="77777777" w:rsidR="003319F3" w:rsidRPr="003319F3" w:rsidRDefault="003319F3" w:rsidP="00D10698">
      <w:pPr>
        <w:spacing w:line="259" w:lineRule="auto"/>
        <w:ind w:firstLine="708"/>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По итогам сдачи отчета движения учащихся за первую четверть 2019-2020 учебного года в общеобразовательных учреждениях Улуг-Хемского кожууна обучаются 4075 (4046) учащихся, из них в УКП СОШ №2 г.Шагонар – 14 (7), в ИК -4 при УКП СОШ №2 г.Шагонар – 110 (120). Класс –комплектов в ОО кожууна – 222 (226),  на дому по адаптированным образовательным программам обучаются 37 (27) учащихся. </w:t>
      </w:r>
    </w:p>
    <w:p w14:paraId="6E12F3FA" w14:textId="77777777" w:rsidR="003319F3" w:rsidRPr="003319F3" w:rsidRDefault="003319F3" w:rsidP="00D10698">
      <w:pPr>
        <w:spacing w:line="259" w:lineRule="auto"/>
        <w:ind w:firstLine="708"/>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За первую четверть выбыли -318 (297), прибыли – 145 (152) учащихся из дневных ОО. Общее количество учащихся  школ сократилось на 173 (145) учащихся. Из УКП МБОУ СОШ №2 г.Шагонар выбыли – 1 (5), прибыли -6(3), из ИК-4 выбыли -10 (25) по освобождению, прибыли -7 (24) по заявлению.</w:t>
      </w:r>
    </w:p>
    <w:p w14:paraId="6826B9AD" w14:textId="77777777" w:rsidR="003319F3" w:rsidRPr="003319F3" w:rsidRDefault="003319F3" w:rsidP="00D10698">
      <w:pPr>
        <w:spacing w:line="259" w:lineRule="auto"/>
        <w:ind w:firstLine="708"/>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Качество знаний учащихся по кожууну по итогам второй четверти составляет 33,4%, успеваемость -98,4%.</w:t>
      </w:r>
    </w:p>
    <w:p w14:paraId="30AE056E" w14:textId="77777777" w:rsidR="003319F3" w:rsidRPr="003319F3" w:rsidRDefault="003319F3" w:rsidP="00D10698">
      <w:pPr>
        <w:spacing w:line="259"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В начальных- 1808 учащихся (1855), </w:t>
      </w:r>
    </w:p>
    <w:p w14:paraId="1F130FCD"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В основных- 1867(1793);</w:t>
      </w:r>
    </w:p>
    <w:p w14:paraId="3951DFD9"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В средних- 400 (400)</w:t>
      </w:r>
    </w:p>
    <w:p w14:paraId="15056066"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Общеобразовательных организаций сменного режима- 4;</w:t>
      </w:r>
    </w:p>
    <w:p w14:paraId="0A4FF75C"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Число учащихся во второй смене-1108 (1100);</w:t>
      </w:r>
    </w:p>
    <w:p w14:paraId="38D130C8"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Доля учащихся во второй смене-26,02 (26,2%)</w:t>
      </w:r>
    </w:p>
    <w:p w14:paraId="4C493083" w14:textId="77777777" w:rsidR="003319F3" w:rsidRPr="003319F3" w:rsidRDefault="003319F3" w:rsidP="00D10698">
      <w:pPr>
        <w:spacing w:line="256" w:lineRule="auto"/>
        <w:ind w:firstLine="708"/>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Профильное обучение, как и в прошлом учебном году организована на базах МБОУ СОШ №1, №2 и Гимназии г.Шагонар. Охват учащихся в профильных классах составляет  254 (177)  учащихся 10-х, 11-х классов, в 15 (13) класс-комплектах, что составляет 11,2% от общего количества учащихся. Рост учащихся на 77 человек.  Профильное обучение организовано по следующим направлениям:</w:t>
      </w:r>
    </w:p>
    <w:p w14:paraId="2ED6F2D9" w14:textId="343A9754" w:rsidR="003319F3" w:rsidRPr="00D10698" w:rsidRDefault="003319F3" w:rsidP="00D10698">
      <w:pPr>
        <w:pStyle w:val="af1"/>
        <w:numPr>
          <w:ilvl w:val="0"/>
          <w:numId w:val="45"/>
        </w:numPr>
        <w:spacing w:line="256" w:lineRule="auto"/>
        <w:jc w:val="both"/>
        <w:rPr>
          <w:rFonts w:ascii="Times New Roman" w:eastAsia="Calibri" w:hAnsi="Times New Roman"/>
          <w:sz w:val="24"/>
          <w:szCs w:val="24"/>
        </w:rPr>
      </w:pPr>
      <w:r w:rsidRPr="00D10698">
        <w:rPr>
          <w:rFonts w:ascii="Times New Roman" w:eastAsia="Calibri" w:hAnsi="Times New Roman"/>
          <w:sz w:val="24"/>
          <w:szCs w:val="24"/>
        </w:rPr>
        <w:t xml:space="preserve">естественнонаучный – 82 (АППГ-78); </w:t>
      </w:r>
    </w:p>
    <w:p w14:paraId="072F3FD5" w14:textId="3913D087" w:rsidR="003319F3" w:rsidRPr="00D10698" w:rsidRDefault="003319F3" w:rsidP="00D10698">
      <w:pPr>
        <w:pStyle w:val="af1"/>
        <w:numPr>
          <w:ilvl w:val="0"/>
          <w:numId w:val="45"/>
        </w:numPr>
        <w:spacing w:line="256" w:lineRule="auto"/>
        <w:jc w:val="both"/>
        <w:rPr>
          <w:rFonts w:ascii="Times New Roman" w:eastAsia="Calibri" w:hAnsi="Times New Roman"/>
          <w:sz w:val="24"/>
          <w:szCs w:val="24"/>
        </w:rPr>
      </w:pPr>
      <w:r w:rsidRPr="00D10698">
        <w:rPr>
          <w:rFonts w:ascii="Times New Roman" w:eastAsia="Calibri" w:hAnsi="Times New Roman"/>
          <w:sz w:val="24"/>
          <w:szCs w:val="24"/>
        </w:rPr>
        <w:t xml:space="preserve">физико-математический – 27 (14) </w:t>
      </w:r>
    </w:p>
    <w:p w14:paraId="3AB08F6B" w14:textId="5B6ADF68" w:rsidR="003319F3" w:rsidRPr="00D10698" w:rsidRDefault="003319F3" w:rsidP="00D10698">
      <w:pPr>
        <w:pStyle w:val="af1"/>
        <w:numPr>
          <w:ilvl w:val="0"/>
          <w:numId w:val="45"/>
        </w:numPr>
        <w:spacing w:line="256" w:lineRule="auto"/>
        <w:jc w:val="both"/>
        <w:rPr>
          <w:rFonts w:ascii="Times New Roman" w:eastAsia="Calibri" w:hAnsi="Times New Roman"/>
          <w:sz w:val="24"/>
          <w:szCs w:val="24"/>
        </w:rPr>
      </w:pPr>
      <w:r w:rsidRPr="00D10698">
        <w:rPr>
          <w:rFonts w:ascii="Times New Roman" w:eastAsia="Calibri" w:hAnsi="Times New Roman"/>
          <w:sz w:val="24"/>
          <w:szCs w:val="24"/>
        </w:rPr>
        <w:t>социально-гуманитарный- 36 (42)</w:t>
      </w:r>
    </w:p>
    <w:p w14:paraId="227AC8D3" w14:textId="507A98C3" w:rsidR="003319F3" w:rsidRPr="00D10698" w:rsidRDefault="003319F3" w:rsidP="00D10698">
      <w:pPr>
        <w:pStyle w:val="af1"/>
        <w:numPr>
          <w:ilvl w:val="0"/>
          <w:numId w:val="45"/>
        </w:numPr>
        <w:spacing w:line="256" w:lineRule="auto"/>
        <w:jc w:val="both"/>
        <w:rPr>
          <w:rFonts w:ascii="Times New Roman" w:eastAsia="Calibri" w:hAnsi="Times New Roman"/>
          <w:sz w:val="24"/>
          <w:szCs w:val="24"/>
        </w:rPr>
      </w:pPr>
      <w:r w:rsidRPr="00D10698">
        <w:rPr>
          <w:rFonts w:ascii="Times New Roman" w:eastAsia="Calibri" w:hAnsi="Times New Roman"/>
          <w:sz w:val="24"/>
          <w:szCs w:val="24"/>
        </w:rPr>
        <w:t>социально-экономический- 42 (43)</w:t>
      </w:r>
    </w:p>
    <w:p w14:paraId="5B770F08" w14:textId="4533DDAF" w:rsidR="003319F3" w:rsidRPr="00D10698" w:rsidRDefault="003319F3" w:rsidP="00D10698">
      <w:pPr>
        <w:pStyle w:val="af1"/>
        <w:numPr>
          <w:ilvl w:val="0"/>
          <w:numId w:val="45"/>
        </w:numPr>
        <w:spacing w:line="256" w:lineRule="auto"/>
        <w:jc w:val="both"/>
        <w:rPr>
          <w:rFonts w:ascii="Times New Roman" w:eastAsia="Calibri" w:hAnsi="Times New Roman"/>
          <w:sz w:val="24"/>
          <w:szCs w:val="24"/>
        </w:rPr>
      </w:pPr>
      <w:r w:rsidRPr="00D10698">
        <w:rPr>
          <w:rFonts w:ascii="Times New Roman" w:eastAsia="Calibri" w:hAnsi="Times New Roman"/>
          <w:sz w:val="24"/>
          <w:szCs w:val="24"/>
        </w:rPr>
        <w:t>универсальный – 67 (0)</w:t>
      </w:r>
    </w:p>
    <w:p w14:paraId="01889195"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Увеличение количества учащихся по сравнению с прошлым учебным годом наблюдается по естественнонаучному, физико-математическому профильному направлениям. Для 234 учащихся СОШ №1 и №2 г.Шагонар профильное обучение реализуется по ФГОС, для 20 учащихся Гимназии г.Шагонар по ФБУП.</w:t>
      </w:r>
    </w:p>
    <w:p w14:paraId="6F45B547"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Классов с углубленным изучением – 2, в них учащихся -33 на базе СОШ №1 г.Шагонар. Углубленно изучаются предметы «Обществознание» и «Математика».</w:t>
      </w:r>
    </w:p>
    <w:p w14:paraId="60484ED1"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Класс –комплектов в ОО кожууна – 222 (219), из них в УКП -1 (1).</w:t>
      </w:r>
    </w:p>
    <w:p w14:paraId="51048E34"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Общее количество детей, с ограниченными возможностями здоровья – 98 (142), из них обучаются на дому 38 (27), в очной форме в школах кожууна –53 (84), в дистанционной форме на ресурсном центре при МБОУ СОШ №1 г.Шагонар -15 (15) и 7 детей обучаются </w:t>
      </w:r>
      <w:r w:rsidRPr="003319F3">
        <w:rPr>
          <w:rFonts w:ascii="Times New Roman" w:eastAsia="Calibri" w:hAnsi="Times New Roman" w:cs="Times New Roman"/>
          <w:sz w:val="24"/>
          <w:szCs w:val="24"/>
        </w:rPr>
        <w:lastRenderedPageBreak/>
        <w:t xml:space="preserve">дистанционно, которые находятся на длительном стационарном лечении.  Детей обучающихся на дому в разрезе школ: СОШ №2 -16, СОШ №1-6, СОШ с.Арыг-Узюнский – 2, СОШ с.Арыскан-1, СОШ с.Иштии-Хем-1, СОШ с.Хайыраканский -4, СОШ с.Чаатинский -4, СОШ с.Эйлиг-Хемский -3, СОШ с.Арыг-Бажы-1. </w:t>
      </w:r>
    </w:p>
    <w:p w14:paraId="36D03868"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Детей-инвалидов в школах кожууна 80 (СОШ №1 -19, СОШ №2-22, Гимназия- 5, СОШ с.Чаатинский-4, СОШ с.Арыскан-2, СОШ с.Хайыраканский -10, СОШ с.Эйлиг-Хемский -5, СОШ с.Иштии-Хем-3, СОШ с.Арыг-Бажы-1, СОШ с.Торгалыгский -4, Арыг-Узюнский -5. Из них с нарушениями психического развития- 24, нарушением интеллекта -2, с умственной отсталостью-3, с нарушениями ОДА-17, по АОП ФГОС с ОВЗ -13, ООП-19, с нарушениями слуха-1.</w:t>
      </w:r>
    </w:p>
    <w:p w14:paraId="6D10CD9D" w14:textId="77777777" w:rsidR="003319F3" w:rsidRPr="003319F3" w:rsidRDefault="003319F3" w:rsidP="00D10698">
      <w:pPr>
        <w:spacing w:line="256" w:lineRule="auto"/>
        <w:ind w:firstLine="708"/>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Условия для безбарьерной среды созданы полностью в школе №1 и №2  г.Шагонар- установлен входной пандус, имеются комнаты для психологической разгрузки. При МБОУ СОШ №1 г.Шагонар функционирует ресурсный центр.    Основная миссия Центра  – организация дистанционного образования детей – инвалидов на территории  Республики Тыва. Руководителем центра является Корген-оол С.Д. Учащиеся ресурсного центра при СОШ №1 г.Шагонар обеспечены рабочим местом ученика с доступом  в Интернет-ресурс.  В учебные планы детей включены специфические, имеющие коррекционную направленность, интегрированные занятия, а также индивидуальные и групповые занятия по исправлению недостатков физического развития. Для  работы  оснащено 15  рабочих места для педагогов и 20 рабочих мест для детей-инвалидов по месту их проживания специальным компьютерным, телекоммуникационным, учебным оборудованием и программным обеспечением для организации дистанционного обучения. 27 родителей детей обучены по вопросам организации дистанционного образования.</w:t>
      </w:r>
    </w:p>
    <w:p w14:paraId="38ACE617" w14:textId="77777777" w:rsidR="003319F3" w:rsidRPr="003319F3" w:rsidRDefault="003319F3" w:rsidP="00D10698">
      <w:pPr>
        <w:spacing w:line="259" w:lineRule="auto"/>
        <w:ind w:firstLine="708"/>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На основании приказа Министерства образования и науки РТ от 15.11.2019 № 1438-д  «О проведении апробации итогового собеседования по русскому языку в 9-х классах общеобразовательных организаций Республики Тыва», были изданы приказы Управлением образования Улуг-Хемского кожууна от 18, 22 ноября 2019 года, №№837, 857 «О проведении апробации итогового собеседования с участием учащихся 9-х классов в ОО Улуг-Хемского кожууна», «О проведении перепроверки работ участников апробации итогового собеседования».</w:t>
      </w:r>
    </w:p>
    <w:p w14:paraId="5C03C31D" w14:textId="77777777" w:rsidR="003319F3" w:rsidRPr="003319F3" w:rsidRDefault="003319F3" w:rsidP="00D10698">
      <w:pPr>
        <w:spacing w:line="259"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На апробации итогового собеседования приняли участие 325  учащихся 9-х классов, из 374 выпускников (42-второгодники, 7- не явились). «Зачет» получили 268, «незачет»  получили 57 (18%) учащихся. Участников с ОВЗ -28, из них с ТНР, ЗПР – 25, с другими заболеваниями -5. </w:t>
      </w:r>
    </w:p>
    <w:tbl>
      <w:tblPr>
        <w:tblW w:w="10674" w:type="dxa"/>
        <w:jc w:val="center"/>
        <w:tblLayout w:type="fixed"/>
        <w:tblLook w:val="04A0" w:firstRow="1" w:lastRow="0" w:firstColumn="1" w:lastColumn="0" w:noHBand="0" w:noVBand="1"/>
      </w:tblPr>
      <w:tblGrid>
        <w:gridCol w:w="1580"/>
        <w:gridCol w:w="712"/>
        <w:gridCol w:w="1247"/>
        <w:gridCol w:w="1255"/>
        <w:gridCol w:w="702"/>
        <w:gridCol w:w="916"/>
        <w:gridCol w:w="1604"/>
        <w:gridCol w:w="1329"/>
        <w:gridCol w:w="1329"/>
      </w:tblGrid>
      <w:tr w:rsidR="003319F3" w:rsidRPr="003319F3" w14:paraId="643E2973" w14:textId="77777777" w:rsidTr="00584D9F">
        <w:trPr>
          <w:trHeight w:val="540"/>
          <w:jc w:val="center"/>
        </w:trPr>
        <w:tc>
          <w:tcPr>
            <w:tcW w:w="1580" w:type="dxa"/>
            <w:tcBorders>
              <w:top w:val="single" w:sz="4" w:space="0" w:color="auto"/>
              <w:left w:val="single" w:sz="4" w:space="0" w:color="auto"/>
              <w:bottom w:val="single" w:sz="4" w:space="0" w:color="auto"/>
              <w:right w:val="single" w:sz="4" w:space="0" w:color="auto"/>
            </w:tcBorders>
            <w:shd w:val="clear" w:color="auto" w:fill="auto"/>
          </w:tcPr>
          <w:p w14:paraId="176129AC"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Наименование ОО</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058861D0"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всего</w:t>
            </w:r>
          </w:p>
        </w:tc>
        <w:tc>
          <w:tcPr>
            <w:tcW w:w="1247" w:type="dxa"/>
            <w:tcBorders>
              <w:top w:val="single" w:sz="4" w:space="0" w:color="auto"/>
              <w:left w:val="single" w:sz="4" w:space="0" w:color="auto"/>
              <w:bottom w:val="single" w:sz="4" w:space="0" w:color="auto"/>
              <w:right w:val="single" w:sz="4" w:space="0" w:color="auto"/>
            </w:tcBorders>
          </w:tcPr>
          <w:p w14:paraId="5C1D1020"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второгодники</w:t>
            </w:r>
          </w:p>
        </w:tc>
        <w:tc>
          <w:tcPr>
            <w:tcW w:w="1255" w:type="dxa"/>
            <w:tcBorders>
              <w:top w:val="single" w:sz="4" w:space="0" w:color="auto"/>
              <w:left w:val="single" w:sz="4" w:space="0" w:color="auto"/>
              <w:bottom w:val="single" w:sz="4" w:space="0" w:color="auto"/>
              <w:right w:val="single" w:sz="4" w:space="0" w:color="auto"/>
            </w:tcBorders>
          </w:tcPr>
          <w:p w14:paraId="620071DE"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неявка</w:t>
            </w:r>
          </w:p>
        </w:tc>
        <w:tc>
          <w:tcPr>
            <w:tcW w:w="702" w:type="dxa"/>
            <w:tcBorders>
              <w:top w:val="single" w:sz="4" w:space="0" w:color="auto"/>
              <w:left w:val="single" w:sz="4" w:space="0" w:color="auto"/>
              <w:bottom w:val="single" w:sz="4" w:space="0" w:color="auto"/>
              <w:right w:val="single" w:sz="4" w:space="0" w:color="auto"/>
            </w:tcBorders>
          </w:tcPr>
          <w:p w14:paraId="461D2E1C"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зачет</w:t>
            </w:r>
          </w:p>
        </w:tc>
        <w:tc>
          <w:tcPr>
            <w:tcW w:w="916" w:type="dxa"/>
            <w:tcBorders>
              <w:top w:val="single" w:sz="4" w:space="0" w:color="auto"/>
              <w:left w:val="single" w:sz="4" w:space="0" w:color="auto"/>
              <w:bottom w:val="single" w:sz="4" w:space="0" w:color="auto"/>
              <w:right w:val="single" w:sz="4" w:space="0" w:color="auto"/>
            </w:tcBorders>
          </w:tcPr>
          <w:p w14:paraId="687EC78E"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незачет</w:t>
            </w:r>
          </w:p>
        </w:tc>
        <w:tc>
          <w:tcPr>
            <w:tcW w:w="1604" w:type="dxa"/>
            <w:tcBorders>
              <w:top w:val="single" w:sz="4" w:space="0" w:color="auto"/>
              <w:left w:val="single" w:sz="4" w:space="0" w:color="auto"/>
              <w:bottom w:val="single" w:sz="4" w:space="0" w:color="auto"/>
              <w:right w:val="single" w:sz="4" w:space="0" w:color="auto"/>
            </w:tcBorders>
          </w:tcPr>
          <w:p w14:paraId="62BA7531"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Всего перепроверено работ</w:t>
            </w:r>
          </w:p>
        </w:tc>
        <w:tc>
          <w:tcPr>
            <w:tcW w:w="1329" w:type="dxa"/>
            <w:tcBorders>
              <w:top w:val="single" w:sz="4" w:space="0" w:color="auto"/>
              <w:left w:val="single" w:sz="4" w:space="0" w:color="auto"/>
              <w:bottom w:val="single" w:sz="4" w:space="0" w:color="auto"/>
              <w:right w:val="single" w:sz="4" w:space="0" w:color="auto"/>
            </w:tcBorders>
          </w:tcPr>
          <w:p w14:paraId="262EB424"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Исправлено с «зачет» на «незачет»</w:t>
            </w:r>
          </w:p>
        </w:tc>
        <w:tc>
          <w:tcPr>
            <w:tcW w:w="1329" w:type="dxa"/>
            <w:tcBorders>
              <w:top w:val="single" w:sz="4" w:space="0" w:color="auto"/>
              <w:left w:val="single" w:sz="4" w:space="0" w:color="auto"/>
              <w:bottom w:val="single" w:sz="4" w:space="0" w:color="auto"/>
              <w:right w:val="single" w:sz="4" w:space="0" w:color="auto"/>
            </w:tcBorders>
          </w:tcPr>
          <w:p w14:paraId="68C18CA9"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Всего «незачет» после проверки</w:t>
            </w:r>
          </w:p>
        </w:tc>
      </w:tr>
      <w:tr w:rsidR="003319F3" w:rsidRPr="003319F3" w14:paraId="0FDB502E" w14:textId="77777777" w:rsidTr="00584D9F">
        <w:trPr>
          <w:trHeight w:val="540"/>
          <w:jc w:val="center"/>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3FC91CDC"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МБОУ СОШ №1 г.Шагонар</w:t>
            </w:r>
          </w:p>
        </w:tc>
        <w:tc>
          <w:tcPr>
            <w:tcW w:w="712" w:type="dxa"/>
            <w:tcBorders>
              <w:top w:val="single" w:sz="4" w:space="0" w:color="auto"/>
              <w:left w:val="single" w:sz="4" w:space="0" w:color="auto"/>
              <w:bottom w:val="single" w:sz="4" w:space="0" w:color="auto"/>
              <w:right w:val="single" w:sz="4" w:space="0" w:color="auto"/>
            </w:tcBorders>
            <w:shd w:val="clear" w:color="000000" w:fill="E6B8B7"/>
            <w:vAlign w:val="center"/>
          </w:tcPr>
          <w:p w14:paraId="2164F5F8"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93</w:t>
            </w:r>
          </w:p>
        </w:tc>
        <w:tc>
          <w:tcPr>
            <w:tcW w:w="1247" w:type="dxa"/>
            <w:tcBorders>
              <w:top w:val="single" w:sz="4" w:space="0" w:color="auto"/>
              <w:left w:val="single" w:sz="4" w:space="0" w:color="auto"/>
              <w:bottom w:val="single" w:sz="4" w:space="0" w:color="auto"/>
              <w:right w:val="single" w:sz="4" w:space="0" w:color="auto"/>
            </w:tcBorders>
          </w:tcPr>
          <w:p w14:paraId="393D00F6"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5</w:t>
            </w:r>
          </w:p>
        </w:tc>
        <w:tc>
          <w:tcPr>
            <w:tcW w:w="1255" w:type="dxa"/>
            <w:tcBorders>
              <w:top w:val="single" w:sz="4" w:space="0" w:color="auto"/>
              <w:left w:val="single" w:sz="4" w:space="0" w:color="auto"/>
              <w:bottom w:val="single" w:sz="4" w:space="0" w:color="auto"/>
              <w:right w:val="single" w:sz="4" w:space="0" w:color="auto"/>
            </w:tcBorders>
          </w:tcPr>
          <w:p w14:paraId="745ABD59"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2-неявка</w:t>
            </w:r>
          </w:p>
          <w:p w14:paraId="581EF352"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2-дист</w:t>
            </w:r>
          </w:p>
          <w:p w14:paraId="36697186" w14:textId="77777777" w:rsidR="003319F3" w:rsidRPr="003319F3" w:rsidRDefault="003319F3" w:rsidP="00D10698">
            <w:pPr>
              <w:jc w:val="center"/>
              <w:rPr>
                <w:rFonts w:ascii="Times New Roman" w:eastAsia="Times New Roman" w:hAnsi="Times New Roman" w:cs="Times New Roman"/>
                <w:sz w:val="24"/>
                <w:szCs w:val="24"/>
                <w:lang w:eastAsia="ru-RU"/>
              </w:rPr>
            </w:pPr>
          </w:p>
        </w:tc>
        <w:tc>
          <w:tcPr>
            <w:tcW w:w="702" w:type="dxa"/>
            <w:tcBorders>
              <w:top w:val="single" w:sz="4" w:space="0" w:color="auto"/>
              <w:left w:val="single" w:sz="4" w:space="0" w:color="auto"/>
              <w:bottom w:val="single" w:sz="4" w:space="0" w:color="auto"/>
              <w:right w:val="single" w:sz="4" w:space="0" w:color="auto"/>
            </w:tcBorders>
          </w:tcPr>
          <w:p w14:paraId="0634E844"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75</w:t>
            </w:r>
          </w:p>
        </w:tc>
        <w:tc>
          <w:tcPr>
            <w:tcW w:w="916" w:type="dxa"/>
            <w:tcBorders>
              <w:top w:val="single" w:sz="4" w:space="0" w:color="auto"/>
              <w:left w:val="single" w:sz="4" w:space="0" w:color="auto"/>
              <w:bottom w:val="single" w:sz="4" w:space="0" w:color="auto"/>
              <w:right w:val="single" w:sz="4" w:space="0" w:color="auto"/>
            </w:tcBorders>
          </w:tcPr>
          <w:p w14:paraId="36BF303A"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9</w:t>
            </w:r>
          </w:p>
        </w:tc>
        <w:tc>
          <w:tcPr>
            <w:tcW w:w="1604" w:type="dxa"/>
            <w:tcBorders>
              <w:top w:val="single" w:sz="4" w:space="0" w:color="auto"/>
              <w:left w:val="single" w:sz="4" w:space="0" w:color="auto"/>
              <w:bottom w:val="single" w:sz="4" w:space="0" w:color="auto"/>
              <w:right w:val="single" w:sz="4" w:space="0" w:color="auto"/>
            </w:tcBorders>
          </w:tcPr>
          <w:p w14:paraId="5FA9EB66"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single" w:sz="4" w:space="0" w:color="auto"/>
              <w:left w:val="single" w:sz="4" w:space="0" w:color="auto"/>
              <w:bottom w:val="single" w:sz="4" w:space="0" w:color="auto"/>
              <w:right w:val="single" w:sz="4" w:space="0" w:color="auto"/>
            </w:tcBorders>
          </w:tcPr>
          <w:p w14:paraId="14B88917"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single" w:sz="4" w:space="0" w:color="auto"/>
              <w:left w:val="single" w:sz="4" w:space="0" w:color="auto"/>
              <w:bottom w:val="single" w:sz="4" w:space="0" w:color="auto"/>
              <w:right w:val="single" w:sz="4" w:space="0" w:color="auto"/>
            </w:tcBorders>
          </w:tcPr>
          <w:p w14:paraId="066FF374"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9 (10%)</w:t>
            </w:r>
          </w:p>
        </w:tc>
      </w:tr>
      <w:tr w:rsidR="003319F3" w:rsidRPr="003319F3" w14:paraId="661A378B" w14:textId="77777777" w:rsidTr="00584D9F">
        <w:trPr>
          <w:trHeight w:val="540"/>
          <w:jc w:val="center"/>
        </w:trPr>
        <w:tc>
          <w:tcPr>
            <w:tcW w:w="1580" w:type="dxa"/>
            <w:tcBorders>
              <w:top w:val="nil"/>
              <w:left w:val="single" w:sz="4" w:space="0" w:color="auto"/>
              <w:bottom w:val="nil"/>
              <w:right w:val="nil"/>
            </w:tcBorders>
            <w:shd w:val="clear" w:color="000000" w:fill="FFFFFF"/>
            <w:vAlign w:val="center"/>
          </w:tcPr>
          <w:p w14:paraId="6B9FC089"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МБОУ СОШ №2 г.Шагонар</w:t>
            </w:r>
          </w:p>
        </w:tc>
        <w:tc>
          <w:tcPr>
            <w:tcW w:w="712" w:type="dxa"/>
            <w:tcBorders>
              <w:top w:val="nil"/>
              <w:left w:val="single" w:sz="4" w:space="0" w:color="auto"/>
              <w:bottom w:val="single" w:sz="4" w:space="0" w:color="auto"/>
              <w:right w:val="single" w:sz="4" w:space="0" w:color="auto"/>
            </w:tcBorders>
            <w:shd w:val="clear" w:color="000000" w:fill="E6B8B7"/>
            <w:vAlign w:val="center"/>
          </w:tcPr>
          <w:p w14:paraId="6AAA4113"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124</w:t>
            </w:r>
          </w:p>
        </w:tc>
        <w:tc>
          <w:tcPr>
            <w:tcW w:w="1247" w:type="dxa"/>
            <w:tcBorders>
              <w:top w:val="nil"/>
              <w:left w:val="single" w:sz="4" w:space="0" w:color="auto"/>
              <w:bottom w:val="single" w:sz="4" w:space="0" w:color="auto"/>
              <w:right w:val="single" w:sz="4" w:space="0" w:color="auto"/>
            </w:tcBorders>
          </w:tcPr>
          <w:p w14:paraId="208F791B"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18</w:t>
            </w:r>
          </w:p>
        </w:tc>
        <w:tc>
          <w:tcPr>
            <w:tcW w:w="1255" w:type="dxa"/>
            <w:tcBorders>
              <w:top w:val="nil"/>
              <w:left w:val="single" w:sz="4" w:space="0" w:color="auto"/>
              <w:bottom w:val="single" w:sz="4" w:space="0" w:color="auto"/>
              <w:right w:val="single" w:sz="4" w:space="0" w:color="auto"/>
            </w:tcBorders>
          </w:tcPr>
          <w:p w14:paraId="3B25B64F"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w:t>
            </w:r>
          </w:p>
        </w:tc>
        <w:tc>
          <w:tcPr>
            <w:tcW w:w="702" w:type="dxa"/>
            <w:tcBorders>
              <w:top w:val="nil"/>
              <w:left w:val="single" w:sz="4" w:space="0" w:color="auto"/>
              <w:bottom w:val="single" w:sz="4" w:space="0" w:color="auto"/>
              <w:right w:val="single" w:sz="4" w:space="0" w:color="auto"/>
            </w:tcBorders>
          </w:tcPr>
          <w:p w14:paraId="30CFC2B3"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87</w:t>
            </w:r>
          </w:p>
        </w:tc>
        <w:tc>
          <w:tcPr>
            <w:tcW w:w="916" w:type="dxa"/>
            <w:tcBorders>
              <w:top w:val="nil"/>
              <w:left w:val="single" w:sz="4" w:space="0" w:color="auto"/>
              <w:bottom w:val="single" w:sz="4" w:space="0" w:color="auto"/>
              <w:right w:val="single" w:sz="4" w:space="0" w:color="auto"/>
            </w:tcBorders>
          </w:tcPr>
          <w:p w14:paraId="2D6D2A3D"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17</w:t>
            </w:r>
          </w:p>
        </w:tc>
        <w:tc>
          <w:tcPr>
            <w:tcW w:w="1604" w:type="dxa"/>
            <w:tcBorders>
              <w:top w:val="nil"/>
              <w:left w:val="single" w:sz="4" w:space="0" w:color="auto"/>
              <w:bottom w:val="single" w:sz="4" w:space="0" w:color="auto"/>
              <w:right w:val="single" w:sz="4" w:space="0" w:color="auto"/>
            </w:tcBorders>
          </w:tcPr>
          <w:p w14:paraId="4FFA3E80"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68</w:t>
            </w:r>
          </w:p>
        </w:tc>
        <w:tc>
          <w:tcPr>
            <w:tcW w:w="1329" w:type="dxa"/>
            <w:tcBorders>
              <w:top w:val="nil"/>
              <w:left w:val="single" w:sz="4" w:space="0" w:color="auto"/>
              <w:bottom w:val="single" w:sz="4" w:space="0" w:color="auto"/>
              <w:right w:val="single" w:sz="4" w:space="0" w:color="auto"/>
            </w:tcBorders>
          </w:tcPr>
          <w:p w14:paraId="4E3C9442"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5</w:t>
            </w:r>
          </w:p>
        </w:tc>
        <w:tc>
          <w:tcPr>
            <w:tcW w:w="1329" w:type="dxa"/>
            <w:tcBorders>
              <w:top w:val="nil"/>
              <w:left w:val="single" w:sz="4" w:space="0" w:color="auto"/>
              <w:bottom w:val="single" w:sz="4" w:space="0" w:color="auto"/>
              <w:right w:val="single" w:sz="4" w:space="0" w:color="auto"/>
            </w:tcBorders>
          </w:tcPr>
          <w:p w14:paraId="05108711"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22 (21%)</w:t>
            </w:r>
          </w:p>
        </w:tc>
      </w:tr>
      <w:tr w:rsidR="003319F3" w:rsidRPr="003319F3" w14:paraId="5A4AC5C4" w14:textId="77777777" w:rsidTr="00584D9F">
        <w:trPr>
          <w:trHeight w:val="540"/>
          <w:jc w:val="center"/>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16D1BB52"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МБОУ Гимназия </w:t>
            </w:r>
          </w:p>
        </w:tc>
        <w:tc>
          <w:tcPr>
            <w:tcW w:w="712" w:type="dxa"/>
            <w:tcBorders>
              <w:top w:val="nil"/>
              <w:left w:val="single" w:sz="4" w:space="0" w:color="auto"/>
              <w:bottom w:val="single" w:sz="4" w:space="0" w:color="auto"/>
              <w:right w:val="single" w:sz="4" w:space="0" w:color="auto"/>
            </w:tcBorders>
            <w:shd w:val="clear" w:color="000000" w:fill="E6B8B7"/>
            <w:vAlign w:val="center"/>
          </w:tcPr>
          <w:p w14:paraId="070BFAE1"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26</w:t>
            </w:r>
          </w:p>
        </w:tc>
        <w:tc>
          <w:tcPr>
            <w:tcW w:w="1247" w:type="dxa"/>
            <w:tcBorders>
              <w:top w:val="nil"/>
              <w:left w:val="single" w:sz="4" w:space="0" w:color="auto"/>
              <w:bottom w:val="single" w:sz="4" w:space="0" w:color="auto"/>
              <w:right w:val="single" w:sz="4" w:space="0" w:color="auto"/>
            </w:tcBorders>
          </w:tcPr>
          <w:p w14:paraId="71A44527"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5 (2-гимн,2-СОШ1, 1-Кызыл) </w:t>
            </w:r>
          </w:p>
        </w:tc>
        <w:tc>
          <w:tcPr>
            <w:tcW w:w="1255" w:type="dxa"/>
            <w:tcBorders>
              <w:top w:val="nil"/>
              <w:left w:val="single" w:sz="4" w:space="0" w:color="auto"/>
              <w:bottom w:val="single" w:sz="4" w:space="0" w:color="auto"/>
              <w:right w:val="single" w:sz="4" w:space="0" w:color="auto"/>
            </w:tcBorders>
          </w:tcPr>
          <w:p w14:paraId="45FDEAF2" w14:textId="77777777" w:rsidR="003319F3" w:rsidRPr="003319F3" w:rsidRDefault="003319F3" w:rsidP="00D10698">
            <w:pPr>
              <w:jc w:val="center"/>
              <w:rPr>
                <w:rFonts w:ascii="Times New Roman" w:eastAsia="Times New Roman" w:hAnsi="Times New Roman" w:cs="Times New Roman"/>
                <w:sz w:val="24"/>
                <w:szCs w:val="24"/>
                <w:lang w:eastAsia="ru-RU"/>
              </w:rPr>
            </w:pPr>
          </w:p>
        </w:tc>
        <w:tc>
          <w:tcPr>
            <w:tcW w:w="702" w:type="dxa"/>
            <w:tcBorders>
              <w:top w:val="nil"/>
              <w:left w:val="single" w:sz="4" w:space="0" w:color="auto"/>
              <w:bottom w:val="single" w:sz="4" w:space="0" w:color="auto"/>
              <w:right w:val="single" w:sz="4" w:space="0" w:color="auto"/>
            </w:tcBorders>
          </w:tcPr>
          <w:p w14:paraId="392B1078"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17</w:t>
            </w:r>
          </w:p>
        </w:tc>
        <w:tc>
          <w:tcPr>
            <w:tcW w:w="916" w:type="dxa"/>
            <w:tcBorders>
              <w:top w:val="nil"/>
              <w:left w:val="single" w:sz="4" w:space="0" w:color="auto"/>
              <w:bottom w:val="single" w:sz="4" w:space="0" w:color="auto"/>
              <w:right w:val="single" w:sz="4" w:space="0" w:color="auto"/>
            </w:tcBorders>
          </w:tcPr>
          <w:p w14:paraId="44239B2B"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4</w:t>
            </w:r>
          </w:p>
        </w:tc>
        <w:tc>
          <w:tcPr>
            <w:tcW w:w="1604" w:type="dxa"/>
            <w:tcBorders>
              <w:top w:val="nil"/>
              <w:left w:val="single" w:sz="4" w:space="0" w:color="auto"/>
              <w:bottom w:val="single" w:sz="4" w:space="0" w:color="auto"/>
              <w:right w:val="single" w:sz="4" w:space="0" w:color="auto"/>
            </w:tcBorders>
          </w:tcPr>
          <w:p w14:paraId="250496B7"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3C16B902"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4EC442FD"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4 (19%)</w:t>
            </w:r>
          </w:p>
        </w:tc>
      </w:tr>
      <w:tr w:rsidR="003319F3" w:rsidRPr="003319F3" w14:paraId="334569E0" w14:textId="77777777" w:rsidTr="00584D9F">
        <w:trPr>
          <w:trHeight w:val="540"/>
          <w:jc w:val="center"/>
        </w:trPr>
        <w:tc>
          <w:tcPr>
            <w:tcW w:w="1580" w:type="dxa"/>
            <w:tcBorders>
              <w:top w:val="nil"/>
              <w:left w:val="single" w:sz="4" w:space="0" w:color="auto"/>
              <w:bottom w:val="single" w:sz="4" w:space="0" w:color="auto"/>
              <w:right w:val="single" w:sz="4" w:space="0" w:color="auto"/>
            </w:tcBorders>
            <w:shd w:val="clear" w:color="000000" w:fill="FFFFFF"/>
            <w:vAlign w:val="center"/>
          </w:tcPr>
          <w:p w14:paraId="0191D297"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МБОУ СОШ с.Хайыракан</w:t>
            </w:r>
          </w:p>
        </w:tc>
        <w:tc>
          <w:tcPr>
            <w:tcW w:w="712" w:type="dxa"/>
            <w:tcBorders>
              <w:top w:val="nil"/>
              <w:left w:val="single" w:sz="4" w:space="0" w:color="auto"/>
              <w:bottom w:val="single" w:sz="4" w:space="0" w:color="auto"/>
              <w:right w:val="single" w:sz="4" w:space="0" w:color="auto"/>
            </w:tcBorders>
            <w:shd w:val="clear" w:color="000000" w:fill="E6B8B7"/>
            <w:vAlign w:val="center"/>
          </w:tcPr>
          <w:p w14:paraId="52488AED"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31</w:t>
            </w:r>
          </w:p>
        </w:tc>
        <w:tc>
          <w:tcPr>
            <w:tcW w:w="1247" w:type="dxa"/>
            <w:tcBorders>
              <w:top w:val="nil"/>
              <w:left w:val="single" w:sz="4" w:space="0" w:color="auto"/>
              <w:bottom w:val="single" w:sz="4" w:space="0" w:color="auto"/>
              <w:right w:val="single" w:sz="4" w:space="0" w:color="auto"/>
            </w:tcBorders>
          </w:tcPr>
          <w:p w14:paraId="4406760C"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w:t>
            </w:r>
          </w:p>
        </w:tc>
        <w:tc>
          <w:tcPr>
            <w:tcW w:w="1255" w:type="dxa"/>
            <w:tcBorders>
              <w:top w:val="nil"/>
              <w:left w:val="single" w:sz="4" w:space="0" w:color="auto"/>
              <w:bottom w:val="single" w:sz="4" w:space="0" w:color="auto"/>
              <w:right w:val="single" w:sz="4" w:space="0" w:color="auto"/>
            </w:tcBorders>
          </w:tcPr>
          <w:p w14:paraId="46EB8865" w14:textId="77777777" w:rsidR="003319F3" w:rsidRPr="003319F3" w:rsidRDefault="003319F3" w:rsidP="00D10698">
            <w:pPr>
              <w:jc w:val="center"/>
              <w:rPr>
                <w:rFonts w:ascii="Times New Roman" w:eastAsia="Times New Roman" w:hAnsi="Times New Roman" w:cs="Times New Roman"/>
                <w:sz w:val="24"/>
                <w:szCs w:val="24"/>
                <w:lang w:eastAsia="ru-RU"/>
              </w:rPr>
            </w:pPr>
          </w:p>
        </w:tc>
        <w:tc>
          <w:tcPr>
            <w:tcW w:w="702" w:type="dxa"/>
            <w:tcBorders>
              <w:top w:val="nil"/>
              <w:left w:val="single" w:sz="4" w:space="0" w:color="auto"/>
              <w:bottom w:val="single" w:sz="4" w:space="0" w:color="auto"/>
              <w:right w:val="single" w:sz="4" w:space="0" w:color="auto"/>
            </w:tcBorders>
          </w:tcPr>
          <w:p w14:paraId="54DC62F5"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23</w:t>
            </w:r>
          </w:p>
        </w:tc>
        <w:tc>
          <w:tcPr>
            <w:tcW w:w="916" w:type="dxa"/>
            <w:tcBorders>
              <w:top w:val="nil"/>
              <w:left w:val="single" w:sz="4" w:space="0" w:color="auto"/>
              <w:bottom w:val="single" w:sz="4" w:space="0" w:color="auto"/>
              <w:right w:val="single" w:sz="4" w:space="0" w:color="auto"/>
            </w:tcBorders>
          </w:tcPr>
          <w:p w14:paraId="25CD29CC"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6</w:t>
            </w:r>
          </w:p>
        </w:tc>
        <w:tc>
          <w:tcPr>
            <w:tcW w:w="1604" w:type="dxa"/>
            <w:tcBorders>
              <w:top w:val="nil"/>
              <w:left w:val="single" w:sz="4" w:space="0" w:color="auto"/>
              <w:bottom w:val="single" w:sz="4" w:space="0" w:color="auto"/>
              <w:right w:val="single" w:sz="4" w:space="0" w:color="auto"/>
            </w:tcBorders>
          </w:tcPr>
          <w:p w14:paraId="4AC933F3"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29</w:t>
            </w:r>
          </w:p>
        </w:tc>
        <w:tc>
          <w:tcPr>
            <w:tcW w:w="1329" w:type="dxa"/>
            <w:tcBorders>
              <w:top w:val="nil"/>
              <w:left w:val="single" w:sz="4" w:space="0" w:color="auto"/>
              <w:bottom w:val="single" w:sz="4" w:space="0" w:color="auto"/>
              <w:right w:val="single" w:sz="4" w:space="0" w:color="auto"/>
            </w:tcBorders>
          </w:tcPr>
          <w:p w14:paraId="23DADE00"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16</w:t>
            </w:r>
          </w:p>
        </w:tc>
        <w:tc>
          <w:tcPr>
            <w:tcW w:w="1329" w:type="dxa"/>
            <w:tcBorders>
              <w:top w:val="nil"/>
              <w:left w:val="single" w:sz="4" w:space="0" w:color="auto"/>
              <w:bottom w:val="single" w:sz="4" w:space="0" w:color="auto"/>
              <w:right w:val="single" w:sz="4" w:space="0" w:color="auto"/>
            </w:tcBorders>
          </w:tcPr>
          <w:p w14:paraId="1E836EFC"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22 (55,2%)</w:t>
            </w:r>
          </w:p>
        </w:tc>
      </w:tr>
      <w:tr w:rsidR="003319F3" w:rsidRPr="003319F3" w14:paraId="61BD1A0A" w14:textId="77777777" w:rsidTr="00584D9F">
        <w:trPr>
          <w:trHeight w:val="540"/>
          <w:jc w:val="center"/>
        </w:trPr>
        <w:tc>
          <w:tcPr>
            <w:tcW w:w="1580" w:type="dxa"/>
            <w:tcBorders>
              <w:top w:val="nil"/>
              <w:left w:val="single" w:sz="4" w:space="0" w:color="auto"/>
              <w:bottom w:val="single" w:sz="4" w:space="0" w:color="auto"/>
              <w:right w:val="single" w:sz="4" w:space="0" w:color="auto"/>
            </w:tcBorders>
            <w:shd w:val="clear" w:color="000000" w:fill="FFFFFF"/>
            <w:vAlign w:val="center"/>
          </w:tcPr>
          <w:p w14:paraId="08FB9649"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lastRenderedPageBreak/>
              <w:t>МБОУ СОШ с.Арыг-Узюнский</w:t>
            </w:r>
          </w:p>
        </w:tc>
        <w:tc>
          <w:tcPr>
            <w:tcW w:w="712" w:type="dxa"/>
            <w:tcBorders>
              <w:top w:val="nil"/>
              <w:left w:val="single" w:sz="4" w:space="0" w:color="auto"/>
              <w:bottom w:val="single" w:sz="4" w:space="0" w:color="auto"/>
              <w:right w:val="single" w:sz="4" w:space="0" w:color="auto"/>
            </w:tcBorders>
            <w:shd w:val="clear" w:color="000000" w:fill="E6B8B7"/>
            <w:vAlign w:val="center"/>
          </w:tcPr>
          <w:p w14:paraId="36C1352E"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20</w:t>
            </w:r>
          </w:p>
        </w:tc>
        <w:tc>
          <w:tcPr>
            <w:tcW w:w="1247" w:type="dxa"/>
            <w:tcBorders>
              <w:top w:val="nil"/>
              <w:left w:val="single" w:sz="4" w:space="0" w:color="auto"/>
              <w:bottom w:val="single" w:sz="4" w:space="0" w:color="auto"/>
              <w:right w:val="single" w:sz="4" w:space="0" w:color="auto"/>
            </w:tcBorders>
          </w:tcPr>
          <w:p w14:paraId="2D21E434"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3 (СОШ 1-1, Арыг-Узю-2)</w:t>
            </w:r>
          </w:p>
        </w:tc>
        <w:tc>
          <w:tcPr>
            <w:tcW w:w="1255" w:type="dxa"/>
            <w:tcBorders>
              <w:top w:val="nil"/>
              <w:left w:val="single" w:sz="4" w:space="0" w:color="auto"/>
              <w:bottom w:val="single" w:sz="4" w:space="0" w:color="auto"/>
              <w:right w:val="single" w:sz="4" w:space="0" w:color="auto"/>
            </w:tcBorders>
          </w:tcPr>
          <w:p w14:paraId="083C651A"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w:t>
            </w:r>
          </w:p>
        </w:tc>
        <w:tc>
          <w:tcPr>
            <w:tcW w:w="702" w:type="dxa"/>
            <w:tcBorders>
              <w:top w:val="nil"/>
              <w:left w:val="single" w:sz="4" w:space="0" w:color="auto"/>
              <w:bottom w:val="single" w:sz="4" w:space="0" w:color="auto"/>
              <w:right w:val="single" w:sz="4" w:space="0" w:color="auto"/>
            </w:tcBorders>
          </w:tcPr>
          <w:p w14:paraId="0FFF517E"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12</w:t>
            </w:r>
          </w:p>
        </w:tc>
        <w:tc>
          <w:tcPr>
            <w:tcW w:w="916" w:type="dxa"/>
            <w:tcBorders>
              <w:top w:val="nil"/>
              <w:left w:val="single" w:sz="4" w:space="0" w:color="auto"/>
              <w:bottom w:val="single" w:sz="4" w:space="0" w:color="auto"/>
              <w:right w:val="single" w:sz="4" w:space="0" w:color="auto"/>
            </w:tcBorders>
          </w:tcPr>
          <w:p w14:paraId="50E60758"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4</w:t>
            </w:r>
          </w:p>
        </w:tc>
        <w:tc>
          <w:tcPr>
            <w:tcW w:w="1604" w:type="dxa"/>
            <w:tcBorders>
              <w:top w:val="nil"/>
              <w:left w:val="single" w:sz="4" w:space="0" w:color="auto"/>
              <w:bottom w:val="single" w:sz="4" w:space="0" w:color="auto"/>
              <w:right w:val="single" w:sz="4" w:space="0" w:color="auto"/>
            </w:tcBorders>
          </w:tcPr>
          <w:p w14:paraId="23B49A21"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6289B1B0"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577294A3"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4 (25%)</w:t>
            </w:r>
          </w:p>
        </w:tc>
      </w:tr>
      <w:tr w:rsidR="003319F3" w:rsidRPr="003319F3" w14:paraId="1718A6F6" w14:textId="77777777" w:rsidTr="00584D9F">
        <w:trPr>
          <w:trHeight w:val="540"/>
          <w:jc w:val="center"/>
        </w:trPr>
        <w:tc>
          <w:tcPr>
            <w:tcW w:w="1580" w:type="dxa"/>
            <w:tcBorders>
              <w:top w:val="nil"/>
              <w:left w:val="single" w:sz="4" w:space="0" w:color="auto"/>
              <w:bottom w:val="single" w:sz="4" w:space="0" w:color="auto"/>
              <w:right w:val="single" w:sz="4" w:space="0" w:color="auto"/>
            </w:tcBorders>
            <w:shd w:val="clear" w:color="000000" w:fill="FFFFFF"/>
            <w:vAlign w:val="center"/>
          </w:tcPr>
          <w:p w14:paraId="2E9CCFE5"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СОШ с.Торгалыгский</w:t>
            </w:r>
          </w:p>
        </w:tc>
        <w:tc>
          <w:tcPr>
            <w:tcW w:w="712" w:type="dxa"/>
            <w:tcBorders>
              <w:top w:val="nil"/>
              <w:left w:val="single" w:sz="4" w:space="0" w:color="auto"/>
              <w:bottom w:val="single" w:sz="4" w:space="0" w:color="auto"/>
              <w:right w:val="single" w:sz="4" w:space="0" w:color="auto"/>
            </w:tcBorders>
            <w:shd w:val="clear" w:color="000000" w:fill="E6B8B7"/>
            <w:vAlign w:val="center"/>
          </w:tcPr>
          <w:p w14:paraId="50E04AFF"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29</w:t>
            </w:r>
          </w:p>
        </w:tc>
        <w:tc>
          <w:tcPr>
            <w:tcW w:w="1247" w:type="dxa"/>
            <w:tcBorders>
              <w:top w:val="nil"/>
              <w:left w:val="single" w:sz="4" w:space="0" w:color="auto"/>
              <w:bottom w:val="single" w:sz="4" w:space="0" w:color="auto"/>
              <w:right w:val="single" w:sz="4" w:space="0" w:color="auto"/>
            </w:tcBorders>
          </w:tcPr>
          <w:p w14:paraId="47AA0B6D"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4</w:t>
            </w:r>
          </w:p>
        </w:tc>
        <w:tc>
          <w:tcPr>
            <w:tcW w:w="1255" w:type="dxa"/>
            <w:tcBorders>
              <w:top w:val="nil"/>
              <w:left w:val="single" w:sz="4" w:space="0" w:color="auto"/>
              <w:bottom w:val="single" w:sz="4" w:space="0" w:color="auto"/>
              <w:right w:val="single" w:sz="4" w:space="0" w:color="auto"/>
            </w:tcBorders>
          </w:tcPr>
          <w:p w14:paraId="618538ED" w14:textId="77777777" w:rsidR="003319F3" w:rsidRPr="003319F3" w:rsidRDefault="003319F3" w:rsidP="00D10698">
            <w:pPr>
              <w:jc w:val="center"/>
              <w:rPr>
                <w:rFonts w:ascii="Times New Roman" w:eastAsia="Times New Roman" w:hAnsi="Times New Roman" w:cs="Times New Roman"/>
                <w:sz w:val="24"/>
                <w:szCs w:val="24"/>
                <w:lang w:eastAsia="ru-RU"/>
              </w:rPr>
            </w:pPr>
          </w:p>
        </w:tc>
        <w:tc>
          <w:tcPr>
            <w:tcW w:w="702" w:type="dxa"/>
            <w:tcBorders>
              <w:top w:val="nil"/>
              <w:left w:val="single" w:sz="4" w:space="0" w:color="auto"/>
              <w:bottom w:val="single" w:sz="4" w:space="0" w:color="auto"/>
              <w:right w:val="single" w:sz="4" w:space="0" w:color="auto"/>
            </w:tcBorders>
          </w:tcPr>
          <w:p w14:paraId="4EE5BE41"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17</w:t>
            </w:r>
          </w:p>
        </w:tc>
        <w:tc>
          <w:tcPr>
            <w:tcW w:w="916" w:type="dxa"/>
            <w:tcBorders>
              <w:top w:val="nil"/>
              <w:left w:val="single" w:sz="4" w:space="0" w:color="auto"/>
              <w:bottom w:val="single" w:sz="4" w:space="0" w:color="auto"/>
              <w:right w:val="single" w:sz="4" w:space="0" w:color="auto"/>
            </w:tcBorders>
          </w:tcPr>
          <w:p w14:paraId="5EC09B81"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8</w:t>
            </w:r>
          </w:p>
        </w:tc>
        <w:tc>
          <w:tcPr>
            <w:tcW w:w="1604" w:type="dxa"/>
            <w:tcBorders>
              <w:top w:val="nil"/>
              <w:left w:val="single" w:sz="4" w:space="0" w:color="auto"/>
              <w:bottom w:val="single" w:sz="4" w:space="0" w:color="auto"/>
              <w:right w:val="single" w:sz="4" w:space="0" w:color="auto"/>
            </w:tcBorders>
          </w:tcPr>
          <w:p w14:paraId="1E1A802D"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17</w:t>
            </w:r>
          </w:p>
        </w:tc>
        <w:tc>
          <w:tcPr>
            <w:tcW w:w="1329" w:type="dxa"/>
            <w:tcBorders>
              <w:top w:val="nil"/>
              <w:left w:val="single" w:sz="4" w:space="0" w:color="auto"/>
              <w:bottom w:val="single" w:sz="4" w:space="0" w:color="auto"/>
              <w:right w:val="single" w:sz="4" w:space="0" w:color="auto"/>
            </w:tcBorders>
          </w:tcPr>
          <w:p w14:paraId="79B40FCB"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3</w:t>
            </w:r>
          </w:p>
        </w:tc>
        <w:tc>
          <w:tcPr>
            <w:tcW w:w="1329" w:type="dxa"/>
            <w:tcBorders>
              <w:top w:val="nil"/>
              <w:left w:val="single" w:sz="4" w:space="0" w:color="auto"/>
              <w:bottom w:val="single" w:sz="4" w:space="0" w:color="auto"/>
              <w:right w:val="single" w:sz="4" w:space="0" w:color="auto"/>
            </w:tcBorders>
          </w:tcPr>
          <w:p w14:paraId="0BCEC999"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11 (44%)</w:t>
            </w:r>
          </w:p>
        </w:tc>
      </w:tr>
      <w:tr w:rsidR="003319F3" w:rsidRPr="003319F3" w14:paraId="55428A28" w14:textId="77777777" w:rsidTr="00584D9F">
        <w:trPr>
          <w:trHeight w:val="540"/>
          <w:jc w:val="center"/>
        </w:trPr>
        <w:tc>
          <w:tcPr>
            <w:tcW w:w="1580" w:type="dxa"/>
            <w:tcBorders>
              <w:top w:val="nil"/>
              <w:left w:val="single" w:sz="4" w:space="0" w:color="auto"/>
              <w:bottom w:val="single" w:sz="4" w:space="0" w:color="auto"/>
              <w:right w:val="single" w:sz="4" w:space="0" w:color="auto"/>
            </w:tcBorders>
            <w:shd w:val="clear" w:color="000000" w:fill="FFFFFF"/>
            <w:vAlign w:val="center"/>
          </w:tcPr>
          <w:p w14:paraId="27C9DD92"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МБОУ СОШ с.Арыг-Бажы</w:t>
            </w:r>
          </w:p>
        </w:tc>
        <w:tc>
          <w:tcPr>
            <w:tcW w:w="712" w:type="dxa"/>
            <w:tcBorders>
              <w:top w:val="nil"/>
              <w:left w:val="single" w:sz="4" w:space="0" w:color="auto"/>
              <w:bottom w:val="single" w:sz="4" w:space="0" w:color="auto"/>
              <w:right w:val="single" w:sz="4" w:space="0" w:color="auto"/>
            </w:tcBorders>
            <w:shd w:val="clear" w:color="000000" w:fill="E6B8B7"/>
            <w:vAlign w:val="center"/>
          </w:tcPr>
          <w:p w14:paraId="0645F858"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11</w:t>
            </w:r>
          </w:p>
        </w:tc>
        <w:tc>
          <w:tcPr>
            <w:tcW w:w="1247" w:type="dxa"/>
            <w:tcBorders>
              <w:top w:val="nil"/>
              <w:left w:val="single" w:sz="4" w:space="0" w:color="auto"/>
              <w:bottom w:val="single" w:sz="4" w:space="0" w:color="auto"/>
              <w:right w:val="single" w:sz="4" w:space="0" w:color="auto"/>
            </w:tcBorders>
          </w:tcPr>
          <w:p w14:paraId="4554F454" w14:textId="77777777" w:rsidR="003319F3" w:rsidRPr="003319F3" w:rsidRDefault="003319F3" w:rsidP="00D10698">
            <w:pPr>
              <w:jc w:val="center"/>
              <w:rPr>
                <w:rFonts w:ascii="Times New Roman" w:eastAsia="Times New Roman" w:hAnsi="Times New Roman" w:cs="Times New Roman"/>
                <w:sz w:val="24"/>
                <w:szCs w:val="24"/>
                <w:lang w:eastAsia="ru-RU"/>
              </w:rPr>
            </w:pPr>
          </w:p>
        </w:tc>
        <w:tc>
          <w:tcPr>
            <w:tcW w:w="1255" w:type="dxa"/>
            <w:tcBorders>
              <w:top w:val="nil"/>
              <w:left w:val="single" w:sz="4" w:space="0" w:color="auto"/>
              <w:bottom w:val="single" w:sz="4" w:space="0" w:color="auto"/>
              <w:right w:val="single" w:sz="4" w:space="0" w:color="auto"/>
            </w:tcBorders>
          </w:tcPr>
          <w:p w14:paraId="672E025F" w14:textId="77777777" w:rsidR="003319F3" w:rsidRPr="003319F3" w:rsidRDefault="003319F3" w:rsidP="00D10698">
            <w:pPr>
              <w:jc w:val="center"/>
              <w:rPr>
                <w:rFonts w:ascii="Times New Roman" w:eastAsia="Times New Roman" w:hAnsi="Times New Roman" w:cs="Times New Roman"/>
                <w:sz w:val="24"/>
                <w:szCs w:val="24"/>
                <w:lang w:eastAsia="ru-RU"/>
              </w:rPr>
            </w:pPr>
          </w:p>
        </w:tc>
        <w:tc>
          <w:tcPr>
            <w:tcW w:w="702" w:type="dxa"/>
            <w:tcBorders>
              <w:top w:val="nil"/>
              <w:left w:val="single" w:sz="4" w:space="0" w:color="auto"/>
              <w:bottom w:val="single" w:sz="4" w:space="0" w:color="auto"/>
              <w:right w:val="single" w:sz="4" w:space="0" w:color="auto"/>
            </w:tcBorders>
          </w:tcPr>
          <w:p w14:paraId="6B1DD7C4"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9</w:t>
            </w:r>
          </w:p>
        </w:tc>
        <w:tc>
          <w:tcPr>
            <w:tcW w:w="916" w:type="dxa"/>
            <w:tcBorders>
              <w:top w:val="nil"/>
              <w:left w:val="single" w:sz="4" w:space="0" w:color="auto"/>
              <w:bottom w:val="single" w:sz="4" w:space="0" w:color="auto"/>
              <w:right w:val="single" w:sz="4" w:space="0" w:color="auto"/>
            </w:tcBorders>
          </w:tcPr>
          <w:p w14:paraId="72EB7190"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w:t>
            </w:r>
          </w:p>
        </w:tc>
        <w:tc>
          <w:tcPr>
            <w:tcW w:w="1604" w:type="dxa"/>
            <w:tcBorders>
              <w:top w:val="nil"/>
              <w:left w:val="single" w:sz="4" w:space="0" w:color="auto"/>
              <w:bottom w:val="single" w:sz="4" w:space="0" w:color="auto"/>
              <w:right w:val="single" w:sz="4" w:space="0" w:color="auto"/>
            </w:tcBorders>
          </w:tcPr>
          <w:p w14:paraId="4D7088CA"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713C8160"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393C3178"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 (18%)</w:t>
            </w:r>
          </w:p>
        </w:tc>
      </w:tr>
      <w:tr w:rsidR="003319F3" w:rsidRPr="003319F3" w14:paraId="0E224E4D" w14:textId="77777777" w:rsidTr="00584D9F">
        <w:trPr>
          <w:trHeight w:val="450"/>
          <w:jc w:val="center"/>
        </w:trPr>
        <w:tc>
          <w:tcPr>
            <w:tcW w:w="1580" w:type="dxa"/>
            <w:tcBorders>
              <w:top w:val="nil"/>
              <w:left w:val="single" w:sz="4" w:space="0" w:color="auto"/>
              <w:bottom w:val="single" w:sz="4" w:space="0" w:color="auto"/>
              <w:right w:val="single" w:sz="4" w:space="0" w:color="auto"/>
            </w:tcBorders>
            <w:shd w:val="clear" w:color="000000" w:fill="FFFFFF"/>
            <w:vAlign w:val="center"/>
          </w:tcPr>
          <w:p w14:paraId="74BAF7E5"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МБОУ СОШ с.Чаатинский</w:t>
            </w:r>
          </w:p>
        </w:tc>
        <w:tc>
          <w:tcPr>
            <w:tcW w:w="712" w:type="dxa"/>
            <w:tcBorders>
              <w:top w:val="nil"/>
              <w:left w:val="single" w:sz="4" w:space="0" w:color="auto"/>
              <w:bottom w:val="single" w:sz="4" w:space="0" w:color="auto"/>
              <w:right w:val="single" w:sz="4" w:space="0" w:color="auto"/>
            </w:tcBorders>
            <w:shd w:val="clear" w:color="000000" w:fill="E6B8B7"/>
            <w:vAlign w:val="center"/>
          </w:tcPr>
          <w:p w14:paraId="43C50474"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16</w:t>
            </w:r>
          </w:p>
        </w:tc>
        <w:tc>
          <w:tcPr>
            <w:tcW w:w="1247" w:type="dxa"/>
            <w:tcBorders>
              <w:top w:val="nil"/>
              <w:left w:val="single" w:sz="4" w:space="0" w:color="auto"/>
              <w:bottom w:val="single" w:sz="4" w:space="0" w:color="auto"/>
              <w:right w:val="single" w:sz="4" w:space="0" w:color="auto"/>
            </w:tcBorders>
          </w:tcPr>
          <w:p w14:paraId="78489E25"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w:t>
            </w:r>
          </w:p>
        </w:tc>
        <w:tc>
          <w:tcPr>
            <w:tcW w:w="1255" w:type="dxa"/>
            <w:tcBorders>
              <w:top w:val="nil"/>
              <w:left w:val="single" w:sz="4" w:space="0" w:color="auto"/>
              <w:bottom w:val="single" w:sz="4" w:space="0" w:color="auto"/>
              <w:right w:val="single" w:sz="4" w:space="0" w:color="auto"/>
            </w:tcBorders>
          </w:tcPr>
          <w:p w14:paraId="14E7E0A3" w14:textId="77777777" w:rsidR="003319F3" w:rsidRPr="003319F3" w:rsidRDefault="003319F3" w:rsidP="00D10698">
            <w:pPr>
              <w:jc w:val="center"/>
              <w:rPr>
                <w:rFonts w:ascii="Times New Roman" w:eastAsia="Times New Roman" w:hAnsi="Times New Roman" w:cs="Times New Roman"/>
                <w:sz w:val="24"/>
                <w:szCs w:val="24"/>
                <w:lang w:eastAsia="ru-RU"/>
              </w:rPr>
            </w:pPr>
          </w:p>
        </w:tc>
        <w:tc>
          <w:tcPr>
            <w:tcW w:w="702" w:type="dxa"/>
            <w:tcBorders>
              <w:top w:val="nil"/>
              <w:left w:val="single" w:sz="4" w:space="0" w:color="auto"/>
              <w:bottom w:val="single" w:sz="4" w:space="0" w:color="auto"/>
              <w:right w:val="single" w:sz="4" w:space="0" w:color="auto"/>
            </w:tcBorders>
          </w:tcPr>
          <w:p w14:paraId="1EA195F9"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15</w:t>
            </w:r>
          </w:p>
        </w:tc>
        <w:tc>
          <w:tcPr>
            <w:tcW w:w="916" w:type="dxa"/>
            <w:tcBorders>
              <w:top w:val="nil"/>
              <w:left w:val="single" w:sz="4" w:space="0" w:color="auto"/>
              <w:bottom w:val="single" w:sz="4" w:space="0" w:color="auto"/>
              <w:right w:val="single" w:sz="4" w:space="0" w:color="auto"/>
            </w:tcBorders>
          </w:tcPr>
          <w:p w14:paraId="3803333F"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604" w:type="dxa"/>
            <w:tcBorders>
              <w:top w:val="nil"/>
              <w:left w:val="single" w:sz="4" w:space="0" w:color="auto"/>
              <w:bottom w:val="single" w:sz="4" w:space="0" w:color="auto"/>
              <w:right w:val="single" w:sz="4" w:space="0" w:color="auto"/>
            </w:tcBorders>
          </w:tcPr>
          <w:p w14:paraId="6DD1BDCB"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226B00A5"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7E0482FE"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r>
      <w:tr w:rsidR="003319F3" w:rsidRPr="003319F3" w14:paraId="3AC7F924" w14:textId="77777777" w:rsidTr="00584D9F">
        <w:trPr>
          <w:trHeight w:val="450"/>
          <w:jc w:val="center"/>
        </w:trPr>
        <w:tc>
          <w:tcPr>
            <w:tcW w:w="1580" w:type="dxa"/>
            <w:tcBorders>
              <w:top w:val="nil"/>
              <w:left w:val="single" w:sz="4" w:space="0" w:color="auto"/>
              <w:bottom w:val="single" w:sz="4" w:space="0" w:color="auto"/>
              <w:right w:val="single" w:sz="4" w:space="0" w:color="auto"/>
            </w:tcBorders>
            <w:shd w:val="clear" w:color="000000" w:fill="FFFFFF"/>
            <w:vAlign w:val="center"/>
          </w:tcPr>
          <w:p w14:paraId="5522958C"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МБОУ СОШ с.Иштии-Хем</w:t>
            </w:r>
          </w:p>
        </w:tc>
        <w:tc>
          <w:tcPr>
            <w:tcW w:w="712" w:type="dxa"/>
            <w:tcBorders>
              <w:top w:val="nil"/>
              <w:left w:val="single" w:sz="4" w:space="0" w:color="auto"/>
              <w:bottom w:val="single" w:sz="4" w:space="0" w:color="auto"/>
              <w:right w:val="single" w:sz="4" w:space="0" w:color="auto"/>
            </w:tcBorders>
            <w:shd w:val="clear" w:color="000000" w:fill="E6B8B7"/>
            <w:vAlign w:val="center"/>
          </w:tcPr>
          <w:p w14:paraId="2ACFF0D4"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9</w:t>
            </w:r>
          </w:p>
        </w:tc>
        <w:tc>
          <w:tcPr>
            <w:tcW w:w="1247" w:type="dxa"/>
            <w:tcBorders>
              <w:top w:val="nil"/>
              <w:left w:val="single" w:sz="4" w:space="0" w:color="auto"/>
              <w:bottom w:val="single" w:sz="4" w:space="0" w:color="auto"/>
              <w:right w:val="single" w:sz="4" w:space="0" w:color="auto"/>
            </w:tcBorders>
          </w:tcPr>
          <w:p w14:paraId="0656CE1C"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3</w:t>
            </w:r>
          </w:p>
        </w:tc>
        <w:tc>
          <w:tcPr>
            <w:tcW w:w="1255" w:type="dxa"/>
            <w:tcBorders>
              <w:top w:val="nil"/>
              <w:left w:val="single" w:sz="4" w:space="0" w:color="auto"/>
              <w:bottom w:val="single" w:sz="4" w:space="0" w:color="auto"/>
              <w:right w:val="single" w:sz="4" w:space="0" w:color="auto"/>
            </w:tcBorders>
          </w:tcPr>
          <w:p w14:paraId="4B2DBA86" w14:textId="77777777" w:rsidR="003319F3" w:rsidRPr="003319F3" w:rsidRDefault="003319F3" w:rsidP="00D10698">
            <w:pPr>
              <w:jc w:val="center"/>
              <w:rPr>
                <w:rFonts w:ascii="Times New Roman" w:eastAsia="Times New Roman" w:hAnsi="Times New Roman" w:cs="Times New Roman"/>
                <w:sz w:val="24"/>
                <w:szCs w:val="24"/>
                <w:lang w:eastAsia="ru-RU"/>
              </w:rPr>
            </w:pPr>
          </w:p>
        </w:tc>
        <w:tc>
          <w:tcPr>
            <w:tcW w:w="702" w:type="dxa"/>
            <w:tcBorders>
              <w:top w:val="nil"/>
              <w:left w:val="single" w:sz="4" w:space="0" w:color="auto"/>
              <w:bottom w:val="single" w:sz="4" w:space="0" w:color="auto"/>
              <w:right w:val="single" w:sz="4" w:space="0" w:color="auto"/>
            </w:tcBorders>
          </w:tcPr>
          <w:p w14:paraId="345982EB"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6</w:t>
            </w:r>
          </w:p>
        </w:tc>
        <w:tc>
          <w:tcPr>
            <w:tcW w:w="916" w:type="dxa"/>
            <w:tcBorders>
              <w:top w:val="nil"/>
              <w:left w:val="single" w:sz="4" w:space="0" w:color="auto"/>
              <w:bottom w:val="single" w:sz="4" w:space="0" w:color="auto"/>
              <w:right w:val="single" w:sz="4" w:space="0" w:color="auto"/>
            </w:tcBorders>
          </w:tcPr>
          <w:p w14:paraId="69003BD9"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604" w:type="dxa"/>
            <w:tcBorders>
              <w:top w:val="nil"/>
              <w:left w:val="single" w:sz="4" w:space="0" w:color="auto"/>
              <w:bottom w:val="single" w:sz="4" w:space="0" w:color="auto"/>
              <w:right w:val="single" w:sz="4" w:space="0" w:color="auto"/>
            </w:tcBorders>
          </w:tcPr>
          <w:p w14:paraId="4904E2CD"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6</w:t>
            </w:r>
          </w:p>
        </w:tc>
        <w:tc>
          <w:tcPr>
            <w:tcW w:w="1329" w:type="dxa"/>
            <w:tcBorders>
              <w:top w:val="nil"/>
              <w:left w:val="single" w:sz="4" w:space="0" w:color="auto"/>
              <w:bottom w:val="single" w:sz="4" w:space="0" w:color="auto"/>
              <w:right w:val="single" w:sz="4" w:space="0" w:color="auto"/>
            </w:tcBorders>
          </w:tcPr>
          <w:p w14:paraId="5B7DACAF"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7F56AA16"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r>
      <w:tr w:rsidR="003319F3" w:rsidRPr="003319F3" w14:paraId="4A357992" w14:textId="77777777" w:rsidTr="00584D9F">
        <w:trPr>
          <w:trHeight w:val="510"/>
          <w:jc w:val="center"/>
        </w:trPr>
        <w:tc>
          <w:tcPr>
            <w:tcW w:w="1580" w:type="dxa"/>
            <w:tcBorders>
              <w:top w:val="nil"/>
              <w:left w:val="single" w:sz="4" w:space="0" w:color="auto"/>
              <w:bottom w:val="single" w:sz="4" w:space="0" w:color="auto"/>
              <w:right w:val="single" w:sz="4" w:space="0" w:color="auto"/>
            </w:tcBorders>
            <w:shd w:val="clear" w:color="000000" w:fill="FFFFFF"/>
            <w:vAlign w:val="center"/>
          </w:tcPr>
          <w:p w14:paraId="24ADAA54"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МБОУ СОШ с.Эйлиг-Хемский</w:t>
            </w:r>
          </w:p>
        </w:tc>
        <w:tc>
          <w:tcPr>
            <w:tcW w:w="712" w:type="dxa"/>
            <w:tcBorders>
              <w:top w:val="nil"/>
              <w:left w:val="single" w:sz="4" w:space="0" w:color="auto"/>
              <w:bottom w:val="single" w:sz="4" w:space="0" w:color="auto"/>
              <w:right w:val="single" w:sz="4" w:space="0" w:color="auto"/>
            </w:tcBorders>
            <w:shd w:val="clear" w:color="000000" w:fill="E6B8B7"/>
            <w:vAlign w:val="center"/>
          </w:tcPr>
          <w:p w14:paraId="356C2099"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15</w:t>
            </w:r>
          </w:p>
        </w:tc>
        <w:tc>
          <w:tcPr>
            <w:tcW w:w="1247" w:type="dxa"/>
            <w:tcBorders>
              <w:top w:val="nil"/>
              <w:left w:val="single" w:sz="4" w:space="0" w:color="auto"/>
              <w:bottom w:val="single" w:sz="4" w:space="0" w:color="auto"/>
              <w:right w:val="single" w:sz="4" w:space="0" w:color="auto"/>
            </w:tcBorders>
          </w:tcPr>
          <w:p w14:paraId="102B5D62"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w:t>
            </w:r>
          </w:p>
        </w:tc>
        <w:tc>
          <w:tcPr>
            <w:tcW w:w="1255" w:type="dxa"/>
            <w:tcBorders>
              <w:top w:val="nil"/>
              <w:left w:val="single" w:sz="4" w:space="0" w:color="auto"/>
              <w:bottom w:val="single" w:sz="4" w:space="0" w:color="auto"/>
              <w:right w:val="single" w:sz="4" w:space="0" w:color="auto"/>
            </w:tcBorders>
          </w:tcPr>
          <w:p w14:paraId="6AAA3D3C"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702" w:type="dxa"/>
            <w:tcBorders>
              <w:top w:val="nil"/>
              <w:left w:val="single" w:sz="4" w:space="0" w:color="auto"/>
              <w:bottom w:val="single" w:sz="4" w:space="0" w:color="auto"/>
              <w:right w:val="single" w:sz="4" w:space="0" w:color="auto"/>
            </w:tcBorders>
          </w:tcPr>
          <w:p w14:paraId="1FFC0F53"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7</w:t>
            </w:r>
          </w:p>
        </w:tc>
        <w:tc>
          <w:tcPr>
            <w:tcW w:w="916" w:type="dxa"/>
            <w:tcBorders>
              <w:top w:val="nil"/>
              <w:left w:val="single" w:sz="4" w:space="0" w:color="auto"/>
              <w:bottom w:val="single" w:sz="4" w:space="0" w:color="auto"/>
              <w:right w:val="single" w:sz="4" w:space="0" w:color="auto"/>
            </w:tcBorders>
          </w:tcPr>
          <w:p w14:paraId="23E4A58A"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7</w:t>
            </w:r>
          </w:p>
        </w:tc>
        <w:tc>
          <w:tcPr>
            <w:tcW w:w="1604" w:type="dxa"/>
            <w:tcBorders>
              <w:top w:val="nil"/>
              <w:left w:val="single" w:sz="4" w:space="0" w:color="auto"/>
              <w:bottom w:val="single" w:sz="4" w:space="0" w:color="auto"/>
              <w:right w:val="single" w:sz="4" w:space="0" w:color="auto"/>
            </w:tcBorders>
          </w:tcPr>
          <w:p w14:paraId="15AF766D"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075EFE88"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329" w:type="dxa"/>
            <w:tcBorders>
              <w:top w:val="nil"/>
              <w:left w:val="single" w:sz="4" w:space="0" w:color="auto"/>
              <w:bottom w:val="single" w:sz="4" w:space="0" w:color="auto"/>
              <w:right w:val="single" w:sz="4" w:space="0" w:color="auto"/>
            </w:tcBorders>
          </w:tcPr>
          <w:p w14:paraId="62574D18"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7 (50%)</w:t>
            </w:r>
          </w:p>
        </w:tc>
      </w:tr>
      <w:tr w:rsidR="003319F3" w:rsidRPr="003319F3" w14:paraId="62D01FC3" w14:textId="77777777" w:rsidTr="00584D9F">
        <w:trPr>
          <w:trHeight w:val="375"/>
          <w:jc w:val="center"/>
        </w:trPr>
        <w:tc>
          <w:tcPr>
            <w:tcW w:w="1580" w:type="dxa"/>
            <w:tcBorders>
              <w:top w:val="nil"/>
              <w:left w:val="single" w:sz="4" w:space="0" w:color="auto"/>
              <w:bottom w:val="single" w:sz="4" w:space="0" w:color="auto"/>
              <w:right w:val="single" w:sz="4" w:space="0" w:color="auto"/>
            </w:tcBorders>
            <w:shd w:val="clear" w:color="auto" w:fill="auto"/>
          </w:tcPr>
          <w:p w14:paraId="0085A671"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Итого:</w:t>
            </w:r>
          </w:p>
        </w:tc>
        <w:tc>
          <w:tcPr>
            <w:tcW w:w="712" w:type="dxa"/>
            <w:tcBorders>
              <w:top w:val="nil"/>
              <w:left w:val="single" w:sz="4" w:space="0" w:color="auto"/>
              <w:bottom w:val="single" w:sz="4" w:space="0" w:color="auto"/>
              <w:right w:val="single" w:sz="4" w:space="0" w:color="auto"/>
            </w:tcBorders>
            <w:shd w:val="clear" w:color="000000" w:fill="E6B8B7"/>
            <w:vAlign w:val="center"/>
          </w:tcPr>
          <w:p w14:paraId="224EECB5" w14:textId="77777777" w:rsidR="003319F3" w:rsidRPr="003319F3" w:rsidRDefault="003319F3" w:rsidP="00D10698">
            <w:pPr>
              <w:spacing w:line="259" w:lineRule="auto"/>
              <w:jc w:val="center"/>
              <w:rPr>
                <w:rFonts w:ascii="Times New Roman" w:eastAsia="Calibri" w:hAnsi="Times New Roman" w:cs="Times New Roman"/>
                <w:sz w:val="24"/>
                <w:szCs w:val="24"/>
              </w:rPr>
            </w:pPr>
            <w:r w:rsidRPr="003319F3">
              <w:rPr>
                <w:rFonts w:ascii="Times New Roman" w:eastAsia="Calibri" w:hAnsi="Times New Roman" w:cs="Times New Roman"/>
                <w:sz w:val="24"/>
                <w:szCs w:val="24"/>
              </w:rPr>
              <w:t>374</w:t>
            </w:r>
          </w:p>
        </w:tc>
        <w:tc>
          <w:tcPr>
            <w:tcW w:w="1247" w:type="dxa"/>
            <w:tcBorders>
              <w:top w:val="nil"/>
              <w:left w:val="single" w:sz="4" w:space="0" w:color="auto"/>
              <w:bottom w:val="single" w:sz="4" w:space="0" w:color="auto"/>
              <w:right w:val="single" w:sz="4" w:space="0" w:color="auto"/>
            </w:tcBorders>
          </w:tcPr>
          <w:p w14:paraId="48DBA350"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42</w:t>
            </w:r>
          </w:p>
        </w:tc>
        <w:tc>
          <w:tcPr>
            <w:tcW w:w="1255" w:type="dxa"/>
            <w:tcBorders>
              <w:top w:val="nil"/>
              <w:left w:val="single" w:sz="4" w:space="0" w:color="auto"/>
              <w:bottom w:val="single" w:sz="4" w:space="0" w:color="auto"/>
              <w:right w:val="single" w:sz="4" w:space="0" w:color="auto"/>
            </w:tcBorders>
          </w:tcPr>
          <w:p w14:paraId="2D1504F3"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7</w:t>
            </w:r>
          </w:p>
        </w:tc>
        <w:tc>
          <w:tcPr>
            <w:tcW w:w="702" w:type="dxa"/>
            <w:tcBorders>
              <w:top w:val="nil"/>
              <w:left w:val="single" w:sz="4" w:space="0" w:color="auto"/>
              <w:bottom w:val="single" w:sz="4" w:space="0" w:color="auto"/>
              <w:right w:val="single" w:sz="4" w:space="0" w:color="auto"/>
            </w:tcBorders>
          </w:tcPr>
          <w:p w14:paraId="1A6BA802"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268</w:t>
            </w:r>
          </w:p>
        </w:tc>
        <w:tc>
          <w:tcPr>
            <w:tcW w:w="916" w:type="dxa"/>
            <w:tcBorders>
              <w:top w:val="nil"/>
              <w:left w:val="single" w:sz="4" w:space="0" w:color="auto"/>
              <w:bottom w:val="single" w:sz="4" w:space="0" w:color="auto"/>
              <w:right w:val="single" w:sz="4" w:space="0" w:color="auto"/>
            </w:tcBorders>
          </w:tcPr>
          <w:p w14:paraId="2F192460"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57</w:t>
            </w:r>
          </w:p>
        </w:tc>
        <w:tc>
          <w:tcPr>
            <w:tcW w:w="1604" w:type="dxa"/>
            <w:tcBorders>
              <w:top w:val="nil"/>
              <w:left w:val="single" w:sz="4" w:space="0" w:color="auto"/>
              <w:bottom w:val="single" w:sz="4" w:space="0" w:color="auto"/>
              <w:right w:val="single" w:sz="4" w:space="0" w:color="auto"/>
            </w:tcBorders>
          </w:tcPr>
          <w:p w14:paraId="729553EF"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120</w:t>
            </w:r>
          </w:p>
        </w:tc>
        <w:tc>
          <w:tcPr>
            <w:tcW w:w="1329" w:type="dxa"/>
            <w:tcBorders>
              <w:top w:val="nil"/>
              <w:left w:val="single" w:sz="4" w:space="0" w:color="auto"/>
              <w:bottom w:val="single" w:sz="4" w:space="0" w:color="auto"/>
              <w:right w:val="single" w:sz="4" w:space="0" w:color="auto"/>
            </w:tcBorders>
          </w:tcPr>
          <w:p w14:paraId="65C1E897"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24</w:t>
            </w:r>
          </w:p>
        </w:tc>
        <w:tc>
          <w:tcPr>
            <w:tcW w:w="1329" w:type="dxa"/>
            <w:tcBorders>
              <w:top w:val="nil"/>
              <w:left w:val="single" w:sz="4" w:space="0" w:color="auto"/>
              <w:bottom w:val="single" w:sz="4" w:space="0" w:color="auto"/>
              <w:right w:val="single" w:sz="4" w:space="0" w:color="auto"/>
            </w:tcBorders>
          </w:tcPr>
          <w:p w14:paraId="5B04D0EE"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81</w:t>
            </w:r>
          </w:p>
        </w:tc>
      </w:tr>
    </w:tbl>
    <w:p w14:paraId="655F6BDB" w14:textId="77777777" w:rsidR="003319F3" w:rsidRPr="003319F3" w:rsidRDefault="003319F3" w:rsidP="00D10698">
      <w:pPr>
        <w:spacing w:line="259" w:lineRule="auto"/>
        <w:jc w:val="both"/>
        <w:rPr>
          <w:rFonts w:ascii="Times New Roman" w:eastAsia="Calibri" w:hAnsi="Times New Roman" w:cs="Times New Roman"/>
          <w:sz w:val="24"/>
          <w:szCs w:val="24"/>
        </w:rPr>
      </w:pPr>
    </w:p>
    <w:p w14:paraId="18B99F9B" w14:textId="77777777" w:rsidR="003319F3" w:rsidRPr="003319F3" w:rsidRDefault="003319F3" w:rsidP="00D10698">
      <w:pPr>
        <w:spacing w:line="259"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После перепроверки 120 работ  участников апробации из с «зачета» на «незачет» исправлено 24 работ. Итого по итогам апробации «незачет» получили 81 участников из школ №2- 22, СОШ №1-9, Гимназия- 4, СОШ с.Хайыраканский – 22, СОШ с.Арыг-Узюнский – 4, СОШ с.Торгалыгский -11, СОШ с.Арыг-Бажы- 2, СОШ с.Эйлиг-Хемский -7). </w:t>
      </w:r>
    </w:p>
    <w:p w14:paraId="242CB821"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В 2019-2020 учебном году по федеральным государственным образовательным стандартам (ФГОС) обучаются 3985 (3826)  учащихся в  (АППГ-192) классах-комплектах, что составляет  92%.  Доля обучающихся по ФГОС начального общего образования, в общей численности школьников первой ступени обучения, составила 100%, на ступени основного общего образования составляет 90,2% (61%), на ступени среднего общего образования 61%. В пилотном режиме внедряется стандарт среднего образования только в МБОУ СОШ №1, №2 г.Шагонар.</w:t>
      </w:r>
    </w:p>
    <w:p w14:paraId="62A09404"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Для профилактики заболевания детей острыми респираторными заболеваниями,  гриппом, инфекционными и паразитарными заболеваниями  Управлением образования изданы приказы, направлены письма за отчетный период 6 раз, проведена проверка школ по соблюдению профилактических мероприятий,  санитарно-гигиенических норм в учебно- воспитательном процессе и обеспечению охраны жизни и здоровья обучающихся.</w:t>
      </w:r>
    </w:p>
    <w:p w14:paraId="455B48FA"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Общее санитарное состояние учебных кабинетов школ кожууна в удовлетворительном состоянии. В начальных классах уборка проводится техническими работниками, в средних и старших классах обучающимися. </w:t>
      </w:r>
    </w:p>
    <w:p w14:paraId="5A0B6B65"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 В текущем учебном году в 11 общеобразовательных организациях кожууна детей «группы риска» по заболеваемости туберкулезом 332, из них:</w:t>
      </w:r>
    </w:p>
    <w:p w14:paraId="0323F3F6"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тубконтактных- 132, виражников -105, гиперпроба- 90, НЧТ-5. Выявленных заболевших детей 4 (СОШ №1-1, СОШ №2 -1, СОШ с.Торгалыгский-1, Иштии-Хем-1), в прошлом году -5 (СОШ №2-3, Гимназия -2). </w:t>
      </w:r>
    </w:p>
    <w:p w14:paraId="1552D7EC"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Для профилактики инфекционных, вирусных заболеваний имеются в наличии 120 бактерицидных, кварцевых ламп. Общее количество учебных кабинетов в 11 школах 187. Оснащение бактерицидными лампами на 64,2%.</w:t>
      </w:r>
    </w:p>
    <w:p w14:paraId="26322B04" w14:textId="77777777" w:rsidR="003319F3" w:rsidRPr="003319F3" w:rsidRDefault="003319F3" w:rsidP="00D10698">
      <w:pPr>
        <w:spacing w:line="25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Одним из условий доступности общего образования является организация перевозки обучающихся к месту учебы и обратно. Усилиями руководителей Гимназии г.Шагонар, СОШ </w:t>
      </w:r>
      <w:r w:rsidRPr="003319F3">
        <w:rPr>
          <w:rFonts w:ascii="Times New Roman" w:eastAsia="Calibri" w:hAnsi="Times New Roman" w:cs="Times New Roman"/>
          <w:sz w:val="24"/>
          <w:szCs w:val="24"/>
        </w:rPr>
        <w:lastRenderedPageBreak/>
        <w:t>№1, СОШ №2 и СОШ с. Хайыраканский организован подвоз 121 (198) детей. Доля обучающихся, подвозимых к месту учёбы и обратно, составляет 3% (5%) от общей численности обучающихся общеобразовательных учреждений района.</w:t>
      </w:r>
    </w:p>
    <w:p w14:paraId="6DA8FE5C" w14:textId="77777777" w:rsidR="003319F3" w:rsidRPr="003319F3" w:rsidRDefault="003319F3" w:rsidP="00D10698">
      <w:pPr>
        <w:spacing w:line="256" w:lineRule="auto"/>
        <w:jc w:val="both"/>
        <w:rPr>
          <w:rFonts w:ascii="Times New Roman" w:eastAsia="Calibri" w:hAnsi="Times New Roman" w:cs="Times New Roman"/>
          <w:sz w:val="24"/>
          <w:szCs w:val="24"/>
        </w:rPr>
      </w:pPr>
    </w:p>
    <w:p w14:paraId="0732FB53" w14:textId="77777777" w:rsidR="003319F3" w:rsidRPr="003319F3" w:rsidRDefault="003319F3" w:rsidP="00D10698">
      <w:pPr>
        <w:contextualSpacing/>
        <w:jc w:val="center"/>
        <w:rPr>
          <w:rFonts w:ascii="Times New Roman" w:eastAsia="Calibri" w:hAnsi="Times New Roman" w:cs="Times New Roman"/>
          <w:sz w:val="24"/>
          <w:szCs w:val="24"/>
        </w:rPr>
      </w:pPr>
    </w:p>
    <w:p w14:paraId="49E041D8" w14:textId="77777777" w:rsidR="003319F3" w:rsidRPr="003319F3" w:rsidRDefault="003319F3" w:rsidP="00D10698">
      <w:pPr>
        <w:spacing w:line="276" w:lineRule="auto"/>
        <w:jc w:val="center"/>
        <w:rPr>
          <w:rFonts w:ascii="Times New Roman" w:eastAsia="Times New Roman" w:hAnsi="Times New Roman" w:cs="Times New Roman"/>
          <w:b/>
          <w:sz w:val="24"/>
          <w:szCs w:val="24"/>
          <w:lang w:eastAsia="ru-RU"/>
        </w:rPr>
      </w:pPr>
    </w:p>
    <w:p w14:paraId="3B4AD921" w14:textId="3850BF52" w:rsidR="003319F3" w:rsidRPr="003319F3" w:rsidRDefault="003319F3" w:rsidP="00D10698">
      <w:pPr>
        <w:spacing w:line="276" w:lineRule="auto"/>
        <w:jc w:val="center"/>
        <w:rPr>
          <w:rFonts w:ascii="Times New Roman" w:eastAsia="Times New Roman" w:hAnsi="Times New Roman" w:cs="Times New Roman"/>
          <w:b/>
          <w:sz w:val="24"/>
          <w:szCs w:val="24"/>
          <w:lang w:eastAsia="ru-RU"/>
        </w:rPr>
      </w:pPr>
      <w:r w:rsidRPr="003319F3">
        <w:rPr>
          <w:rFonts w:ascii="Times New Roman" w:eastAsia="Times New Roman" w:hAnsi="Times New Roman" w:cs="Times New Roman"/>
          <w:b/>
          <w:sz w:val="24"/>
          <w:szCs w:val="24"/>
          <w:lang w:val="en-US" w:eastAsia="ru-RU"/>
        </w:rPr>
        <w:t>I</w:t>
      </w:r>
      <w:r w:rsidRPr="003319F3">
        <w:rPr>
          <w:rFonts w:ascii="Times New Roman" w:eastAsia="Times New Roman" w:hAnsi="Times New Roman" w:cs="Times New Roman"/>
          <w:b/>
          <w:sz w:val="24"/>
          <w:szCs w:val="24"/>
          <w:lang w:eastAsia="ru-RU"/>
        </w:rPr>
        <w:t>Работа проектного офиса.</w:t>
      </w:r>
    </w:p>
    <w:p w14:paraId="4C097353" w14:textId="017A3C74"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b/>
          <w:sz w:val="24"/>
          <w:szCs w:val="24"/>
          <w:lang w:eastAsia="ru-RU"/>
        </w:rPr>
        <w:t xml:space="preserve">  </w:t>
      </w:r>
      <w:r w:rsidR="00D10698">
        <w:rPr>
          <w:rFonts w:ascii="Times New Roman" w:eastAsia="Times New Roman" w:hAnsi="Times New Roman" w:cs="Times New Roman"/>
          <w:b/>
          <w:sz w:val="24"/>
          <w:szCs w:val="24"/>
          <w:lang w:eastAsia="ru-RU"/>
        </w:rPr>
        <w:tab/>
      </w:r>
      <w:r w:rsidRPr="003319F3">
        <w:rPr>
          <w:rFonts w:ascii="Times New Roman" w:eastAsia="Times New Roman" w:hAnsi="Times New Roman" w:cs="Times New Roman"/>
          <w:sz w:val="24"/>
          <w:szCs w:val="24"/>
          <w:lang w:eastAsia="ru-RU"/>
        </w:rPr>
        <w:t>Всего за отчетный период приняты 35 приказов, касающихся деятельности проектного офиса, были подготовлены и утверждены 2 распоряжения администрации кожууна по выделению денежных средств, в частности:</w:t>
      </w:r>
    </w:p>
    <w:p w14:paraId="219A187D" w14:textId="77777777"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Распоряжение администрации кожууна № 248-р от «12 » февраля 2019 года «О выделении денежных средств  по проведению муниципального этапа Всероссийских, республиканских конкурсов педагогического мастерства».</w:t>
      </w:r>
    </w:p>
    <w:p w14:paraId="2FAA2504" w14:textId="2958E5C3"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w:t>
      </w:r>
      <w:r w:rsidR="00D10698">
        <w:rPr>
          <w:rFonts w:ascii="Times New Roman" w:eastAsia="Times New Roman" w:hAnsi="Times New Roman" w:cs="Times New Roman"/>
          <w:sz w:val="24"/>
          <w:szCs w:val="24"/>
          <w:lang w:eastAsia="ru-RU"/>
        </w:rPr>
        <w:tab/>
      </w:r>
      <w:r w:rsidR="00D10698" w:rsidRPr="003319F3">
        <w:rPr>
          <w:rFonts w:ascii="Times New Roman" w:eastAsia="Times New Roman" w:hAnsi="Times New Roman" w:cs="Times New Roman"/>
          <w:sz w:val="24"/>
          <w:szCs w:val="24"/>
          <w:lang w:eastAsia="ru-RU"/>
        </w:rPr>
        <w:t>Согласно распоряжению</w:t>
      </w:r>
      <w:r w:rsidRPr="003319F3">
        <w:rPr>
          <w:rFonts w:ascii="Times New Roman" w:eastAsia="Times New Roman" w:hAnsi="Times New Roman" w:cs="Times New Roman"/>
          <w:sz w:val="24"/>
          <w:szCs w:val="24"/>
          <w:lang w:eastAsia="ru-RU"/>
        </w:rPr>
        <w:t xml:space="preserve"> выделено 96300 (38000) рублей на награждение победителей и призеров профессиональных конкурсов педагогического мастерства </w:t>
      </w:r>
      <w:r w:rsidRPr="003319F3">
        <w:rPr>
          <w:rFonts w:ascii="Times New Roman" w:eastAsia="Times New Roman" w:hAnsi="Times New Roman" w:cs="Times New Roman"/>
          <w:kern w:val="36"/>
          <w:sz w:val="24"/>
          <w:szCs w:val="24"/>
          <w:lang w:eastAsia="ru-RU"/>
        </w:rPr>
        <w:t>«Учитель года Республики Тыва – 2019», «Воспитатель года Республики Тыва – 2019»,  «Всероссийский мастер-класс учителей  родного, включая русский, языков -2019», «Лучший педагог- мужчина  образовательного учреждения-2019»</w:t>
      </w:r>
      <w:r w:rsidRPr="003319F3">
        <w:rPr>
          <w:rFonts w:ascii="Times New Roman" w:eastAsia="Times New Roman" w:hAnsi="Times New Roman" w:cs="Times New Roman"/>
          <w:bCs/>
          <w:color w:val="000000"/>
          <w:kern w:val="36"/>
          <w:sz w:val="24"/>
          <w:szCs w:val="24"/>
          <w:lang w:eastAsia="ru-RU"/>
        </w:rPr>
        <w:t>. Всего в конкурсах приняли  участие 59(21) конкурсантов-победителей школьного этапа из 10 образовательных организаций кожууна. Не приняли участие СОШ с. Иштии-Хем По результатам конкурсов были определены следующие победители конкурса «Учитель года-2019» по направлениям:</w:t>
      </w:r>
    </w:p>
    <w:p w14:paraId="2D5AC75F" w14:textId="77777777" w:rsidR="003319F3" w:rsidRPr="003319F3" w:rsidRDefault="003319F3" w:rsidP="00D10698">
      <w:pPr>
        <w:autoSpaceDE w:val="0"/>
        <w:autoSpaceDN w:val="0"/>
        <w:adjustRightInd w:val="0"/>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 «Филология»;</w:t>
      </w:r>
    </w:p>
    <w:p w14:paraId="0E9F54D7" w14:textId="77777777" w:rsidR="003319F3" w:rsidRPr="003319F3" w:rsidRDefault="003319F3" w:rsidP="00D10698">
      <w:pPr>
        <w:autoSpaceDE w:val="0"/>
        <w:autoSpaceDN w:val="0"/>
        <w:adjustRightInd w:val="0"/>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 «Гуманитарное»;</w:t>
      </w:r>
    </w:p>
    <w:p w14:paraId="118680F8" w14:textId="77777777" w:rsidR="003319F3" w:rsidRPr="003319F3" w:rsidRDefault="003319F3" w:rsidP="00D10698">
      <w:pPr>
        <w:autoSpaceDE w:val="0"/>
        <w:autoSpaceDN w:val="0"/>
        <w:adjustRightInd w:val="0"/>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3. «Физико-математическое»;</w:t>
      </w:r>
    </w:p>
    <w:p w14:paraId="700E5ACB" w14:textId="77777777" w:rsidR="003319F3" w:rsidRPr="003319F3" w:rsidRDefault="003319F3" w:rsidP="00D10698">
      <w:pPr>
        <w:autoSpaceDE w:val="0"/>
        <w:autoSpaceDN w:val="0"/>
        <w:adjustRightInd w:val="0"/>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4. «Начальные классы»;</w:t>
      </w:r>
    </w:p>
    <w:p w14:paraId="71BE207E" w14:textId="77777777" w:rsidR="003319F3" w:rsidRPr="003319F3" w:rsidRDefault="003319F3" w:rsidP="00D10698">
      <w:pPr>
        <w:autoSpaceDE w:val="0"/>
        <w:autoSpaceDN w:val="0"/>
        <w:adjustRightInd w:val="0"/>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5. «Естетственнонаучные»; </w:t>
      </w:r>
    </w:p>
    <w:p w14:paraId="25F180A1" w14:textId="77777777" w:rsidR="003319F3" w:rsidRPr="003319F3" w:rsidRDefault="003319F3" w:rsidP="00D10698">
      <w:pPr>
        <w:autoSpaceDE w:val="0"/>
        <w:autoSpaceDN w:val="0"/>
        <w:adjustRightInd w:val="0"/>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5. Конкурс «Всероссийский мастер-класс учителей родного, включая русский, языков – 2019»:</w:t>
      </w:r>
    </w:p>
    <w:p w14:paraId="3CE067E5" w14:textId="77777777" w:rsidR="003319F3" w:rsidRPr="003319F3" w:rsidRDefault="003319F3" w:rsidP="00D10698">
      <w:pPr>
        <w:jc w:val="both"/>
        <w:rPr>
          <w:rFonts w:ascii="Times New Roman" w:eastAsia="Times New Roman" w:hAnsi="Times New Roman" w:cs="Times New Roman"/>
          <w:sz w:val="24"/>
          <w:szCs w:val="24"/>
          <w:highlight w:val="yellow"/>
          <w:lang w:eastAsia="ru-RU"/>
        </w:rPr>
      </w:pPr>
      <w:r w:rsidRPr="003319F3">
        <w:rPr>
          <w:rFonts w:ascii="Times New Roman" w:eastAsia="Times New Roman" w:hAnsi="Times New Roman" w:cs="Times New Roman"/>
          <w:sz w:val="24"/>
          <w:szCs w:val="24"/>
          <w:lang w:eastAsia="ru-RU"/>
        </w:rPr>
        <w:t xml:space="preserve">  6. конкурс «Лучший педагог-мужчина образовательной организации -2019»:</w:t>
      </w:r>
    </w:p>
    <w:p w14:paraId="07FE9A01" w14:textId="77777777" w:rsidR="003319F3" w:rsidRPr="003319F3" w:rsidRDefault="003319F3" w:rsidP="00D10698">
      <w:pPr>
        <w:autoSpaceDE w:val="0"/>
        <w:autoSpaceDN w:val="0"/>
        <w:adjustRightInd w:val="0"/>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b/>
          <w:sz w:val="24"/>
          <w:szCs w:val="24"/>
          <w:lang w:eastAsia="ru-RU"/>
        </w:rPr>
        <w:t xml:space="preserve">  7</w:t>
      </w:r>
      <w:r w:rsidRPr="003319F3">
        <w:rPr>
          <w:rFonts w:ascii="Times New Roman" w:eastAsia="Times New Roman" w:hAnsi="Times New Roman" w:cs="Times New Roman"/>
          <w:sz w:val="24"/>
          <w:szCs w:val="24"/>
          <w:lang w:eastAsia="ru-RU"/>
        </w:rPr>
        <w:t>. Конкурс  «Воспитатель года - 2019»:</w:t>
      </w:r>
    </w:p>
    <w:p w14:paraId="4D66DBB9" w14:textId="2A1805F9"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w:t>
      </w:r>
      <w:r w:rsidR="00D10698">
        <w:rPr>
          <w:rFonts w:ascii="Times New Roman" w:eastAsia="Times New Roman" w:hAnsi="Times New Roman" w:cs="Times New Roman"/>
          <w:sz w:val="24"/>
          <w:szCs w:val="24"/>
          <w:lang w:eastAsia="ru-RU"/>
        </w:rPr>
        <w:tab/>
      </w:r>
      <w:r w:rsidRPr="003319F3">
        <w:rPr>
          <w:rFonts w:ascii="Times New Roman" w:eastAsia="Times New Roman" w:hAnsi="Times New Roman" w:cs="Times New Roman"/>
          <w:sz w:val="24"/>
          <w:szCs w:val="24"/>
          <w:lang w:eastAsia="ru-RU"/>
        </w:rPr>
        <w:t xml:space="preserve"> Кроме того проводился школьный этап конкурса. Всего в школьном этапе конкурсов педмастерства в январе, марте 2019 года из 482 педагогических работников  приняли участие 456 работников, т.е. 95 % от общего числа , 26 педагогов не приняли по уважительным причинам.</w:t>
      </w:r>
    </w:p>
    <w:p w14:paraId="7E082D5B" w14:textId="52733DD5"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w:t>
      </w:r>
      <w:r w:rsidR="00D10698">
        <w:rPr>
          <w:rFonts w:ascii="Times New Roman" w:eastAsia="Calibri" w:hAnsi="Times New Roman" w:cs="Times New Roman"/>
          <w:sz w:val="24"/>
          <w:szCs w:val="24"/>
        </w:rPr>
        <w:tab/>
      </w:r>
      <w:r w:rsidRPr="003319F3">
        <w:rPr>
          <w:rFonts w:ascii="Times New Roman" w:eastAsia="Calibri" w:hAnsi="Times New Roman" w:cs="Times New Roman"/>
          <w:sz w:val="24"/>
          <w:szCs w:val="24"/>
        </w:rPr>
        <w:t>Приняли участие  по направлениям конкурса «Учитель года-2019»: «Филологический»- 50 чел., «Физико-математический»- 42 ч, «Начальные классы»- 135, «Естественнонаучный»- 38 чел, «Гуманитарный»- 26 учителей, остальные педагогические работники- 77 чел.</w:t>
      </w:r>
    </w:p>
    <w:p w14:paraId="79D699DC" w14:textId="76A9E304"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«Лучший педагог мужчина»- 59 чел., «Всероссийский мастер класс учителей родного , включая русский, языков»- 29 чел.</w:t>
      </w:r>
    </w:p>
    <w:p w14:paraId="38D97453" w14:textId="6E770E2E"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 Распоряжение администрации кожууна № 286 от «12» марта 2019 года «  О проведении </w:t>
      </w:r>
      <w:r w:rsidRPr="003319F3">
        <w:rPr>
          <w:rFonts w:ascii="Times New Roman" w:eastAsia="Times New Roman" w:hAnsi="Times New Roman" w:cs="Times New Roman"/>
          <w:sz w:val="24"/>
          <w:szCs w:val="24"/>
          <w:lang w:val="en-US" w:eastAsia="ru-RU"/>
        </w:rPr>
        <w:t>V</w:t>
      </w:r>
      <w:r w:rsidRPr="003319F3">
        <w:rPr>
          <w:rFonts w:ascii="Times New Roman" w:eastAsia="Times New Roman" w:hAnsi="Times New Roman" w:cs="Times New Roman"/>
          <w:sz w:val="24"/>
          <w:szCs w:val="24"/>
          <w:lang w:eastAsia="ru-RU"/>
        </w:rPr>
        <w:t xml:space="preserve">  республиканской научно-практической конференции «Бичелдеевские чтения», доктора филологических наук  К.А.Бичелдея в рамках Года экологии в России и Года молодежных инициатив  в Республике Тыва». Всего на проведение научно-практической конференции администрацией кожууна выделено 47650 (46748)</w:t>
      </w:r>
      <w:r w:rsidR="00D10698">
        <w:rPr>
          <w:rFonts w:ascii="Times New Roman" w:eastAsia="Times New Roman" w:hAnsi="Times New Roman" w:cs="Times New Roman"/>
          <w:sz w:val="24"/>
          <w:szCs w:val="24"/>
          <w:lang w:eastAsia="ru-RU"/>
        </w:rPr>
        <w:t xml:space="preserve"> </w:t>
      </w:r>
      <w:r w:rsidRPr="003319F3">
        <w:rPr>
          <w:rFonts w:ascii="Times New Roman" w:eastAsia="Times New Roman" w:hAnsi="Times New Roman" w:cs="Times New Roman"/>
          <w:sz w:val="24"/>
          <w:szCs w:val="24"/>
          <w:lang w:eastAsia="ru-RU"/>
        </w:rPr>
        <w:t>рублей.</w:t>
      </w:r>
    </w:p>
    <w:p w14:paraId="0950611B" w14:textId="77777777"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20 апреля 2019 года на базе Аграрной школы-интерната Республики Тыва  при содействии администрации Улуг-Хемского кожууна была организована пятая  республиканская научно-практическая конференция  «Бичелдеевские чтения», посвященная  доктору филологических наук, академику Российской академии естественных наук (РАЕН) и  Российской академии социальных наук (РАСН), Почетному профессору ТывГУ, директору </w:t>
      </w:r>
      <w:r w:rsidRPr="003319F3">
        <w:rPr>
          <w:rFonts w:ascii="Times New Roman" w:eastAsia="Times New Roman" w:hAnsi="Times New Roman" w:cs="Times New Roman"/>
          <w:sz w:val="24"/>
          <w:szCs w:val="24"/>
          <w:lang w:eastAsia="ru-RU"/>
        </w:rPr>
        <w:lastRenderedPageBreak/>
        <w:t>Национального музея им. 60 богатырей Республики Тыва К.А.Бичелдею. Данное мероприятие проводилось в рамках Года театра в России и Года Человека труда в Республике Тыва.</w:t>
      </w:r>
    </w:p>
    <w:p w14:paraId="6BAA1130" w14:textId="77777777"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Целью НПК являлась создание условий для творческой самореализации и профессионального самоопределения обучающихся, воплотивших свои знания и способности в реальных проектах, поиск перспективных, современных подходов для проявления и развития личности в условиях реализации федерального государственного стандарта, развития эффективной системы духовно-нравственного воспитания.</w:t>
      </w:r>
    </w:p>
    <w:p w14:paraId="76624A1B" w14:textId="77777777"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w:t>
      </w:r>
      <w:r w:rsidRPr="003319F3">
        <w:rPr>
          <w:rFonts w:ascii="Times New Roman" w:eastAsia="Times New Roman" w:hAnsi="Times New Roman" w:cs="Times New Roman"/>
          <w:color w:val="000000"/>
          <w:sz w:val="24"/>
          <w:szCs w:val="24"/>
          <w:shd w:val="clear" w:color="auto" w:fill="FFFFFF"/>
          <w:lang w:eastAsia="ru-RU"/>
        </w:rPr>
        <w:t>В работе конференции приняли участие  242</w:t>
      </w:r>
      <w:r w:rsidRPr="003319F3">
        <w:rPr>
          <w:rFonts w:ascii="Times New Roman" w:eastAsia="Times New Roman" w:hAnsi="Times New Roman" w:cs="Times New Roman"/>
          <w:sz w:val="24"/>
          <w:szCs w:val="24"/>
          <w:lang w:eastAsia="ru-RU"/>
        </w:rPr>
        <w:t xml:space="preserve">  человек,</w:t>
      </w:r>
      <w:r w:rsidRPr="003319F3">
        <w:rPr>
          <w:rFonts w:ascii="Times New Roman" w:eastAsia="Times New Roman" w:hAnsi="Times New Roman" w:cs="Times New Roman"/>
          <w:color w:val="000000"/>
          <w:sz w:val="24"/>
          <w:szCs w:val="24"/>
          <w:shd w:val="clear" w:color="auto" w:fill="FFFFFF"/>
          <w:lang w:eastAsia="ru-RU"/>
        </w:rPr>
        <w:t xml:space="preserve"> из</w:t>
      </w:r>
      <w:r w:rsidRPr="003319F3">
        <w:rPr>
          <w:rFonts w:ascii="Times New Roman" w:eastAsia="Times New Roman" w:hAnsi="Times New Roman" w:cs="Times New Roman"/>
          <w:sz w:val="24"/>
          <w:szCs w:val="24"/>
          <w:lang w:eastAsia="ru-RU"/>
        </w:rPr>
        <w:t xml:space="preserve"> них  учителей – 56  , учеников-126     , членов жюри и экспертов- 43., организаторы, коллектив школы 17 человек.</w:t>
      </w:r>
    </w:p>
    <w:p w14:paraId="33C1EEC3"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Times New Roman" w:hAnsi="Times New Roman" w:cs="Times New Roman"/>
          <w:sz w:val="24"/>
          <w:szCs w:val="24"/>
          <w:lang w:eastAsia="ru-RU"/>
        </w:rPr>
        <w:t xml:space="preserve">      </w:t>
      </w:r>
      <w:r w:rsidRPr="003319F3">
        <w:rPr>
          <w:rFonts w:ascii="Times New Roman" w:eastAsia="Calibri" w:hAnsi="Times New Roman" w:cs="Times New Roman"/>
          <w:sz w:val="24"/>
          <w:szCs w:val="24"/>
        </w:rPr>
        <w:t xml:space="preserve">Начиная с 2016 года в нашем кожууне 2 общеобразовательных организаций принимают участие в </w:t>
      </w:r>
      <w:r w:rsidRPr="003319F3">
        <w:rPr>
          <w:rFonts w:ascii="Times New Roman" w:eastAsia="Times New Roman" w:hAnsi="Times New Roman" w:cs="Times New Roman"/>
          <w:sz w:val="24"/>
          <w:szCs w:val="24"/>
          <w:lang w:eastAsia="ru-RU"/>
        </w:rPr>
        <w:t xml:space="preserve">Интернет-ресурсе «Мост дружбы». Интернет-проект дополняет обучение русскому языку и формирует у учащихся прежде всего культуру устного общения. формирование коммуникативной грамотности учащихся. </w:t>
      </w:r>
    </w:p>
    <w:p w14:paraId="31F1798B"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Из нашего кожууна в данном проекте участвовали 2 школ: </w:t>
      </w:r>
    </w:p>
    <w:p w14:paraId="17D0A702"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 МБОУ Гимназия. Шагонар сязываются с МБОУШИ «Аскизский лицей-интернат «№им. М.И. Чебодаева</w:t>
      </w:r>
    </w:p>
    <w:p w14:paraId="3AA3C594"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2. МБОУ СОШ с. Арыг-Узюнский связываются с МБОУ Кызласовская СОШ им. Р.А. Кызласова </w:t>
      </w:r>
    </w:p>
    <w:p w14:paraId="37DF8E0A"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По проекту во всех школах разработаны совместные планы мероприятий по взаимодействию. По плану проводились  различные конкурсы:</w:t>
      </w:r>
    </w:p>
    <w:p w14:paraId="1658F638" w14:textId="77777777" w:rsidR="003319F3" w:rsidRPr="00D10698" w:rsidRDefault="003319F3" w:rsidP="00D10698">
      <w:pPr>
        <w:pStyle w:val="af1"/>
        <w:numPr>
          <w:ilvl w:val="0"/>
          <w:numId w:val="48"/>
        </w:numPr>
        <w:jc w:val="both"/>
        <w:rPr>
          <w:rFonts w:ascii="Times New Roman" w:hAnsi="Times New Roman"/>
          <w:sz w:val="24"/>
          <w:szCs w:val="24"/>
        </w:rPr>
      </w:pPr>
      <w:r w:rsidRPr="00D10698">
        <w:rPr>
          <w:rFonts w:ascii="Times New Roman" w:hAnsi="Times New Roman"/>
          <w:sz w:val="24"/>
          <w:szCs w:val="24"/>
        </w:rPr>
        <w:t xml:space="preserve">конкурс рисунков «Новый год глазами детей»,  </w:t>
      </w:r>
    </w:p>
    <w:p w14:paraId="6DEA7AFD" w14:textId="77777777" w:rsidR="003319F3" w:rsidRPr="00D10698" w:rsidRDefault="003319F3" w:rsidP="00D10698">
      <w:pPr>
        <w:pStyle w:val="af1"/>
        <w:numPr>
          <w:ilvl w:val="0"/>
          <w:numId w:val="48"/>
        </w:numPr>
        <w:jc w:val="both"/>
        <w:rPr>
          <w:rFonts w:ascii="Times New Roman" w:hAnsi="Times New Roman"/>
          <w:sz w:val="24"/>
          <w:szCs w:val="24"/>
        </w:rPr>
      </w:pPr>
      <w:r w:rsidRPr="00D10698">
        <w:rPr>
          <w:rFonts w:ascii="Times New Roman" w:hAnsi="Times New Roman"/>
          <w:sz w:val="24"/>
          <w:szCs w:val="24"/>
        </w:rPr>
        <w:t xml:space="preserve">конкурс рисунков «Радуга-дуга» (с 11.01. по 18.01.2019г.) </w:t>
      </w:r>
    </w:p>
    <w:p w14:paraId="577D2209" w14:textId="77777777" w:rsidR="003319F3" w:rsidRPr="00D10698" w:rsidRDefault="003319F3" w:rsidP="00D10698">
      <w:pPr>
        <w:pStyle w:val="af1"/>
        <w:numPr>
          <w:ilvl w:val="0"/>
          <w:numId w:val="48"/>
        </w:numPr>
        <w:jc w:val="both"/>
        <w:rPr>
          <w:rFonts w:ascii="Times New Roman" w:hAnsi="Times New Roman"/>
          <w:sz w:val="24"/>
          <w:szCs w:val="24"/>
        </w:rPr>
      </w:pPr>
      <w:r w:rsidRPr="00D10698">
        <w:rPr>
          <w:rFonts w:ascii="Times New Roman" w:hAnsi="Times New Roman"/>
          <w:sz w:val="24"/>
          <w:szCs w:val="24"/>
        </w:rPr>
        <w:t xml:space="preserve">конкурс видеороликов «ОГЭ: Готовимся вместе» (9 класс), </w:t>
      </w:r>
    </w:p>
    <w:p w14:paraId="768FA349"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За отчетный период проведены:</w:t>
      </w:r>
    </w:p>
    <w:tbl>
      <w:tblPr>
        <w:tblW w:w="10065" w:type="dxa"/>
        <w:tblInd w:w="-459" w:type="dxa"/>
        <w:tblLayout w:type="fixed"/>
        <w:tblLook w:val="04A0" w:firstRow="1" w:lastRow="0" w:firstColumn="1" w:lastColumn="0" w:noHBand="0" w:noVBand="1"/>
      </w:tblPr>
      <w:tblGrid>
        <w:gridCol w:w="3261"/>
        <w:gridCol w:w="1559"/>
        <w:gridCol w:w="1417"/>
        <w:gridCol w:w="993"/>
        <w:gridCol w:w="1275"/>
        <w:gridCol w:w="1560"/>
      </w:tblGrid>
      <w:tr w:rsidR="003319F3" w:rsidRPr="003319F3" w14:paraId="4BCFB31F" w14:textId="77777777" w:rsidTr="00584D9F">
        <w:trPr>
          <w:trHeight w:val="1845"/>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8168F" w14:textId="77777777" w:rsidR="003319F3" w:rsidRPr="003319F3" w:rsidRDefault="003319F3" w:rsidP="00D10698">
            <w:pPr>
              <w:jc w:val="center"/>
              <w:rPr>
                <w:rFonts w:ascii="Times New Roman" w:eastAsia="Times New Roman" w:hAnsi="Times New Roman" w:cs="Times New Roman"/>
                <w:b/>
                <w:bCs/>
                <w:sz w:val="24"/>
                <w:szCs w:val="24"/>
                <w:lang w:eastAsia="ru-RU"/>
              </w:rPr>
            </w:pPr>
            <w:r w:rsidRPr="003319F3">
              <w:rPr>
                <w:rFonts w:ascii="Times New Roman" w:eastAsia="Times New Roman" w:hAnsi="Times New Roman" w:cs="Times New Roman"/>
                <w:b/>
                <w:bCs/>
                <w:sz w:val="24"/>
                <w:szCs w:val="24"/>
                <w:lang w:eastAsia="ru-RU"/>
              </w:rPr>
              <w:t>ОО  Республики Тыва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0673A5"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Всего онлайн-подключений по Skype (из них)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8F58FC"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Знакомство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557F70"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Обучение учителей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C068E88"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Количество, проведенных уроков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296BCA3"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Количество, проведенных  внеурочных мероприятий</w:t>
            </w:r>
          </w:p>
        </w:tc>
      </w:tr>
      <w:tr w:rsidR="003319F3" w:rsidRPr="003319F3" w14:paraId="6D7AD249" w14:textId="77777777" w:rsidTr="00584D9F">
        <w:trPr>
          <w:trHeight w:val="28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A179A67" w14:textId="77777777" w:rsidR="003319F3" w:rsidRPr="003319F3" w:rsidRDefault="003319F3" w:rsidP="00D10698">
            <w:pP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МБОУ МБОУ Гимназия</w:t>
            </w:r>
          </w:p>
        </w:tc>
        <w:tc>
          <w:tcPr>
            <w:tcW w:w="1559" w:type="dxa"/>
            <w:tcBorders>
              <w:top w:val="nil"/>
              <w:left w:val="nil"/>
              <w:bottom w:val="single" w:sz="4" w:space="0" w:color="auto"/>
              <w:right w:val="single" w:sz="4" w:space="0" w:color="auto"/>
            </w:tcBorders>
            <w:shd w:val="clear" w:color="000000" w:fill="FFFFFF"/>
            <w:vAlign w:val="center"/>
          </w:tcPr>
          <w:p w14:paraId="768B6211" w14:textId="77777777" w:rsidR="003319F3" w:rsidRPr="003319F3" w:rsidRDefault="003319F3" w:rsidP="00D10698">
            <w:pPr>
              <w:jc w:val="center"/>
              <w:rPr>
                <w:rFonts w:ascii="Times New Roman" w:eastAsia="Times New Roman" w:hAnsi="Times New Roman" w:cs="Times New Roman"/>
                <w:bCs/>
                <w:sz w:val="24"/>
                <w:szCs w:val="24"/>
                <w:lang w:eastAsia="ru-RU"/>
              </w:rPr>
            </w:pPr>
            <w:r w:rsidRPr="003319F3">
              <w:rPr>
                <w:rFonts w:ascii="Times New Roman" w:eastAsia="Times New Roman" w:hAnsi="Times New Roman" w:cs="Times New Roman"/>
                <w:bCs/>
                <w:sz w:val="24"/>
                <w:szCs w:val="24"/>
                <w:lang w:eastAsia="ru-RU"/>
              </w:rPr>
              <w:t>14</w:t>
            </w:r>
          </w:p>
        </w:tc>
        <w:tc>
          <w:tcPr>
            <w:tcW w:w="1417" w:type="dxa"/>
            <w:tcBorders>
              <w:top w:val="nil"/>
              <w:left w:val="nil"/>
              <w:bottom w:val="single" w:sz="4" w:space="0" w:color="auto"/>
              <w:right w:val="single" w:sz="4" w:space="0" w:color="auto"/>
            </w:tcBorders>
            <w:shd w:val="clear" w:color="000000" w:fill="FFFFFF"/>
            <w:vAlign w:val="center"/>
          </w:tcPr>
          <w:p w14:paraId="5C3E21BB"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w:t>
            </w:r>
          </w:p>
        </w:tc>
        <w:tc>
          <w:tcPr>
            <w:tcW w:w="993" w:type="dxa"/>
            <w:tcBorders>
              <w:top w:val="nil"/>
              <w:left w:val="nil"/>
              <w:bottom w:val="single" w:sz="4" w:space="0" w:color="auto"/>
              <w:right w:val="single" w:sz="4" w:space="0" w:color="auto"/>
            </w:tcBorders>
            <w:shd w:val="clear" w:color="000000" w:fill="FFFFFF"/>
            <w:vAlign w:val="center"/>
          </w:tcPr>
          <w:p w14:paraId="56A0F101"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FFFFFF"/>
            <w:vAlign w:val="center"/>
          </w:tcPr>
          <w:p w14:paraId="774A86AE"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5</w:t>
            </w:r>
          </w:p>
        </w:tc>
        <w:tc>
          <w:tcPr>
            <w:tcW w:w="1560" w:type="dxa"/>
            <w:tcBorders>
              <w:top w:val="nil"/>
              <w:left w:val="nil"/>
              <w:bottom w:val="single" w:sz="4" w:space="0" w:color="auto"/>
              <w:right w:val="single" w:sz="4" w:space="0" w:color="auto"/>
            </w:tcBorders>
            <w:shd w:val="clear" w:color="000000" w:fill="FFFFFF"/>
            <w:vAlign w:val="center"/>
          </w:tcPr>
          <w:p w14:paraId="011DC0D1"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w:t>
            </w:r>
          </w:p>
        </w:tc>
      </w:tr>
      <w:tr w:rsidR="003319F3" w:rsidRPr="003319F3" w14:paraId="66799638" w14:textId="77777777" w:rsidTr="00584D9F">
        <w:trPr>
          <w:trHeight w:val="26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BE23BD9" w14:textId="77777777" w:rsidR="003319F3" w:rsidRPr="003319F3" w:rsidRDefault="003319F3" w:rsidP="00D10698">
            <w:pP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МБОУ СОШ с.Арыг-Узюнский </w:t>
            </w:r>
          </w:p>
        </w:tc>
        <w:tc>
          <w:tcPr>
            <w:tcW w:w="1559" w:type="dxa"/>
            <w:tcBorders>
              <w:top w:val="nil"/>
              <w:left w:val="nil"/>
              <w:bottom w:val="single" w:sz="4" w:space="0" w:color="auto"/>
              <w:right w:val="single" w:sz="4" w:space="0" w:color="auto"/>
            </w:tcBorders>
            <w:shd w:val="clear" w:color="000000" w:fill="FFFFFF"/>
            <w:vAlign w:val="center"/>
          </w:tcPr>
          <w:p w14:paraId="511EC67A" w14:textId="77777777" w:rsidR="003319F3" w:rsidRPr="003319F3" w:rsidRDefault="003319F3" w:rsidP="00D10698">
            <w:pPr>
              <w:jc w:val="center"/>
              <w:rPr>
                <w:rFonts w:ascii="Times New Roman" w:eastAsia="Times New Roman" w:hAnsi="Times New Roman" w:cs="Times New Roman"/>
                <w:bCs/>
                <w:sz w:val="24"/>
                <w:szCs w:val="24"/>
                <w:lang w:eastAsia="ru-RU"/>
              </w:rPr>
            </w:pPr>
            <w:r w:rsidRPr="003319F3">
              <w:rPr>
                <w:rFonts w:ascii="Times New Roman" w:eastAsia="Times New Roman" w:hAnsi="Times New Roman" w:cs="Times New Roman"/>
                <w:bCs/>
                <w:sz w:val="24"/>
                <w:szCs w:val="24"/>
                <w:lang w:eastAsia="ru-RU"/>
              </w:rPr>
              <w:t>7</w:t>
            </w:r>
          </w:p>
        </w:tc>
        <w:tc>
          <w:tcPr>
            <w:tcW w:w="1417" w:type="dxa"/>
            <w:tcBorders>
              <w:top w:val="nil"/>
              <w:left w:val="nil"/>
              <w:bottom w:val="single" w:sz="4" w:space="0" w:color="auto"/>
              <w:right w:val="single" w:sz="4" w:space="0" w:color="auto"/>
            </w:tcBorders>
            <w:shd w:val="clear" w:color="000000" w:fill="FFFFFF"/>
            <w:vAlign w:val="center"/>
          </w:tcPr>
          <w:p w14:paraId="24B11D93"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w:t>
            </w:r>
          </w:p>
        </w:tc>
        <w:tc>
          <w:tcPr>
            <w:tcW w:w="993" w:type="dxa"/>
            <w:tcBorders>
              <w:top w:val="nil"/>
              <w:left w:val="nil"/>
              <w:bottom w:val="single" w:sz="4" w:space="0" w:color="auto"/>
              <w:right w:val="single" w:sz="4" w:space="0" w:color="auto"/>
            </w:tcBorders>
            <w:shd w:val="clear" w:color="000000" w:fill="FFFFFF"/>
            <w:vAlign w:val="center"/>
          </w:tcPr>
          <w:p w14:paraId="39C84F6B"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549B8C7E"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3</w:t>
            </w:r>
          </w:p>
        </w:tc>
        <w:tc>
          <w:tcPr>
            <w:tcW w:w="1560" w:type="dxa"/>
            <w:tcBorders>
              <w:top w:val="nil"/>
              <w:left w:val="nil"/>
              <w:bottom w:val="single" w:sz="4" w:space="0" w:color="auto"/>
              <w:right w:val="single" w:sz="4" w:space="0" w:color="auto"/>
            </w:tcBorders>
            <w:shd w:val="clear" w:color="000000" w:fill="FFFFFF"/>
            <w:vAlign w:val="center"/>
          </w:tcPr>
          <w:p w14:paraId="6E69A8B2"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w:t>
            </w:r>
          </w:p>
        </w:tc>
      </w:tr>
      <w:tr w:rsidR="003319F3" w:rsidRPr="003319F3" w14:paraId="57DAC060" w14:textId="77777777" w:rsidTr="00584D9F">
        <w:trPr>
          <w:trHeight w:val="265"/>
        </w:trPr>
        <w:tc>
          <w:tcPr>
            <w:tcW w:w="3261" w:type="dxa"/>
            <w:tcBorders>
              <w:top w:val="nil"/>
              <w:left w:val="single" w:sz="4" w:space="0" w:color="auto"/>
              <w:bottom w:val="single" w:sz="4" w:space="0" w:color="auto"/>
              <w:right w:val="single" w:sz="4" w:space="0" w:color="auto"/>
            </w:tcBorders>
            <w:shd w:val="clear" w:color="000000" w:fill="FFFFFF"/>
            <w:vAlign w:val="center"/>
          </w:tcPr>
          <w:p w14:paraId="6184CF5D" w14:textId="77777777" w:rsidR="003319F3" w:rsidRPr="003319F3" w:rsidRDefault="003319F3" w:rsidP="00D10698">
            <w:pP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ИТОГО:</w:t>
            </w:r>
          </w:p>
        </w:tc>
        <w:tc>
          <w:tcPr>
            <w:tcW w:w="1559" w:type="dxa"/>
            <w:tcBorders>
              <w:top w:val="nil"/>
              <w:left w:val="nil"/>
              <w:bottom w:val="single" w:sz="4" w:space="0" w:color="auto"/>
              <w:right w:val="single" w:sz="4" w:space="0" w:color="auto"/>
            </w:tcBorders>
            <w:shd w:val="clear" w:color="000000" w:fill="FFFFFF"/>
            <w:vAlign w:val="center"/>
          </w:tcPr>
          <w:p w14:paraId="3F1407A4" w14:textId="77777777" w:rsidR="003319F3" w:rsidRPr="003319F3" w:rsidRDefault="003319F3" w:rsidP="00D10698">
            <w:pPr>
              <w:jc w:val="center"/>
              <w:rPr>
                <w:rFonts w:ascii="Times New Roman" w:eastAsia="Times New Roman" w:hAnsi="Times New Roman" w:cs="Times New Roman"/>
                <w:bCs/>
                <w:sz w:val="24"/>
                <w:szCs w:val="24"/>
                <w:lang w:eastAsia="ru-RU"/>
              </w:rPr>
            </w:pPr>
            <w:r w:rsidRPr="003319F3">
              <w:rPr>
                <w:rFonts w:ascii="Times New Roman" w:eastAsia="Times New Roman" w:hAnsi="Times New Roman" w:cs="Times New Roman"/>
                <w:bCs/>
                <w:sz w:val="24"/>
                <w:szCs w:val="24"/>
                <w:lang w:eastAsia="ru-RU"/>
              </w:rPr>
              <w:t>21</w:t>
            </w:r>
          </w:p>
        </w:tc>
        <w:tc>
          <w:tcPr>
            <w:tcW w:w="1417" w:type="dxa"/>
            <w:tcBorders>
              <w:top w:val="nil"/>
              <w:left w:val="nil"/>
              <w:bottom w:val="single" w:sz="4" w:space="0" w:color="auto"/>
              <w:right w:val="single" w:sz="4" w:space="0" w:color="auto"/>
            </w:tcBorders>
            <w:shd w:val="clear" w:color="000000" w:fill="FFFFFF"/>
            <w:vAlign w:val="center"/>
          </w:tcPr>
          <w:p w14:paraId="7E75E4C8"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6</w:t>
            </w:r>
          </w:p>
        </w:tc>
        <w:tc>
          <w:tcPr>
            <w:tcW w:w="993" w:type="dxa"/>
            <w:tcBorders>
              <w:top w:val="nil"/>
              <w:left w:val="nil"/>
              <w:bottom w:val="single" w:sz="4" w:space="0" w:color="auto"/>
              <w:right w:val="single" w:sz="4" w:space="0" w:color="auto"/>
            </w:tcBorders>
            <w:shd w:val="clear" w:color="000000" w:fill="FFFFFF"/>
            <w:vAlign w:val="center"/>
          </w:tcPr>
          <w:p w14:paraId="0BD6D46E"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14</w:t>
            </w:r>
          </w:p>
        </w:tc>
        <w:tc>
          <w:tcPr>
            <w:tcW w:w="1275" w:type="dxa"/>
            <w:tcBorders>
              <w:top w:val="nil"/>
              <w:left w:val="nil"/>
              <w:bottom w:val="single" w:sz="4" w:space="0" w:color="auto"/>
              <w:right w:val="single" w:sz="4" w:space="0" w:color="auto"/>
            </w:tcBorders>
            <w:shd w:val="clear" w:color="000000" w:fill="FFFFFF"/>
            <w:vAlign w:val="center"/>
          </w:tcPr>
          <w:p w14:paraId="4BA03888"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22</w:t>
            </w:r>
          </w:p>
        </w:tc>
        <w:tc>
          <w:tcPr>
            <w:tcW w:w="1560" w:type="dxa"/>
            <w:tcBorders>
              <w:top w:val="nil"/>
              <w:left w:val="nil"/>
              <w:bottom w:val="single" w:sz="4" w:space="0" w:color="auto"/>
              <w:right w:val="single" w:sz="4" w:space="0" w:color="auto"/>
            </w:tcBorders>
            <w:shd w:val="clear" w:color="000000" w:fill="FFFFFF"/>
            <w:vAlign w:val="center"/>
          </w:tcPr>
          <w:p w14:paraId="5CA59890" w14:textId="77777777" w:rsidR="003319F3" w:rsidRPr="003319F3" w:rsidRDefault="003319F3" w:rsidP="00D10698">
            <w:pPr>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8</w:t>
            </w:r>
          </w:p>
        </w:tc>
      </w:tr>
    </w:tbl>
    <w:p w14:paraId="7E130A93" w14:textId="77777777" w:rsidR="003319F3" w:rsidRPr="003319F3" w:rsidRDefault="003319F3" w:rsidP="00D10698">
      <w:pPr>
        <w:jc w:val="both"/>
        <w:rPr>
          <w:rFonts w:ascii="Times New Roman" w:eastAsia="Times New Roman" w:hAnsi="Times New Roman" w:cs="Times New Roman"/>
          <w:sz w:val="24"/>
          <w:szCs w:val="24"/>
          <w:lang w:eastAsia="ru-RU"/>
        </w:rPr>
      </w:pPr>
    </w:p>
    <w:p w14:paraId="3B89923A" w14:textId="77777777"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Коллективы данных школ активно принимали участие в акциях проводимых в рамках проекта. В фестивале акции «Я- гражданин России» в парных работах Гимназия со своей школой заняли 2 место. Иногда из-за  низкой скорости Интернета трудности испытывала СОШ с. Арыг-Узюнский, но несмотря на это данные школы связываются со своими партнерами по электронной почте. На будущий учебный год школы наметили совместный план работы.</w:t>
      </w:r>
    </w:p>
    <w:p w14:paraId="27BB9968" w14:textId="77777777"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w:t>
      </w:r>
      <w:r w:rsidRPr="003319F3">
        <w:rPr>
          <w:rFonts w:ascii="Times New Roman" w:eastAsia="Calibri" w:hAnsi="Times New Roman" w:cs="Times New Roman"/>
          <w:color w:val="000000"/>
          <w:kern w:val="24"/>
          <w:sz w:val="24"/>
          <w:szCs w:val="24"/>
        </w:rPr>
        <w:t xml:space="preserve">В этом году межрегиональный образовательный интернет – проект «Мост дружбы» завершил свою работу </w:t>
      </w:r>
      <w:r w:rsidRPr="003319F3">
        <w:rPr>
          <w:rFonts w:ascii="Times New Roman" w:eastAsia="Times New Roman" w:hAnsi="Times New Roman" w:cs="Times New Roman"/>
          <w:sz w:val="24"/>
          <w:szCs w:val="24"/>
        </w:rPr>
        <w:t>и рекомендовано школам Российской Федерации и Республики Тыва общаться самостоятельно.</w:t>
      </w:r>
    </w:p>
    <w:p w14:paraId="171AF852" w14:textId="02D923AF" w:rsidR="003319F3" w:rsidRPr="003319F3" w:rsidRDefault="003319F3" w:rsidP="00D10698">
      <w:pPr>
        <w:spacing w:line="276" w:lineRule="auto"/>
        <w:jc w:val="center"/>
        <w:rPr>
          <w:rFonts w:ascii="Times New Roman" w:eastAsia="Times New Roman" w:hAnsi="Times New Roman" w:cs="Times New Roman"/>
          <w:sz w:val="24"/>
          <w:szCs w:val="24"/>
          <w:lang w:eastAsia="ru-RU"/>
        </w:rPr>
      </w:pPr>
      <w:r w:rsidRPr="003319F3">
        <w:rPr>
          <w:rFonts w:ascii="Times New Roman" w:eastAsia="Times New Roman" w:hAnsi="Times New Roman" w:cs="Times New Roman"/>
          <w:b/>
          <w:sz w:val="24"/>
          <w:szCs w:val="24"/>
          <w:lang w:eastAsia="ru-RU"/>
        </w:rPr>
        <w:t>Работа по проекту «Эффективный учитель- успешный выпускник»</w:t>
      </w:r>
    </w:p>
    <w:p w14:paraId="00B51A10" w14:textId="3C626EBF"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w:t>
      </w:r>
      <w:r w:rsidR="00D10698">
        <w:rPr>
          <w:rFonts w:ascii="Times New Roman" w:eastAsia="Calibri" w:hAnsi="Times New Roman" w:cs="Times New Roman"/>
          <w:sz w:val="24"/>
          <w:szCs w:val="24"/>
        </w:rPr>
        <w:tab/>
      </w:r>
      <w:r w:rsidRPr="003319F3">
        <w:rPr>
          <w:rFonts w:ascii="Times New Roman" w:eastAsia="Calibri" w:hAnsi="Times New Roman" w:cs="Times New Roman"/>
          <w:sz w:val="24"/>
          <w:szCs w:val="24"/>
        </w:rPr>
        <w:t xml:space="preserve">На основании распоряжения администрации Улуг-Хемского кожууна № 806 от 06 декабря </w:t>
      </w:r>
      <w:r w:rsidR="00D10698" w:rsidRPr="003319F3">
        <w:rPr>
          <w:rFonts w:ascii="Times New Roman" w:eastAsia="Calibri" w:hAnsi="Times New Roman" w:cs="Times New Roman"/>
          <w:sz w:val="24"/>
          <w:szCs w:val="24"/>
        </w:rPr>
        <w:t>2018 года</w:t>
      </w:r>
      <w:r w:rsidRPr="003319F3">
        <w:rPr>
          <w:rFonts w:ascii="Times New Roman" w:eastAsia="Calibri" w:hAnsi="Times New Roman" w:cs="Times New Roman"/>
          <w:sz w:val="24"/>
          <w:szCs w:val="24"/>
        </w:rPr>
        <w:t xml:space="preserve"> утвержден муниципальный паспорт проекта «Эффективный учитель-успешный ученик». Согласно плана-</w:t>
      </w:r>
      <w:r w:rsidR="00D10698" w:rsidRPr="003319F3">
        <w:rPr>
          <w:rFonts w:ascii="Times New Roman" w:eastAsia="Calibri" w:hAnsi="Times New Roman" w:cs="Times New Roman"/>
          <w:sz w:val="24"/>
          <w:szCs w:val="24"/>
        </w:rPr>
        <w:t>мероприятий в</w:t>
      </w:r>
      <w:r w:rsidRPr="003319F3">
        <w:rPr>
          <w:rFonts w:ascii="Times New Roman" w:eastAsia="Calibri" w:hAnsi="Times New Roman" w:cs="Times New Roman"/>
          <w:sz w:val="24"/>
          <w:szCs w:val="24"/>
        </w:rPr>
        <w:t xml:space="preserve"> кожууне создан банк данных  учащихся 4-х, 9-х, 11-х классов.</w:t>
      </w:r>
    </w:p>
    <w:p w14:paraId="3EB59B19" w14:textId="77777777" w:rsidR="003319F3" w:rsidRPr="003319F3" w:rsidRDefault="003319F3" w:rsidP="00D10698">
      <w:pPr>
        <w:ind w:firstLine="708"/>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lastRenderedPageBreak/>
        <w:t>Мероприятия проекта проводились в соответствии с подготовкой к государственной итоговой аттестации.</w:t>
      </w:r>
    </w:p>
    <w:p w14:paraId="580BEC44" w14:textId="77777777" w:rsidR="003319F3" w:rsidRPr="003319F3" w:rsidRDefault="003319F3" w:rsidP="00D10698">
      <w:pPr>
        <w:ind w:firstLine="708"/>
        <w:jc w:val="both"/>
        <w:rPr>
          <w:rFonts w:ascii="Times New Roman" w:eastAsia="Calibri" w:hAnsi="Times New Roman" w:cs="Times New Roman"/>
          <w:sz w:val="24"/>
          <w:szCs w:val="24"/>
        </w:rPr>
      </w:pPr>
      <w:r w:rsidRPr="003319F3">
        <w:rPr>
          <w:rFonts w:ascii="Times New Roman" w:eastAsia="Calibri" w:hAnsi="Times New Roman" w:cs="Times New Roman"/>
          <w:sz w:val="24"/>
          <w:szCs w:val="24"/>
          <w:u w:val="single"/>
        </w:rPr>
        <w:t>В 9 ОО кожууна  в 11 классах преподавали  97 учителей по предметам, входящим в подготовку к ЕГЭ</w:t>
      </w:r>
      <w:r w:rsidRPr="003319F3">
        <w:rPr>
          <w:rFonts w:ascii="Times New Roman" w:eastAsia="Calibri" w:hAnsi="Times New Roman" w:cs="Times New Roman"/>
          <w:sz w:val="24"/>
          <w:szCs w:val="24"/>
        </w:rPr>
        <w:t>. Всего предметов 10: русский язык, математика, история,  обществознание, химия, биология, физика, ИКТ, география, английский язык.</w:t>
      </w:r>
    </w:p>
    <w:p w14:paraId="5C73DE5E" w14:textId="77777777" w:rsidR="003319F3" w:rsidRPr="003319F3" w:rsidRDefault="003319F3" w:rsidP="00D10698">
      <w:pPr>
        <w:spacing w:line="276" w:lineRule="auto"/>
        <w:ind w:firstLine="708"/>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Из 97 педагогов имеют высшую квалификационную категорию – 13 чел. (12%), первую – 43 чел. (44%), без категории -42 чел.(43%). </w:t>
      </w:r>
    </w:p>
    <w:p w14:paraId="6426AB0A"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Курсы повышения квалификации по предметам по подготовке к ГИА  за последние 2 года прошли: 84 учителей, из 97 учителей 11-х классов, т.е. 86 % от общего числа. </w:t>
      </w:r>
    </w:p>
    <w:p w14:paraId="3A7C983E"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u w:val="single"/>
        </w:rPr>
        <w:t>В 9-х классах преподавали 157 учителей</w:t>
      </w:r>
      <w:r w:rsidRPr="003319F3">
        <w:rPr>
          <w:rFonts w:ascii="Times New Roman" w:eastAsia="Calibri" w:hAnsi="Times New Roman" w:cs="Times New Roman"/>
          <w:sz w:val="24"/>
          <w:szCs w:val="24"/>
        </w:rPr>
        <w:t>, из них имеют высшую квалификационную категорию-33 чел. (21%), первую- 50 чел. (31%), СЗД (соответствие занимаемой должности) -11 чел. (7%), без категории- 63 чел (40%).</w:t>
      </w:r>
    </w:p>
    <w:p w14:paraId="58E954CB"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Курсы повышения по подготовке к ОГЭ по предметам прошли 98 педагога, что составляет  62 %. </w:t>
      </w:r>
    </w:p>
    <w:p w14:paraId="0A66DA86"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 За отчетный период  по графику организованы 4 выезда  учителей городских школ по межшкольному взаимодействию в целях оказания методической помощи учителям. Проведено 3 расширенных заседания МУМО (муниципальные учебно-методические объединения) с участием директоров, завучей и руководителей МУМО по предметам, заместителя по социальной политике.</w:t>
      </w:r>
    </w:p>
    <w:p w14:paraId="26D9F3F0"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За учебный год проведены 3 региональных, 4 муниципальных замера (контрольных работ). По результатам 1 регионального замера в  ноябре в из 369 учащихся 9 классов в группе «риска»  находились 149 учащихся, что составляет 40% от общего числа учеников, в 11 классах из 155 учащихся 47 чел., 30%. </w:t>
      </w:r>
    </w:p>
    <w:p w14:paraId="12700CF1"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По результатам последнего апрельского замера в 9-х классах число учащихся данной категории составило 47 чел.(12%), улучшение показателя на 28% по сравнению с первым замером. По итогам проведения ОГЭ 43 учащихся 9-х классов оставлены на второй год, что подтверждает корректное проведение замеров. В 11-х классах 26 человек (16%) оставались в «группе риска». </w:t>
      </w:r>
    </w:p>
    <w:p w14:paraId="6FAD295A" w14:textId="38FDCA5F" w:rsidR="003319F3" w:rsidRPr="003319F3" w:rsidRDefault="003319F3" w:rsidP="00D10698">
      <w:pPr>
        <w:spacing w:line="276" w:lineRule="auto"/>
        <w:jc w:val="center"/>
        <w:rPr>
          <w:rFonts w:ascii="Times New Roman" w:eastAsia="Calibri" w:hAnsi="Times New Roman" w:cs="Times New Roman"/>
          <w:b/>
          <w:sz w:val="24"/>
          <w:szCs w:val="24"/>
        </w:rPr>
      </w:pPr>
      <w:r w:rsidRPr="003319F3">
        <w:rPr>
          <w:rFonts w:ascii="Times New Roman" w:eastAsia="Calibri" w:hAnsi="Times New Roman" w:cs="Times New Roman"/>
          <w:b/>
          <w:sz w:val="24"/>
          <w:szCs w:val="24"/>
        </w:rPr>
        <w:t>Результаты ГИА, 9 классы.</w:t>
      </w:r>
    </w:p>
    <w:p w14:paraId="61185D8D"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b/>
          <w:sz w:val="24"/>
          <w:szCs w:val="24"/>
        </w:rPr>
        <w:t xml:space="preserve">     </w:t>
      </w:r>
      <w:r w:rsidRPr="003319F3">
        <w:rPr>
          <w:rFonts w:ascii="Times New Roman" w:eastAsia="Calibri" w:hAnsi="Times New Roman" w:cs="Times New Roman"/>
          <w:sz w:val="24"/>
          <w:szCs w:val="24"/>
        </w:rPr>
        <w:t>В 2018-2019 учебном году всего выпускников 9 классов 374 (418), из них:</w:t>
      </w:r>
    </w:p>
    <w:p w14:paraId="7EC9CDCD" w14:textId="77777777" w:rsidR="003319F3" w:rsidRPr="003319F3" w:rsidRDefault="003319F3" w:rsidP="00D10698">
      <w:pPr>
        <w:numPr>
          <w:ilvl w:val="0"/>
          <w:numId w:val="44"/>
        </w:numPr>
        <w:spacing w:line="276" w:lineRule="auto"/>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369 (411) выпускников из дневных школ;</w:t>
      </w:r>
    </w:p>
    <w:p w14:paraId="1EE91AAD" w14:textId="77777777" w:rsidR="003319F3" w:rsidRPr="003319F3" w:rsidRDefault="003319F3" w:rsidP="00D10698">
      <w:pPr>
        <w:numPr>
          <w:ilvl w:val="0"/>
          <w:numId w:val="44"/>
        </w:numPr>
        <w:spacing w:line="276" w:lineRule="auto"/>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5 (7)  выпускников из УКП при ИК-4 г. Шагонар.</w:t>
      </w:r>
    </w:p>
    <w:p w14:paraId="6FB11338"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Из 374 (418) участников ГИА основной государственный экзамен (ОГЭ) сдавали  287 (357) выпускников.</w:t>
      </w:r>
    </w:p>
    <w:p w14:paraId="773B4A45"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Государственный выпускной экзамен (ГВЭ) в упрощенной форме сдавали 87(61) чел., в том числе ИК-4 – 5(7) чел и 82 (54) участников из общеобразовательных школ.  </w:t>
      </w:r>
    </w:p>
    <w:p w14:paraId="389D2DE1" w14:textId="77777777" w:rsidR="003319F3" w:rsidRPr="003319F3" w:rsidRDefault="003319F3" w:rsidP="00D10698">
      <w:pPr>
        <w:spacing w:line="276" w:lineRule="auto"/>
        <w:jc w:val="both"/>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xml:space="preserve">    Результаты </w:t>
      </w:r>
      <w:r w:rsidRPr="003319F3">
        <w:rPr>
          <w:rFonts w:ascii="Times New Roman" w:eastAsia="Times New Roman" w:hAnsi="Times New Roman" w:cs="Times New Roman"/>
          <w:b/>
          <w:color w:val="000000"/>
          <w:sz w:val="24"/>
          <w:szCs w:val="24"/>
          <w:lang w:eastAsia="ru-RU"/>
        </w:rPr>
        <w:t>достижения</w:t>
      </w:r>
      <w:r w:rsidRPr="003319F3">
        <w:rPr>
          <w:rFonts w:ascii="Times New Roman" w:eastAsia="Times New Roman" w:hAnsi="Times New Roman" w:cs="Times New Roman"/>
          <w:color w:val="000000"/>
          <w:sz w:val="24"/>
          <w:szCs w:val="24"/>
          <w:lang w:eastAsia="ru-RU"/>
        </w:rPr>
        <w:t xml:space="preserve"> прогнозных показателей проекта по предметам:</w:t>
      </w:r>
    </w:p>
    <w:tbl>
      <w:tblPr>
        <w:tblStyle w:val="51"/>
        <w:tblW w:w="10173" w:type="dxa"/>
        <w:tblLook w:val="04A0" w:firstRow="1" w:lastRow="0" w:firstColumn="1" w:lastColumn="0" w:noHBand="0" w:noVBand="1"/>
      </w:tblPr>
      <w:tblGrid>
        <w:gridCol w:w="2943"/>
        <w:gridCol w:w="2552"/>
        <w:gridCol w:w="2268"/>
        <w:gridCol w:w="2410"/>
      </w:tblGrid>
      <w:tr w:rsidR="003319F3" w:rsidRPr="003319F3" w14:paraId="1DF9E3CF" w14:textId="77777777" w:rsidTr="00584D9F">
        <w:tc>
          <w:tcPr>
            <w:tcW w:w="2943" w:type="dxa"/>
            <w:tcBorders>
              <w:bottom w:val="single" w:sz="4" w:space="0" w:color="auto"/>
            </w:tcBorders>
          </w:tcPr>
          <w:p w14:paraId="00F5F17A"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 xml:space="preserve">Предметы </w:t>
            </w:r>
          </w:p>
        </w:tc>
        <w:tc>
          <w:tcPr>
            <w:tcW w:w="2552" w:type="dxa"/>
            <w:tcBorders>
              <w:bottom w:val="single" w:sz="4" w:space="0" w:color="auto"/>
            </w:tcBorders>
          </w:tcPr>
          <w:p w14:paraId="763D7589"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 xml:space="preserve">Планируемые показатели в 2019 году по проекту </w:t>
            </w:r>
          </w:p>
          <w:p w14:paraId="2ED30D05"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w:t>
            </w:r>
          </w:p>
        </w:tc>
        <w:tc>
          <w:tcPr>
            <w:tcW w:w="2268" w:type="dxa"/>
            <w:tcBorders>
              <w:bottom w:val="single" w:sz="4" w:space="0" w:color="auto"/>
            </w:tcBorders>
          </w:tcPr>
          <w:p w14:paraId="71A74EC2" w14:textId="77777777" w:rsidR="003319F3" w:rsidRPr="003319F3" w:rsidRDefault="003319F3" w:rsidP="00D10698">
            <w:pPr>
              <w:jc w:val="center"/>
              <w:rPr>
                <w:rFonts w:ascii="Times New Roman" w:hAnsi="Times New Roman" w:cs="Times New Roman"/>
                <w:sz w:val="24"/>
                <w:szCs w:val="24"/>
              </w:rPr>
            </w:pPr>
          </w:p>
          <w:p w14:paraId="3A854F6E"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 xml:space="preserve">Результаты ОГЭ 2019 года </w:t>
            </w:r>
          </w:p>
          <w:p w14:paraId="2744F89E"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w:t>
            </w:r>
          </w:p>
        </w:tc>
        <w:tc>
          <w:tcPr>
            <w:tcW w:w="2410" w:type="dxa"/>
            <w:tcBorders>
              <w:bottom w:val="single" w:sz="4" w:space="0" w:color="auto"/>
            </w:tcBorders>
          </w:tcPr>
          <w:p w14:paraId="1C028E15" w14:textId="77777777" w:rsidR="003319F3" w:rsidRPr="003319F3" w:rsidRDefault="003319F3" w:rsidP="00D10698">
            <w:pPr>
              <w:jc w:val="center"/>
              <w:rPr>
                <w:rFonts w:ascii="Times New Roman" w:hAnsi="Times New Roman" w:cs="Times New Roman"/>
                <w:sz w:val="24"/>
                <w:szCs w:val="24"/>
              </w:rPr>
            </w:pPr>
          </w:p>
          <w:p w14:paraId="29117673"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Динамика</w:t>
            </w:r>
          </w:p>
        </w:tc>
      </w:tr>
      <w:tr w:rsidR="003319F3" w:rsidRPr="003319F3" w14:paraId="33C56105" w14:textId="77777777" w:rsidTr="00584D9F">
        <w:tc>
          <w:tcPr>
            <w:tcW w:w="2943" w:type="dxa"/>
            <w:shd w:val="clear" w:color="auto" w:fill="auto"/>
          </w:tcPr>
          <w:p w14:paraId="16A5415C"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t>Биология</w:t>
            </w:r>
          </w:p>
        </w:tc>
        <w:tc>
          <w:tcPr>
            <w:tcW w:w="2552" w:type="dxa"/>
            <w:shd w:val="clear" w:color="auto" w:fill="auto"/>
          </w:tcPr>
          <w:p w14:paraId="5CC932FF"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96</w:t>
            </w:r>
          </w:p>
        </w:tc>
        <w:tc>
          <w:tcPr>
            <w:tcW w:w="2268" w:type="dxa"/>
            <w:shd w:val="clear" w:color="auto" w:fill="auto"/>
          </w:tcPr>
          <w:p w14:paraId="2DB652E7"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99</w:t>
            </w:r>
          </w:p>
        </w:tc>
        <w:tc>
          <w:tcPr>
            <w:tcW w:w="2410" w:type="dxa"/>
            <w:shd w:val="clear" w:color="auto" w:fill="auto"/>
          </w:tcPr>
          <w:p w14:paraId="469741D5"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+3%</w:t>
            </w:r>
          </w:p>
        </w:tc>
      </w:tr>
      <w:tr w:rsidR="003319F3" w:rsidRPr="003319F3" w14:paraId="32E4D46C" w14:textId="77777777" w:rsidTr="00584D9F">
        <w:tc>
          <w:tcPr>
            <w:tcW w:w="2943" w:type="dxa"/>
            <w:shd w:val="clear" w:color="auto" w:fill="auto"/>
          </w:tcPr>
          <w:p w14:paraId="3627D216"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t>Физика</w:t>
            </w:r>
          </w:p>
        </w:tc>
        <w:tc>
          <w:tcPr>
            <w:tcW w:w="2552" w:type="dxa"/>
            <w:shd w:val="clear" w:color="auto" w:fill="auto"/>
          </w:tcPr>
          <w:p w14:paraId="30B36498"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98</w:t>
            </w:r>
          </w:p>
        </w:tc>
        <w:tc>
          <w:tcPr>
            <w:tcW w:w="2268" w:type="dxa"/>
            <w:shd w:val="clear" w:color="auto" w:fill="auto"/>
          </w:tcPr>
          <w:p w14:paraId="6D26E372"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100</w:t>
            </w:r>
          </w:p>
        </w:tc>
        <w:tc>
          <w:tcPr>
            <w:tcW w:w="2410" w:type="dxa"/>
            <w:shd w:val="clear" w:color="auto" w:fill="auto"/>
          </w:tcPr>
          <w:p w14:paraId="07F09084"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+2%</w:t>
            </w:r>
          </w:p>
        </w:tc>
      </w:tr>
      <w:tr w:rsidR="003319F3" w:rsidRPr="003319F3" w14:paraId="23446EB1" w14:textId="77777777" w:rsidTr="00584D9F">
        <w:tc>
          <w:tcPr>
            <w:tcW w:w="2943" w:type="dxa"/>
            <w:tcBorders>
              <w:bottom w:val="single" w:sz="4" w:space="0" w:color="auto"/>
            </w:tcBorders>
            <w:shd w:val="clear" w:color="auto" w:fill="auto"/>
          </w:tcPr>
          <w:p w14:paraId="0FB5FD1E"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t>История</w:t>
            </w:r>
          </w:p>
        </w:tc>
        <w:tc>
          <w:tcPr>
            <w:tcW w:w="2552" w:type="dxa"/>
            <w:tcBorders>
              <w:bottom w:val="single" w:sz="4" w:space="0" w:color="auto"/>
            </w:tcBorders>
            <w:shd w:val="clear" w:color="auto" w:fill="auto"/>
          </w:tcPr>
          <w:p w14:paraId="53BC1F1F"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80</w:t>
            </w:r>
          </w:p>
        </w:tc>
        <w:tc>
          <w:tcPr>
            <w:tcW w:w="2268" w:type="dxa"/>
            <w:tcBorders>
              <w:bottom w:val="single" w:sz="4" w:space="0" w:color="auto"/>
            </w:tcBorders>
            <w:shd w:val="clear" w:color="auto" w:fill="auto"/>
          </w:tcPr>
          <w:p w14:paraId="7302BD14"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82</w:t>
            </w:r>
          </w:p>
        </w:tc>
        <w:tc>
          <w:tcPr>
            <w:tcW w:w="2410" w:type="dxa"/>
            <w:tcBorders>
              <w:bottom w:val="single" w:sz="4" w:space="0" w:color="auto"/>
            </w:tcBorders>
            <w:shd w:val="clear" w:color="auto" w:fill="auto"/>
          </w:tcPr>
          <w:p w14:paraId="4B1C99C8"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+2%</w:t>
            </w:r>
          </w:p>
        </w:tc>
      </w:tr>
      <w:tr w:rsidR="003319F3" w:rsidRPr="003319F3" w14:paraId="55B23FD4" w14:textId="77777777" w:rsidTr="00584D9F">
        <w:trPr>
          <w:trHeight w:val="417"/>
        </w:trPr>
        <w:tc>
          <w:tcPr>
            <w:tcW w:w="2943" w:type="dxa"/>
            <w:shd w:val="clear" w:color="auto" w:fill="auto"/>
          </w:tcPr>
          <w:p w14:paraId="13573865"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t xml:space="preserve">Русский язык </w:t>
            </w:r>
          </w:p>
        </w:tc>
        <w:tc>
          <w:tcPr>
            <w:tcW w:w="2552" w:type="dxa"/>
            <w:shd w:val="clear" w:color="auto" w:fill="auto"/>
          </w:tcPr>
          <w:p w14:paraId="141B4818" w14:textId="77777777" w:rsidR="003319F3" w:rsidRPr="003319F3" w:rsidRDefault="003319F3" w:rsidP="00D10698">
            <w:pPr>
              <w:jc w:val="center"/>
              <w:rPr>
                <w:rFonts w:ascii="Times New Roman" w:hAnsi="Times New Roman" w:cs="Times New Roman"/>
                <w:sz w:val="24"/>
                <w:szCs w:val="24"/>
              </w:rPr>
            </w:pPr>
          </w:p>
          <w:p w14:paraId="75A98C8B"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97</w:t>
            </w:r>
          </w:p>
        </w:tc>
        <w:tc>
          <w:tcPr>
            <w:tcW w:w="2268" w:type="dxa"/>
            <w:shd w:val="clear" w:color="auto" w:fill="auto"/>
          </w:tcPr>
          <w:p w14:paraId="0481A9CF" w14:textId="77777777" w:rsidR="003319F3" w:rsidRPr="003319F3" w:rsidRDefault="003319F3" w:rsidP="00D10698">
            <w:pPr>
              <w:jc w:val="center"/>
              <w:rPr>
                <w:rFonts w:ascii="Times New Roman" w:hAnsi="Times New Roman" w:cs="Times New Roman"/>
                <w:sz w:val="24"/>
                <w:szCs w:val="24"/>
              </w:rPr>
            </w:pPr>
          </w:p>
          <w:p w14:paraId="7D5C20AB"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97</w:t>
            </w:r>
          </w:p>
        </w:tc>
        <w:tc>
          <w:tcPr>
            <w:tcW w:w="2410" w:type="dxa"/>
            <w:shd w:val="clear" w:color="auto" w:fill="auto"/>
          </w:tcPr>
          <w:p w14:paraId="525E4258" w14:textId="77777777" w:rsidR="003319F3" w:rsidRPr="003319F3" w:rsidRDefault="003319F3" w:rsidP="00D10698">
            <w:pPr>
              <w:jc w:val="center"/>
              <w:rPr>
                <w:rFonts w:ascii="Times New Roman" w:hAnsi="Times New Roman" w:cs="Times New Roman"/>
                <w:sz w:val="24"/>
                <w:szCs w:val="24"/>
              </w:rPr>
            </w:pPr>
          </w:p>
          <w:p w14:paraId="05241E7C"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w:t>
            </w:r>
          </w:p>
        </w:tc>
      </w:tr>
      <w:tr w:rsidR="003319F3" w:rsidRPr="003319F3" w14:paraId="06D5D9EA" w14:textId="77777777" w:rsidTr="00584D9F">
        <w:trPr>
          <w:trHeight w:val="417"/>
        </w:trPr>
        <w:tc>
          <w:tcPr>
            <w:tcW w:w="2943" w:type="dxa"/>
            <w:tcBorders>
              <w:bottom w:val="single" w:sz="4" w:space="0" w:color="auto"/>
            </w:tcBorders>
            <w:shd w:val="clear" w:color="auto" w:fill="auto"/>
          </w:tcPr>
          <w:p w14:paraId="32479E7A"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t>Информатика</w:t>
            </w:r>
          </w:p>
        </w:tc>
        <w:tc>
          <w:tcPr>
            <w:tcW w:w="2552" w:type="dxa"/>
            <w:tcBorders>
              <w:bottom w:val="single" w:sz="4" w:space="0" w:color="auto"/>
            </w:tcBorders>
            <w:shd w:val="clear" w:color="auto" w:fill="auto"/>
          </w:tcPr>
          <w:p w14:paraId="00978ED5"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98</w:t>
            </w:r>
          </w:p>
        </w:tc>
        <w:tc>
          <w:tcPr>
            <w:tcW w:w="2268" w:type="dxa"/>
            <w:tcBorders>
              <w:bottom w:val="single" w:sz="4" w:space="0" w:color="auto"/>
            </w:tcBorders>
            <w:shd w:val="clear" w:color="auto" w:fill="auto"/>
          </w:tcPr>
          <w:p w14:paraId="514F330E"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98</w:t>
            </w:r>
          </w:p>
        </w:tc>
        <w:tc>
          <w:tcPr>
            <w:tcW w:w="2410" w:type="dxa"/>
            <w:tcBorders>
              <w:bottom w:val="single" w:sz="4" w:space="0" w:color="auto"/>
            </w:tcBorders>
            <w:shd w:val="clear" w:color="auto" w:fill="auto"/>
          </w:tcPr>
          <w:p w14:paraId="66668A55"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w:t>
            </w:r>
          </w:p>
        </w:tc>
      </w:tr>
      <w:tr w:rsidR="003319F3" w:rsidRPr="003319F3" w14:paraId="32E4DEE7" w14:textId="77777777" w:rsidTr="00584D9F">
        <w:trPr>
          <w:trHeight w:val="417"/>
        </w:trPr>
        <w:tc>
          <w:tcPr>
            <w:tcW w:w="2943" w:type="dxa"/>
            <w:shd w:val="clear" w:color="auto" w:fill="auto"/>
          </w:tcPr>
          <w:p w14:paraId="5515A339"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t>Химия</w:t>
            </w:r>
          </w:p>
        </w:tc>
        <w:tc>
          <w:tcPr>
            <w:tcW w:w="2552" w:type="dxa"/>
            <w:shd w:val="clear" w:color="auto" w:fill="auto"/>
          </w:tcPr>
          <w:p w14:paraId="3A23AAE8"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100</w:t>
            </w:r>
          </w:p>
        </w:tc>
        <w:tc>
          <w:tcPr>
            <w:tcW w:w="2268" w:type="dxa"/>
            <w:shd w:val="clear" w:color="auto" w:fill="auto"/>
          </w:tcPr>
          <w:p w14:paraId="05606106"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99</w:t>
            </w:r>
          </w:p>
        </w:tc>
        <w:tc>
          <w:tcPr>
            <w:tcW w:w="2410" w:type="dxa"/>
            <w:shd w:val="clear" w:color="auto" w:fill="auto"/>
          </w:tcPr>
          <w:p w14:paraId="5D76D561"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-1%</w:t>
            </w:r>
          </w:p>
        </w:tc>
      </w:tr>
      <w:tr w:rsidR="003319F3" w:rsidRPr="003319F3" w14:paraId="13BDBC07" w14:textId="77777777" w:rsidTr="00584D9F">
        <w:trPr>
          <w:trHeight w:val="404"/>
        </w:trPr>
        <w:tc>
          <w:tcPr>
            <w:tcW w:w="2943" w:type="dxa"/>
            <w:shd w:val="clear" w:color="auto" w:fill="auto"/>
          </w:tcPr>
          <w:p w14:paraId="114816A4"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lastRenderedPageBreak/>
              <w:t>Математика</w:t>
            </w:r>
          </w:p>
        </w:tc>
        <w:tc>
          <w:tcPr>
            <w:tcW w:w="2552" w:type="dxa"/>
            <w:shd w:val="clear" w:color="auto" w:fill="auto"/>
          </w:tcPr>
          <w:p w14:paraId="15995970"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96</w:t>
            </w:r>
          </w:p>
        </w:tc>
        <w:tc>
          <w:tcPr>
            <w:tcW w:w="2268" w:type="dxa"/>
            <w:shd w:val="clear" w:color="auto" w:fill="auto"/>
          </w:tcPr>
          <w:p w14:paraId="3708D895"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93</w:t>
            </w:r>
          </w:p>
        </w:tc>
        <w:tc>
          <w:tcPr>
            <w:tcW w:w="2410" w:type="dxa"/>
            <w:shd w:val="clear" w:color="auto" w:fill="auto"/>
          </w:tcPr>
          <w:p w14:paraId="69699D20"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-3%</w:t>
            </w:r>
          </w:p>
        </w:tc>
      </w:tr>
      <w:tr w:rsidR="003319F3" w:rsidRPr="003319F3" w14:paraId="48D1FF05" w14:textId="77777777" w:rsidTr="00584D9F">
        <w:trPr>
          <w:trHeight w:val="404"/>
        </w:trPr>
        <w:tc>
          <w:tcPr>
            <w:tcW w:w="2943" w:type="dxa"/>
            <w:shd w:val="clear" w:color="auto" w:fill="auto"/>
          </w:tcPr>
          <w:p w14:paraId="70E3257E"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t>Обществознание</w:t>
            </w:r>
          </w:p>
        </w:tc>
        <w:tc>
          <w:tcPr>
            <w:tcW w:w="2552" w:type="dxa"/>
            <w:shd w:val="clear" w:color="auto" w:fill="auto"/>
          </w:tcPr>
          <w:p w14:paraId="55224184"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95</w:t>
            </w:r>
          </w:p>
        </w:tc>
        <w:tc>
          <w:tcPr>
            <w:tcW w:w="2268" w:type="dxa"/>
            <w:shd w:val="clear" w:color="auto" w:fill="auto"/>
          </w:tcPr>
          <w:p w14:paraId="1E3850C7"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86</w:t>
            </w:r>
          </w:p>
        </w:tc>
        <w:tc>
          <w:tcPr>
            <w:tcW w:w="2410" w:type="dxa"/>
            <w:shd w:val="clear" w:color="auto" w:fill="auto"/>
          </w:tcPr>
          <w:p w14:paraId="717FA461"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w:t>
            </w:r>
          </w:p>
        </w:tc>
      </w:tr>
      <w:tr w:rsidR="003319F3" w:rsidRPr="003319F3" w14:paraId="7DC3CDD7" w14:textId="77777777" w:rsidTr="00584D9F">
        <w:trPr>
          <w:trHeight w:val="404"/>
        </w:trPr>
        <w:tc>
          <w:tcPr>
            <w:tcW w:w="2943" w:type="dxa"/>
            <w:shd w:val="clear" w:color="auto" w:fill="auto"/>
          </w:tcPr>
          <w:p w14:paraId="3B313E4E"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t>География</w:t>
            </w:r>
          </w:p>
        </w:tc>
        <w:tc>
          <w:tcPr>
            <w:tcW w:w="2552" w:type="dxa"/>
            <w:shd w:val="clear" w:color="auto" w:fill="auto"/>
          </w:tcPr>
          <w:p w14:paraId="6B3007DB"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94</w:t>
            </w:r>
          </w:p>
        </w:tc>
        <w:tc>
          <w:tcPr>
            <w:tcW w:w="2268" w:type="dxa"/>
            <w:shd w:val="clear" w:color="auto" w:fill="auto"/>
          </w:tcPr>
          <w:p w14:paraId="2CAA4E60"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84</w:t>
            </w:r>
          </w:p>
        </w:tc>
        <w:tc>
          <w:tcPr>
            <w:tcW w:w="2410" w:type="dxa"/>
            <w:shd w:val="clear" w:color="auto" w:fill="auto"/>
          </w:tcPr>
          <w:p w14:paraId="1C8D8F6B"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-10%</w:t>
            </w:r>
          </w:p>
        </w:tc>
      </w:tr>
      <w:tr w:rsidR="003319F3" w:rsidRPr="003319F3" w14:paraId="65A95585" w14:textId="77777777" w:rsidTr="00584D9F">
        <w:trPr>
          <w:trHeight w:val="527"/>
        </w:trPr>
        <w:tc>
          <w:tcPr>
            <w:tcW w:w="2943" w:type="dxa"/>
          </w:tcPr>
          <w:p w14:paraId="5BBCA65E"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t>Литература</w:t>
            </w:r>
          </w:p>
        </w:tc>
        <w:tc>
          <w:tcPr>
            <w:tcW w:w="2552" w:type="dxa"/>
          </w:tcPr>
          <w:p w14:paraId="6F474853"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95</w:t>
            </w:r>
          </w:p>
        </w:tc>
        <w:tc>
          <w:tcPr>
            <w:tcW w:w="2268" w:type="dxa"/>
          </w:tcPr>
          <w:p w14:paraId="1CAE92BD"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Не сдавали</w:t>
            </w:r>
          </w:p>
        </w:tc>
        <w:tc>
          <w:tcPr>
            <w:tcW w:w="2410" w:type="dxa"/>
          </w:tcPr>
          <w:p w14:paraId="7040166D" w14:textId="77777777" w:rsidR="003319F3" w:rsidRPr="003319F3" w:rsidRDefault="003319F3" w:rsidP="00D10698">
            <w:pPr>
              <w:jc w:val="center"/>
              <w:rPr>
                <w:rFonts w:ascii="Times New Roman" w:hAnsi="Times New Roman" w:cs="Times New Roman"/>
                <w:sz w:val="24"/>
                <w:szCs w:val="24"/>
              </w:rPr>
            </w:pPr>
          </w:p>
        </w:tc>
      </w:tr>
      <w:tr w:rsidR="003319F3" w:rsidRPr="003319F3" w14:paraId="6570C760" w14:textId="77777777" w:rsidTr="00584D9F">
        <w:tc>
          <w:tcPr>
            <w:tcW w:w="2943" w:type="dxa"/>
          </w:tcPr>
          <w:p w14:paraId="2C42CE52" w14:textId="77777777" w:rsidR="003319F3" w:rsidRPr="003319F3" w:rsidRDefault="003319F3" w:rsidP="00D10698">
            <w:pPr>
              <w:rPr>
                <w:rFonts w:ascii="Times New Roman" w:hAnsi="Times New Roman" w:cs="Times New Roman"/>
                <w:sz w:val="24"/>
                <w:szCs w:val="24"/>
              </w:rPr>
            </w:pPr>
            <w:r w:rsidRPr="003319F3">
              <w:rPr>
                <w:rFonts w:ascii="Times New Roman" w:hAnsi="Times New Roman" w:cs="Times New Roman"/>
                <w:sz w:val="24"/>
                <w:szCs w:val="24"/>
              </w:rPr>
              <w:t>Иностранный язык</w:t>
            </w:r>
          </w:p>
        </w:tc>
        <w:tc>
          <w:tcPr>
            <w:tcW w:w="2552" w:type="dxa"/>
          </w:tcPr>
          <w:p w14:paraId="19F1F50F"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95</w:t>
            </w:r>
          </w:p>
        </w:tc>
        <w:tc>
          <w:tcPr>
            <w:tcW w:w="2268" w:type="dxa"/>
          </w:tcPr>
          <w:p w14:paraId="72530F0C" w14:textId="77777777" w:rsidR="003319F3" w:rsidRPr="003319F3" w:rsidRDefault="003319F3" w:rsidP="00D10698">
            <w:pPr>
              <w:jc w:val="center"/>
              <w:rPr>
                <w:rFonts w:ascii="Times New Roman" w:hAnsi="Times New Roman" w:cs="Times New Roman"/>
                <w:sz w:val="24"/>
                <w:szCs w:val="24"/>
              </w:rPr>
            </w:pPr>
            <w:r w:rsidRPr="003319F3">
              <w:rPr>
                <w:rFonts w:ascii="Times New Roman" w:hAnsi="Times New Roman" w:cs="Times New Roman"/>
                <w:sz w:val="24"/>
                <w:szCs w:val="24"/>
              </w:rPr>
              <w:t>Не сдавали</w:t>
            </w:r>
          </w:p>
        </w:tc>
        <w:tc>
          <w:tcPr>
            <w:tcW w:w="2410" w:type="dxa"/>
          </w:tcPr>
          <w:p w14:paraId="77752DF3" w14:textId="77777777" w:rsidR="003319F3" w:rsidRPr="003319F3" w:rsidRDefault="003319F3" w:rsidP="00D10698">
            <w:pPr>
              <w:jc w:val="center"/>
              <w:rPr>
                <w:rFonts w:ascii="Times New Roman" w:hAnsi="Times New Roman" w:cs="Times New Roman"/>
                <w:sz w:val="24"/>
                <w:szCs w:val="24"/>
              </w:rPr>
            </w:pPr>
          </w:p>
        </w:tc>
      </w:tr>
    </w:tbl>
    <w:p w14:paraId="329D90B5" w14:textId="77777777" w:rsidR="003319F3" w:rsidRPr="003319F3" w:rsidRDefault="003319F3" w:rsidP="00D10698">
      <w:pPr>
        <w:spacing w:line="276" w:lineRule="auto"/>
        <w:jc w:val="both"/>
        <w:rPr>
          <w:rFonts w:ascii="Times New Roman" w:eastAsia="Calibri" w:hAnsi="Times New Roman" w:cs="Times New Roman"/>
          <w:sz w:val="24"/>
          <w:szCs w:val="24"/>
        </w:rPr>
      </w:pPr>
    </w:p>
    <w:p w14:paraId="61C539A2"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Из таблицы видно, что контрольные показатели выполнены по русскому языку, биологии физике, истории и информатике. Не выполнены по математике, химии, обществознанию, географии.</w:t>
      </w:r>
    </w:p>
    <w:p w14:paraId="6640D96F"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Прогнозные показатели по получившим аттестат выпускникам 9-х классов по проекту Эффективный учитель – успешный ученик перевыполнены на 5%.</w:t>
      </w:r>
    </w:p>
    <w:p w14:paraId="60E27281"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Из 369 выпускников продолжили обучение в 10 классе – 254 человек(67%), остались на второй год 43 чел.(12%), 72 чел.(19,5)%.</w:t>
      </w:r>
    </w:p>
    <w:p w14:paraId="6A4FB061"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b/>
          <w:sz w:val="24"/>
          <w:szCs w:val="24"/>
        </w:rPr>
        <w:t xml:space="preserve">       </w:t>
      </w:r>
      <w:r w:rsidRPr="003319F3">
        <w:rPr>
          <w:rFonts w:ascii="Times New Roman" w:eastAsia="Calibri" w:hAnsi="Times New Roman" w:cs="Times New Roman"/>
          <w:sz w:val="24"/>
          <w:szCs w:val="24"/>
        </w:rPr>
        <w:t xml:space="preserve"> В 2019 году ЕГЭ сдавали 148 выпускников дневных школ и 7 чел. УКП СОШ № 2 г. Шагонар.</w:t>
      </w:r>
    </w:p>
    <w:p w14:paraId="0E2E5A33" w14:textId="77777777" w:rsidR="003319F3" w:rsidRPr="003319F3" w:rsidRDefault="003319F3" w:rsidP="00D10698">
      <w:pPr>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color w:val="000000"/>
          <w:sz w:val="24"/>
          <w:szCs w:val="24"/>
          <w:lang w:eastAsia="ru-RU"/>
        </w:rPr>
        <w:t xml:space="preserve">Результаты </w:t>
      </w:r>
      <w:r w:rsidRPr="003319F3">
        <w:rPr>
          <w:rFonts w:ascii="Times New Roman" w:eastAsia="Times New Roman" w:hAnsi="Times New Roman" w:cs="Times New Roman"/>
          <w:b/>
          <w:color w:val="000000"/>
          <w:sz w:val="24"/>
          <w:szCs w:val="24"/>
          <w:lang w:eastAsia="ru-RU"/>
        </w:rPr>
        <w:t>достижения</w:t>
      </w:r>
      <w:r w:rsidRPr="003319F3">
        <w:rPr>
          <w:rFonts w:ascii="Times New Roman" w:eastAsia="Times New Roman" w:hAnsi="Times New Roman" w:cs="Times New Roman"/>
          <w:color w:val="000000"/>
          <w:sz w:val="24"/>
          <w:szCs w:val="24"/>
          <w:lang w:eastAsia="ru-RU"/>
        </w:rPr>
        <w:t xml:space="preserve"> прогнозных показателей проекта по предметам:</w:t>
      </w:r>
      <w:r w:rsidRPr="003319F3">
        <w:rPr>
          <w:rFonts w:ascii="Times New Roman" w:eastAsia="Times New Roman" w:hAnsi="Times New Roman" w:cs="Times New Roman"/>
          <w:sz w:val="24"/>
          <w:szCs w:val="24"/>
          <w:lang w:eastAsia="ru-RU"/>
        </w:rPr>
        <w:t>:</w:t>
      </w:r>
    </w:p>
    <w:tbl>
      <w:tblPr>
        <w:tblStyle w:val="610"/>
        <w:tblW w:w="10774" w:type="dxa"/>
        <w:tblInd w:w="-743" w:type="dxa"/>
        <w:tblLook w:val="04A0" w:firstRow="1" w:lastRow="0" w:firstColumn="1" w:lastColumn="0" w:noHBand="0" w:noVBand="1"/>
      </w:tblPr>
      <w:tblGrid>
        <w:gridCol w:w="2236"/>
        <w:gridCol w:w="1633"/>
        <w:gridCol w:w="1939"/>
        <w:gridCol w:w="2158"/>
        <w:gridCol w:w="1407"/>
        <w:gridCol w:w="1401"/>
      </w:tblGrid>
      <w:tr w:rsidR="003319F3" w:rsidRPr="003319F3" w14:paraId="1CAD1A33" w14:textId="77777777" w:rsidTr="00584D9F">
        <w:trPr>
          <w:trHeight w:val="2092"/>
        </w:trPr>
        <w:tc>
          <w:tcPr>
            <w:tcW w:w="2269" w:type="dxa"/>
            <w:tcBorders>
              <w:bottom w:val="single" w:sz="4" w:space="0" w:color="auto"/>
            </w:tcBorders>
            <w:vAlign w:val="center"/>
          </w:tcPr>
          <w:p w14:paraId="23470BA7"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Предметы</w:t>
            </w:r>
          </w:p>
        </w:tc>
        <w:tc>
          <w:tcPr>
            <w:tcW w:w="1701" w:type="dxa"/>
            <w:tcBorders>
              <w:bottom w:val="single" w:sz="4" w:space="0" w:color="auto"/>
            </w:tcBorders>
            <w:vAlign w:val="center"/>
          </w:tcPr>
          <w:p w14:paraId="7796D730"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Всего сдавали</w:t>
            </w:r>
          </w:p>
        </w:tc>
        <w:tc>
          <w:tcPr>
            <w:tcW w:w="1984" w:type="dxa"/>
            <w:tcBorders>
              <w:bottom w:val="single" w:sz="4" w:space="0" w:color="auto"/>
            </w:tcBorders>
            <w:vAlign w:val="center"/>
          </w:tcPr>
          <w:p w14:paraId="70CA3E40"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Численность уч-ся, получивших 60 и более баллов по предметам</w:t>
            </w:r>
          </w:p>
          <w:p w14:paraId="19C31A28"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(чел)</w:t>
            </w:r>
          </w:p>
        </w:tc>
        <w:tc>
          <w:tcPr>
            <w:tcW w:w="1996" w:type="dxa"/>
            <w:tcBorders>
              <w:bottom w:val="single" w:sz="4" w:space="0" w:color="auto"/>
            </w:tcBorders>
            <w:vAlign w:val="center"/>
          </w:tcPr>
          <w:p w14:paraId="6CCF4293"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Прогнозный показатель: Доля учащихся 11 классов, демонстрирующих качество обученности по итогам ЕГЭ и набравших 60 и более баллов (%)</w:t>
            </w:r>
          </w:p>
        </w:tc>
        <w:tc>
          <w:tcPr>
            <w:tcW w:w="1406" w:type="dxa"/>
            <w:tcBorders>
              <w:bottom w:val="single" w:sz="4" w:space="0" w:color="auto"/>
            </w:tcBorders>
            <w:vAlign w:val="center"/>
          </w:tcPr>
          <w:p w14:paraId="6639FDA2"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Доля ЕГЭ 2019 года, фактически</w:t>
            </w:r>
          </w:p>
          <w:p w14:paraId="59C40FFC"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w:t>
            </w:r>
          </w:p>
        </w:tc>
        <w:tc>
          <w:tcPr>
            <w:tcW w:w="1418" w:type="dxa"/>
            <w:tcBorders>
              <w:bottom w:val="single" w:sz="4" w:space="0" w:color="auto"/>
            </w:tcBorders>
            <w:vAlign w:val="center"/>
          </w:tcPr>
          <w:p w14:paraId="51A6121C"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Динамика</w:t>
            </w:r>
          </w:p>
          <w:p w14:paraId="6B1194A9" w14:textId="77777777" w:rsidR="003319F3" w:rsidRPr="003319F3" w:rsidRDefault="003319F3" w:rsidP="00D10698">
            <w:pPr>
              <w:jc w:val="center"/>
              <w:rPr>
                <w:rFonts w:ascii="Times New Roman" w:eastAsia="Times New Roman" w:hAnsi="Times New Roman" w:cs="Times New Roman"/>
                <w:sz w:val="24"/>
                <w:szCs w:val="24"/>
              </w:rPr>
            </w:pPr>
          </w:p>
          <w:p w14:paraId="1C810518"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w:t>
            </w:r>
          </w:p>
        </w:tc>
      </w:tr>
      <w:tr w:rsidR="003319F3" w:rsidRPr="003319F3" w14:paraId="15744B5F" w14:textId="77777777" w:rsidTr="00584D9F">
        <w:trPr>
          <w:trHeight w:val="495"/>
        </w:trPr>
        <w:tc>
          <w:tcPr>
            <w:tcW w:w="2269" w:type="dxa"/>
            <w:shd w:val="clear" w:color="auto" w:fill="auto"/>
            <w:vAlign w:val="center"/>
          </w:tcPr>
          <w:p w14:paraId="37D2DE02" w14:textId="77777777" w:rsidR="003319F3" w:rsidRPr="003319F3" w:rsidRDefault="003319F3" w:rsidP="00D10698">
            <w:pP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Русский язык</w:t>
            </w:r>
          </w:p>
        </w:tc>
        <w:tc>
          <w:tcPr>
            <w:tcW w:w="1701" w:type="dxa"/>
            <w:shd w:val="clear" w:color="auto" w:fill="auto"/>
            <w:vAlign w:val="center"/>
          </w:tcPr>
          <w:p w14:paraId="2F9BD782" w14:textId="77777777" w:rsidR="003319F3" w:rsidRPr="003319F3" w:rsidRDefault="003319F3" w:rsidP="00D10698">
            <w:pPr>
              <w:jc w:val="center"/>
              <w:rPr>
                <w:rFonts w:ascii="Times New Roman" w:eastAsia="Times New Roman" w:hAnsi="Times New Roman" w:cs="Times New Roman"/>
                <w:sz w:val="24"/>
                <w:szCs w:val="24"/>
              </w:rPr>
            </w:pPr>
          </w:p>
          <w:p w14:paraId="08A75578"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155</w:t>
            </w:r>
          </w:p>
        </w:tc>
        <w:tc>
          <w:tcPr>
            <w:tcW w:w="1984" w:type="dxa"/>
            <w:shd w:val="clear" w:color="auto" w:fill="auto"/>
            <w:vAlign w:val="center"/>
          </w:tcPr>
          <w:p w14:paraId="16869BC3" w14:textId="77777777" w:rsidR="003319F3" w:rsidRPr="003319F3" w:rsidRDefault="003319F3" w:rsidP="00D10698">
            <w:pPr>
              <w:jc w:val="center"/>
              <w:rPr>
                <w:rFonts w:ascii="Times New Roman" w:eastAsia="Times New Roman" w:hAnsi="Times New Roman" w:cs="Times New Roman"/>
                <w:sz w:val="24"/>
                <w:szCs w:val="24"/>
              </w:rPr>
            </w:pPr>
          </w:p>
          <w:p w14:paraId="45124009"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57</w:t>
            </w:r>
          </w:p>
        </w:tc>
        <w:tc>
          <w:tcPr>
            <w:tcW w:w="1996" w:type="dxa"/>
            <w:shd w:val="clear" w:color="auto" w:fill="auto"/>
            <w:vAlign w:val="center"/>
          </w:tcPr>
          <w:p w14:paraId="682F7BF3" w14:textId="77777777" w:rsidR="003319F3" w:rsidRPr="003319F3" w:rsidRDefault="003319F3" w:rsidP="00D10698">
            <w:pPr>
              <w:jc w:val="center"/>
              <w:rPr>
                <w:rFonts w:ascii="Times New Roman" w:eastAsia="Times New Roman" w:hAnsi="Times New Roman" w:cs="Times New Roman"/>
                <w:sz w:val="24"/>
                <w:szCs w:val="24"/>
              </w:rPr>
            </w:pPr>
          </w:p>
          <w:p w14:paraId="00B2FB96"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51%</w:t>
            </w:r>
          </w:p>
        </w:tc>
        <w:tc>
          <w:tcPr>
            <w:tcW w:w="1406" w:type="dxa"/>
            <w:shd w:val="clear" w:color="auto" w:fill="auto"/>
            <w:vAlign w:val="center"/>
          </w:tcPr>
          <w:p w14:paraId="6D6A68F4" w14:textId="77777777" w:rsidR="003319F3" w:rsidRPr="003319F3" w:rsidRDefault="003319F3" w:rsidP="00D10698">
            <w:pPr>
              <w:jc w:val="center"/>
              <w:rPr>
                <w:rFonts w:ascii="Times New Roman" w:eastAsia="Times New Roman" w:hAnsi="Times New Roman" w:cs="Times New Roman"/>
                <w:sz w:val="24"/>
                <w:szCs w:val="24"/>
              </w:rPr>
            </w:pPr>
          </w:p>
          <w:p w14:paraId="26495314"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63%</w:t>
            </w:r>
          </w:p>
        </w:tc>
        <w:tc>
          <w:tcPr>
            <w:tcW w:w="1418" w:type="dxa"/>
            <w:shd w:val="clear" w:color="auto" w:fill="auto"/>
            <w:vAlign w:val="center"/>
          </w:tcPr>
          <w:p w14:paraId="6604DDA3" w14:textId="77777777" w:rsidR="003319F3" w:rsidRPr="003319F3" w:rsidRDefault="003319F3" w:rsidP="00D10698">
            <w:pPr>
              <w:jc w:val="center"/>
              <w:rPr>
                <w:rFonts w:ascii="Times New Roman" w:eastAsia="Times New Roman" w:hAnsi="Times New Roman" w:cs="Times New Roman"/>
                <w:sz w:val="24"/>
                <w:szCs w:val="24"/>
              </w:rPr>
            </w:pPr>
          </w:p>
          <w:p w14:paraId="63B798F8"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+12%</w:t>
            </w:r>
          </w:p>
        </w:tc>
      </w:tr>
      <w:tr w:rsidR="003319F3" w:rsidRPr="003319F3" w14:paraId="2014FF2C" w14:textId="77777777" w:rsidTr="00584D9F">
        <w:trPr>
          <w:trHeight w:val="404"/>
        </w:trPr>
        <w:tc>
          <w:tcPr>
            <w:tcW w:w="2269" w:type="dxa"/>
            <w:tcBorders>
              <w:bottom w:val="single" w:sz="4" w:space="0" w:color="auto"/>
            </w:tcBorders>
            <w:shd w:val="clear" w:color="auto" w:fill="auto"/>
            <w:vAlign w:val="center"/>
          </w:tcPr>
          <w:p w14:paraId="297C36DB" w14:textId="77777777" w:rsidR="003319F3" w:rsidRPr="003319F3" w:rsidRDefault="003319F3" w:rsidP="00D10698">
            <w:pP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Математика</w:t>
            </w:r>
          </w:p>
        </w:tc>
        <w:tc>
          <w:tcPr>
            <w:tcW w:w="1701" w:type="dxa"/>
            <w:tcBorders>
              <w:bottom w:val="single" w:sz="4" w:space="0" w:color="auto"/>
            </w:tcBorders>
            <w:shd w:val="clear" w:color="auto" w:fill="auto"/>
            <w:vAlign w:val="center"/>
          </w:tcPr>
          <w:p w14:paraId="1D514401"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22</w:t>
            </w:r>
          </w:p>
        </w:tc>
        <w:tc>
          <w:tcPr>
            <w:tcW w:w="1984" w:type="dxa"/>
            <w:tcBorders>
              <w:bottom w:val="single" w:sz="4" w:space="0" w:color="auto"/>
            </w:tcBorders>
            <w:shd w:val="clear" w:color="auto" w:fill="auto"/>
            <w:vAlign w:val="center"/>
          </w:tcPr>
          <w:p w14:paraId="51AAA90A"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4</w:t>
            </w:r>
          </w:p>
        </w:tc>
        <w:tc>
          <w:tcPr>
            <w:tcW w:w="1996" w:type="dxa"/>
            <w:tcBorders>
              <w:bottom w:val="single" w:sz="4" w:space="0" w:color="auto"/>
            </w:tcBorders>
            <w:shd w:val="clear" w:color="auto" w:fill="auto"/>
            <w:vAlign w:val="center"/>
          </w:tcPr>
          <w:p w14:paraId="1B23B3D6"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7%</w:t>
            </w:r>
          </w:p>
        </w:tc>
        <w:tc>
          <w:tcPr>
            <w:tcW w:w="1406" w:type="dxa"/>
            <w:tcBorders>
              <w:bottom w:val="single" w:sz="4" w:space="0" w:color="auto"/>
            </w:tcBorders>
            <w:shd w:val="clear" w:color="auto" w:fill="auto"/>
            <w:vAlign w:val="center"/>
          </w:tcPr>
          <w:p w14:paraId="43B6CBFE"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18%</w:t>
            </w:r>
          </w:p>
        </w:tc>
        <w:tc>
          <w:tcPr>
            <w:tcW w:w="1418" w:type="dxa"/>
            <w:tcBorders>
              <w:bottom w:val="single" w:sz="4" w:space="0" w:color="auto"/>
            </w:tcBorders>
            <w:shd w:val="clear" w:color="auto" w:fill="auto"/>
            <w:vAlign w:val="center"/>
          </w:tcPr>
          <w:p w14:paraId="56BCB267"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+11 %</w:t>
            </w:r>
          </w:p>
        </w:tc>
      </w:tr>
      <w:tr w:rsidR="003319F3" w:rsidRPr="003319F3" w14:paraId="2102BA60" w14:textId="77777777" w:rsidTr="00584D9F">
        <w:trPr>
          <w:trHeight w:val="404"/>
        </w:trPr>
        <w:tc>
          <w:tcPr>
            <w:tcW w:w="2269" w:type="dxa"/>
            <w:tcBorders>
              <w:bottom w:val="single" w:sz="4" w:space="0" w:color="auto"/>
            </w:tcBorders>
            <w:shd w:val="clear" w:color="auto" w:fill="auto"/>
            <w:vAlign w:val="center"/>
          </w:tcPr>
          <w:p w14:paraId="608E0815" w14:textId="77777777" w:rsidR="003319F3" w:rsidRPr="003319F3" w:rsidRDefault="003319F3" w:rsidP="00D10698">
            <w:pP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Иностранный язык</w:t>
            </w:r>
          </w:p>
        </w:tc>
        <w:tc>
          <w:tcPr>
            <w:tcW w:w="1701" w:type="dxa"/>
            <w:tcBorders>
              <w:bottom w:val="single" w:sz="4" w:space="0" w:color="auto"/>
            </w:tcBorders>
            <w:shd w:val="clear" w:color="auto" w:fill="auto"/>
            <w:vAlign w:val="center"/>
          </w:tcPr>
          <w:p w14:paraId="43D90A4F"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w:t>
            </w:r>
          </w:p>
        </w:tc>
        <w:tc>
          <w:tcPr>
            <w:tcW w:w="1984" w:type="dxa"/>
            <w:tcBorders>
              <w:bottom w:val="single" w:sz="4" w:space="0" w:color="auto"/>
            </w:tcBorders>
            <w:shd w:val="clear" w:color="auto" w:fill="auto"/>
            <w:vAlign w:val="center"/>
          </w:tcPr>
          <w:p w14:paraId="786D5C20"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w:t>
            </w:r>
          </w:p>
        </w:tc>
        <w:tc>
          <w:tcPr>
            <w:tcW w:w="1996" w:type="dxa"/>
            <w:tcBorders>
              <w:bottom w:val="single" w:sz="4" w:space="0" w:color="auto"/>
            </w:tcBorders>
            <w:shd w:val="clear" w:color="auto" w:fill="auto"/>
            <w:vAlign w:val="center"/>
          </w:tcPr>
          <w:p w14:paraId="16743941"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50%</w:t>
            </w:r>
          </w:p>
        </w:tc>
        <w:tc>
          <w:tcPr>
            <w:tcW w:w="1406" w:type="dxa"/>
            <w:tcBorders>
              <w:bottom w:val="single" w:sz="4" w:space="0" w:color="auto"/>
            </w:tcBorders>
            <w:shd w:val="clear" w:color="auto" w:fill="auto"/>
            <w:vAlign w:val="center"/>
          </w:tcPr>
          <w:p w14:paraId="03C52F62"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100</w:t>
            </w:r>
          </w:p>
        </w:tc>
        <w:tc>
          <w:tcPr>
            <w:tcW w:w="1418" w:type="dxa"/>
            <w:tcBorders>
              <w:bottom w:val="single" w:sz="4" w:space="0" w:color="auto"/>
            </w:tcBorders>
            <w:shd w:val="clear" w:color="auto" w:fill="auto"/>
            <w:vAlign w:val="center"/>
          </w:tcPr>
          <w:p w14:paraId="3EB781FE"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+50%</w:t>
            </w:r>
          </w:p>
        </w:tc>
      </w:tr>
      <w:tr w:rsidR="003319F3" w:rsidRPr="003319F3" w14:paraId="256236B1" w14:textId="77777777" w:rsidTr="00584D9F">
        <w:tc>
          <w:tcPr>
            <w:tcW w:w="2269" w:type="dxa"/>
            <w:shd w:val="clear" w:color="auto" w:fill="auto"/>
            <w:vAlign w:val="center"/>
          </w:tcPr>
          <w:p w14:paraId="00B4CB32" w14:textId="77777777" w:rsidR="003319F3" w:rsidRPr="003319F3" w:rsidRDefault="003319F3" w:rsidP="00D10698">
            <w:pP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Обществознание</w:t>
            </w:r>
          </w:p>
        </w:tc>
        <w:tc>
          <w:tcPr>
            <w:tcW w:w="1701" w:type="dxa"/>
            <w:shd w:val="clear" w:color="auto" w:fill="auto"/>
            <w:vAlign w:val="center"/>
          </w:tcPr>
          <w:p w14:paraId="32E3FA3B"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97</w:t>
            </w:r>
          </w:p>
        </w:tc>
        <w:tc>
          <w:tcPr>
            <w:tcW w:w="1984" w:type="dxa"/>
            <w:shd w:val="clear" w:color="auto" w:fill="auto"/>
            <w:vAlign w:val="center"/>
          </w:tcPr>
          <w:p w14:paraId="6F0384B2"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9</w:t>
            </w:r>
          </w:p>
        </w:tc>
        <w:tc>
          <w:tcPr>
            <w:tcW w:w="1996" w:type="dxa"/>
            <w:shd w:val="clear" w:color="auto" w:fill="auto"/>
            <w:vAlign w:val="center"/>
          </w:tcPr>
          <w:p w14:paraId="75068F25"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12%</w:t>
            </w:r>
          </w:p>
        </w:tc>
        <w:tc>
          <w:tcPr>
            <w:tcW w:w="1406" w:type="dxa"/>
            <w:shd w:val="clear" w:color="auto" w:fill="auto"/>
            <w:vAlign w:val="center"/>
          </w:tcPr>
          <w:p w14:paraId="17AE6505"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9%</w:t>
            </w:r>
          </w:p>
        </w:tc>
        <w:tc>
          <w:tcPr>
            <w:tcW w:w="1418" w:type="dxa"/>
            <w:shd w:val="clear" w:color="auto" w:fill="auto"/>
            <w:vAlign w:val="center"/>
          </w:tcPr>
          <w:p w14:paraId="18663DEC"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-3%</w:t>
            </w:r>
          </w:p>
        </w:tc>
      </w:tr>
      <w:tr w:rsidR="003319F3" w:rsidRPr="003319F3" w14:paraId="37612EA7" w14:textId="77777777" w:rsidTr="00584D9F">
        <w:tc>
          <w:tcPr>
            <w:tcW w:w="2269" w:type="dxa"/>
            <w:shd w:val="clear" w:color="auto" w:fill="auto"/>
            <w:vAlign w:val="center"/>
          </w:tcPr>
          <w:p w14:paraId="43D8E15E" w14:textId="77777777" w:rsidR="003319F3" w:rsidRPr="003319F3" w:rsidRDefault="003319F3" w:rsidP="00D10698">
            <w:pP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История</w:t>
            </w:r>
          </w:p>
        </w:tc>
        <w:tc>
          <w:tcPr>
            <w:tcW w:w="1701" w:type="dxa"/>
            <w:shd w:val="clear" w:color="auto" w:fill="auto"/>
            <w:vAlign w:val="center"/>
          </w:tcPr>
          <w:p w14:paraId="724AAE69"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45</w:t>
            </w:r>
          </w:p>
        </w:tc>
        <w:tc>
          <w:tcPr>
            <w:tcW w:w="1984" w:type="dxa"/>
            <w:shd w:val="clear" w:color="auto" w:fill="auto"/>
            <w:vAlign w:val="center"/>
          </w:tcPr>
          <w:p w14:paraId="3611D520"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2</w:t>
            </w:r>
          </w:p>
        </w:tc>
        <w:tc>
          <w:tcPr>
            <w:tcW w:w="1996" w:type="dxa"/>
            <w:shd w:val="clear" w:color="auto" w:fill="auto"/>
            <w:vAlign w:val="center"/>
          </w:tcPr>
          <w:p w14:paraId="652A0484"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8%</w:t>
            </w:r>
          </w:p>
        </w:tc>
        <w:tc>
          <w:tcPr>
            <w:tcW w:w="1406" w:type="dxa"/>
            <w:shd w:val="clear" w:color="auto" w:fill="auto"/>
            <w:vAlign w:val="center"/>
          </w:tcPr>
          <w:p w14:paraId="17FC1844"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4%</w:t>
            </w:r>
          </w:p>
        </w:tc>
        <w:tc>
          <w:tcPr>
            <w:tcW w:w="1418" w:type="dxa"/>
            <w:shd w:val="clear" w:color="auto" w:fill="auto"/>
            <w:vAlign w:val="center"/>
          </w:tcPr>
          <w:p w14:paraId="3D3BBA27"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-4%</w:t>
            </w:r>
          </w:p>
        </w:tc>
      </w:tr>
      <w:tr w:rsidR="003319F3" w:rsidRPr="003319F3" w14:paraId="2B73DC7D" w14:textId="77777777" w:rsidTr="00584D9F">
        <w:tc>
          <w:tcPr>
            <w:tcW w:w="2269" w:type="dxa"/>
            <w:shd w:val="clear" w:color="auto" w:fill="auto"/>
            <w:vAlign w:val="center"/>
          </w:tcPr>
          <w:p w14:paraId="26479742" w14:textId="77777777" w:rsidR="003319F3" w:rsidRPr="003319F3" w:rsidRDefault="003319F3" w:rsidP="00D10698">
            <w:pP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Биология</w:t>
            </w:r>
          </w:p>
        </w:tc>
        <w:tc>
          <w:tcPr>
            <w:tcW w:w="1701" w:type="dxa"/>
            <w:shd w:val="clear" w:color="auto" w:fill="auto"/>
            <w:vAlign w:val="center"/>
          </w:tcPr>
          <w:p w14:paraId="2382899B"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67</w:t>
            </w:r>
          </w:p>
        </w:tc>
        <w:tc>
          <w:tcPr>
            <w:tcW w:w="1984" w:type="dxa"/>
            <w:shd w:val="clear" w:color="auto" w:fill="auto"/>
            <w:vAlign w:val="center"/>
          </w:tcPr>
          <w:p w14:paraId="61E5D5D9"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0</w:t>
            </w:r>
          </w:p>
        </w:tc>
        <w:tc>
          <w:tcPr>
            <w:tcW w:w="1996" w:type="dxa"/>
            <w:shd w:val="clear" w:color="auto" w:fill="auto"/>
            <w:vAlign w:val="center"/>
          </w:tcPr>
          <w:p w14:paraId="4949DE2B"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10%</w:t>
            </w:r>
          </w:p>
        </w:tc>
        <w:tc>
          <w:tcPr>
            <w:tcW w:w="1406" w:type="dxa"/>
            <w:shd w:val="clear" w:color="auto" w:fill="auto"/>
            <w:vAlign w:val="center"/>
          </w:tcPr>
          <w:p w14:paraId="31DCE686"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0</w:t>
            </w:r>
          </w:p>
        </w:tc>
        <w:tc>
          <w:tcPr>
            <w:tcW w:w="1418" w:type="dxa"/>
            <w:shd w:val="clear" w:color="auto" w:fill="auto"/>
            <w:vAlign w:val="center"/>
          </w:tcPr>
          <w:p w14:paraId="0284606D"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-10%</w:t>
            </w:r>
          </w:p>
        </w:tc>
      </w:tr>
      <w:tr w:rsidR="003319F3" w:rsidRPr="003319F3" w14:paraId="57843A5D" w14:textId="77777777" w:rsidTr="00584D9F">
        <w:tc>
          <w:tcPr>
            <w:tcW w:w="2269" w:type="dxa"/>
            <w:shd w:val="clear" w:color="auto" w:fill="auto"/>
            <w:vAlign w:val="center"/>
          </w:tcPr>
          <w:p w14:paraId="16DE654E" w14:textId="77777777" w:rsidR="003319F3" w:rsidRPr="003319F3" w:rsidRDefault="003319F3" w:rsidP="00D10698">
            <w:pP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Химия</w:t>
            </w:r>
          </w:p>
        </w:tc>
        <w:tc>
          <w:tcPr>
            <w:tcW w:w="1701" w:type="dxa"/>
            <w:shd w:val="clear" w:color="auto" w:fill="auto"/>
            <w:vAlign w:val="center"/>
          </w:tcPr>
          <w:p w14:paraId="6CE12D29"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48</w:t>
            </w:r>
          </w:p>
        </w:tc>
        <w:tc>
          <w:tcPr>
            <w:tcW w:w="1984" w:type="dxa"/>
            <w:shd w:val="clear" w:color="auto" w:fill="auto"/>
            <w:vAlign w:val="center"/>
          </w:tcPr>
          <w:p w14:paraId="158E7735"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w:t>
            </w:r>
          </w:p>
        </w:tc>
        <w:tc>
          <w:tcPr>
            <w:tcW w:w="1996" w:type="dxa"/>
            <w:shd w:val="clear" w:color="auto" w:fill="auto"/>
            <w:vAlign w:val="center"/>
          </w:tcPr>
          <w:p w14:paraId="157FE2BB"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12%</w:t>
            </w:r>
          </w:p>
        </w:tc>
        <w:tc>
          <w:tcPr>
            <w:tcW w:w="1406" w:type="dxa"/>
            <w:shd w:val="clear" w:color="auto" w:fill="auto"/>
            <w:vAlign w:val="center"/>
          </w:tcPr>
          <w:p w14:paraId="6629D56E"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2%</w:t>
            </w:r>
          </w:p>
        </w:tc>
        <w:tc>
          <w:tcPr>
            <w:tcW w:w="1418" w:type="dxa"/>
            <w:shd w:val="clear" w:color="auto" w:fill="auto"/>
            <w:vAlign w:val="center"/>
          </w:tcPr>
          <w:p w14:paraId="6DEDD152"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-11%</w:t>
            </w:r>
          </w:p>
        </w:tc>
      </w:tr>
      <w:tr w:rsidR="003319F3" w:rsidRPr="003319F3" w14:paraId="338277C8" w14:textId="77777777" w:rsidTr="00584D9F">
        <w:tc>
          <w:tcPr>
            <w:tcW w:w="2269" w:type="dxa"/>
            <w:shd w:val="clear" w:color="auto" w:fill="auto"/>
            <w:vAlign w:val="center"/>
          </w:tcPr>
          <w:p w14:paraId="06BFDA21" w14:textId="77777777" w:rsidR="003319F3" w:rsidRPr="003319F3" w:rsidRDefault="003319F3" w:rsidP="00D10698">
            <w:pP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Информатика</w:t>
            </w:r>
          </w:p>
        </w:tc>
        <w:tc>
          <w:tcPr>
            <w:tcW w:w="1701" w:type="dxa"/>
            <w:shd w:val="clear" w:color="auto" w:fill="auto"/>
            <w:vAlign w:val="center"/>
          </w:tcPr>
          <w:p w14:paraId="091FDD63"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6</w:t>
            </w:r>
          </w:p>
        </w:tc>
        <w:tc>
          <w:tcPr>
            <w:tcW w:w="1984" w:type="dxa"/>
            <w:shd w:val="clear" w:color="auto" w:fill="auto"/>
            <w:vAlign w:val="center"/>
          </w:tcPr>
          <w:p w14:paraId="267CD7B0"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0</w:t>
            </w:r>
          </w:p>
        </w:tc>
        <w:tc>
          <w:tcPr>
            <w:tcW w:w="1996" w:type="dxa"/>
            <w:shd w:val="clear" w:color="auto" w:fill="auto"/>
            <w:vAlign w:val="center"/>
          </w:tcPr>
          <w:p w14:paraId="1E6B41AC"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50%</w:t>
            </w:r>
          </w:p>
        </w:tc>
        <w:tc>
          <w:tcPr>
            <w:tcW w:w="1406" w:type="dxa"/>
            <w:shd w:val="clear" w:color="auto" w:fill="auto"/>
            <w:vAlign w:val="center"/>
          </w:tcPr>
          <w:p w14:paraId="13C328F2"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0</w:t>
            </w:r>
          </w:p>
        </w:tc>
        <w:tc>
          <w:tcPr>
            <w:tcW w:w="1418" w:type="dxa"/>
            <w:shd w:val="clear" w:color="auto" w:fill="auto"/>
            <w:vAlign w:val="center"/>
          </w:tcPr>
          <w:p w14:paraId="41068E00"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-50%</w:t>
            </w:r>
          </w:p>
        </w:tc>
      </w:tr>
      <w:tr w:rsidR="003319F3" w:rsidRPr="003319F3" w14:paraId="43244CF7" w14:textId="77777777" w:rsidTr="00584D9F">
        <w:tc>
          <w:tcPr>
            <w:tcW w:w="2269" w:type="dxa"/>
            <w:shd w:val="clear" w:color="auto" w:fill="auto"/>
            <w:vAlign w:val="center"/>
          </w:tcPr>
          <w:p w14:paraId="2F3A0F12" w14:textId="77777777" w:rsidR="003319F3" w:rsidRPr="003319F3" w:rsidRDefault="003319F3" w:rsidP="00D10698">
            <w:pP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Физика</w:t>
            </w:r>
          </w:p>
        </w:tc>
        <w:tc>
          <w:tcPr>
            <w:tcW w:w="1701" w:type="dxa"/>
            <w:shd w:val="clear" w:color="auto" w:fill="auto"/>
            <w:vAlign w:val="center"/>
          </w:tcPr>
          <w:p w14:paraId="6160F017"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15</w:t>
            </w:r>
          </w:p>
        </w:tc>
        <w:tc>
          <w:tcPr>
            <w:tcW w:w="1984" w:type="dxa"/>
            <w:shd w:val="clear" w:color="auto" w:fill="auto"/>
            <w:vAlign w:val="center"/>
          </w:tcPr>
          <w:p w14:paraId="5EE7984B"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0</w:t>
            </w:r>
          </w:p>
        </w:tc>
        <w:tc>
          <w:tcPr>
            <w:tcW w:w="1996" w:type="dxa"/>
            <w:shd w:val="clear" w:color="auto" w:fill="auto"/>
            <w:vAlign w:val="center"/>
          </w:tcPr>
          <w:p w14:paraId="75CA4B56"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50%</w:t>
            </w:r>
          </w:p>
        </w:tc>
        <w:tc>
          <w:tcPr>
            <w:tcW w:w="1406" w:type="dxa"/>
            <w:shd w:val="clear" w:color="auto" w:fill="auto"/>
            <w:vAlign w:val="center"/>
          </w:tcPr>
          <w:p w14:paraId="6CB91721"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0</w:t>
            </w:r>
          </w:p>
        </w:tc>
        <w:tc>
          <w:tcPr>
            <w:tcW w:w="1418" w:type="dxa"/>
            <w:shd w:val="clear" w:color="auto" w:fill="auto"/>
            <w:vAlign w:val="center"/>
          </w:tcPr>
          <w:p w14:paraId="13B9349E" w14:textId="77777777" w:rsidR="003319F3" w:rsidRPr="003319F3" w:rsidRDefault="003319F3" w:rsidP="00D10698">
            <w:pPr>
              <w:jc w:val="center"/>
              <w:rPr>
                <w:rFonts w:ascii="Times New Roman" w:eastAsia="Times New Roman" w:hAnsi="Times New Roman" w:cs="Times New Roman"/>
                <w:sz w:val="24"/>
                <w:szCs w:val="24"/>
              </w:rPr>
            </w:pPr>
            <w:r w:rsidRPr="003319F3">
              <w:rPr>
                <w:rFonts w:ascii="Times New Roman" w:eastAsia="Times New Roman" w:hAnsi="Times New Roman" w:cs="Times New Roman"/>
                <w:sz w:val="24"/>
                <w:szCs w:val="24"/>
              </w:rPr>
              <w:t>-50%</w:t>
            </w:r>
          </w:p>
        </w:tc>
      </w:tr>
    </w:tbl>
    <w:p w14:paraId="62A98914"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Из 155 выпускников поступили в ВУЗы 29 человек,(17%), в СУЗы -96  чел.(62%), трудоустроены 13,(8%), в РА – 14 (9%),  5-курсы ДОСААФ(3,2%), по уходу за ребенком-2 (1.2%). </w:t>
      </w:r>
    </w:p>
    <w:p w14:paraId="1CFCACF1" w14:textId="77777777" w:rsidR="003319F3" w:rsidRPr="003319F3" w:rsidRDefault="003319F3" w:rsidP="00D10698">
      <w:pPr>
        <w:spacing w:line="276" w:lineRule="auto"/>
        <w:jc w:val="center"/>
        <w:rPr>
          <w:rFonts w:ascii="Times New Roman" w:eastAsia="Calibri" w:hAnsi="Times New Roman" w:cs="Times New Roman"/>
          <w:sz w:val="24"/>
          <w:szCs w:val="24"/>
        </w:rPr>
      </w:pPr>
      <w:r w:rsidRPr="003319F3">
        <w:rPr>
          <w:rFonts w:ascii="Times New Roman" w:eastAsia="Calibri" w:hAnsi="Times New Roman" w:cs="Times New Roman"/>
          <w:b/>
          <w:sz w:val="24"/>
          <w:szCs w:val="24"/>
        </w:rPr>
        <w:t>2.3. Работа с НП «Образование».</w:t>
      </w:r>
    </w:p>
    <w:p w14:paraId="248369E0" w14:textId="77777777" w:rsidR="003319F3" w:rsidRPr="003319F3" w:rsidRDefault="003319F3" w:rsidP="00D10698">
      <w:pPr>
        <w:jc w:val="center"/>
        <w:rPr>
          <w:rFonts w:ascii="Times New Roman" w:eastAsia="Calibri" w:hAnsi="Times New Roman" w:cs="Times New Roman"/>
          <w:b/>
          <w:sz w:val="24"/>
          <w:szCs w:val="24"/>
        </w:rPr>
      </w:pPr>
    </w:p>
    <w:p w14:paraId="6081856C"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Во исполнение задач и мероприятий Президента РФ от  7мая 2018 года № 204. А также с целью реализации НП «Образование» постановлением № 26 от 24 января 2019 года  администрации Улуг-Хемского кожууна был утверждён паспорт муниципального проекта на 01.11.2018- 31.12.2024 годы.</w:t>
      </w:r>
    </w:p>
    <w:p w14:paraId="63E87246"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Утверждена структура муниципального проекта, состоящая из 6 проектов:</w:t>
      </w:r>
    </w:p>
    <w:p w14:paraId="6774D2CD" w14:textId="77777777" w:rsidR="003319F3" w:rsidRPr="003319F3" w:rsidRDefault="003319F3" w:rsidP="00D10698">
      <w:pPr>
        <w:numPr>
          <w:ilvl w:val="0"/>
          <w:numId w:val="3"/>
        </w:numPr>
        <w:spacing w:line="276" w:lineRule="auto"/>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«Современная школа»</w:t>
      </w:r>
    </w:p>
    <w:p w14:paraId="07C7E77B" w14:textId="77777777" w:rsidR="003319F3" w:rsidRPr="003319F3" w:rsidRDefault="003319F3" w:rsidP="00D10698">
      <w:pPr>
        <w:numPr>
          <w:ilvl w:val="0"/>
          <w:numId w:val="3"/>
        </w:numPr>
        <w:spacing w:line="276" w:lineRule="auto"/>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«Успех каждого ребенка»</w:t>
      </w:r>
    </w:p>
    <w:p w14:paraId="1B080778" w14:textId="77777777" w:rsidR="003319F3" w:rsidRPr="003319F3" w:rsidRDefault="003319F3" w:rsidP="00D10698">
      <w:pPr>
        <w:numPr>
          <w:ilvl w:val="0"/>
          <w:numId w:val="3"/>
        </w:numPr>
        <w:spacing w:line="276" w:lineRule="auto"/>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lastRenderedPageBreak/>
        <w:t>«Поддержка семей, имеющих детей»</w:t>
      </w:r>
    </w:p>
    <w:p w14:paraId="1E133966" w14:textId="77777777" w:rsidR="003319F3" w:rsidRPr="003319F3" w:rsidRDefault="003319F3" w:rsidP="00D10698">
      <w:pPr>
        <w:numPr>
          <w:ilvl w:val="0"/>
          <w:numId w:val="3"/>
        </w:numPr>
        <w:spacing w:line="276" w:lineRule="auto"/>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«Цифровая образовательная среда» </w:t>
      </w:r>
    </w:p>
    <w:p w14:paraId="628DB760" w14:textId="77777777" w:rsidR="003319F3" w:rsidRPr="003319F3" w:rsidRDefault="003319F3" w:rsidP="00D10698">
      <w:pPr>
        <w:numPr>
          <w:ilvl w:val="0"/>
          <w:numId w:val="3"/>
        </w:numPr>
        <w:spacing w:line="276" w:lineRule="auto"/>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«Учитель будущего» </w:t>
      </w:r>
    </w:p>
    <w:p w14:paraId="71C0B5FD" w14:textId="77777777" w:rsidR="003319F3" w:rsidRPr="003319F3" w:rsidRDefault="003319F3" w:rsidP="00D10698">
      <w:pPr>
        <w:numPr>
          <w:ilvl w:val="0"/>
          <w:numId w:val="3"/>
        </w:numPr>
        <w:spacing w:line="276" w:lineRule="auto"/>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«Социальная активность»</w:t>
      </w:r>
    </w:p>
    <w:p w14:paraId="09129C21"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28 февраля 2019 года подписано Соглашение между Министерством образования и науки Республики Тыва и Управлением образования Улуг-Хемского кожууна по исполнению мероприятий НП «Образования».</w:t>
      </w:r>
    </w:p>
    <w:p w14:paraId="29FC6326"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По проекту «Современная школа» до конца 2024 года в 8 образовательных организациях кожууна планируется открыть Центры цифровых и гуманитарных профилей (Точка роста). По результатам конкурса, проходившем в конце февраля 2019 года, СОШ с. Арыг-Узюнский прошла конкурс по созданию Центра цифровых и гуманитарных профилей. </w:t>
      </w:r>
    </w:p>
    <w:p w14:paraId="52747561"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Ремонтные работы в 2-х помещениях Центра начались по окончании учебного года. Всего  на ремонт помещений  выделено 290000(двести девяносто тысяч  тысяч пятьсот восемьдесят один) рублей. </w:t>
      </w:r>
    </w:p>
    <w:p w14:paraId="58C7FC81"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24 сентября 2019 года состоялось торжественное открытие Центра.</w:t>
      </w:r>
    </w:p>
    <w:p w14:paraId="0B2EBAC8"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Во второй половине сентября 2019 года по результатам конкурса по предоставлению федеральной субсидии на открытие Центров образования гуманитарного и цифрового профилей (Точка роста) прошли конкурс 4 школы:</w:t>
      </w:r>
    </w:p>
    <w:p w14:paraId="1AC03CF0"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w:t>
      </w:r>
    </w:p>
    <w:tbl>
      <w:tblPr>
        <w:tblW w:w="7840" w:type="dxa"/>
        <w:tblInd w:w="93" w:type="dxa"/>
        <w:tblLook w:val="04A0" w:firstRow="1" w:lastRow="0" w:firstColumn="1" w:lastColumn="0" w:noHBand="0" w:noVBand="1"/>
      </w:tblPr>
      <w:tblGrid>
        <w:gridCol w:w="660"/>
        <w:gridCol w:w="2440"/>
        <w:gridCol w:w="2400"/>
        <w:gridCol w:w="2340"/>
      </w:tblGrid>
      <w:tr w:rsidR="003319F3" w:rsidRPr="003319F3" w14:paraId="25B9FF06" w14:textId="77777777" w:rsidTr="00584D9F">
        <w:trPr>
          <w:trHeight w:val="450"/>
        </w:trPr>
        <w:tc>
          <w:tcPr>
            <w:tcW w:w="660" w:type="dxa"/>
            <w:tcBorders>
              <w:top w:val="nil"/>
              <w:left w:val="nil"/>
              <w:bottom w:val="nil"/>
              <w:right w:val="nil"/>
            </w:tcBorders>
            <w:shd w:val="clear" w:color="auto" w:fill="auto"/>
            <w:noWrap/>
            <w:vAlign w:val="bottom"/>
            <w:hideMark/>
          </w:tcPr>
          <w:p w14:paraId="5BEE7217"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p>
        </w:tc>
        <w:tc>
          <w:tcPr>
            <w:tcW w:w="7180" w:type="dxa"/>
            <w:gridSpan w:val="3"/>
            <w:tcBorders>
              <w:top w:val="nil"/>
              <w:left w:val="nil"/>
              <w:bottom w:val="single" w:sz="4" w:space="0" w:color="auto"/>
              <w:right w:val="nil"/>
            </w:tcBorders>
            <w:shd w:val="clear" w:color="auto" w:fill="auto"/>
            <w:noWrap/>
            <w:vAlign w:val="bottom"/>
            <w:hideMark/>
          </w:tcPr>
          <w:p w14:paraId="659BD151"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НП "Современная школа"  (Точка Роста)</w:t>
            </w:r>
          </w:p>
        </w:tc>
      </w:tr>
      <w:tr w:rsidR="003319F3" w:rsidRPr="003319F3" w14:paraId="2972B73F" w14:textId="77777777" w:rsidTr="00584D9F">
        <w:trPr>
          <w:trHeight w:val="75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408D"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c>
          <w:tcPr>
            <w:tcW w:w="7180" w:type="dxa"/>
            <w:gridSpan w:val="3"/>
            <w:tcBorders>
              <w:top w:val="single" w:sz="4" w:space="0" w:color="auto"/>
              <w:left w:val="nil"/>
              <w:bottom w:val="single" w:sz="4" w:space="0" w:color="auto"/>
              <w:right w:val="single" w:sz="4" w:space="0" w:color="000000"/>
            </w:tcBorders>
            <w:shd w:val="clear" w:color="auto" w:fill="auto"/>
            <w:vAlign w:val="bottom"/>
            <w:hideMark/>
          </w:tcPr>
          <w:p w14:paraId="25AE43FB"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 xml:space="preserve">Приказ МОН РТ " О подведении итогов конкурса… " №1263-д от 03 октября 2019 г </w:t>
            </w:r>
          </w:p>
        </w:tc>
      </w:tr>
      <w:tr w:rsidR="003319F3" w:rsidRPr="003319F3" w14:paraId="2095A502" w14:textId="77777777" w:rsidTr="00584D9F">
        <w:trPr>
          <w:trHeight w:val="3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0ECB52B"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w:t>
            </w:r>
          </w:p>
        </w:tc>
        <w:tc>
          <w:tcPr>
            <w:tcW w:w="2440" w:type="dxa"/>
            <w:tcBorders>
              <w:top w:val="nil"/>
              <w:left w:val="nil"/>
              <w:bottom w:val="single" w:sz="4" w:space="0" w:color="auto"/>
              <w:right w:val="single" w:sz="4" w:space="0" w:color="auto"/>
            </w:tcBorders>
            <w:shd w:val="clear" w:color="auto" w:fill="auto"/>
            <w:noWrap/>
            <w:vAlign w:val="bottom"/>
            <w:hideMark/>
          </w:tcPr>
          <w:p w14:paraId="03EEFED4"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2020</w:t>
            </w:r>
          </w:p>
        </w:tc>
        <w:tc>
          <w:tcPr>
            <w:tcW w:w="2400" w:type="dxa"/>
            <w:tcBorders>
              <w:top w:val="nil"/>
              <w:left w:val="nil"/>
              <w:bottom w:val="single" w:sz="4" w:space="0" w:color="auto"/>
              <w:right w:val="single" w:sz="4" w:space="0" w:color="auto"/>
            </w:tcBorders>
            <w:shd w:val="clear" w:color="auto" w:fill="auto"/>
            <w:noWrap/>
            <w:vAlign w:val="bottom"/>
            <w:hideMark/>
          </w:tcPr>
          <w:p w14:paraId="02B2B415"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2021</w:t>
            </w:r>
          </w:p>
        </w:tc>
        <w:tc>
          <w:tcPr>
            <w:tcW w:w="2340" w:type="dxa"/>
            <w:tcBorders>
              <w:top w:val="nil"/>
              <w:left w:val="nil"/>
              <w:bottom w:val="single" w:sz="4" w:space="0" w:color="auto"/>
              <w:right w:val="single" w:sz="4" w:space="0" w:color="auto"/>
            </w:tcBorders>
            <w:shd w:val="clear" w:color="auto" w:fill="auto"/>
            <w:noWrap/>
            <w:vAlign w:val="bottom"/>
            <w:hideMark/>
          </w:tcPr>
          <w:p w14:paraId="1CB32B6D"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2022</w:t>
            </w:r>
          </w:p>
        </w:tc>
      </w:tr>
      <w:tr w:rsidR="003319F3" w:rsidRPr="003319F3" w14:paraId="59C211B6" w14:textId="77777777" w:rsidTr="00584D9F">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E7EEE2"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1</w:t>
            </w:r>
          </w:p>
        </w:tc>
        <w:tc>
          <w:tcPr>
            <w:tcW w:w="2440" w:type="dxa"/>
            <w:tcBorders>
              <w:top w:val="nil"/>
              <w:left w:val="nil"/>
              <w:bottom w:val="single" w:sz="4" w:space="0" w:color="auto"/>
              <w:right w:val="single" w:sz="4" w:space="0" w:color="auto"/>
            </w:tcBorders>
            <w:shd w:val="clear" w:color="auto" w:fill="auto"/>
            <w:vAlign w:val="bottom"/>
            <w:hideMark/>
          </w:tcPr>
          <w:p w14:paraId="07C40D93"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 1 г. Шагонар</w:t>
            </w:r>
          </w:p>
        </w:tc>
        <w:tc>
          <w:tcPr>
            <w:tcW w:w="2400" w:type="dxa"/>
            <w:tcBorders>
              <w:top w:val="nil"/>
              <w:left w:val="nil"/>
              <w:bottom w:val="single" w:sz="4" w:space="0" w:color="auto"/>
              <w:right w:val="single" w:sz="4" w:space="0" w:color="auto"/>
            </w:tcBorders>
            <w:shd w:val="clear" w:color="auto" w:fill="auto"/>
            <w:vAlign w:val="bottom"/>
            <w:hideMark/>
          </w:tcPr>
          <w:p w14:paraId="07498018"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Чодураа</w:t>
            </w:r>
          </w:p>
        </w:tc>
        <w:tc>
          <w:tcPr>
            <w:tcW w:w="2340" w:type="dxa"/>
            <w:tcBorders>
              <w:top w:val="nil"/>
              <w:left w:val="nil"/>
              <w:bottom w:val="single" w:sz="4" w:space="0" w:color="auto"/>
              <w:right w:val="single" w:sz="4" w:space="0" w:color="auto"/>
            </w:tcBorders>
            <w:shd w:val="clear" w:color="auto" w:fill="auto"/>
            <w:vAlign w:val="bottom"/>
            <w:hideMark/>
          </w:tcPr>
          <w:p w14:paraId="29C3DB55"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Арыскан</w:t>
            </w:r>
          </w:p>
        </w:tc>
      </w:tr>
      <w:tr w:rsidR="003319F3" w:rsidRPr="003319F3" w14:paraId="62343854" w14:textId="77777777" w:rsidTr="00584D9F">
        <w:trPr>
          <w:trHeight w:val="51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52E580D"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2</w:t>
            </w:r>
          </w:p>
        </w:tc>
        <w:tc>
          <w:tcPr>
            <w:tcW w:w="2440" w:type="dxa"/>
            <w:tcBorders>
              <w:top w:val="nil"/>
              <w:left w:val="nil"/>
              <w:bottom w:val="single" w:sz="4" w:space="0" w:color="auto"/>
              <w:right w:val="single" w:sz="4" w:space="0" w:color="auto"/>
            </w:tcBorders>
            <w:shd w:val="clear" w:color="auto" w:fill="auto"/>
            <w:vAlign w:val="bottom"/>
            <w:hideMark/>
          </w:tcPr>
          <w:p w14:paraId="5DF49189"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 2 г. Шагонар</w:t>
            </w:r>
          </w:p>
        </w:tc>
        <w:tc>
          <w:tcPr>
            <w:tcW w:w="2400" w:type="dxa"/>
            <w:tcBorders>
              <w:top w:val="nil"/>
              <w:left w:val="nil"/>
              <w:bottom w:val="single" w:sz="4" w:space="0" w:color="auto"/>
              <w:right w:val="single" w:sz="4" w:space="0" w:color="auto"/>
            </w:tcBorders>
            <w:shd w:val="clear" w:color="auto" w:fill="auto"/>
            <w:vAlign w:val="bottom"/>
            <w:hideMark/>
          </w:tcPr>
          <w:p w14:paraId="0A80120F"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Гимназия г. Шагонар</w:t>
            </w:r>
          </w:p>
        </w:tc>
        <w:tc>
          <w:tcPr>
            <w:tcW w:w="2340" w:type="dxa"/>
            <w:tcBorders>
              <w:top w:val="nil"/>
              <w:left w:val="nil"/>
              <w:bottom w:val="single" w:sz="4" w:space="0" w:color="auto"/>
              <w:right w:val="single" w:sz="4" w:space="0" w:color="auto"/>
            </w:tcBorders>
            <w:shd w:val="clear" w:color="auto" w:fill="auto"/>
            <w:noWrap/>
            <w:vAlign w:val="bottom"/>
            <w:hideMark/>
          </w:tcPr>
          <w:p w14:paraId="6E418264"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r>
      <w:tr w:rsidR="003319F3" w:rsidRPr="003319F3" w14:paraId="08656E0A" w14:textId="77777777" w:rsidTr="00584D9F">
        <w:trPr>
          <w:trHeight w:val="51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861CE0E"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3</w:t>
            </w:r>
          </w:p>
        </w:tc>
        <w:tc>
          <w:tcPr>
            <w:tcW w:w="2440" w:type="dxa"/>
            <w:tcBorders>
              <w:top w:val="nil"/>
              <w:left w:val="nil"/>
              <w:bottom w:val="single" w:sz="4" w:space="0" w:color="auto"/>
              <w:right w:val="single" w:sz="4" w:space="0" w:color="auto"/>
            </w:tcBorders>
            <w:shd w:val="clear" w:color="auto" w:fill="auto"/>
            <w:vAlign w:val="bottom"/>
            <w:hideMark/>
          </w:tcPr>
          <w:p w14:paraId="2B2A92E7"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Хайыракан</w:t>
            </w:r>
          </w:p>
        </w:tc>
        <w:tc>
          <w:tcPr>
            <w:tcW w:w="2400" w:type="dxa"/>
            <w:tcBorders>
              <w:top w:val="nil"/>
              <w:left w:val="nil"/>
              <w:bottom w:val="single" w:sz="4" w:space="0" w:color="auto"/>
              <w:right w:val="single" w:sz="4" w:space="0" w:color="auto"/>
            </w:tcBorders>
            <w:shd w:val="clear" w:color="auto" w:fill="auto"/>
            <w:vAlign w:val="bottom"/>
            <w:hideMark/>
          </w:tcPr>
          <w:p w14:paraId="1B527B04"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14:paraId="46460CCA"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r>
      <w:tr w:rsidR="003319F3" w:rsidRPr="003319F3" w14:paraId="1D3CE53E" w14:textId="77777777" w:rsidTr="00584D9F">
        <w:trPr>
          <w:trHeight w:val="42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3B2224"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4</w:t>
            </w:r>
          </w:p>
        </w:tc>
        <w:tc>
          <w:tcPr>
            <w:tcW w:w="2440" w:type="dxa"/>
            <w:tcBorders>
              <w:top w:val="nil"/>
              <w:left w:val="nil"/>
              <w:bottom w:val="single" w:sz="4" w:space="0" w:color="auto"/>
              <w:right w:val="single" w:sz="4" w:space="0" w:color="auto"/>
            </w:tcBorders>
            <w:shd w:val="clear" w:color="auto" w:fill="auto"/>
            <w:vAlign w:val="bottom"/>
            <w:hideMark/>
          </w:tcPr>
          <w:p w14:paraId="159994E0"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Торгалыг</w:t>
            </w:r>
          </w:p>
        </w:tc>
        <w:tc>
          <w:tcPr>
            <w:tcW w:w="2400" w:type="dxa"/>
            <w:tcBorders>
              <w:top w:val="nil"/>
              <w:left w:val="nil"/>
              <w:bottom w:val="single" w:sz="4" w:space="0" w:color="auto"/>
              <w:right w:val="single" w:sz="4" w:space="0" w:color="auto"/>
            </w:tcBorders>
            <w:shd w:val="clear" w:color="auto" w:fill="auto"/>
            <w:noWrap/>
            <w:vAlign w:val="bottom"/>
            <w:hideMark/>
          </w:tcPr>
          <w:p w14:paraId="3FF10807"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c>
          <w:tcPr>
            <w:tcW w:w="2340" w:type="dxa"/>
            <w:tcBorders>
              <w:top w:val="nil"/>
              <w:left w:val="nil"/>
              <w:bottom w:val="single" w:sz="4" w:space="0" w:color="auto"/>
              <w:right w:val="single" w:sz="4" w:space="0" w:color="auto"/>
            </w:tcBorders>
            <w:shd w:val="clear" w:color="auto" w:fill="auto"/>
            <w:noWrap/>
            <w:vAlign w:val="bottom"/>
            <w:hideMark/>
          </w:tcPr>
          <w:p w14:paraId="1CCDC64B"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r>
    </w:tbl>
    <w:p w14:paraId="443345A1"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w:t>
      </w:r>
    </w:p>
    <w:p w14:paraId="7E02FD9D"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w:t>
      </w:r>
    </w:p>
    <w:p w14:paraId="53C85EDA" w14:textId="77777777" w:rsidR="003319F3" w:rsidRPr="003319F3" w:rsidRDefault="003319F3" w:rsidP="00D10698">
      <w:pPr>
        <w:numPr>
          <w:ilvl w:val="0"/>
          <w:numId w:val="39"/>
        </w:numPr>
        <w:spacing w:line="276" w:lineRule="auto"/>
        <w:ind w:left="426" w:firstLine="0"/>
        <w:contextualSpacing/>
        <w:jc w:val="both"/>
        <w:rPr>
          <w:rFonts w:ascii="Times New Roman" w:eastAsia="Tahoma" w:hAnsi="Times New Roman" w:cs="Times New Roman"/>
          <w:color w:val="000000"/>
          <w:sz w:val="24"/>
          <w:szCs w:val="24"/>
          <w:lang w:eastAsia="ru-RU" w:bidi="ru-RU"/>
        </w:rPr>
      </w:pPr>
      <w:r w:rsidRPr="003319F3">
        <w:rPr>
          <w:rFonts w:ascii="Times New Roman" w:eastAsia="Calibri" w:hAnsi="Times New Roman" w:cs="Times New Roman"/>
          <w:sz w:val="24"/>
          <w:szCs w:val="24"/>
        </w:rPr>
        <w:t xml:space="preserve">  По проекту «Успех каждого ребенка»</w:t>
      </w:r>
      <w:r w:rsidRPr="003319F3">
        <w:rPr>
          <w:rFonts w:ascii="Times New Roman" w:eastAsia="Tahoma" w:hAnsi="Times New Roman" w:cs="Times New Roman"/>
          <w:i/>
          <w:color w:val="000000"/>
          <w:sz w:val="24"/>
          <w:szCs w:val="24"/>
          <w:lang w:eastAsia="ru-RU" w:bidi="ru-RU"/>
        </w:rPr>
        <w:t xml:space="preserve"> </w:t>
      </w:r>
      <w:r w:rsidRPr="003319F3">
        <w:rPr>
          <w:rFonts w:ascii="Times New Roman" w:eastAsia="Tahoma" w:hAnsi="Times New Roman" w:cs="Times New Roman"/>
          <w:color w:val="000000"/>
          <w:sz w:val="24"/>
          <w:szCs w:val="24"/>
          <w:lang w:eastAsia="ru-RU" w:bidi="ru-RU"/>
        </w:rPr>
        <w:t>планируется увеличение числа детей в субъекте РФ в возрасте от 5 до 18 лет, охваченных дополнительными общеобразовательными программами до 95  %.</w:t>
      </w:r>
    </w:p>
    <w:p w14:paraId="48EBC3E9" w14:textId="77777777" w:rsidR="003319F3" w:rsidRPr="003319F3" w:rsidRDefault="003319F3" w:rsidP="00D10698">
      <w:pPr>
        <w:contextualSpacing/>
        <w:jc w:val="both"/>
        <w:rPr>
          <w:rFonts w:ascii="Times New Roman" w:eastAsia="Tahoma" w:hAnsi="Times New Roman" w:cs="Times New Roman"/>
          <w:color w:val="000000"/>
          <w:sz w:val="24"/>
          <w:szCs w:val="24"/>
          <w:lang w:eastAsia="ru-RU" w:bidi="ru-RU"/>
        </w:rPr>
      </w:pPr>
      <w:r w:rsidRPr="003319F3">
        <w:rPr>
          <w:rFonts w:ascii="Times New Roman" w:eastAsia="Tahoma" w:hAnsi="Times New Roman" w:cs="Times New Roman"/>
          <w:color w:val="000000"/>
          <w:sz w:val="24"/>
          <w:szCs w:val="24"/>
          <w:lang w:eastAsia="ru-RU" w:bidi="ru-RU"/>
        </w:rPr>
        <w:t xml:space="preserve">      В настоящее время во исполнение мероприятий паспорта из запланированных  700 учащихся, принимающих в цикле открытых уроков «Проектория», за отчетный период  2019 года приняли участие 205 учащихся, т.е. 29 % от общего числа по различным темам.</w:t>
      </w:r>
    </w:p>
    <w:p w14:paraId="17C79F02"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w:t>
      </w:r>
      <w:r w:rsidRPr="003319F3">
        <w:rPr>
          <w:rFonts w:ascii="Times New Roman" w:eastAsia="Tahoma" w:hAnsi="Times New Roman" w:cs="Times New Roman"/>
          <w:color w:val="000000"/>
          <w:sz w:val="24"/>
          <w:szCs w:val="24"/>
          <w:lang w:eastAsia="ru-RU" w:bidi="ru-RU"/>
        </w:rPr>
        <w:t xml:space="preserve"> С</w:t>
      </w:r>
      <w:r w:rsidRPr="003319F3">
        <w:rPr>
          <w:rFonts w:ascii="Times New Roman" w:eastAsia="Calibri" w:hAnsi="Times New Roman" w:cs="Times New Roman"/>
          <w:sz w:val="24"/>
          <w:szCs w:val="24"/>
        </w:rPr>
        <w:t>огласно Распоряжению Правительства Республики Тыва от 12 апреля 2019 гола № 715-р Об утверждении пообъектного распределения средств субсидий, выделяемых из республиканского бюджета Республики местным бюджетам на создание в ОО расположенных в сельской местности, условий для занятий физической культурой и спортом в 2019 году проекта «Успех каждого ребенка» , утверждено пообъектное распределение средств  субсидий, в частности в сумме 2751, 270 тыс. руб.(два миллиона семьсот пятьдесят одна тысяча двести  семьдесят) рублей на капитальный ремонт спортивного зала МБОУ СОШ с. Хайыраканский.   Право по результатам тендерных торгов ремонт спортзала выиграла ООО «Бодарал». Работы по плану  завершились.</w:t>
      </w:r>
    </w:p>
    <w:p w14:paraId="602BCFA4"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lastRenderedPageBreak/>
        <w:t xml:space="preserve">На оснащение спортивным инвентарем и оборудованием открытых плоскостных спортивных сооружений в сумме 1300  тыс. рублей (один миллион триста тысяч) рублей на сооружение спортплощадки в МБОУ СОШ с. Кок-Чыраанский. В настоящее время муниципальный контракт подписан с ИП Куулар Р.М. Работы по плану завершились  в конце августа. </w:t>
      </w:r>
    </w:p>
    <w:p w14:paraId="0BC99E19" w14:textId="77777777" w:rsidR="003319F3" w:rsidRPr="003319F3" w:rsidRDefault="003319F3" w:rsidP="00D10698">
      <w:pPr>
        <w:numPr>
          <w:ilvl w:val="0"/>
          <w:numId w:val="40"/>
        </w:numPr>
        <w:spacing w:line="276" w:lineRule="auto"/>
        <w:ind w:left="426" w:firstLine="0"/>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По проекту «Учитель будущего»  на период 2019 по 2024 годы из 482 педагогических работников 241, т.е  50 % учителей ОО будут вовлечены в национальную систему профессионального роста педработников. 10 % педработников пройдут добровольную независимую оценку профессиональной квалификации.</w:t>
      </w:r>
    </w:p>
    <w:p w14:paraId="50C2DE8D"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Создан банк данных 5 педагогов, участвующих в данной системе в 2019 году. На данный момент нет методических рекомендаций, фундаментальная материально- техническая база не предоставлена.</w:t>
      </w:r>
    </w:p>
    <w:p w14:paraId="5EE0AD46"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Апробацию новой модели аттестация руководителей и педагогов ОО проводит  региональный аттестационный центр.  </w:t>
      </w:r>
    </w:p>
    <w:p w14:paraId="6C643F67"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По плану Управления образования обновлен резерв кадров руководящего состава в 11 школах.</w:t>
      </w:r>
    </w:p>
    <w:p w14:paraId="5CE13E9D" w14:textId="77777777" w:rsidR="003319F3" w:rsidRPr="003319F3" w:rsidRDefault="003319F3" w:rsidP="00D10698">
      <w:pPr>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По действующему правилу аттестации на 01 июня 2019 года прошли аттестацию на высшую категорию 9, на первую 21 педагогов.  </w:t>
      </w:r>
    </w:p>
    <w:p w14:paraId="482BF1F7" w14:textId="77777777" w:rsidR="003319F3" w:rsidRPr="003319F3" w:rsidRDefault="003319F3" w:rsidP="00D10698">
      <w:pPr>
        <w:spacing w:line="276" w:lineRule="auto"/>
        <w:jc w:val="both"/>
        <w:rPr>
          <w:rFonts w:ascii="Times New Roman" w:eastAsia="Calibri" w:hAnsi="Times New Roman" w:cs="Times New Roman"/>
          <w:sz w:val="24"/>
          <w:szCs w:val="24"/>
        </w:rPr>
      </w:pPr>
    </w:p>
    <w:p w14:paraId="58EE5DE8" w14:textId="77777777" w:rsidR="003319F3" w:rsidRPr="003319F3" w:rsidRDefault="003319F3" w:rsidP="00D10698">
      <w:pPr>
        <w:numPr>
          <w:ilvl w:val="0"/>
          <w:numId w:val="40"/>
        </w:numPr>
        <w:spacing w:line="276" w:lineRule="auto"/>
        <w:ind w:left="851"/>
        <w:contextualSpacing/>
        <w:jc w:val="both"/>
        <w:rPr>
          <w:rFonts w:ascii="Times New Roman" w:eastAsia="Calibri" w:hAnsi="Times New Roman" w:cs="Times New Roman"/>
          <w:sz w:val="24"/>
          <w:szCs w:val="24"/>
        </w:rPr>
      </w:pPr>
      <w:r w:rsidRPr="003319F3">
        <w:rPr>
          <w:rFonts w:ascii="Times New Roman" w:eastAsia="Tahoma" w:hAnsi="Times New Roman" w:cs="Times New Roman"/>
          <w:color w:val="000000"/>
          <w:sz w:val="24"/>
          <w:szCs w:val="24"/>
          <w:lang w:eastAsia="ru-RU" w:bidi="ru-RU"/>
        </w:rPr>
        <w:t>По проекту «Поддержка семей, имеющих детей» количество методической и консультативной помощи родителям (законным представителям планируется довести с 2019 по 2024 годы не менее 1664 человек.</w:t>
      </w:r>
    </w:p>
    <w:p w14:paraId="4B956A91"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Tahoma" w:hAnsi="Times New Roman" w:cs="Times New Roman"/>
          <w:color w:val="000000"/>
          <w:sz w:val="24"/>
          <w:szCs w:val="24"/>
          <w:lang w:eastAsia="ru-RU" w:bidi="ru-RU"/>
        </w:rPr>
        <w:t xml:space="preserve">      </w:t>
      </w:r>
      <w:r w:rsidRPr="003319F3">
        <w:rPr>
          <w:rFonts w:ascii="Times New Roman" w:eastAsia="Calibri" w:hAnsi="Times New Roman" w:cs="Times New Roman"/>
          <w:sz w:val="24"/>
          <w:szCs w:val="24"/>
        </w:rPr>
        <w:t>С целью создания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начата реализация муниципального проекта «Поддержка семей, имеющих детей».</w:t>
      </w:r>
    </w:p>
    <w:p w14:paraId="3E261BFC" w14:textId="77777777" w:rsidR="003319F3" w:rsidRPr="003319F3" w:rsidRDefault="003319F3" w:rsidP="00D10698">
      <w:pPr>
        <w:jc w:val="both"/>
        <w:rPr>
          <w:rFonts w:ascii="Times New Roman" w:eastAsia="Tahoma" w:hAnsi="Times New Roman" w:cs="Times New Roman"/>
          <w:color w:val="000000"/>
          <w:sz w:val="24"/>
          <w:szCs w:val="24"/>
          <w:lang w:eastAsia="ru-RU" w:bidi="ru-RU"/>
        </w:rPr>
      </w:pPr>
      <w:r w:rsidRPr="003319F3">
        <w:rPr>
          <w:rFonts w:ascii="Times New Roman" w:eastAsia="Tahoma" w:hAnsi="Times New Roman" w:cs="Times New Roman"/>
          <w:color w:val="000000"/>
          <w:sz w:val="24"/>
          <w:szCs w:val="24"/>
          <w:lang w:eastAsia="ru-RU" w:bidi="ru-RU"/>
        </w:rPr>
        <w:t xml:space="preserve"> В настоящее время в 2-х консультационных пунктах (Д\с «Ручеек» и  «Сказка») и педагогами –психологами школ за период с января по май 2019 года проведено 117 индивидуальных для детей и 58 групповых консультаций для родителей.</w:t>
      </w:r>
      <w:r w:rsidRPr="003319F3">
        <w:rPr>
          <w:rFonts w:ascii="Times New Roman" w:eastAsia="Calibri" w:hAnsi="Times New Roman" w:cs="Times New Roman"/>
          <w:sz w:val="24"/>
          <w:szCs w:val="24"/>
        </w:rPr>
        <w:t xml:space="preserve"> </w:t>
      </w:r>
    </w:p>
    <w:p w14:paraId="570C6E2F" w14:textId="77777777" w:rsidR="003319F3" w:rsidRPr="003319F3" w:rsidRDefault="003319F3" w:rsidP="00D10698">
      <w:pPr>
        <w:numPr>
          <w:ilvl w:val="0"/>
          <w:numId w:val="39"/>
        </w:numPr>
        <w:spacing w:line="276" w:lineRule="auto"/>
        <w:ind w:left="567"/>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По проекту «Социальная активность» до конца реализации проекта 825 обучающихся будут вовлечены в деятельность общественных объединений на базе ОО.</w:t>
      </w:r>
    </w:p>
    <w:p w14:paraId="12EBE089"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Основной целью проекта является развитие добровольчества (волонтерства), развитие талантов и способностей у детей, путем поддержки общественных инициатив и проектов и вовлечение обучающихся в деятельность общественных объединений.</w:t>
      </w:r>
    </w:p>
    <w:p w14:paraId="7E11AAFA"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На сегодняшний день в ОО функционируют 10 волонтерских и добровольческих организаций в 7 ОО где охвачены 201 учащихся. Все дети активно приняли в таких значимых акциях как 30-летие вывода войск из Афганистана, День защитника Отечества, День Победы. </w:t>
      </w:r>
    </w:p>
    <w:p w14:paraId="5608D160" w14:textId="6EB924AB" w:rsidR="003319F3" w:rsidRPr="00D10698" w:rsidRDefault="003319F3" w:rsidP="00D10698">
      <w:pPr>
        <w:pStyle w:val="af1"/>
        <w:numPr>
          <w:ilvl w:val="0"/>
          <w:numId w:val="39"/>
        </w:numPr>
        <w:spacing w:after="0"/>
        <w:ind w:left="0" w:firstLine="0"/>
        <w:jc w:val="both"/>
        <w:rPr>
          <w:rFonts w:ascii="Times New Roman" w:eastAsia="Calibri" w:hAnsi="Times New Roman"/>
          <w:sz w:val="24"/>
          <w:szCs w:val="24"/>
        </w:rPr>
      </w:pPr>
      <w:r w:rsidRPr="00D10698">
        <w:rPr>
          <w:rFonts w:ascii="Times New Roman" w:eastAsia="Calibri" w:hAnsi="Times New Roman"/>
          <w:sz w:val="24"/>
          <w:szCs w:val="24"/>
        </w:rPr>
        <w:t>По проекту «Цифровая образовательная среда» мероприятия начнутся  в 2020 году.  Н</w:t>
      </w:r>
      <w:r w:rsidRPr="00D10698">
        <w:rPr>
          <w:rFonts w:ascii="Times New Roman" w:hAnsi="Times New Roman"/>
          <w:sz w:val="24"/>
          <w:szCs w:val="24"/>
        </w:rPr>
        <w:t>е менее в трех общеобразовательных организациях: в  МБОУ СОШ №1 г. Шагонар, МБОУ СОШ №2 г. Шагонар, МБОУ Гимназия г. Шагонар Улуг-Хемского кожууна, планируется обновить информационное наполнение и функциональные возможности открытых и общедоступных информационных ресурсов (официальных сайтов в сети «Интернет»)</w:t>
      </w:r>
    </w:p>
    <w:p w14:paraId="2B55466A" w14:textId="549EB225" w:rsidR="003319F3" w:rsidRPr="003319F3" w:rsidRDefault="003319F3" w:rsidP="00615B92">
      <w:pPr>
        <w:ind w:firstLine="708"/>
        <w:contextualSpacing/>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По результатам конкурса в сентябре на предоставление субсидии из федерального бюджета на 2020 и на период 2021, 2022 года  выделяются :</w:t>
      </w:r>
    </w:p>
    <w:tbl>
      <w:tblPr>
        <w:tblW w:w="9229" w:type="dxa"/>
        <w:tblInd w:w="93" w:type="dxa"/>
        <w:tblLook w:val="04A0" w:firstRow="1" w:lastRow="0" w:firstColumn="1" w:lastColumn="0" w:noHBand="0" w:noVBand="1"/>
      </w:tblPr>
      <w:tblGrid>
        <w:gridCol w:w="920"/>
        <w:gridCol w:w="4765"/>
        <w:gridCol w:w="3544"/>
      </w:tblGrid>
      <w:tr w:rsidR="003319F3" w:rsidRPr="003319F3" w14:paraId="1C6F01D6" w14:textId="77777777" w:rsidTr="00584D9F">
        <w:trPr>
          <w:trHeight w:val="450"/>
        </w:trPr>
        <w:tc>
          <w:tcPr>
            <w:tcW w:w="920" w:type="dxa"/>
            <w:tcBorders>
              <w:top w:val="nil"/>
              <w:left w:val="nil"/>
              <w:bottom w:val="nil"/>
              <w:right w:val="nil"/>
            </w:tcBorders>
            <w:shd w:val="clear" w:color="auto" w:fill="auto"/>
            <w:noWrap/>
            <w:vAlign w:val="bottom"/>
            <w:hideMark/>
          </w:tcPr>
          <w:p w14:paraId="017B11A0"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p>
        </w:tc>
        <w:tc>
          <w:tcPr>
            <w:tcW w:w="8309" w:type="dxa"/>
            <w:gridSpan w:val="2"/>
            <w:tcBorders>
              <w:top w:val="nil"/>
              <w:left w:val="nil"/>
              <w:bottom w:val="nil"/>
              <w:right w:val="nil"/>
            </w:tcBorders>
            <w:shd w:val="clear" w:color="auto" w:fill="auto"/>
            <w:noWrap/>
            <w:vAlign w:val="bottom"/>
            <w:hideMark/>
          </w:tcPr>
          <w:p w14:paraId="695FD4AE"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НП "Цифровая образовательная среда"</w:t>
            </w:r>
          </w:p>
        </w:tc>
      </w:tr>
      <w:tr w:rsidR="003319F3" w:rsidRPr="003319F3" w14:paraId="29EDDCCE" w14:textId="77777777" w:rsidTr="00584D9F">
        <w:trPr>
          <w:trHeight w:val="750"/>
        </w:trPr>
        <w:tc>
          <w:tcPr>
            <w:tcW w:w="922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9A63FE3"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 xml:space="preserve">Приказ МОН РТ " О подведении итогов конкурса… " №1253-д от 03 октября 2019 г </w:t>
            </w:r>
          </w:p>
        </w:tc>
      </w:tr>
      <w:tr w:rsidR="003319F3" w:rsidRPr="003319F3" w14:paraId="258A41CD" w14:textId="77777777" w:rsidTr="00584D9F">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53C8F8C"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lastRenderedPageBreak/>
              <w:t>№</w:t>
            </w:r>
          </w:p>
        </w:tc>
        <w:tc>
          <w:tcPr>
            <w:tcW w:w="4765" w:type="dxa"/>
            <w:tcBorders>
              <w:top w:val="nil"/>
              <w:left w:val="nil"/>
              <w:bottom w:val="single" w:sz="4" w:space="0" w:color="auto"/>
              <w:right w:val="single" w:sz="4" w:space="0" w:color="auto"/>
            </w:tcBorders>
            <w:shd w:val="clear" w:color="auto" w:fill="auto"/>
            <w:noWrap/>
            <w:vAlign w:val="bottom"/>
            <w:hideMark/>
          </w:tcPr>
          <w:p w14:paraId="1F5BB6FE"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2020</w:t>
            </w:r>
          </w:p>
        </w:tc>
        <w:tc>
          <w:tcPr>
            <w:tcW w:w="3544" w:type="dxa"/>
            <w:tcBorders>
              <w:top w:val="nil"/>
              <w:left w:val="nil"/>
              <w:bottom w:val="single" w:sz="4" w:space="0" w:color="auto"/>
              <w:right w:val="single" w:sz="4" w:space="0" w:color="auto"/>
            </w:tcBorders>
            <w:shd w:val="clear" w:color="auto" w:fill="auto"/>
            <w:noWrap/>
            <w:vAlign w:val="bottom"/>
            <w:hideMark/>
          </w:tcPr>
          <w:p w14:paraId="1C87EC8B" w14:textId="77777777" w:rsidR="003319F3" w:rsidRPr="003319F3" w:rsidRDefault="003319F3" w:rsidP="00D10698">
            <w:pPr>
              <w:jc w:val="center"/>
              <w:rPr>
                <w:rFonts w:ascii="Times New Roman" w:eastAsia="Times New Roman" w:hAnsi="Times New Roman" w:cs="Times New Roman"/>
                <w:b/>
                <w:bCs/>
                <w:color w:val="000000"/>
                <w:sz w:val="24"/>
                <w:szCs w:val="24"/>
                <w:lang w:eastAsia="ru-RU"/>
              </w:rPr>
            </w:pPr>
            <w:r w:rsidRPr="003319F3">
              <w:rPr>
                <w:rFonts w:ascii="Times New Roman" w:eastAsia="Times New Roman" w:hAnsi="Times New Roman" w:cs="Times New Roman"/>
                <w:b/>
                <w:bCs/>
                <w:color w:val="000000"/>
                <w:sz w:val="24"/>
                <w:szCs w:val="24"/>
                <w:lang w:eastAsia="ru-RU"/>
              </w:rPr>
              <w:t>2022</w:t>
            </w:r>
          </w:p>
        </w:tc>
      </w:tr>
      <w:tr w:rsidR="003319F3" w:rsidRPr="003319F3" w14:paraId="7AF6965B" w14:textId="77777777" w:rsidTr="00584D9F">
        <w:trPr>
          <w:trHeight w:val="353"/>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40B1CE1"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1</w:t>
            </w:r>
          </w:p>
        </w:tc>
        <w:tc>
          <w:tcPr>
            <w:tcW w:w="4765" w:type="dxa"/>
            <w:tcBorders>
              <w:top w:val="nil"/>
              <w:left w:val="nil"/>
              <w:bottom w:val="single" w:sz="4" w:space="0" w:color="auto"/>
              <w:right w:val="single" w:sz="4" w:space="0" w:color="auto"/>
            </w:tcBorders>
            <w:shd w:val="clear" w:color="auto" w:fill="auto"/>
            <w:vAlign w:val="bottom"/>
            <w:hideMark/>
          </w:tcPr>
          <w:p w14:paraId="795FC18C"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 1 г. Шагонар</w:t>
            </w:r>
          </w:p>
        </w:tc>
        <w:tc>
          <w:tcPr>
            <w:tcW w:w="3544" w:type="dxa"/>
            <w:tcBorders>
              <w:top w:val="nil"/>
              <w:left w:val="nil"/>
              <w:bottom w:val="single" w:sz="4" w:space="0" w:color="auto"/>
              <w:right w:val="single" w:sz="4" w:space="0" w:color="auto"/>
            </w:tcBorders>
            <w:shd w:val="clear" w:color="auto" w:fill="auto"/>
            <w:vAlign w:val="bottom"/>
            <w:hideMark/>
          </w:tcPr>
          <w:p w14:paraId="69910195"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Арыскан</w:t>
            </w:r>
          </w:p>
        </w:tc>
      </w:tr>
      <w:tr w:rsidR="003319F3" w:rsidRPr="003319F3" w14:paraId="1C923F0A" w14:textId="77777777" w:rsidTr="00584D9F">
        <w:trPr>
          <w:trHeight w:val="4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0F30A1B"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2</w:t>
            </w:r>
          </w:p>
        </w:tc>
        <w:tc>
          <w:tcPr>
            <w:tcW w:w="4765" w:type="dxa"/>
            <w:tcBorders>
              <w:top w:val="nil"/>
              <w:left w:val="nil"/>
              <w:bottom w:val="single" w:sz="4" w:space="0" w:color="auto"/>
              <w:right w:val="single" w:sz="4" w:space="0" w:color="auto"/>
            </w:tcBorders>
            <w:shd w:val="clear" w:color="auto" w:fill="auto"/>
            <w:vAlign w:val="bottom"/>
            <w:hideMark/>
          </w:tcPr>
          <w:p w14:paraId="66D7A11F"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 2 г. Шагонар</w:t>
            </w:r>
          </w:p>
        </w:tc>
        <w:tc>
          <w:tcPr>
            <w:tcW w:w="3544" w:type="dxa"/>
            <w:tcBorders>
              <w:top w:val="nil"/>
              <w:left w:val="nil"/>
              <w:bottom w:val="single" w:sz="4" w:space="0" w:color="auto"/>
              <w:right w:val="single" w:sz="4" w:space="0" w:color="auto"/>
            </w:tcBorders>
            <w:shd w:val="clear" w:color="auto" w:fill="auto"/>
            <w:vAlign w:val="bottom"/>
            <w:hideMark/>
          </w:tcPr>
          <w:p w14:paraId="794D1101"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Арыг-Узюнский</w:t>
            </w:r>
          </w:p>
        </w:tc>
      </w:tr>
      <w:tr w:rsidR="003319F3" w:rsidRPr="003319F3" w14:paraId="112FAC41" w14:textId="77777777" w:rsidTr="00584D9F">
        <w:trPr>
          <w:trHeight w:val="42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18916DC"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3</w:t>
            </w:r>
          </w:p>
        </w:tc>
        <w:tc>
          <w:tcPr>
            <w:tcW w:w="4765" w:type="dxa"/>
            <w:tcBorders>
              <w:top w:val="nil"/>
              <w:left w:val="nil"/>
              <w:bottom w:val="single" w:sz="4" w:space="0" w:color="auto"/>
              <w:right w:val="single" w:sz="4" w:space="0" w:color="auto"/>
            </w:tcBorders>
            <w:shd w:val="clear" w:color="auto" w:fill="auto"/>
            <w:vAlign w:val="bottom"/>
            <w:hideMark/>
          </w:tcPr>
          <w:p w14:paraId="733EC08C"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Гимназия г. Шагонар</w:t>
            </w:r>
          </w:p>
        </w:tc>
        <w:tc>
          <w:tcPr>
            <w:tcW w:w="3544" w:type="dxa"/>
            <w:tcBorders>
              <w:top w:val="nil"/>
              <w:left w:val="nil"/>
              <w:bottom w:val="single" w:sz="4" w:space="0" w:color="auto"/>
              <w:right w:val="single" w:sz="4" w:space="0" w:color="auto"/>
            </w:tcBorders>
            <w:shd w:val="clear" w:color="auto" w:fill="auto"/>
            <w:vAlign w:val="bottom"/>
            <w:hideMark/>
          </w:tcPr>
          <w:p w14:paraId="496DB7C4"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r>
      <w:tr w:rsidR="003319F3" w:rsidRPr="003319F3" w14:paraId="37421A2D" w14:textId="77777777" w:rsidTr="00584D9F">
        <w:trPr>
          <w:trHeight w:val="413"/>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CEFE91E"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4</w:t>
            </w:r>
          </w:p>
        </w:tc>
        <w:tc>
          <w:tcPr>
            <w:tcW w:w="4765" w:type="dxa"/>
            <w:tcBorders>
              <w:top w:val="nil"/>
              <w:left w:val="nil"/>
              <w:bottom w:val="single" w:sz="4" w:space="0" w:color="auto"/>
              <w:right w:val="single" w:sz="4" w:space="0" w:color="auto"/>
            </w:tcBorders>
            <w:shd w:val="clear" w:color="auto" w:fill="auto"/>
            <w:vAlign w:val="bottom"/>
            <w:hideMark/>
          </w:tcPr>
          <w:p w14:paraId="4ACF03E2"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Хайыракан</w:t>
            </w:r>
          </w:p>
        </w:tc>
        <w:tc>
          <w:tcPr>
            <w:tcW w:w="3544" w:type="dxa"/>
            <w:tcBorders>
              <w:top w:val="nil"/>
              <w:left w:val="nil"/>
              <w:bottom w:val="single" w:sz="4" w:space="0" w:color="auto"/>
              <w:right w:val="single" w:sz="4" w:space="0" w:color="auto"/>
            </w:tcBorders>
            <w:shd w:val="clear" w:color="auto" w:fill="auto"/>
            <w:vAlign w:val="bottom"/>
            <w:hideMark/>
          </w:tcPr>
          <w:p w14:paraId="02D4C2CE"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r>
      <w:tr w:rsidR="003319F3" w:rsidRPr="003319F3" w14:paraId="0AE40BA8" w14:textId="77777777" w:rsidTr="00584D9F">
        <w:trPr>
          <w:trHeight w:val="419"/>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DF2F2CF"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5</w:t>
            </w:r>
          </w:p>
        </w:tc>
        <w:tc>
          <w:tcPr>
            <w:tcW w:w="4765" w:type="dxa"/>
            <w:tcBorders>
              <w:top w:val="nil"/>
              <w:left w:val="nil"/>
              <w:bottom w:val="single" w:sz="4" w:space="0" w:color="auto"/>
              <w:right w:val="single" w:sz="4" w:space="0" w:color="auto"/>
            </w:tcBorders>
            <w:shd w:val="clear" w:color="auto" w:fill="auto"/>
            <w:vAlign w:val="bottom"/>
            <w:hideMark/>
          </w:tcPr>
          <w:p w14:paraId="6C59E476"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Чодураа</w:t>
            </w:r>
          </w:p>
        </w:tc>
        <w:tc>
          <w:tcPr>
            <w:tcW w:w="3544" w:type="dxa"/>
            <w:tcBorders>
              <w:top w:val="nil"/>
              <w:left w:val="nil"/>
              <w:bottom w:val="single" w:sz="4" w:space="0" w:color="auto"/>
              <w:right w:val="single" w:sz="4" w:space="0" w:color="auto"/>
            </w:tcBorders>
            <w:shd w:val="clear" w:color="auto" w:fill="auto"/>
            <w:noWrap/>
            <w:vAlign w:val="bottom"/>
            <w:hideMark/>
          </w:tcPr>
          <w:p w14:paraId="4F9E670C"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r>
      <w:tr w:rsidR="003319F3" w:rsidRPr="003319F3" w14:paraId="64D39D07" w14:textId="77777777" w:rsidTr="00584D9F">
        <w:trPr>
          <w:trHeight w:val="411"/>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99FECC4"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6</w:t>
            </w:r>
          </w:p>
        </w:tc>
        <w:tc>
          <w:tcPr>
            <w:tcW w:w="4765" w:type="dxa"/>
            <w:tcBorders>
              <w:top w:val="nil"/>
              <w:left w:val="nil"/>
              <w:bottom w:val="single" w:sz="4" w:space="0" w:color="auto"/>
              <w:right w:val="single" w:sz="4" w:space="0" w:color="auto"/>
            </w:tcBorders>
            <w:shd w:val="clear" w:color="auto" w:fill="auto"/>
            <w:vAlign w:val="bottom"/>
            <w:hideMark/>
          </w:tcPr>
          <w:p w14:paraId="374B1902"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Торгалыг</w:t>
            </w:r>
          </w:p>
        </w:tc>
        <w:tc>
          <w:tcPr>
            <w:tcW w:w="3544" w:type="dxa"/>
            <w:tcBorders>
              <w:top w:val="nil"/>
              <w:left w:val="nil"/>
              <w:bottom w:val="single" w:sz="4" w:space="0" w:color="auto"/>
              <w:right w:val="single" w:sz="4" w:space="0" w:color="auto"/>
            </w:tcBorders>
            <w:shd w:val="clear" w:color="auto" w:fill="auto"/>
            <w:noWrap/>
            <w:vAlign w:val="bottom"/>
            <w:hideMark/>
          </w:tcPr>
          <w:p w14:paraId="570B3A97"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r>
      <w:tr w:rsidR="003319F3" w:rsidRPr="003319F3" w14:paraId="52DD3075" w14:textId="77777777" w:rsidTr="00584D9F">
        <w:trPr>
          <w:trHeight w:val="416"/>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53BFE25"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7</w:t>
            </w:r>
          </w:p>
        </w:tc>
        <w:tc>
          <w:tcPr>
            <w:tcW w:w="4765" w:type="dxa"/>
            <w:tcBorders>
              <w:top w:val="nil"/>
              <w:left w:val="nil"/>
              <w:bottom w:val="single" w:sz="4" w:space="0" w:color="auto"/>
              <w:right w:val="single" w:sz="4" w:space="0" w:color="auto"/>
            </w:tcBorders>
            <w:shd w:val="clear" w:color="auto" w:fill="auto"/>
            <w:vAlign w:val="bottom"/>
            <w:hideMark/>
          </w:tcPr>
          <w:p w14:paraId="09919ACD"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Иштии-Хем</w:t>
            </w:r>
          </w:p>
        </w:tc>
        <w:tc>
          <w:tcPr>
            <w:tcW w:w="3544" w:type="dxa"/>
            <w:tcBorders>
              <w:top w:val="nil"/>
              <w:left w:val="nil"/>
              <w:bottom w:val="single" w:sz="4" w:space="0" w:color="auto"/>
              <w:right w:val="single" w:sz="4" w:space="0" w:color="auto"/>
            </w:tcBorders>
            <w:shd w:val="clear" w:color="auto" w:fill="auto"/>
            <w:noWrap/>
            <w:vAlign w:val="bottom"/>
            <w:hideMark/>
          </w:tcPr>
          <w:p w14:paraId="31EC5748"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r>
      <w:tr w:rsidR="003319F3" w:rsidRPr="003319F3" w14:paraId="0CCA204D" w14:textId="77777777" w:rsidTr="00584D9F">
        <w:trPr>
          <w:trHeight w:val="423"/>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A98E767"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8</w:t>
            </w:r>
          </w:p>
        </w:tc>
        <w:tc>
          <w:tcPr>
            <w:tcW w:w="4765" w:type="dxa"/>
            <w:tcBorders>
              <w:top w:val="nil"/>
              <w:left w:val="nil"/>
              <w:bottom w:val="single" w:sz="4" w:space="0" w:color="auto"/>
              <w:right w:val="single" w:sz="4" w:space="0" w:color="auto"/>
            </w:tcBorders>
            <w:shd w:val="clear" w:color="auto" w:fill="auto"/>
            <w:vAlign w:val="bottom"/>
            <w:hideMark/>
          </w:tcPr>
          <w:p w14:paraId="26F2074D"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Арыг-Бажы</w:t>
            </w:r>
          </w:p>
        </w:tc>
        <w:tc>
          <w:tcPr>
            <w:tcW w:w="3544" w:type="dxa"/>
            <w:tcBorders>
              <w:top w:val="nil"/>
              <w:left w:val="nil"/>
              <w:bottom w:val="single" w:sz="4" w:space="0" w:color="auto"/>
              <w:right w:val="single" w:sz="4" w:space="0" w:color="auto"/>
            </w:tcBorders>
            <w:shd w:val="clear" w:color="auto" w:fill="auto"/>
            <w:noWrap/>
            <w:vAlign w:val="bottom"/>
            <w:hideMark/>
          </w:tcPr>
          <w:p w14:paraId="2E0EE73F"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r>
      <w:tr w:rsidR="003319F3" w:rsidRPr="003319F3" w14:paraId="09976605" w14:textId="77777777" w:rsidTr="00584D9F">
        <w:trPr>
          <w:trHeight w:val="401"/>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145D73B" w14:textId="77777777" w:rsidR="003319F3" w:rsidRPr="003319F3" w:rsidRDefault="003319F3" w:rsidP="00D10698">
            <w:pPr>
              <w:jc w:val="cente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9</w:t>
            </w:r>
          </w:p>
        </w:tc>
        <w:tc>
          <w:tcPr>
            <w:tcW w:w="4765" w:type="dxa"/>
            <w:tcBorders>
              <w:top w:val="nil"/>
              <w:left w:val="nil"/>
              <w:bottom w:val="single" w:sz="4" w:space="0" w:color="auto"/>
              <w:right w:val="single" w:sz="4" w:space="0" w:color="auto"/>
            </w:tcBorders>
            <w:shd w:val="clear" w:color="auto" w:fill="auto"/>
            <w:vAlign w:val="bottom"/>
            <w:hideMark/>
          </w:tcPr>
          <w:p w14:paraId="2F5EC12F"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МБОУ СОШ с. Эйлиг-Хем</w:t>
            </w:r>
          </w:p>
        </w:tc>
        <w:tc>
          <w:tcPr>
            <w:tcW w:w="3544" w:type="dxa"/>
            <w:tcBorders>
              <w:top w:val="nil"/>
              <w:left w:val="nil"/>
              <w:bottom w:val="single" w:sz="4" w:space="0" w:color="auto"/>
              <w:right w:val="single" w:sz="4" w:space="0" w:color="auto"/>
            </w:tcBorders>
            <w:shd w:val="clear" w:color="auto" w:fill="auto"/>
            <w:noWrap/>
            <w:vAlign w:val="bottom"/>
            <w:hideMark/>
          </w:tcPr>
          <w:p w14:paraId="6125FE3D" w14:textId="77777777" w:rsidR="003319F3" w:rsidRPr="003319F3" w:rsidRDefault="003319F3" w:rsidP="00D10698">
            <w:pPr>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w:t>
            </w:r>
          </w:p>
        </w:tc>
      </w:tr>
    </w:tbl>
    <w:p w14:paraId="10318AF6" w14:textId="77777777" w:rsidR="003319F3" w:rsidRPr="003319F3" w:rsidRDefault="003319F3" w:rsidP="00D10698">
      <w:pPr>
        <w:contextualSpacing/>
        <w:jc w:val="both"/>
        <w:rPr>
          <w:rFonts w:ascii="Times New Roman" w:eastAsia="Times New Roman" w:hAnsi="Times New Roman" w:cs="Times New Roman"/>
          <w:sz w:val="24"/>
          <w:szCs w:val="24"/>
          <w:lang w:eastAsia="ru-RU"/>
        </w:rPr>
      </w:pPr>
    </w:p>
    <w:p w14:paraId="57ACBB3C" w14:textId="1D263E8E" w:rsidR="003319F3" w:rsidRDefault="003319F3" w:rsidP="00D10698">
      <w:pPr>
        <w:contextualSpacing/>
        <w:jc w:val="center"/>
        <w:rPr>
          <w:rFonts w:ascii="Times New Roman" w:eastAsia="Times New Roman" w:hAnsi="Times New Roman" w:cs="Times New Roman"/>
          <w:b/>
          <w:sz w:val="24"/>
          <w:szCs w:val="24"/>
          <w:lang w:eastAsia="ru-RU"/>
        </w:rPr>
      </w:pPr>
      <w:r w:rsidRPr="003319F3">
        <w:rPr>
          <w:rFonts w:ascii="Times New Roman" w:eastAsia="Times New Roman" w:hAnsi="Times New Roman" w:cs="Times New Roman"/>
          <w:b/>
          <w:sz w:val="24"/>
          <w:szCs w:val="24"/>
          <w:lang w:eastAsia="ru-RU"/>
        </w:rPr>
        <w:t>Реализация проекта «В каждой семье-не менее одного ребенка с высшим образованием»</w:t>
      </w:r>
    </w:p>
    <w:p w14:paraId="5F3A9BE2" w14:textId="77777777" w:rsidR="00904D3B" w:rsidRPr="003319F3" w:rsidRDefault="00904D3B" w:rsidP="00D10698">
      <w:pPr>
        <w:contextualSpacing/>
        <w:jc w:val="center"/>
        <w:rPr>
          <w:rFonts w:ascii="Times New Roman" w:eastAsia="Times New Roman" w:hAnsi="Times New Roman" w:cs="Times New Roman"/>
          <w:b/>
          <w:sz w:val="24"/>
          <w:szCs w:val="24"/>
          <w:lang w:eastAsia="ru-RU"/>
        </w:rPr>
      </w:pPr>
    </w:p>
    <w:p w14:paraId="1897CBA9"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По  Распоряжению Правительства РТ от 3 июня 2014 года № 209-р «Об утверждении плана мероприятий («дорожная карта») по реализации губернаторского проекта «В каждой семье- не менее одного ребенка с высшим образованием» на 2014-2020 годы» ( далее –ОРВО) в Улуг-Хемском кожууне проводится определенная работа , в частности :</w:t>
      </w:r>
    </w:p>
    <w:p w14:paraId="126CC43A" w14:textId="77777777" w:rsidR="003319F3" w:rsidRPr="003319F3" w:rsidRDefault="003319F3" w:rsidP="00D10698">
      <w:pPr>
        <w:numPr>
          <w:ilvl w:val="0"/>
          <w:numId w:val="42"/>
        </w:numPr>
        <w:spacing w:line="276" w:lineRule="auto"/>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Создан банк данных 1809 семей, имеющих родных с высшим образованием в 3-х поколениях.</w:t>
      </w:r>
    </w:p>
    <w:p w14:paraId="71B09087" w14:textId="77777777" w:rsidR="003319F3" w:rsidRPr="003319F3" w:rsidRDefault="003319F3" w:rsidP="00D10698">
      <w:pPr>
        <w:numPr>
          <w:ilvl w:val="0"/>
          <w:numId w:val="42"/>
        </w:numPr>
        <w:spacing w:line="276" w:lineRule="auto"/>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Создан банк данных 637 семей, не имеющих родных с высшим образованием.</w:t>
      </w:r>
    </w:p>
    <w:p w14:paraId="1DA5725F" w14:textId="77777777" w:rsidR="003319F3" w:rsidRPr="003319F3" w:rsidRDefault="003319F3" w:rsidP="00D10698">
      <w:pPr>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Из 21 участников 2019 года всего 3 (15 % от общего числа) выпускника поступили в ВУЗ, 15 человек поступили в СУЗы, 1 призван в армию, 1 выпускник трудоустроен, 1 выпускник не получил аттестат. (СОШ с. Эйлиг-Хемский). </w:t>
      </w:r>
    </w:p>
    <w:p w14:paraId="6F216C91" w14:textId="77777777" w:rsidR="003319F3" w:rsidRPr="003319F3" w:rsidRDefault="003319F3" w:rsidP="00D10698">
      <w:pPr>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w:t>
      </w:r>
      <w:r w:rsidRPr="003319F3">
        <w:rPr>
          <w:rFonts w:ascii="Times New Roman" w:eastAsia="Calibri" w:hAnsi="Times New Roman" w:cs="Times New Roman"/>
          <w:b/>
          <w:sz w:val="24"/>
          <w:szCs w:val="24"/>
        </w:rPr>
        <w:t>По показателю</w:t>
      </w:r>
      <w:r w:rsidRPr="003319F3">
        <w:rPr>
          <w:rFonts w:ascii="Times New Roman" w:eastAsia="Calibri" w:hAnsi="Times New Roman" w:cs="Times New Roman"/>
          <w:sz w:val="24"/>
          <w:szCs w:val="24"/>
        </w:rPr>
        <w:t xml:space="preserve"> из 21 чел. Должны были поступить 50%, то есть 11 чел. </w:t>
      </w:r>
    </w:p>
    <w:p w14:paraId="704EF082" w14:textId="77777777" w:rsidR="003319F3" w:rsidRPr="003319F3" w:rsidRDefault="003319F3" w:rsidP="00D10698">
      <w:pPr>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Показатель не выполнен на 10 чел. (50% от общего числа).  </w:t>
      </w:r>
    </w:p>
    <w:p w14:paraId="1F6D928E" w14:textId="77777777" w:rsidR="003319F3" w:rsidRPr="003319F3" w:rsidRDefault="003319F3" w:rsidP="00D10698">
      <w:pPr>
        <w:contextualSpacing/>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Начиная с  2014 по 2019 годы    254 выпускника являлись участниками проекта, из них поступили в высшие учебные заведения 144 человек, что составляет 57%.</w:t>
      </w:r>
    </w:p>
    <w:p w14:paraId="499C17A5" w14:textId="77777777" w:rsidR="003319F3" w:rsidRPr="003319F3" w:rsidRDefault="003319F3" w:rsidP="00D10698">
      <w:pPr>
        <w:contextualSpacing/>
        <w:rPr>
          <w:rFonts w:ascii="Times New Roman" w:eastAsia="Calibri" w:hAnsi="Times New Roman" w:cs="Times New Roman"/>
          <w:b/>
          <w:color w:val="000000"/>
          <w:sz w:val="24"/>
          <w:szCs w:val="24"/>
        </w:rPr>
      </w:pPr>
      <w:r w:rsidRPr="003319F3">
        <w:rPr>
          <w:rFonts w:ascii="Times New Roman" w:eastAsia="Calibri" w:hAnsi="Times New Roman" w:cs="Times New Roman"/>
          <w:b/>
          <w:color w:val="000000"/>
          <w:sz w:val="24"/>
          <w:szCs w:val="24"/>
        </w:rPr>
        <w:t>Данные о поступлении в ВУЗы, участников ОРВО за последние  6 лет</w:t>
      </w:r>
    </w:p>
    <w:p w14:paraId="0443E86A" w14:textId="77777777" w:rsidR="003319F3" w:rsidRPr="003319F3" w:rsidRDefault="003319F3" w:rsidP="00D10698">
      <w:pPr>
        <w:contextualSpacing/>
        <w:jc w:val="center"/>
        <w:rPr>
          <w:rFonts w:ascii="Times New Roman" w:eastAsia="Calibri" w:hAnsi="Times New Roman" w:cs="Times New Roman"/>
          <w:sz w:val="24"/>
          <w:szCs w:val="24"/>
        </w:rPr>
      </w:pPr>
    </w:p>
    <w:tbl>
      <w:tblPr>
        <w:tblW w:w="9498" w:type="dxa"/>
        <w:tblInd w:w="572" w:type="dxa"/>
        <w:tblLayout w:type="fixed"/>
        <w:tblCellMar>
          <w:left w:w="10" w:type="dxa"/>
          <w:right w:w="10" w:type="dxa"/>
        </w:tblCellMar>
        <w:tblLook w:val="04A0" w:firstRow="1" w:lastRow="0" w:firstColumn="1" w:lastColumn="0" w:noHBand="0" w:noVBand="1"/>
      </w:tblPr>
      <w:tblGrid>
        <w:gridCol w:w="568"/>
        <w:gridCol w:w="567"/>
        <w:gridCol w:w="567"/>
        <w:gridCol w:w="567"/>
        <w:gridCol w:w="283"/>
        <w:gridCol w:w="425"/>
        <w:gridCol w:w="567"/>
        <w:gridCol w:w="425"/>
        <w:gridCol w:w="284"/>
        <w:gridCol w:w="567"/>
        <w:gridCol w:w="425"/>
        <w:gridCol w:w="567"/>
        <w:gridCol w:w="567"/>
        <w:gridCol w:w="425"/>
        <w:gridCol w:w="426"/>
        <w:gridCol w:w="425"/>
        <w:gridCol w:w="567"/>
        <w:gridCol w:w="425"/>
        <w:gridCol w:w="851"/>
      </w:tblGrid>
      <w:tr w:rsidR="003319F3" w:rsidRPr="003319F3" w14:paraId="12EC6365" w14:textId="77777777" w:rsidTr="00584D9F">
        <w:trPr>
          <w:trHeight w:hRule="exact" w:val="317"/>
        </w:trPr>
        <w:tc>
          <w:tcPr>
            <w:tcW w:w="568" w:type="dxa"/>
            <w:vMerge w:val="restart"/>
            <w:tcBorders>
              <w:top w:val="single" w:sz="4" w:space="0" w:color="auto"/>
              <w:left w:val="single" w:sz="4" w:space="0" w:color="auto"/>
              <w:bottom w:val="nil"/>
              <w:right w:val="nil"/>
            </w:tcBorders>
            <w:shd w:val="clear" w:color="auto" w:fill="FFFFFF"/>
            <w:textDirection w:val="btLr"/>
            <w:hideMark/>
          </w:tcPr>
          <w:p w14:paraId="3C37EB52" w14:textId="77777777" w:rsidR="003319F3" w:rsidRPr="003319F3" w:rsidRDefault="003319F3" w:rsidP="00D10698">
            <w:pPr>
              <w:ind w:right="113"/>
              <w:jc w:val="both"/>
              <w:rPr>
                <w:rFonts w:ascii="Times New Roman" w:eastAsia="Calibri" w:hAnsi="Times New Roman" w:cs="Times New Roman"/>
                <w:sz w:val="24"/>
                <w:szCs w:val="24"/>
              </w:rPr>
            </w:pPr>
          </w:p>
        </w:tc>
        <w:tc>
          <w:tcPr>
            <w:tcW w:w="1701" w:type="dxa"/>
            <w:gridSpan w:val="3"/>
            <w:tcBorders>
              <w:top w:val="single" w:sz="4" w:space="0" w:color="auto"/>
              <w:left w:val="single" w:sz="4" w:space="0" w:color="auto"/>
              <w:bottom w:val="nil"/>
              <w:right w:val="nil"/>
            </w:tcBorders>
            <w:shd w:val="clear" w:color="auto" w:fill="FFFFFF"/>
            <w:hideMark/>
          </w:tcPr>
          <w:p w14:paraId="484B8733" w14:textId="77777777" w:rsidR="003319F3" w:rsidRPr="003319F3" w:rsidRDefault="003319F3" w:rsidP="00D10698">
            <w:pPr>
              <w:widowControl w:val="0"/>
              <w:jc w:val="center"/>
              <w:rPr>
                <w:rFonts w:ascii="Times New Roman" w:eastAsia="Times New Roman" w:hAnsi="Times New Roman" w:cs="Times New Roman"/>
                <w:b/>
                <w:spacing w:val="-3"/>
                <w:sz w:val="24"/>
                <w:szCs w:val="24"/>
              </w:rPr>
            </w:pPr>
            <w:r w:rsidRPr="003319F3">
              <w:rPr>
                <w:rFonts w:ascii="Times New Roman" w:eastAsia="Times New Roman" w:hAnsi="Times New Roman" w:cs="Times New Roman"/>
                <w:color w:val="000000"/>
                <w:spacing w:val="-3"/>
                <w:sz w:val="24"/>
                <w:szCs w:val="24"/>
                <w:shd w:val="clear" w:color="auto" w:fill="FFFFFF"/>
              </w:rPr>
              <w:t>2014</w:t>
            </w:r>
          </w:p>
        </w:tc>
        <w:tc>
          <w:tcPr>
            <w:tcW w:w="1275" w:type="dxa"/>
            <w:gridSpan w:val="3"/>
            <w:tcBorders>
              <w:top w:val="single" w:sz="4" w:space="0" w:color="auto"/>
              <w:left w:val="single" w:sz="4" w:space="0" w:color="auto"/>
              <w:bottom w:val="nil"/>
              <w:right w:val="nil"/>
            </w:tcBorders>
            <w:shd w:val="clear" w:color="auto" w:fill="FFFFFF"/>
            <w:hideMark/>
          </w:tcPr>
          <w:p w14:paraId="148E8446" w14:textId="77777777" w:rsidR="003319F3" w:rsidRPr="003319F3" w:rsidRDefault="003319F3" w:rsidP="00D10698">
            <w:pPr>
              <w:widowControl w:val="0"/>
              <w:jc w:val="center"/>
              <w:rPr>
                <w:rFonts w:ascii="Times New Roman" w:eastAsia="Times New Roman" w:hAnsi="Times New Roman" w:cs="Times New Roman"/>
                <w:b/>
                <w:spacing w:val="-3"/>
                <w:sz w:val="24"/>
                <w:szCs w:val="24"/>
              </w:rPr>
            </w:pPr>
            <w:r w:rsidRPr="003319F3">
              <w:rPr>
                <w:rFonts w:ascii="Times New Roman" w:eastAsia="Times New Roman" w:hAnsi="Times New Roman" w:cs="Times New Roman"/>
                <w:color w:val="000000"/>
                <w:spacing w:val="-3"/>
                <w:sz w:val="24"/>
                <w:szCs w:val="24"/>
                <w:shd w:val="clear" w:color="auto" w:fill="FFFFFF"/>
              </w:rPr>
              <w:t>2015</w:t>
            </w:r>
          </w:p>
        </w:tc>
        <w:tc>
          <w:tcPr>
            <w:tcW w:w="1276" w:type="dxa"/>
            <w:gridSpan w:val="3"/>
            <w:tcBorders>
              <w:top w:val="single" w:sz="4" w:space="0" w:color="auto"/>
              <w:left w:val="single" w:sz="4" w:space="0" w:color="auto"/>
              <w:bottom w:val="nil"/>
              <w:right w:val="single" w:sz="4" w:space="0" w:color="auto"/>
            </w:tcBorders>
            <w:shd w:val="clear" w:color="auto" w:fill="FFFFFF"/>
            <w:hideMark/>
          </w:tcPr>
          <w:p w14:paraId="3A75359D" w14:textId="77777777" w:rsidR="003319F3" w:rsidRPr="003319F3" w:rsidRDefault="003319F3" w:rsidP="00D10698">
            <w:pPr>
              <w:widowControl w:val="0"/>
              <w:jc w:val="center"/>
              <w:rPr>
                <w:rFonts w:ascii="Times New Roman" w:eastAsia="Times New Roman" w:hAnsi="Times New Roman" w:cs="Times New Roman"/>
                <w:b/>
                <w:spacing w:val="-3"/>
                <w:sz w:val="24"/>
                <w:szCs w:val="24"/>
              </w:rPr>
            </w:pPr>
            <w:r w:rsidRPr="003319F3">
              <w:rPr>
                <w:rFonts w:ascii="Times New Roman" w:eastAsia="Times New Roman" w:hAnsi="Times New Roman" w:cs="Times New Roman"/>
                <w:color w:val="000000"/>
                <w:spacing w:val="-3"/>
                <w:sz w:val="24"/>
                <w:szCs w:val="24"/>
                <w:shd w:val="clear" w:color="auto" w:fill="FFFFFF"/>
              </w:rPr>
              <w:t>2016</w:t>
            </w:r>
          </w:p>
        </w:tc>
        <w:tc>
          <w:tcPr>
            <w:tcW w:w="1559" w:type="dxa"/>
            <w:gridSpan w:val="3"/>
            <w:tcBorders>
              <w:top w:val="single" w:sz="4" w:space="0" w:color="auto"/>
              <w:left w:val="single" w:sz="4" w:space="0" w:color="auto"/>
              <w:bottom w:val="nil"/>
              <w:right w:val="single" w:sz="4" w:space="0" w:color="auto"/>
            </w:tcBorders>
            <w:shd w:val="clear" w:color="auto" w:fill="FFFFFF"/>
            <w:hideMark/>
          </w:tcPr>
          <w:p w14:paraId="3D96AD1D" w14:textId="77777777" w:rsidR="003319F3" w:rsidRPr="003319F3" w:rsidRDefault="003319F3" w:rsidP="00D10698">
            <w:pPr>
              <w:widowControl w:val="0"/>
              <w:jc w:val="center"/>
              <w:rPr>
                <w:rFonts w:ascii="Times New Roman" w:eastAsia="Times New Roman" w:hAnsi="Times New Roman" w:cs="Times New Roman"/>
                <w:b/>
                <w:color w:val="000000"/>
                <w:spacing w:val="-3"/>
                <w:sz w:val="24"/>
                <w:szCs w:val="24"/>
                <w:shd w:val="clear" w:color="auto" w:fill="FFFFFF"/>
                <w:lang w:val="en-US"/>
              </w:rPr>
            </w:pPr>
            <w:r w:rsidRPr="003319F3">
              <w:rPr>
                <w:rFonts w:ascii="Times New Roman" w:eastAsia="Times New Roman" w:hAnsi="Times New Roman" w:cs="Times New Roman"/>
                <w:color w:val="000000"/>
                <w:spacing w:val="-3"/>
                <w:sz w:val="24"/>
                <w:szCs w:val="24"/>
                <w:shd w:val="clear" w:color="auto" w:fill="FFFFFF"/>
                <w:lang w:val="en-US"/>
              </w:rPr>
              <w:t>2017</w:t>
            </w:r>
          </w:p>
        </w:tc>
        <w:tc>
          <w:tcPr>
            <w:tcW w:w="1276" w:type="dxa"/>
            <w:gridSpan w:val="3"/>
            <w:tcBorders>
              <w:top w:val="single" w:sz="4" w:space="0" w:color="auto"/>
              <w:left w:val="single" w:sz="4" w:space="0" w:color="auto"/>
              <w:bottom w:val="nil"/>
              <w:right w:val="single" w:sz="4" w:space="0" w:color="auto"/>
            </w:tcBorders>
            <w:shd w:val="clear" w:color="auto" w:fill="FFFFFF"/>
          </w:tcPr>
          <w:p w14:paraId="587C0CA6" w14:textId="77777777" w:rsidR="003319F3" w:rsidRPr="003319F3" w:rsidRDefault="003319F3" w:rsidP="00D10698">
            <w:pPr>
              <w:widowControl w:val="0"/>
              <w:jc w:val="center"/>
              <w:rPr>
                <w:rFonts w:ascii="Times New Roman" w:eastAsia="Times New Roman" w:hAnsi="Times New Roman" w:cs="Times New Roman"/>
                <w:color w:val="000000"/>
                <w:spacing w:val="-3"/>
                <w:sz w:val="24"/>
                <w:szCs w:val="24"/>
                <w:shd w:val="clear" w:color="auto" w:fill="FFFFFF"/>
              </w:rPr>
            </w:pPr>
            <w:r w:rsidRPr="003319F3">
              <w:rPr>
                <w:rFonts w:ascii="Times New Roman" w:eastAsia="Times New Roman" w:hAnsi="Times New Roman" w:cs="Times New Roman"/>
                <w:color w:val="000000"/>
                <w:spacing w:val="-3"/>
                <w:sz w:val="24"/>
                <w:szCs w:val="24"/>
                <w:shd w:val="clear" w:color="auto" w:fill="FFFFFF"/>
              </w:rPr>
              <w:t>2018</w:t>
            </w:r>
          </w:p>
        </w:tc>
        <w:tc>
          <w:tcPr>
            <w:tcW w:w="1843" w:type="dxa"/>
            <w:gridSpan w:val="3"/>
            <w:tcBorders>
              <w:top w:val="single" w:sz="4" w:space="0" w:color="auto"/>
              <w:left w:val="single" w:sz="4" w:space="0" w:color="auto"/>
              <w:bottom w:val="nil"/>
              <w:right w:val="single" w:sz="4" w:space="0" w:color="auto"/>
            </w:tcBorders>
            <w:shd w:val="clear" w:color="auto" w:fill="FFFFFF"/>
          </w:tcPr>
          <w:p w14:paraId="29FE115A" w14:textId="77777777" w:rsidR="003319F3" w:rsidRPr="003319F3" w:rsidRDefault="003319F3" w:rsidP="00D10698">
            <w:pPr>
              <w:widowControl w:val="0"/>
              <w:jc w:val="center"/>
              <w:rPr>
                <w:rFonts w:ascii="Times New Roman" w:eastAsia="Times New Roman" w:hAnsi="Times New Roman" w:cs="Times New Roman"/>
                <w:color w:val="000000"/>
                <w:spacing w:val="-3"/>
                <w:sz w:val="24"/>
                <w:szCs w:val="24"/>
                <w:shd w:val="clear" w:color="auto" w:fill="FFFFFF"/>
              </w:rPr>
            </w:pPr>
            <w:r w:rsidRPr="003319F3">
              <w:rPr>
                <w:rFonts w:ascii="Times New Roman" w:eastAsia="Times New Roman" w:hAnsi="Times New Roman" w:cs="Times New Roman"/>
                <w:color w:val="000000"/>
                <w:spacing w:val="-3"/>
                <w:sz w:val="24"/>
                <w:szCs w:val="24"/>
                <w:shd w:val="clear" w:color="auto" w:fill="FFFFFF"/>
              </w:rPr>
              <w:t>2019</w:t>
            </w:r>
          </w:p>
        </w:tc>
      </w:tr>
      <w:tr w:rsidR="003319F3" w:rsidRPr="00D10698" w14:paraId="3B89FA1D" w14:textId="77777777" w:rsidTr="00584D9F">
        <w:trPr>
          <w:cantSplit/>
          <w:trHeight w:hRule="exact" w:val="1950"/>
        </w:trPr>
        <w:tc>
          <w:tcPr>
            <w:tcW w:w="568" w:type="dxa"/>
            <w:vMerge/>
            <w:tcBorders>
              <w:top w:val="single" w:sz="4" w:space="0" w:color="auto"/>
              <w:left w:val="single" w:sz="4" w:space="0" w:color="auto"/>
              <w:bottom w:val="nil"/>
              <w:right w:val="nil"/>
            </w:tcBorders>
            <w:vAlign w:val="center"/>
            <w:hideMark/>
          </w:tcPr>
          <w:p w14:paraId="11ADC7ED" w14:textId="77777777" w:rsidR="003319F3" w:rsidRPr="003319F3" w:rsidRDefault="003319F3" w:rsidP="00D10698">
            <w:pPr>
              <w:jc w:val="both"/>
              <w:rPr>
                <w:rFonts w:ascii="Times New Roman" w:eastAsia="Calibri" w:hAnsi="Times New Roman" w:cs="Times New Roman"/>
                <w:sz w:val="24"/>
                <w:szCs w:val="24"/>
              </w:rPr>
            </w:pPr>
          </w:p>
        </w:tc>
        <w:tc>
          <w:tcPr>
            <w:tcW w:w="567" w:type="dxa"/>
            <w:tcBorders>
              <w:top w:val="single" w:sz="4" w:space="0" w:color="auto"/>
              <w:left w:val="single" w:sz="4" w:space="0" w:color="auto"/>
              <w:bottom w:val="nil"/>
              <w:right w:val="nil"/>
            </w:tcBorders>
            <w:shd w:val="clear" w:color="auto" w:fill="FFFFFF"/>
            <w:textDirection w:val="btLr"/>
            <w:hideMark/>
          </w:tcPr>
          <w:p w14:paraId="52DB8558"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Всего</w:t>
            </w:r>
          </w:p>
          <w:p w14:paraId="4A976E4A"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участников</w:t>
            </w:r>
          </w:p>
        </w:tc>
        <w:tc>
          <w:tcPr>
            <w:tcW w:w="567" w:type="dxa"/>
            <w:tcBorders>
              <w:top w:val="single" w:sz="4" w:space="0" w:color="auto"/>
              <w:left w:val="single" w:sz="4" w:space="0" w:color="auto"/>
              <w:bottom w:val="nil"/>
              <w:right w:val="nil"/>
            </w:tcBorders>
            <w:shd w:val="clear" w:color="auto" w:fill="FFFFFF"/>
            <w:textDirection w:val="btLr"/>
            <w:hideMark/>
          </w:tcPr>
          <w:p w14:paraId="2E6EE73F"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Поступили в ВУЗы</w:t>
            </w:r>
          </w:p>
        </w:tc>
        <w:tc>
          <w:tcPr>
            <w:tcW w:w="567" w:type="dxa"/>
            <w:tcBorders>
              <w:top w:val="single" w:sz="4" w:space="0" w:color="auto"/>
              <w:left w:val="single" w:sz="4" w:space="0" w:color="auto"/>
              <w:bottom w:val="nil"/>
              <w:right w:val="nil"/>
            </w:tcBorders>
            <w:shd w:val="clear" w:color="auto" w:fill="FFFFFF"/>
            <w:textDirection w:val="btLr"/>
          </w:tcPr>
          <w:p w14:paraId="6FAA37F9"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color w:val="000000"/>
                <w:spacing w:val="-3"/>
                <w:sz w:val="24"/>
                <w:szCs w:val="24"/>
                <w:shd w:val="clear" w:color="auto" w:fill="FFFFFF"/>
              </w:rPr>
              <w:t>%</w:t>
            </w:r>
          </w:p>
          <w:p w14:paraId="70322E5C"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поступления</w:t>
            </w:r>
          </w:p>
          <w:p w14:paraId="502976A2"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p>
        </w:tc>
        <w:tc>
          <w:tcPr>
            <w:tcW w:w="283" w:type="dxa"/>
            <w:tcBorders>
              <w:top w:val="single" w:sz="4" w:space="0" w:color="auto"/>
              <w:left w:val="single" w:sz="4" w:space="0" w:color="auto"/>
              <w:bottom w:val="nil"/>
              <w:right w:val="nil"/>
            </w:tcBorders>
            <w:shd w:val="clear" w:color="auto" w:fill="FFFFFF"/>
            <w:textDirection w:val="btLr"/>
            <w:hideMark/>
          </w:tcPr>
          <w:p w14:paraId="61B8FE64"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Всего  участников</w:t>
            </w:r>
          </w:p>
        </w:tc>
        <w:tc>
          <w:tcPr>
            <w:tcW w:w="425" w:type="dxa"/>
            <w:tcBorders>
              <w:top w:val="single" w:sz="4" w:space="0" w:color="auto"/>
              <w:left w:val="single" w:sz="4" w:space="0" w:color="auto"/>
              <w:bottom w:val="nil"/>
              <w:right w:val="nil"/>
            </w:tcBorders>
            <w:shd w:val="clear" w:color="auto" w:fill="FFFFFF"/>
            <w:textDirection w:val="btLr"/>
            <w:hideMark/>
          </w:tcPr>
          <w:p w14:paraId="11041E7E"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Поступили в ВУЗы</w:t>
            </w:r>
          </w:p>
        </w:tc>
        <w:tc>
          <w:tcPr>
            <w:tcW w:w="567" w:type="dxa"/>
            <w:tcBorders>
              <w:top w:val="single" w:sz="4" w:space="0" w:color="auto"/>
              <w:left w:val="single" w:sz="4" w:space="0" w:color="auto"/>
              <w:bottom w:val="nil"/>
              <w:right w:val="nil"/>
            </w:tcBorders>
            <w:shd w:val="clear" w:color="auto" w:fill="FFFFFF"/>
            <w:textDirection w:val="btLr"/>
          </w:tcPr>
          <w:p w14:paraId="66128B48"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color w:val="000000"/>
                <w:spacing w:val="-3"/>
                <w:sz w:val="24"/>
                <w:szCs w:val="24"/>
                <w:shd w:val="clear" w:color="auto" w:fill="FFFFFF"/>
              </w:rPr>
              <w:t xml:space="preserve">% </w:t>
            </w:r>
            <w:r w:rsidRPr="003319F3">
              <w:rPr>
                <w:rFonts w:ascii="Times New Roman" w:eastAsia="Times New Roman" w:hAnsi="Times New Roman" w:cs="Times New Roman"/>
                <w:bCs/>
                <w:color w:val="000000"/>
                <w:spacing w:val="-2"/>
                <w:sz w:val="24"/>
                <w:szCs w:val="24"/>
                <w:shd w:val="clear" w:color="auto" w:fill="FFFFFF"/>
              </w:rPr>
              <w:t>поступления</w:t>
            </w:r>
          </w:p>
        </w:tc>
        <w:tc>
          <w:tcPr>
            <w:tcW w:w="425" w:type="dxa"/>
            <w:tcBorders>
              <w:top w:val="single" w:sz="4" w:space="0" w:color="auto"/>
              <w:left w:val="single" w:sz="4" w:space="0" w:color="auto"/>
              <w:bottom w:val="nil"/>
              <w:right w:val="nil"/>
            </w:tcBorders>
            <w:shd w:val="clear" w:color="auto" w:fill="FFFFFF"/>
            <w:textDirection w:val="btLr"/>
            <w:hideMark/>
          </w:tcPr>
          <w:p w14:paraId="70763C3E"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Всего  участников</w:t>
            </w:r>
          </w:p>
        </w:tc>
        <w:tc>
          <w:tcPr>
            <w:tcW w:w="284" w:type="dxa"/>
            <w:tcBorders>
              <w:top w:val="single" w:sz="4" w:space="0" w:color="auto"/>
              <w:left w:val="single" w:sz="4" w:space="0" w:color="auto"/>
              <w:bottom w:val="nil"/>
              <w:right w:val="nil"/>
            </w:tcBorders>
            <w:shd w:val="clear" w:color="auto" w:fill="FFFFFF"/>
            <w:textDirection w:val="btLr"/>
            <w:hideMark/>
          </w:tcPr>
          <w:p w14:paraId="02F216BB"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Поступили в ВУЗы</w:t>
            </w:r>
          </w:p>
        </w:tc>
        <w:tc>
          <w:tcPr>
            <w:tcW w:w="567" w:type="dxa"/>
            <w:tcBorders>
              <w:top w:val="single" w:sz="4" w:space="0" w:color="auto"/>
              <w:left w:val="single" w:sz="4" w:space="0" w:color="auto"/>
              <w:bottom w:val="nil"/>
              <w:right w:val="single" w:sz="4" w:space="0" w:color="auto"/>
            </w:tcBorders>
            <w:shd w:val="clear" w:color="auto" w:fill="FFFFFF"/>
            <w:textDirection w:val="btLr"/>
          </w:tcPr>
          <w:p w14:paraId="1C5EAF52"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color w:val="000000"/>
                <w:spacing w:val="-3"/>
                <w:sz w:val="24"/>
                <w:szCs w:val="24"/>
                <w:shd w:val="clear" w:color="auto" w:fill="FFFFFF"/>
              </w:rPr>
              <w:t xml:space="preserve">% </w:t>
            </w:r>
            <w:r w:rsidRPr="003319F3">
              <w:rPr>
                <w:rFonts w:ascii="Times New Roman" w:eastAsia="Times New Roman" w:hAnsi="Times New Roman" w:cs="Times New Roman"/>
                <w:bCs/>
                <w:color w:val="000000"/>
                <w:spacing w:val="-2"/>
                <w:sz w:val="24"/>
                <w:szCs w:val="24"/>
                <w:shd w:val="clear" w:color="auto" w:fill="FFFFFF"/>
              </w:rPr>
              <w:t>поступления</w:t>
            </w:r>
          </w:p>
          <w:p w14:paraId="777896C8"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p>
        </w:tc>
        <w:tc>
          <w:tcPr>
            <w:tcW w:w="425" w:type="dxa"/>
            <w:tcBorders>
              <w:top w:val="single" w:sz="4" w:space="0" w:color="auto"/>
              <w:left w:val="single" w:sz="4" w:space="0" w:color="auto"/>
              <w:bottom w:val="nil"/>
              <w:right w:val="single" w:sz="4" w:space="0" w:color="auto"/>
            </w:tcBorders>
            <w:shd w:val="clear" w:color="auto" w:fill="FFFFFF"/>
            <w:textDirection w:val="btLr"/>
            <w:hideMark/>
          </w:tcPr>
          <w:p w14:paraId="683D7E20"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Всего участников</w:t>
            </w:r>
          </w:p>
        </w:tc>
        <w:tc>
          <w:tcPr>
            <w:tcW w:w="567" w:type="dxa"/>
            <w:tcBorders>
              <w:top w:val="single" w:sz="4" w:space="0" w:color="auto"/>
              <w:left w:val="single" w:sz="4" w:space="0" w:color="auto"/>
              <w:bottom w:val="nil"/>
              <w:right w:val="single" w:sz="4" w:space="0" w:color="auto"/>
            </w:tcBorders>
            <w:shd w:val="clear" w:color="auto" w:fill="FFFFFF"/>
            <w:textDirection w:val="btLr"/>
            <w:hideMark/>
          </w:tcPr>
          <w:p w14:paraId="1A1C7B0D"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Поступили в ВУЗы</w:t>
            </w:r>
          </w:p>
        </w:tc>
        <w:tc>
          <w:tcPr>
            <w:tcW w:w="567" w:type="dxa"/>
            <w:tcBorders>
              <w:top w:val="single" w:sz="4" w:space="0" w:color="auto"/>
              <w:left w:val="single" w:sz="4" w:space="0" w:color="auto"/>
              <w:bottom w:val="nil"/>
              <w:right w:val="single" w:sz="4" w:space="0" w:color="auto"/>
            </w:tcBorders>
            <w:shd w:val="clear" w:color="auto" w:fill="FFFFFF"/>
            <w:textDirection w:val="btLr"/>
          </w:tcPr>
          <w:p w14:paraId="51A96B00"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color w:val="000000"/>
                <w:spacing w:val="-3"/>
                <w:sz w:val="24"/>
                <w:szCs w:val="24"/>
                <w:shd w:val="clear" w:color="auto" w:fill="FFFFFF"/>
              </w:rPr>
              <w:t xml:space="preserve">% </w:t>
            </w:r>
            <w:r w:rsidRPr="003319F3">
              <w:rPr>
                <w:rFonts w:ascii="Times New Roman" w:eastAsia="Times New Roman" w:hAnsi="Times New Roman" w:cs="Times New Roman"/>
                <w:bCs/>
                <w:color w:val="000000"/>
                <w:spacing w:val="-2"/>
                <w:sz w:val="24"/>
                <w:szCs w:val="24"/>
                <w:shd w:val="clear" w:color="auto" w:fill="FFFFFF"/>
              </w:rPr>
              <w:t>поступления</w:t>
            </w:r>
          </w:p>
          <w:p w14:paraId="6B7AD190"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p>
        </w:tc>
        <w:tc>
          <w:tcPr>
            <w:tcW w:w="425" w:type="dxa"/>
            <w:tcBorders>
              <w:top w:val="single" w:sz="4" w:space="0" w:color="auto"/>
              <w:left w:val="single" w:sz="4" w:space="0" w:color="auto"/>
              <w:bottom w:val="nil"/>
              <w:right w:val="single" w:sz="4" w:space="0" w:color="auto"/>
            </w:tcBorders>
            <w:shd w:val="clear" w:color="auto" w:fill="FFFFFF"/>
            <w:textDirection w:val="btLr"/>
          </w:tcPr>
          <w:p w14:paraId="61C67719"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Всего участников</w:t>
            </w:r>
          </w:p>
        </w:tc>
        <w:tc>
          <w:tcPr>
            <w:tcW w:w="426" w:type="dxa"/>
            <w:tcBorders>
              <w:top w:val="single" w:sz="4" w:space="0" w:color="auto"/>
              <w:left w:val="single" w:sz="4" w:space="0" w:color="auto"/>
              <w:bottom w:val="nil"/>
              <w:right w:val="single" w:sz="4" w:space="0" w:color="auto"/>
            </w:tcBorders>
            <w:shd w:val="clear" w:color="auto" w:fill="FFFFFF"/>
            <w:textDirection w:val="btLr"/>
          </w:tcPr>
          <w:p w14:paraId="15D3E89B"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Поступили в ВУЗы</w:t>
            </w:r>
          </w:p>
        </w:tc>
        <w:tc>
          <w:tcPr>
            <w:tcW w:w="425" w:type="dxa"/>
            <w:tcBorders>
              <w:top w:val="single" w:sz="4" w:space="0" w:color="auto"/>
              <w:left w:val="single" w:sz="4" w:space="0" w:color="auto"/>
              <w:bottom w:val="nil"/>
              <w:right w:val="single" w:sz="4" w:space="0" w:color="auto"/>
            </w:tcBorders>
            <w:shd w:val="clear" w:color="auto" w:fill="FFFFFF"/>
            <w:textDirection w:val="btLr"/>
          </w:tcPr>
          <w:p w14:paraId="7D8F32B5"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color w:val="000000"/>
                <w:spacing w:val="-3"/>
                <w:sz w:val="24"/>
                <w:szCs w:val="24"/>
                <w:shd w:val="clear" w:color="auto" w:fill="FFFFFF"/>
              </w:rPr>
              <w:t xml:space="preserve">% </w:t>
            </w:r>
            <w:r w:rsidRPr="003319F3">
              <w:rPr>
                <w:rFonts w:ascii="Times New Roman" w:eastAsia="Times New Roman" w:hAnsi="Times New Roman" w:cs="Times New Roman"/>
                <w:bCs/>
                <w:color w:val="000000"/>
                <w:spacing w:val="-2"/>
                <w:sz w:val="24"/>
                <w:szCs w:val="24"/>
                <w:shd w:val="clear" w:color="auto" w:fill="FFFFFF"/>
              </w:rPr>
              <w:t>поступления</w:t>
            </w:r>
          </w:p>
          <w:p w14:paraId="799956FE"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14:paraId="0AAB3740"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Всего участников</w:t>
            </w:r>
          </w:p>
        </w:tc>
        <w:tc>
          <w:tcPr>
            <w:tcW w:w="425" w:type="dxa"/>
            <w:tcBorders>
              <w:top w:val="single" w:sz="4" w:space="0" w:color="auto"/>
              <w:left w:val="single" w:sz="4" w:space="0" w:color="auto"/>
              <w:bottom w:val="nil"/>
              <w:right w:val="single" w:sz="4" w:space="0" w:color="auto"/>
            </w:tcBorders>
            <w:shd w:val="clear" w:color="auto" w:fill="FFFFFF"/>
            <w:textDirection w:val="btLr"/>
          </w:tcPr>
          <w:p w14:paraId="65735828"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Cs/>
                <w:color w:val="000000"/>
                <w:spacing w:val="-2"/>
                <w:sz w:val="24"/>
                <w:szCs w:val="24"/>
                <w:shd w:val="clear" w:color="auto" w:fill="FFFFFF"/>
              </w:rPr>
              <w:t>Поступили в ВУЗы</w:t>
            </w:r>
          </w:p>
        </w:tc>
        <w:tc>
          <w:tcPr>
            <w:tcW w:w="851" w:type="dxa"/>
            <w:tcBorders>
              <w:top w:val="single" w:sz="4" w:space="0" w:color="auto"/>
              <w:left w:val="single" w:sz="4" w:space="0" w:color="auto"/>
              <w:bottom w:val="nil"/>
              <w:right w:val="single" w:sz="4" w:space="0" w:color="auto"/>
            </w:tcBorders>
            <w:shd w:val="clear" w:color="auto" w:fill="FFFFFF"/>
            <w:textDirection w:val="btLr"/>
          </w:tcPr>
          <w:p w14:paraId="1509E26E"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color w:val="000000"/>
                <w:spacing w:val="-3"/>
                <w:sz w:val="24"/>
                <w:szCs w:val="24"/>
                <w:shd w:val="clear" w:color="auto" w:fill="FFFFFF"/>
              </w:rPr>
              <w:t xml:space="preserve">% </w:t>
            </w:r>
            <w:r w:rsidRPr="003319F3">
              <w:rPr>
                <w:rFonts w:ascii="Times New Roman" w:eastAsia="Times New Roman" w:hAnsi="Times New Roman" w:cs="Times New Roman"/>
                <w:bCs/>
                <w:color w:val="000000"/>
                <w:spacing w:val="-2"/>
                <w:sz w:val="24"/>
                <w:szCs w:val="24"/>
                <w:shd w:val="clear" w:color="auto" w:fill="FFFFFF"/>
              </w:rPr>
              <w:t>поступления</w:t>
            </w:r>
          </w:p>
          <w:p w14:paraId="37405F04" w14:textId="77777777" w:rsidR="003319F3" w:rsidRPr="003319F3" w:rsidRDefault="003319F3" w:rsidP="00D10698">
            <w:pPr>
              <w:widowControl w:val="0"/>
              <w:ind w:right="113"/>
              <w:jc w:val="both"/>
              <w:rPr>
                <w:rFonts w:ascii="Times New Roman" w:eastAsia="Times New Roman" w:hAnsi="Times New Roman" w:cs="Times New Roman"/>
                <w:spacing w:val="-3"/>
                <w:sz w:val="24"/>
                <w:szCs w:val="24"/>
              </w:rPr>
            </w:pPr>
          </w:p>
        </w:tc>
      </w:tr>
      <w:tr w:rsidR="003319F3" w:rsidRPr="00D10698" w14:paraId="5C1AE4C7" w14:textId="77777777" w:rsidTr="00584D9F">
        <w:trPr>
          <w:trHeight w:hRule="exact" w:val="542"/>
        </w:trPr>
        <w:tc>
          <w:tcPr>
            <w:tcW w:w="568" w:type="dxa"/>
            <w:tcBorders>
              <w:top w:val="single" w:sz="4" w:space="0" w:color="auto"/>
              <w:left w:val="single" w:sz="4" w:space="0" w:color="auto"/>
              <w:bottom w:val="single" w:sz="4" w:space="0" w:color="auto"/>
              <w:right w:val="nil"/>
            </w:tcBorders>
            <w:shd w:val="clear" w:color="auto" w:fill="FFFFFF"/>
            <w:hideMark/>
          </w:tcPr>
          <w:p w14:paraId="374D0653" w14:textId="77777777" w:rsidR="003319F3" w:rsidRPr="003319F3" w:rsidRDefault="003319F3" w:rsidP="00D10698">
            <w:pPr>
              <w:widowControl w:val="0"/>
              <w:jc w:val="both"/>
              <w:rPr>
                <w:rFonts w:ascii="Times New Roman" w:eastAsia="Times New Roman" w:hAnsi="Times New Roman" w:cs="Times New Roman"/>
                <w:spacing w:val="-3"/>
                <w:sz w:val="24"/>
                <w:szCs w:val="24"/>
              </w:rPr>
            </w:pPr>
            <w:r w:rsidRPr="003319F3">
              <w:rPr>
                <w:rFonts w:ascii="Times New Roman" w:eastAsia="Times New Roman" w:hAnsi="Times New Roman" w:cs="Times New Roman"/>
                <w:b/>
                <w:bCs/>
                <w:color w:val="000000"/>
                <w:spacing w:val="-2"/>
                <w:sz w:val="24"/>
                <w:szCs w:val="24"/>
                <w:shd w:val="clear" w:color="auto" w:fill="FFFFFF"/>
              </w:rPr>
              <w:t>Итого:</w:t>
            </w:r>
          </w:p>
        </w:tc>
        <w:tc>
          <w:tcPr>
            <w:tcW w:w="567" w:type="dxa"/>
            <w:tcBorders>
              <w:top w:val="single" w:sz="4" w:space="0" w:color="auto"/>
              <w:left w:val="single" w:sz="4" w:space="0" w:color="auto"/>
              <w:bottom w:val="single" w:sz="4" w:space="0" w:color="auto"/>
              <w:right w:val="nil"/>
            </w:tcBorders>
            <w:shd w:val="clear" w:color="auto" w:fill="FFFFFF"/>
            <w:hideMark/>
          </w:tcPr>
          <w:p w14:paraId="20F86530" w14:textId="77777777" w:rsidR="003319F3" w:rsidRPr="003319F3" w:rsidRDefault="003319F3" w:rsidP="00D10698">
            <w:pPr>
              <w:widowControl w:val="0"/>
              <w:jc w:val="both"/>
              <w:rPr>
                <w:rFonts w:ascii="Times New Roman" w:eastAsia="Times New Roman" w:hAnsi="Times New Roman" w:cs="Times New Roman"/>
                <w:b/>
                <w:spacing w:val="-3"/>
                <w:sz w:val="24"/>
                <w:szCs w:val="24"/>
              </w:rPr>
            </w:pPr>
            <w:r w:rsidRPr="003319F3">
              <w:rPr>
                <w:rFonts w:ascii="Times New Roman" w:eastAsia="Times New Roman" w:hAnsi="Times New Roman" w:cs="Times New Roman"/>
                <w:b/>
                <w:color w:val="000000"/>
                <w:spacing w:val="-3"/>
                <w:sz w:val="24"/>
                <w:szCs w:val="24"/>
                <w:shd w:val="clear" w:color="auto" w:fill="FFFFFF"/>
              </w:rPr>
              <w:t>87</w:t>
            </w:r>
          </w:p>
        </w:tc>
        <w:tc>
          <w:tcPr>
            <w:tcW w:w="567" w:type="dxa"/>
            <w:tcBorders>
              <w:top w:val="single" w:sz="4" w:space="0" w:color="auto"/>
              <w:left w:val="single" w:sz="4" w:space="0" w:color="auto"/>
              <w:bottom w:val="single" w:sz="4" w:space="0" w:color="auto"/>
              <w:right w:val="nil"/>
            </w:tcBorders>
            <w:shd w:val="clear" w:color="auto" w:fill="FFFFFF"/>
            <w:hideMark/>
          </w:tcPr>
          <w:p w14:paraId="744E9D67" w14:textId="77777777" w:rsidR="003319F3" w:rsidRPr="003319F3" w:rsidRDefault="003319F3" w:rsidP="00D10698">
            <w:pPr>
              <w:widowControl w:val="0"/>
              <w:jc w:val="both"/>
              <w:rPr>
                <w:rFonts w:ascii="Times New Roman" w:eastAsia="Times New Roman" w:hAnsi="Times New Roman" w:cs="Times New Roman"/>
                <w:b/>
                <w:spacing w:val="-3"/>
                <w:sz w:val="24"/>
                <w:szCs w:val="24"/>
              </w:rPr>
            </w:pPr>
            <w:r w:rsidRPr="003319F3">
              <w:rPr>
                <w:rFonts w:ascii="Times New Roman" w:eastAsia="Times New Roman" w:hAnsi="Times New Roman" w:cs="Times New Roman"/>
                <w:b/>
                <w:color w:val="000000"/>
                <w:spacing w:val="-3"/>
                <w:sz w:val="24"/>
                <w:szCs w:val="24"/>
                <w:shd w:val="clear" w:color="auto" w:fill="FFFFFF"/>
              </w:rPr>
              <w:t>87</w:t>
            </w:r>
          </w:p>
        </w:tc>
        <w:tc>
          <w:tcPr>
            <w:tcW w:w="567" w:type="dxa"/>
            <w:tcBorders>
              <w:top w:val="single" w:sz="4" w:space="0" w:color="auto"/>
              <w:left w:val="single" w:sz="4" w:space="0" w:color="auto"/>
              <w:bottom w:val="single" w:sz="4" w:space="0" w:color="auto"/>
              <w:right w:val="nil"/>
            </w:tcBorders>
            <w:shd w:val="clear" w:color="auto" w:fill="FFFFFF"/>
            <w:hideMark/>
          </w:tcPr>
          <w:p w14:paraId="06F976C0" w14:textId="77777777" w:rsidR="003319F3" w:rsidRPr="003319F3" w:rsidRDefault="003319F3" w:rsidP="00D10698">
            <w:pPr>
              <w:widowControl w:val="0"/>
              <w:jc w:val="both"/>
              <w:rPr>
                <w:rFonts w:ascii="Times New Roman" w:eastAsia="Times New Roman" w:hAnsi="Times New Roman" w:cs="Times New Roman"/>
                <w:b/>
                <w:spacing w:val="-3"/>
                <w:sz w:val="24"/>
                <w:szCs w:val="24"/>
              </w:rPr>
            </w:pPr>
            <w:r w:rsidRPr="003319F3">
              <w:rPr>
                <w:rFonts w:ascii="Times New Roman" w:eastAsia="Times New Roman" w:hAnsi="Times New Roman" w:cs="Times New Roman"/>
                <w:b/>
                <w:color w:val="000000"/>
                <w:spacing w:val="-3"/>
                <w:sz w:val="24"/>
                <w:szCs w:val="24"/>
                <w:shd w:val="clear" w:color="auto" w:fill="FFFFFF"/>
              </w:rPr>
              <w:t>100%</w:t>
            </w:r>
          </w:p>
        </w:tc>
        <w:tc>
          <w:tcPr>
            <w:tcW w:w="283" w:type="dxa"/>
            <w:tcBorders>
              <w:top w:val="single" w:sz="4" w:space="0" w:color="auto"/>
              <w:left w:val="single" w:sz="4" w:space="0" w:color="auto"/>
              <w:bottom w:val="single" w:sz="4" w:space="0" w:color="auto"/>
              <w:right w:val="nil"/>
            </w:tcBorders>
            <w:shd w:val="clear" w:color="auto" w:fill="FFFFFF"/>
            <w:hideMark/>
          </w:tcPr>
          <w:p w14:paraId="2B4D60D1" w14:textId="77777777" w:rsidR="003319F3" w:rsidRPr="003319F3" w:rsidRDefault="003319F3" w:rsidP="00D10698">
            <w:pPr>
              <w:widowControl w:val="0"/>
              <w:jc w:val="both"/>
              <w:rPr>
                <w:rFonts w:ascii="Times New Roman" w:eastAsia="Times New Roman" w:hAnsi="Times New Roman" w:cs="Times New Roman"/>
                <w:b/>
                <w:spacing w:val="-3"/>
                <w:sz w:val="24"/>
                <w:szCs w:val="24"/>
              </w:rPr>
            </w:pPr>
            <w:r w:rsidRPr="003319F3">
              <w:rPr>
                <w:rFonts w:ascii="Times New Roman" w:eastAsia="Times New Roman" w:hAnsi="Times New Roman" w:cs="Times New Roman"/>
                <w:b/>
                <w:color w:val="000000"/>
                <w:spacing w:val="-3"/>
                <w:sz w:val="24"/>
                <w:szCs w:val="24"/>
                <w:shd w:val="clear" w:color="auto" w:fill="FFFFFF"/>
              </w:rPr>
              <w:t>57</w:t>
            </w:r>
          </w:p>
        </w:tc>
        <w:tc>
          <w:tcPr>
            <w:tcW w:w="425" w:type="dxa"/>
            <w:tcBorders>
              <w:top w:val="single" w:sz="4" w:space="0" w:color="auto"/>
              <w:left w:val="single" w:sz="4" w:space="0" w:color="auto"/>
              <w:bottom w:val="single" w:sz="4" w:space="0" w:color="auto"/>
              <w:right w:val="nil"/>
            </w:tcBorders>
            <w:shd w:val="clear" w:color="auto" w:fill="FFFFFF"/>
            <w:hideMark/>
          </w:tcPr>
          <w:p w14:paraId="52880D30" w14:textId="77777777" w:rsidR="003319F3" w:rsidRPr="003319F3" w:rsidRDefault="003319F3" w:rsidP="00D10698">
            <w:pPr>
              <w:widowControl w:val="0"/>
              <w:jc w:val="both"/>
              <w:rPr>
                <w:rFonts w:ascii="Times New Roman" w:eastAsia="Times New Roman" w:hAnsi="Times New Roman" w:cs="Times New Roman"/>
                <w:b/>
                <w:spacing w:val="-3"/>
                <w:sz w:val="24"/>
                <w:szCs w:val="24"/>
              </w:rPr>
            </w:pPr>
            <w:r w:rsidRPr="003319F3">
              <w:rPr>
                <w:rFonts w:ascii="Times New Roman" w:eastAsia="Times New Roman" w:hAnsi="Times New Roman" w:cs="Times New Roman"/>
                <w:b/>
                <w:color w:val="000000"/>
                <w:spacing w:val="-3"/>
                <w:sz w:val="24"/>
                <w:szCs w:val="24"/>
                <w:shd w:val="clear" w:color="auto" w:fill="FFFFFF"/>
              </w:rPr>
              <w:t>27</w:t>
            </w:r>
          </w:p>
        </w:tc>
        <w:tc>
          <w:tcPr>
            <w:tcW w:w="567" w:type="dxa"/>
            <w:tcBorders>
              <w:top w:val="single" w:sz="4" w:space="0" w:color="auto"/>
              <w:left w:val="single" w:sz="4" w:space="0" w:color="auto"/>
              <w:bottom w:val="single" w:sz="4" w:space="0" w:color="auto"/>
              <w:right w:val="nil"/>
            </w:tcBorders>
            <w:shd w:val="clear" w:color="auto" w:fill="FFFFFF"/>
            <w:hideMark/>
          </w:tcPr>
          <w:p w14:paraId="486ECD6B" w14:textId="77777777" w:rsidR="003319F3" w:rsidRPr="003319F3" w:rsidRDefault="003319F3" w:rsidP="00D10698">
            <w:pPr>
              <w:widowControl w:val="0"/>
              <w:jc w:val="both"/>
              <w:rPr>
                <w:rFonts w:ascii="Times New Roman" w:eastAsia="Times New Roman" w:hAnsi="Times New Roman" w:cs="Times New Roman"/>
                <w:b/>
                <w:spacing w:val="-3"/>
                <w:sz w:val="24"/>
                <w:szCs w:val="24"/>
              </w:rPr>
            </w:pPr>
            <w:r w:rsidRPr="003319F3">
              <w:rPr>
                <w:rFonts w:ascii="Times New Roman" w:eastAsia="Times New Roman" w:hAnsi="Times New Roman" w:cs="Times New Roman"/>
                <w:b/>
                <w:color w:val="000000"/>
                <w:spacing w:val="-3"/>
                <w:sz w:val="24"/>
                <w:szCs w:val="24"/>
                <w:shd w:val="clear" w:color="auto" w:fill="FFFFFF"/>
              </w:rPr>
              <w:t>47%</w:t>
            </w:r>
          </w:p>
        </w:tc>
        <w:tc>
          <w:tcPr>
            <w:tcW w:w="425" w:type="dxa"/>
            <w:tcBorders>
              <w:top w:val="single" w:sz="4" w:space="0" w:color="auto"/>
              <w:left w:val="single" w:sz="4" w:space="0" w:color="auto"/>
              <w:bottom w:val="single" w:sz="4" w:space="0" w:color="auto"/>
              <w:right w:val="nil"/>
            </w:tcBorders>
            <w:shd w:val="clear" w:color="auto" w:fill="FFFFFF"/>
            <w:hideMark/>
          </w:tcPr>
          <w:p w14:paraId="5DCB59B0" w14:textId="77777777" w:rsidR="003319F3" w:rsidRPr="003319F3" w:rsidRDefault="003319F3" w:rsidP="00D10698">
            <w:pPr>
              <w:widowControl w:val="0"/>
              <w:jc w:val="both"/>
              <w:rPr>
                <w:rFonts w:ascii="Times New Roman" w:eastAsia="Times New Roman" w:hAnsi="Times New Roman" w:cs="Times New Roman"/>
                <w:b/>
                <w:spacing w:val="-3"/>
                <w:sz w:val="24"/>
                <w:szCs w:val="24"/>
              </w:rPr>
            </w:pPr>
            <w:r w:rsidRPr="003319F3">
              <w:rPr>
                <w:rFonts w:ascii="Times New Roman" w:eastAsia="Times New Roman" w:hAnsi="Times New Roman" w:cs="Times New Roman"/>
                <w:b/>
                <w:color w:val="000000"/>
                <w:spacing w:val="-3"/>
                <w:sz w:val="24"/>
                <w:szCs w:val="24"/>
                <w:shd w:val="clear" w:color="auto" w:fill="FFFFFF"/>
              </w:rPr>
              <w:t>39</w:t>
            </w:r>
          </w:p>
        </w:tc>
        <w:tc>
          <w:tcPr>
            <w:tcW w:w="284" w:type="dxa"/>
            <w:tcBorders>
              <w:top w:val="single" w:sz="4" w:space="0" w:color="auto"/>
              <w:left w:val="single" w:sz="4" w:space="0" w:color="auto"/>
              <w:bottom w:val="single" w:sz="4" w:space="0" w:color="auto"/>
              <w:right w:val="nil"/>
            </w:tcBorders>
            <w:shd w:val="clear" w:color="auto" w:fill="FFFFFF"/>
            <w:hideMark/>
          </w:tcPr>
          <w:p w14:paraId="5D3C8A48" w14:textId="77777777" w:rsidR="003319F3" w:rsidRPr="003319F3" w:rsidRDefault="003319F3" w:rsidP="00D10698">
            <w:pPr>
              <w:widowControl w:val="0"/>
              <w:jc w:val="both"/>
              <w:rPr>
                <w:rFonts w:ascii="Times New Roman" w:eastAsia="Times New Roman" w:hAnsi="Times New Roman" w:cs="Times New Roman"/>
                <w:b/>
                <w:spacing w:val="-3"/>
                <w:sz w:val="24"/>
                <w:szCs w:val="24"/>
              </w:rPr>
            </w:pPr>
            <w:r w:rsidRPr="003319F3">
              <w:rPr>
                <w:rFonts w:ascii="Times New Roman" w:eastAsia="Times New Roman" w:hAnsi="Times New Roman" w:cs="Times New Roman"/>
                <w:b/>
                <w:color w:val="000000"/>
                <w:spacing w:val="-3"/>
                <w:sz w:val="24"/>
                <w:szCs w:val="24"/>
                <w:shd w:val="clear" w:color="auto" w:fill="FFFFFF"/>
              </w:rPr>
              <w:t>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691C1B9" w14:textId="77777777" w:rsidR="003319F3" w:rsidRPr="003319F3" w:rsidRDefault="003319F3" w:rsidP="00D10698">
            <w:pPr>
              <w:widowControl w:val="0"/>
              <w:jc w:val="both"/>
              <w:rPr>
                <w:rFonts w:ascii="Times New Roman" w:eastAsia="Times New Roman" w:hAnsi="Times New Roman" w:cs="Times New Roman"/>
                <w:b/>
                <w:spacing w:val="-3"/>
                <w:sz w:val="24"/>
                <w:szCs w:val="24"/>
              </w:rPr>
            </w:pPr>
            <w:r w:rsidRPr="003319F3">
              <w:rPr>
                <w:rFonts w:ascii="Times New Roman" w:eastAsia="Times New Roman" w:hAnsi="Times New Roman" w:cs="Times New Roman"/>
                <w:b/>
                <w:color w:val="000000"/>
                <w:spacing w:val="-3"/>
                <w:sz w:val="24"/>
                <w:szCs w:val="24"/>
                <w:shd w:val="clear" w:color="auto" w:fill="FFFFFF"/>
              </w:rPr>
              <w:t>20,5%</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0C1C0AE" w14:textId="77777777" w:rsidR="003319F3" w:rsidRPr="003319F3" w:rsidRDefault="003319F3" w:rsidP="00D10698">
            <w:pPr>
              <w:widowControl w:val="0"/>
              <w:jc w:val="both"/>
              <w:rPr>
                <w:rFonts w:ascii="Times New Roman" w:eastAsia="Times New Roman" w:hAnsi="Times New Roman" w:cs="Times New Roman"/>
                <w:b/>
                <w:color w:val="000000"/>
                <w:spacing w:val="-3"/>
                <w:sz w:val="24"/>
                <w:szCs w:val="24"/>
                <w:shd w:val="clear" w:color="auto" w:fill="FFFFFF"/>
                <w:lang w:val="en-US"/>
              </w:rPr>
            </w:pPr>
            <w:r w:rsidRPr="003319F3">
              <w:rPr>
                <w:rFonts w:ascii="Times New Roman" w:eastAsia="Times New Roman" w:hAnsi="Times New Roman" w:cs="Times New Roman"/>
                <w:b/>
                <w:color w:val="000000"/>
                <w:spacing w:val="-3"/>
                <w:sz w:val="24"/>
                <w:szCs w:val="24"/>
                <w:shd w:val="clear" w:color="auto" w:fill="FFFFFF"/>
                <w:lang w:val="en-US"/>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409B166" w14:textId="77777777" w:rsidR="003319F3" w:rsidRPr="003319F3" w:rsidRDefault="003319F3" w:rsidP="00D10698">
            <w:pPr>
              <w:widowControl w:val="0"/>
              <w:jc w:val="both"/>
              <w:rPr>
                <w:rFonts w:ascii="Times New Roman" w:eastAsia="Times New Roman" w:hAnsi="Times New Roman" w:cs="Times New Roman"/>
                <w:b/>
                <w:color w:val="000000"/>
                <w:spacing w:val="-3"/>
                <w:sz w:val="24"/>
                <w:szCs w:val="24"/>
                <w:shd w:val="clear" w:color="auto" w:fill="FFFFFF"/>
                <w:lang w:val="en-US"/>
              </w:rPr>
            </w:pPr>
            <w:r w:rsidRPr="003319F3">
              <w:rPr>
                <w:rFonts w:ascii="Times New Roman" w:eastAsia="Times New Roman" w:hAnsi="Times New Roman" w:cs="Times New Roman"/>
                <w:b/>
                <w:color w:val="000000"/>
                <w:spacing w:val="-3"/>
                <w:sz w:val="24"/>
                <w:szCs w:val="24"/>
                <w:shd w:val="clear" w:color="auto" w:fill="FFFFFF"/>
                <w:lang w:val="en-US"/>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2E755E4" w14:textId="77777777" w:rsidR="003319F3" w:rsidRPr="003319F3" w:rsidRDefault="003319F3" w:rsidP="00D10698">
            <w:pPr>
              <w:widowControl w:val="0"/>
              <w:jc w:val="both"/>
              <w:rPr>
                <w:rFonts w:ascii="Times New Roman" w:eastAsia="Times New Roman" w:hAnsi="Times New Roman" w:cs="Times New Roman"/>
                <w:b/>
                <w:color w:val="000000"/>
                <w:spacing w:val="-3"/>
                <w:sz w:val="24"/>
                <w:szCs w:val="24"/>
                <w:shd w:val="clear" w:color="auto" w:fill="FFFFFF"/>
                <w:lang w:val="en-US"/>
              </w:rPr>
            </w:pPr>
            <w:r w:rsidRPr="003319F3">
              <w:rPr>
                <w:rFonts w:ascii="Times New Roman" w:eastAsia="Times New Roman" w:hAnsi="Times New Roman" w:cs="Times New Roman"/>
                <w:b/>
                <w:color w:val="000000"/>
                <w:spacing w:val="-3"/>
                <w:sz w:val="24"/>
                <w:szCs w:val="24"/>
                <w:shd w:val="clear" w:color="auto" w:fill="FFFFFF"/>
                <w:lang w:val="en-US"/>
              </w:rPr>
              <w:t>43%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2FD702BE" w14:textId="77777777" w:rsidR="003319F3" w:rsidRPr="003319F3" w:rsidRDefault="003319F3" w:rsidP="00D10698">
            <w:pPr>
              <w:widowControl w:val="0"/>
              <w:jc w:val="both"/>
              <w:rPr>
                <w:rFonts w:ascii="Times New Roman" w:eastAsia="Times New Roman" w:hAnsi="Times New Roman" w:cs="Times New Roman"/>
                <w:b/>
                <w:color w:val="000000"/>
                <w:spacing w:val="-3"/>
                <w:sz w:val="24"/>
                <w:szCs w:val="24"/>
                <w:shd w:val="clear" w:color="auto" w:fill="FFFFFF"/>
              </w:rPr>
            </w:pPr>
            <w:r w:rsidRPr="003319F3">
              <w:rPr>
                <w:rFonts w:ascii="Times New Roman" w:eastAsia="Times New Roman" w:hAnsi="Times New Roman" w:cs="Times New Roman"/>
                <w:b/>
                <w:color w:val="000000"/>
                <w:spacing w:val="-3"/>
                <w:sz w:val="24"/>
                <w:szCs w:val="24"/>
                <w:shd w:val="clear" w:color="auto" w:fill="FFFFFF"/>
              </w:rPr>
              <w:t>22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690F0B0" w14:textId="77777777" w:rsidR="003319F3" w:rsidRPr="003319F3" w:rsidRDefault="003319F3" w:rsidP="00D10698">
            <w:pPr>
              <w:widowControl w:val="0"/>
              <w:jc w:val="both"/>
              <w:rPr>
                <w:rFonts w:ascii="Times New Roman" w:eastAsia="Times New Roman" w:hAnsi="Times New Roman" w:cs="Times New Roman"/>
                <w:b/>
                <w:color w:val="000000"/>
                <w:spacing w:val="-3"/>
                <w:sz w:val="24"/>
                <w:szCs w:val="24"/>
                <w:shd w:val="clear" w:color="auto" w:fill="FFFFFF"/>
              </w:rPr>
            </w:pPr>
            <w:r w:rsidRPr="003319F3">
              <w:rPr>
                <w:rFonts w:ascii="Times New Roman" w:eastAsia="Times New Roman" w:hAnsi="Times New Roman" w:cs="Times New Roman"/>
                <w:b/>
                <w:color w:val="000000"/>
                <w:spacing w:val="-3"/>
                <w:sz w:val="24"/>
                <w:szCs w:val="24"/>
                <w:shd w:val="clear" w:color="auto" w:fill="FFFFFF"/>
              </w:rPr>
              <w:t>7</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16E7C95" w14:textId="77777777" w:rsidR="003319F3" w:rsidRPr="003319F3" w:rsidRDefault="003319F3" w:rsidP="00D10698">
            <w:pPr>
              <w:widowControl w:val="0"/>
              <w:jc w:val="both"/>
              <w:rPr>
                <w:rFonts w:ascii="Times New Roman" w:eastAsia="Times New Roman" w:hAnsi="Times New Roman" w:cs="Times New Roman"/>
                <w:b/>
                <w:color w:val="000000"/>
                <w:spacing w:val="-3"/>
                <w:sz w:val="24"/>
                <w:szCs w:val="24"/>
                <w:shd w:val="clear" w:color="auto" w:fill="FFFFFF"/>
              </w:rPr>
            </w:pPr>
            <w:r w:rsidRPr="003319F3">
              <w:rPr>
                <w:rFonts w:ascii="Times New Roman" w:eastAsia="Times New Roman" w:hAnsi="Times New Roman" w:cs="Times New Roman"/>
                <w:b/>
                <w:color w:val="000000"/>
                <w:spacing w:val="-3"/>
                <w:sz w:val="24"/>
                <w:szCs w:val="24"/>
                <w:shd w:val="clear" w:color="auto" w:fill="FFFFFF"/>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AE4881" w14:textId="77777777" w:rsidR="003319F3" w:rsidRPr="003319F3" w:rsidRDefault="003319F3" w:rsidP="00D10698">
            <w:pPr>
              <w:widowControl w:val="0"/>
              <w:jc w:val="both"/>
              <w:rPr>
                <w:rFonts w:ascii="Times New Roman" w:eastAsia="Times New Roman" w:hAnsi="Times New Roman" w:cs="Times New Roman"/>
                <w:b/>
                <w:color w:val="000000"/>
                <w:spacing w:val="-3"/>
                <w:sz w:val="24"/>
                <w:szCs w:val="24"/>
                <w:shd w:val="clear" w:color="auto" w:fill="FFFFFF"/>
              </w:rPr>
            </w:pPr>
            <w:r w:rsidRPr="003319F3">
              <w:rPr>
                <w:rFonts w:ascii="Times New Roman" w:eastAsia="Times New Roman" w:hAnsi="Times New Roman" w:cs="Times New Roman"/>
                <w:b/>
                <w:color w:val="000000"/>
                <w:spacing w:val="-3"/>
                <w:sz w:val="24"/>
                <w:szCs w:val="24"/>
                <w:shd w:val="clear" w:color="auto" w:fill="FFFFFF"/>
              </w:rPr>
              <w:t>21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72057AD" w14:textId="77777777" w:rsidR="003319F3" w:rsidRPr="003319F3" w:rsidRDefault="003319F3" w:rsidP="00D10698">
            <w:pPr>
              <w:widowControl w:val="0"/>
              <w:jc w:val="both"/>
              <w:rPr>
                <w:rFonts w:ascii="Times New Roman" w:eastAsia="Times New Roman" w:hAnsi="Times New Roman" w:cs="Times New Roman"/>
                <w:b/>
                <w:color w:val="000000"/>
                <w:spacing w:val="-3"/>
                <w:sz w:val="24"/>
                <w:szCs w:val="24"/>
                <w:shd w:val="clear" w:color="auto" w:fill="FFFFFF"/>
              </w:rPr>
            </w:pPr>
            <w:r w:rsidRPr="003319F3">
              <w:rPr>
                <w:rFonts w:ascii="Times New Roman" w:eastAsia="Times New Roman" w:hAnsi="Times New Roman" w:cs="Times New Roman"/>
                <w:b/>
                <w:color w:val="000000"/>
                <w:spacing w:val="-3"/>
                <w:sz w:val="24"/>
                <w:szCs w:val="24"/>
                <w:shd w:val="clear" w:color="auto" w:fill="FFFFFF"/>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ED06762" w14:textId="77777777" w:rsidR="003319F3" w:rsidRPr="003319F3" w:rsidRDefault="003319F3" w:rsidP="00D10698">
            <w:pPr>
              <w:widowControl w:val="0"/>
              <w:jc w:val="both"/>
              <w:rPr>
                <w:rFonts w:ascii="Times New Roman" w:eastAsia="Times New Roman" w:hAnsi="Times New Roman" w:cs="Times New Roman"/>
                <w:b/>
                <w:color w:val="000000"/>
                <w:spacing w:val="-3"/>
                <w:sz w:val="24"/>
                <w:szCs w:val="24"/>
                <w:shd w:val="clear" w:color="auto" w:fill="FFFFFF"/>
              </w:rPr>
            </w:pPr>
            <w:r w:rsidRPr="003319F3">
              <w:rPr>
                <w:rFonts w:ascii="Times New Roman" w:eastAsia="Times New Roman" w:hAnsi="Times New Roman" w:cs="Times New Roman"/>
                <w:b/>
                <w:color w:val="000000"/>
                <w:spacing w:val="-3"/>
                <w:sz w:val="24"/>
                <w:szCs w:val="24"/>
                <w:shd w:val="clear" w:color="auto" w:fill="FFFFFF"/>
              </w:rPr>
              <w:t>15</w:t>
            </w:r>
          </w:p>
        </w:tc>
      </w:tr>
    </w:tbl>
    <w:p w14:paraId="0EC79FC1" w14:textId="77777777" w:rsidR="003319F3" w:rsidRPr="003319F3" w:rsidRDefault="003319F3" w:rsidP="00D10698">
      <w:pPr>
        <w:jc w:val="both"/>
        <w:rPr>
          <w:rFonts w:ascii="Times New Roman" w:eastAsia="Calibri" w:hAnsi="Times New Roman" w:cs="Times New Roman"/>
          <w:b/>
          <w:sz w:val="24"/>
          <w:szCs w:val="24"/>
        </w:rPr>
      </w:pPr>
    </w:p>
    <w:p w14:paraId="1B487373"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Из участников проекта 2014 года на сегодняшний день закончили 69 выпускников. Так как год являлся годом начала реализации проекта, участниками были все выпускники у кого в семье не было членов семьи с высшим образованием.</w:t>
      </w:r>
    </w:p>
    <w:p w14:paraId="1FFF81D5" w14:textId="052EC154"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Начиная с 2016 года участниками стали выпускники, у кого в семье не имелись родные с высшим образованием в 3-х поколениях. </w:t>
      </w:r>
    </w:p>
    <w:p w14:paraId="28249E2C" w14:textId="57F24ADC" w:rsidR="003319F3" w:rsidRPr="003319F3" w:rsidRDefault="003319F3" w:rsidP="00D10698">
      <w:pPr>
        <w:jc w:val="both"/>
        <w:rPr>
          <w:rFonts w:ascii="Times New Roman" w:eastAsia="Calibri" w:hAnsi="Times New Roman" w:cs="Times New Roman"/>
          <w:b/>
          <w:sz w:val="24"/>
          <w:szCs w:val="24"/>
        </w:rPr>
      </w:pPr>
      <w:r w:rsidRPr="003319F3">
        <w:rPr>
          <w:rFonts w:ascii="Times New Roman" w:eastAsia="Calibri" w:hAnsi="Times New Roman" w:cs="Times New Roman"/>
          <w:b/>
          <w:sz w:val="24"/>
          <w:szCs w:val="24"/>
        </w:rPr>
        <w:t>Всего по Улуг-Хемскому кожууну с 2014 года обучались и учатся в ВУЗах, СУЗах</w:t>
      </w:r>
      <w:r w:rsidR="00904D3B">
        <w:rPr>
          <w:rFonts w:ascii="Times New Roman" w:eastAsia="Calibri" w:hAnsi="Times New Roman" w:cs="Times New Roman"/>
          <w:b/>
          <w:sz w:val="24"/>
          <w:szCs w:val="24"/>
        </w:rPr>
        <w:t xml:space="preserve"> и</w:t>
      </w:r>
      <w:r w:rsidRPr="003319F3">
        <w:rPr>
          <w:rFonts w:ascii="Times New Roman" w:eastAsia="Calibri" w:hAnsi="Times New Roman" w:cs="Times New Roman"/>
          <w:b/>
          <w:sz w:val="24"/>
          <w:szCs w:val="24"/>
        </w:rPr>
        <w:t>з 253  выпускников  продолжают обучение:</w:t>
      </w:r>
    </w:p>
    <w:p w14:paraId="1FD4D700" w14:textId="77777777" w:rsidR="003319F3" w:rsidRPr="003319F3" w:rsidRDefault="003319F3" w:rsidP="00D10698">
      <w:pPr>
        <w:jc w:val="both"/>
        <w:rPr>
          <w:rFonts w:ascii="Times New Roman" w:eastAsia="Calibri" w:hAnsi="Times New Roman" w:cs="Times New Roman"/>
          <w:b/>
          <w:sz w:val="24"/>
          <w:szCs w:val="24"/>
        </w:rPr>
      </w:pPr>
      <w:r w:rsidRPr="003319F3">
        <w:rPr>
          <w:rFonts w:ascii="Times New Roman" w:eastAsia="Calibri" w:hAnsi="Times New Roman" w:cs="Times New Roman"/>
          <w:b/>
          <w:sz w:val="24"/>
          <w:szCs w:val="24"/>
        </w:rPr>
        <w:t>ВУЗ</w:t>
      </w:r>
      <w:r w:rsidRPr="003319F3">
        <w:rPr>
          <w:rFonts w:ascii="Times New Roman" w:eastAsia="Calibri" w:hAnsi="Times New Roman" w:cs="Times New Roman"/>
          <w:sz w:val="24"/>
          <w:szCs w:val="24"/>
        </w:rPr>
        <w:t xml:space="preserve"> 2014г -  из поступивших 87чел. окончили 69 чел. (79%)</w:t>
      </w:r>
      <w:r w:rsidRPr="003319F3">
        <w:rPr>
          <w:rFonts w:ascii="Times New Roman" w:eastAsia="Calibri" w:hAnsi="Times New Roman" w:cs="Times New Roman"/>
          <w:b/>
          <w:sz w:val="24"/>
          <w:szCs w:val="24"/>
        </w:rPr>
        <w:t xml:space="preserve"> </w:t>
      </w:r>
    </w:p>
    <w:p w14:paraId="4348ECBF" w14:textId="4D732B1F"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b/>
          <w:sz w:val="24"/>
          <w:szCs w:val="24"/>
        </w:rPr>
        <w:t>ВУЗ</w:t>
      </w:r>
      <w:r w:rsidRPr="003319F3">
        <w:rPr>
          <w:rFonts w:ascii="Times New Roman" w:eastAsia="Calibri" w:hAnsi="Times New Roman" w:cs="Times New Roman"/>
          <w:sz w:val="24"/>
          <w:szCs w:val="24"/>
        </w:rPr>
        <w:t xml:space="preserve"> 2015- из 27 чел. - учатся 26чел. (96%); </w:t>
      </w:r>
    </w:p>
    <w:p w14:paraId="5FAF3BBE"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b/>
          <w:sz w:val="24"/>
          <w:szCs w:val="24"/>
        </w:rPr>
        <w:lastRenderedPageBreak/>
        <w:t>ВУЗ</w:t>
      </w:r>
      <w:r w:rsidRPr="003319F3">
        <w:rPr>
          <w:rFonts w:ascii="Times New Roman" w:eastAsia="Calibri" w:hAnsi="Times New Roman" w:cs="Times New Roman"/>
          <w:sz w:val="24"/>
          <w:szCs w:val="24"/>
        </w:rPr>
        <w:t xml:space="preserve"> 2016 – из 8 чел учатся 8 чел. (100%);</w:t>
      </w:r>
    </w:p>
    <w:p w14:paraId="6093D87D"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b/>
          <w:sz w:val="24"/>
          <w:szCs w:val="24"/>
        </w:rPr>
        <w:t>ВУЗ</w:t>
      </w:r>
      <w:r w:rsidRPr="003319F3">
        <w:rPr>
          <w:rFonts w:ascii="Times New Roman" w:eastAsia="Calibri" w:hAnsi="Times New Roman" w:cs="Times New Roman"/>
          <w:sz w:val="24"/>
          <w:szCs w:val="24"/>
        </w:rPr>
        <w:t xml:space="preserve"> 2017-12;</w:t>
      </w:r>
      <w:r w:rsidRPr="003319F3">
        <w:rPr>
          <w:rFonts w:ascii="Times New Roman" w:eastAsia="Calibri" w:hAnsi="Times New Roman" w:cs="Times New Roman"/>
          <w:b/>
          <w:sz w:val="24"/>
          <w:szCs w:val="24"/>
        </w:rPr>
        <w:t xml:space="preserve"> информация уточняется </w:t>
      </w:r>
    </w:p>
    <w:p w14:paraId="22E525E7"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b/>
          <w:sz w:val="24"/>
          <w:szCs w:val="24"/>
        </w:rPr>
        <w:t>ВУЗ</w:t>
      </w:r>
      <w:r w:rsidRPr="003319F3">
        <w:rPr>
          <w:rFonts w:ascii="Times New Roman" w:eastAsia="Calibri" w:hAnsi="Times New Roman" w:cs="Times New Roman"/>
          <w:sz w:val="24"/>
          <w:szCs w:val="24"/>
        </w:rPr>
        <w:t xml:space="preserve"> 2018- 7;</w:t>
      </w:r>
      <w:r w:rsidRPr="003319F3">
        <w:rPr>
          <w:rFonts w:ascii="Times New Roman" w:eastAsia="Calibri" w:hAnsi="Times New Roman" w:cs="Times New Roman"/>
          <w:b/>
          <w:sz w:val="24"/>
          <w:szCs w:val="24"/>
        </w:rPr>
        <w:t xml:space="preserve"> информация уточняется </w:t>
      </w:r>
    </w:p>
    <w:p w14:paraId="4BEBD760"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b/>
          <w:sz w:val="24"/>
          <w:szCs w:val="24"/>
        </w:rPr>
        <w:t>ВУЗ</w:t>
      </w:r>
      <w:r w:rsidRPr="003319F3">
        <w:rPr>
          <w:rFonts w:ascii="Times New Roman" w:eastAsia="Calibri" w:hAnsi="Times New Roman" w:cs="Times New Roman"/>
          <w:sz w:val="24"/>
          <w:szCs w:val="24"/>
        </w:rPr>
        <w:t xml:space="preserve"> 2019-3; учатся 3.</w:t>
      </w:r>
    </w:p>
    <w:p w14:paraId="1FD39090" w14:textId="0AFD2E3A" w:rsidR="003319F3" w:rsidRPr="003319F3" w:rsidRDefault="00904D3B" w:rsidP="00D10698">
      <w:pPr>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3319F3">
        <w:rPr>
          <w:rFonts w:ascii="Times New Roman" w:eastAsia="Calibri" w:hAnsi="Times New Roman" w:cs="Times New Roman"/>
          <w:sz w:val="24"/>
          <w:szCs w:val="24"/>
        </w:rPr>
        <w:t>з всех</w:t>
      </w:r>
      <w:r w:rsidR="003319F3" w:rsidRPr="003319F3">
        <w:rPr>
          <w:rFonts w:ascii="Times New Roman" w:eastAsia="Calibri" w:hAnsi="Times New Roman" w:cs="Times New Roman"/>
          <w:sz w:val="24"/>
          <w:szCs w:val="24"/>
        </w:rPr>
        <w:t xml:space="preserve">    участников ОРВО   с 2015 года  в ВУЗах учатся-184;   в СУЗах-69;</w:t>
      </w:r>
    </w:p>
    <w:p w14:paraId="125DA85A" w14:textId="740482B9"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Из участников проекта 2014 года на сегодняшний день закончили 69 выпускников. Так как год являлся годом начала реализации проекта , участниками были все выпускники у кого в семье не было членов семьи с высшим образованием. Начиная с 2016 года участниками стали </w:t>
      </w:r>
      <w:r w:rsidR="00904D3B" w:rsidRPr="003319F3">
        <w:rPr>
          <w:rFonts w:ascii="Times New Roman" w:eastAsia="Calibri" w:hAnsi="Times New Roman" w:cs="Times New Roman"/>
          <w:sz w:val="24"/>
          <w:szCs w:val="24"/>
        </w:rPr>
        <w:t>выпускники, у</w:t>
      </w:r>
      <w:r w:rsidRPr="003319F3">
        <w:rPr>
          <w:rFonts w:ascii="Times New Roman" w:eastAsia="Calibri" w:hAnsi="Times New Roman" w:cs="Times New Roman"/>
          <w:sz w:val="24"/>
          <w:szCs w:val="24"/>
        </w:rPr>
        <w:t xml:space="preserve"> кого в семье не имелись родные с высшим образованием в 3-х поколениях.</w:t>
      </w:r>
    </w:p>
    <w:p w14:paraId="2E10357A" w14:textId="6CA2C32B"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По новому Положению о наборе в целевые места предприятий и организаций, желающих заключить и обучить выпускников не было. На 2020 год планируется заключение договоров с администрациями школ на обучение 2 учителей математики, 1 информатики для этого необходимо заложить в бюджет кожууна финансовые средства на частичную оплату на обучение и выплату стипендии. </w:t>
      </w:r>
    </w:p>
    <w:p w14:paraId="3EE04650" w14:textId="77777777" w:rsidR="003319F3" w:rsidRPr="003319F3" w:rsidRDefault="003319F3" w:rsidP="00D10698">
      <w:pPr>
        <w:jc w:val="both"/>
        <w:rPr>
          <w:rFonts w:ascii="Times New Roman" w:eastAsia="Calibri" w:hAnsi="Times New Roman" w:cs="Times New Roman"/>
          <w:color w:val="171717"/>
          <w:sz w:val="24"/>
          <w:szCs w:val="24"/>
          <w:lang w:bidi="en-US"/>
        </w:rPr>
      </w:pPr>
      <w:r w:rsidRPr="003319F3">
        <w:rPr>
          <w:rFonts w:ascii="Times New Roman" w:eastAsia="Calibri" w:hAnsi="Times New Roman" w:cs="Times New Roman"/>
          <w:color w:val="171717"/>
          <w:sz w:val="24"/>
          <w:szCs w:val="24"/>
          <w:lang w:bidi="en-US"/>
        </w:rPr>
        <w:t xml:space="preserve">         Распоряжением Администрации Улуг-Хемского кожууна № 732-р от 29.11.2019 г.  утвержден список участников  губернаторского проекта  «В каждой семье- не менее одного ребенка с высшим образованием» в 2019- 2020 учебном году. Всего по кожууну участниками проекта стали 315 детей. Из них в дошкольных учреждениях – 32 детей, в общеобразовательных организациях обучаются 283 учащихся</w:t>
      </w:r>
      <w:bookmarkStart w:id="1" w:name="_Hlk26949989"/>
      <w:r w:rsidRPr="003319F3">
        <w:rPr>
          <w:rFonts w:ascii="Times New Roman" w:eastAsia="Calibri" w:hAnsi="Times New Roman" w:cs="Times New Roman"/>
          <w:color w:val="171717"/>
          <w:sz w:val="24"/>
          <w:szCs w:val="24"/>
          <w:lang w:bidi="en-US"/>
        </w:rPr>
        <w:t>. Участниками проекта являются дети дошкольного возраста 6-7 лет, обучающиеся в общеобразовательных организациях с 1 по 11 классы из малообеспеченных, многодетных и (или) семей в трудной жизненной ситуации, не имеющих лиц с высшим образованием в трех поколениях.</w:t>
      </w:r>
      <w:bookmarkStart w:id="2" w:name="_Hlk26965509"/>
    </w:p>
    <w:bookmarkEnd w:id="1"/>
    <w:bookmarkEnd w:id="2"/>
    <w:p w14:paraId="3CF63F5B" w14:textId="77777777" w:rsidR="003319F3" w:rsidRPr="003319F3" w:rsidRDefault="003319F3" w:rsidP="00D10698">
      <w:pPr>
        <w:jc w:val="both"/>
        <w:rPr>
          <w:rFonts w:ascii="Times New Roman" w:eastAsia="Calibri" w:hAnsi="Times New Roman" w:cs="Times New Roman"/>
          <w:color w:val="171717"/>
          <w:sz w:val="24"/>
          <w:szCs w:val="24"/>
          <w:lang w:bidi="en-US"/>
        </w:rPr>
      </w:pPr>
      <w:r w:rsidRPr="003319F3">
        <w:rPr>
          <w:rFonts w:ascii="Times New Roman" w:eastAsia="Calibri" w:hAnsi="Times New Roman" w:cs="Times New Roman"/>
          <w:color w:val="171717"/>
          <w:sz w:val="24"/>
          <w:szCs w:val="24"/>
          <w:lang w:bidi="en-US"/>
        </w:rPr>
        <w:t xml:space="preserve">         Распределение участников ОРВО по классам: 1класс – 4 учащихся; 2 класс -  26 учащихся; 3класс – 23 учащихся; 4 класс – 41 учащихся; 5 класс – 31 учащихся; 6 класс – 41 учащихся; 7 класс – 27 учащихся; 8 класс – 21 учащихся; </w:t>
      </w:r>
      <w:r w:rsidRPr="003319F3">
        <w:rPr>
          <w:rFonts w:ascii="Times New Roman" w:eastAsia="Calibri" w:hAnsi="Times New Roman" w:cs="Times New Roman"/>
          <w:b/>
          <w:bCs/>
          <w:color w:val="171717"/>
          <w:sz w:val="24"/>
          <w:szCs w:val="24"/>
          <w:lang w:bidi="en-US"/>
        </w:rPr>
        <w:t>9 класс – 30 учащихся</w:t>
      </w:r>
      <w:r w:rsidRPr="003319F3">
        <w:rPr>
          <w:rFonts w:ascii="Times New Roman" w:eastAsia="Calibri" w:hAnsi="Times New Roman" w:cs="Times New Roman"/>
          <w:color w:val="171717"/>
          <w:sz w:val="24"/>
          <w:szCs w:val="24"/>
          <w:lang w:bidi="en-US"/>
        </w:rPr>
        <w:t xml:space="preserve">; 10 класс – 14 учащихся; </w:t>
      </w:r>
      <w:r w:rsidRPr="003319F3">
        <w:rPr>
          <w:rFonts w:ascii="Times New Roman" w:eastAsia="Calibri" w:hAnsi="Times New Roman" w:cs="Times New Roman"/>
          <w:b/>
          <w:bCs/>
          <w:color w:val="171717"/>
          <w:sz w:val="24"/>
          <w:szCs w:val="24"/>
          <w:lang w:bidi="en-US"/>
        </w:rPr>
        <w:t>11 класс – 25 учащихся</w:t>
      </w:r>
      <w:r w:rsidRPr="003319F3">
        <w:rPr>
          <w:rFonts w:ascii="Times New Roman" w:eastAsia="Calibri" w:hAnsi="Times New Roman" w:cs="Times New Roman"/>
          <w:color w:val="171717"/>
          <w:sz w:val="24"/>
          <w:szCs w:val="24"/>
          <w:lang w:bidi="en-US"/>
        </w:rPr>
        <w:t xml:space="preserve">. </w:t>
      </w:r>
    </w:p>
    <w:p w14:paraId="4DE96D29" w14:textId="77777777" w:rsidR="003319F3" w:rsidRPr="003319F3" w:rsidRDefault="003319F3" w:rsidP="00D10698">
      <w:pPr>
        <w:jc w:val="both"/>
        <w:rPr>
          <w:rFonts w:ascii="Times New Roman" w:eastAsia="Calibri" w:hAnsi="Times New Roman" w:cs="Times New Roman"/>
          <w:color w:val="171717"/>
          <w:sz w:val="24"/>
          <w:szCs w:val="24"/>
          <w:lang w:bidi="en-US"/>
        </w:rPr>
      </w:pPr>
      <w:r w:rsidRPr="003319F3">
        <w:rPr>
          <w:rFonts w:ascii="Times New Roman" w:eastAsia="Calibri" w:hAnsi="Times New Roman" w:cs="Times New Roman"/>
          <w:color w:val="171717"/>
          <w:sz w:val="24"/>
          <w:szCs w:val="24"/>
          <w:lang w:bidi="en-US"/>
        </w:rPr>
        <w:t xml:space="preserve">        На данный момент имеются сводный утвержденный список участников проекта «В каждой семье – не менее одного ребенка с высшим образованием» с 1 по 11 классы и дошкольников, сформирована поименная база данных участников проекта, составлен социальный паспорт семей участников. </w:t>
      </w:r>
    </w:p>
    <w:p w14:paraId="0F0D9557" w14:textId="77777777" w:rsidR="003319F3" w:rsidRPr="003319F3" w:rsidRDefault="003319F3" w:rsidP="00D10698">
      <w:pPr>
        <w:jc w:val="both"/>
        <w:rPr>
          <w:rFonts w:ascii="Times New Roman" w:eastAsia="Calibri" w:hAnsi="Times New Roman" w:cs="Times New Roman"/>
          <w:color w:val="171717"/>
          <w:sz w:val="24"/>
          <w:szCs w:val="24"/>
          <w:lang w:bidi="en-US"/>
        </w:rPr>
      </w:pPr>
      <w:r w:rsidRPr="003319F3">
        <w:rPr>
          <w:rFonts w:ascii="Times New Roman" w:eastAsia="Calibri" w:hAnsi="Times New Roman" w:cs="Times New Roman"/>
          <w:color w:val="171717"/>
          <w:sz w:val="24"/>
          <w:szCs w:val="24"/>
          <w:lang w:bidi="en-US"/>
        </w:rPr>
        <w:t xml:space="preserve">        Категория семей участников проекта ОРВО: полных семей- 209, неполных – 106, сирот – 23, опекаемых- 12, многодетных- 117, малообеспеченных- 183, благополучных- 285, неблагополучных – 30, обеспеченных- 15, на различных видах учета ВШУ, ПДН, КДН никто не состоит.</w:t>
      </w:r>
    </w:p>
    <w:p w14:paraId="1726DD1C" w14:textId="77777777" w:rsidR="003319F3" w:rsidRPr="003319F3" w:rsidRDefault="003319F3" w:rsidP="00672D18">
      <w:pPr>
        <w:spacing w:line="276" w:lineRule="auto"/>
        <w:contextualSpacing/>
        <w:jc w:val="center"/>
        <w:rPr>
          <w:rFonts w:ascii="Times New Roman" w:eastAsia="Times New Roman" w:hAnsi="Times New Roman" w:cs="Times New Roman"/>
          <w:b/>
          <w:sz w:val="24"/>
          <w:szCs w:val="24"/>
        </w:rPr>
      </w:pPr>
      <w:r w:rsidRPr="003319F3">
        <w:rPr>
          <w:rFonts w:ascii="Times New Roman" w:eastAsia="Times New Roman" w:hAnsi="Times New Roman" w:cs="Times New Roman"/>
          <w:b/>
          <w:sz w:val="24"/>
          <w:szCs w:val="24"/>
        </w:rPr>
        <w:t>Работа по организации горячего питания.</w:t>
      </w:r>
    </w:p>
    <w:p w14:paraId="48FD3EFB" w14:textId="77777777" w:rsidR="003319F3" w:rsidRPr="003319F3" w:rsidRDefault="003319F3" w:rsidP="00672D18">
      <w:pPr>
        <w:shd w:val="clear" w:color="auto" w:fill="FFFFFF"/>
        <w:spacing w:line="276" w:lineRule="auto"/>
        <w:ind w:firstLine="708"/>
        <w:jc w:val="both"/>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С начала 2019-2020 учебного года всего в общеобразовательных организациях кожууна обучаются 4326 учащихся. Из них численность детей, охваченных горячим питанием 1344 (31 %) от общего количества обучающихся, остальные 2982 (69%) детей получают буфетную продукцию.</w:t>
      </w:r>
    </w:p>
    <w:p w14:paraId="36660BC9" w14:textId="77777777" w:rsidR="003319F3" w:rsidRPr="003319F3" w:rsidRDefault="003319F3" w:rsidP="00672D18">
      <w:pPr>
        <w:shd w:val="clear" w:color="auto" w:fill="FFFFFF"/>
        <w:spacing w:line="276" w:lineRule="auto"/>
        <w:ind w:firstLine="708"/>
        <w:jc w:val="both"/>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Из 1344 (100%) учащихся, охваченных горячим питанием в ОО за счет родителей питаются 1220 ( 91 %) учащихся. Это в основном учащиеся начальных классов и ГПД. Родительский взнос в месяц в сельских школах составляет 600 рублей в месяц, в день на одного ребенка приходится  27 рублей.  В городских школах в ГПД родительский взнос в месяц составляет 1800 рублей. Средняя стоимость питания на одного ребенка  в день - 82 рубля.</w:t>
      </w:r>
    </w:p>
    <w:p w14:paraId="03DEE761"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bookmarkStart w:id="3" w:name="_Hlk25823533"/>
      <w:r w:rsidRPr="003319F3">
        <w:rPr>
          <w:rFonts w:ascii="Times New Roman" w:eastAsia="Times New Roman" w:hAnsi="Times New Roman" w:cs="Times New Roman"/>
          <w:color w:val="000000"/>
          <w:sz w:val="24"/>
          <w:szCs w:val="24"/>
          <w:lang w:eastAsia="ru-RU"/>
        </w:rPr>
        <w:t xml:space="preserve">           Есть другая категория детей, которые получают бесплатный горячий завтрак 124 (9%).</w:t>
      </w:r>
      <w:r w:rsidRPr="003319F3">
        <w:rPr>
          <w:rFonts w:ascii="Times New Roman" w:eastAsia="Times New Roman" w:hAnsi="Times New Roman" w:cs="Times New Roman"/>
          <w:sz w:val="24"/>
          <w:szCs w:val="24"/>
          <w:lang w:eastAsia="ru-RU"/>
        </w:rPr>
        <w:t xml:space="preserve"> Это дети из категории семей,</w:t>
      </w:r>
      <w:r w:rsidRPr="003319F3">
        <w:rPr>
          <w:rFonts w:ascii="Times New Roman" w:eastAsia="Calibri" w:hAnsi="Times New Roman" w:cs="Times New Roman"/>
          <w:sz w:val="24"/>
          <w:szCs w:val="24"/>
        </w:rPr>
        <w:t xml:space="preserve"> </w:t>
      </w:r>
      <w:r w:rsidRPr="003319F3">
        <w:rPr>
          <w:rFonts w:ascii="Times New Roman" w:eastAsia="Times New Roman" w:hAnsi="Times New Roman" w:cs="Times New Roman"/>
          <w:sz w:val="24"/>
          <w:szCs w:val="24"/>
          <w:lang w:eastAsia="ru-RU"/>
        </w:rPr>
        <w:t xml:space="preserve">состоящих в трудной жизненной ситуации и тубконтактных: </w:t>
      </w:r>
    </w:p>
    <w:p w14:paraId="195F210C"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из малообеспеченных – 49 детей;</w:t>
      </w:r>
    </w:p>
    <w:p w14:paraId="718394A9"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из многодетных – 10 детей;</w:t>
      </w:r>
    </w:p>
    <w:p w14:paraId="5FEB0649"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в трудной жизненной ситуации (ТЖС)- 44 детей;</w:t>
      </w:r>
    </w:p>
    <w:p w14:paraId="565D1821"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тубконтактные дети- 8;</w:t>
      </w:r>
    </w:p>
    <w:p w14:paraId="4C737C42"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из крайне-бедных – 5 детей;</w:t>
      </w:r>
    </w:p>
    <w:p w14:paraId="0572DAC1"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из неблагополучных -4 детей;</w:t>
      </w:r>
    </w:p>
    <w:p w14:paraId="223ECB5F"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lastRenderedPageBreak/>
        <w:t xml:space="preserve">из неполных многодетных- 4 детей. </w:t>
      </w:r>
    </w:p>
    <w:p w14:paraId="5E0CCA43" w14:textId="77777777" w:rsidR="003319F3" w:rsidRPr="003319F3" w:rsidRDefault="003319F3" w:rsidP="00D10698">
      <w:pPr>
        <w:shd w:val="clear" w:color="auto" w:fill="FFFFFF"/>
        <w:spacing w:line="276" w:lineRule="auto"/>
        <w:jc w:val="both"/>
        <w:rPr>
          <w:rFonts w:ascii="Times New Roman" w:eastAsia="Times New Roman" w:hAnsi="Times New Roman" w:cs="Times New Roman"/>
          <w:color w:val="000000"/>
          <w:sz w:val="24"/>
          <w:szCs w:val="24"/>
          <w:lang w:eastAsia="ru-RU"/>
        </w:rPr>
      </w:pPr>
      <w:r w:rsidRPr="003319F3">
        <w:rPr>
          <w:rFonts w:ascii="Times New Roman" w:eastAsia="Times New Roman" w:hAnsi="Times New Roman" w:cs="Times New Roman"/>
          <w:color w:val="000000"/>
          <w:sz w:val="24"/>
          <w:szCs w:val="24"/>
          <w:lang w:eastAsia="ru-RU"/>
        </w:rPr>
        <w:t xml:space="preserve">            Для финансирования питания школьников из малообеспеченных, многодетных семей и детей с отклонениями здоровья первоначально было заложено в бюджет 300 тыс. рублей из Администрации Улуг-Хемского кожууна. По состоянию на 09.12.2019г. профинансировано до октября месяца 342,561 тыс. руб. при уточненном плане 395, 469 тыс. руб., остаток уточненного плана на сегодняшний день – 52, 908 тыс. рублей.</w:t>
      </w:r>
    </w:p>
    <w:bookmarkEnd w:id="3"/>
    <w:p w14:paraId="2BB84282" w14:textId="72D72681" w:rsidR="003319F3" w:rsidRPr="003319F3" w:rsidRDefault="003319F3" w:rsidP="00D10698">
      <w:pPr>
        <w:contextualSpacing/>
        <w:jc w:val="center"/>
        <w:rPr>
          <w:rFonts w:ascii="Times New Roman" w:eastAsia="Calibri" w:hAnsi="Times New Roman" w:cs="Times New Roman"/>
          <w:b/>
          <w:sz w:val="24"/>
          <w:szCs w:val="24"/>
        </w:rPr>
      </w:pPr>
      <w:r w:rsidRPr="003319F3">
        <w:rPr>
          <w:rFonts w:ascii="Times New Roman" w:eastAsia="Calibri" w:hAnsi="Times New Roman" w:cs="Times New Roman"/>
          <w:b/>
          <w:sz w:val="24"/>
          <w:szCs w:val="24"/>
        </w:rPr>
        <w:t xml:space="preserve"> Работа ДОУ</w:t>
      </w:r>
    </w:p>
    <w:p w14:paraId="56DC4AB8" w14:textId="77777777" w:rsidR="003319F3" w:rsidRPr="003319F3" w:rsidRDefault="003319F3" w:rsidP="00D10698">
      <w:pPr>
        <w:contextualSpacing/>
        <w:jc w:val="center"/>
        <w:rPr>
          <w:rFonts w:ascii="Times New Roman" w:eastAsia="Calibri" w:hAnsi="Times New Roman" w:cs="Times New Roman"/>
          <w:sz w:val="24"/>
          <w:szCs w:val="24"/>
        </w:rPr>
      </w:pPr>
    </w:p>
    <w:p w14:paraId="5C2B5859" w14:textId="77777777" w:rsidR="003319F3" w:rsidRPr="003319F3" w:rsidRDefault="003319F3" w:rsidP="00672D18">
      <w:pPr>
        <w:spacing w:line="276" w:lineRule="auto"/>
        <w:ind w:firstLine="708"/>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В кожууне функционируют 12 детских садов, из них 6 муниципальных дошкольных образовательных учреждений детских садов (МДОУ детский сад): «Солнышко», «Сказка», «Ручеек», «Челээш» г.Шагонар; «Сайзанак» с.Хайыракан и «Теремок» с.Арыг-Узю и 6 структурных подразделений детских садов при МБОУ СОШ (в с.с.Эйлиг-Хемский, Иштии-Хем, Кок-Чыраанский, Чаатинский, Торгалыгский, Арыскан).  </w:t>
      </w:r>
    </w:p>
    <w:p w14:paraId="05E93091" w14:textId="42ED2949"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w:t>
      </w:r>
      <w:r w:rsidR="00672D18">
        <w:rPr>
          <w:rFonts w:ascii="Times New Roman" w:eastAsia="Times New Roman" w:hAnsi="Times New Roman" w:cs="Times New Roman"/>
          <w:sz w:val="24"/>
          <w:szCs w:val="24"/>
          <w:lang w:eastAsia="ru-RU"/>
        </w:rPr>
        <w:tab/>
      </w:r>
      <w:r w:rsidRPr="003319F3">
        <w:rPr>
          <w:rFonts w:ascii="Times New Roman" w:eastAsia="Times New Roman" w:hAnsi="Times New Roman" w:cs="Times New Roman"/>
          <w:sz w:val="24"/>
          <w:szCs w:val="24"/>
          <w:lang w:eastAsia="ru-RU"/>
        </w:rPr>
        <w:t xml:space="preserve">Всего число детей дошкольного возраста (с 1-7 лет) в кожууне 3578 детей по состоянию на 01.01.2019г., что на 321 детей больше по сравнению с прошлым годом (2018г.-3257, 2017- 3607). Из них охвачены дошкольным образованием в детских садах 1815 (51%) воспитанников (на 1 января 2019г.), (2015г-1371, 2016-1397, 2017г.-1503, 2018-1764). По состоянию на 16.12.2019г ДОУ кожууна посещают списочно 1887 дошкольников, что составляет 53% от общего числа детей дошкольного возраста в кожууне. </w:t>
      </w:r>
    </w:p>
    <w:p w14:paraId="5DF8E32C" w14:textId="77777777" w:rsidR="003319F3" w:rsidRPr="003319F3" w:rsidRDefault="003319F3" w:rsidP="00672D18">
      <w:pPr>
        <w:ind w:firstLine="708"/>
        <w:jc w:val="both"/>
        <w:rPr>
          <w:rFonts w:ascii="Times New Roman" w:eastAsia="Calibri" w:hAnsi="Times New Roman" w:cs="Times New Roman"/>
          <w:sz w:val="24"/>
          <w:szCs w:val="24"/>
        </w:rPr>
      </w:pPr>
      <w:r w:rsidRPr="003319F3">
        <w:rPr>
          <w:rFonts w:ascii="Times New Roman" w:eastAsia="Times New Roman" w:hAnsi="Times New Roman" w:cs="Times New Roman"/>
          <w:sz w:val="24"/>
          <w:szCs w:val="24"/>
          <w:lang w:eastAsia="ru-RU"/>
        </w:rPr>
        <w:t xml:space="preserve">  </w:t>
      </w:r>
      <w:r w:rsidRPr="003319F3">
        <w:rPr>
          <w:rFonts w:ascii="Times New Roman" w:eastAsia="Calibri" w:hAnsi="Times New Roman" w:cs="Times New Roman"/>
          <w:sz w:val="24"/>
          <w:szCs w:val="24"/>
        </w:rPr>
        <w:t>На электронной очереди в ДОУ кожууна по состоянию на 16.12.2019г.- 506 детей, из них в г.Шагонар- 449, в сельских поселениях-57.</w:t>
      </w:r>
    </w:p>
    <w:p w14:paraId="302FE72D" w14:textId="77777777" w:rsidR="003319F3" w:rsidRPr="003319F3" w:rsidRDefault="003319F3" w:rsidP="00672D18">
      <w:pPr>
        <w:ind w:firstLine="708"/>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В вариативных формах обучения, в группах кратковременного пребывания, в детских садах и школах кожууна обучаются и воспитываются 221 детей. В детских садах кожууна действуют 72 групп (из них 12- группы кратковременного пребывания (ГКП) по федеральной программе АИС «Комплектование ДОУ»). С нового 2020 года откроются дополнительные 4 группы для детей до 3х лет в пристройках ДОУ «Солнышко» и «Ручеек» г.Шагонар (по 30 мест в каждой).</w:t>
      </w:r>
    </w:p>
    <w:p w14:paraId="38C47B2C"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w:t>
      </w:r>
      <w:r w:rsidRPr="003319F3">
        <w:rPr>
          <w:rFonts w:ascii="Times New Roman" w:eastAsia="Times New Roman" w:hAnsi="Times New Roman" w:cs="Times New Roman"/>
          <w:sz w:val="24"/>
          <w:szCs w:val="24"/>
          <w:lang w:eastAsia="ru-RU"/>
        </w:rPr>
        <w:tab/>
        <w:t xml:space="preserve">В детских садах «Ручеек» г.Шагонар и «Сайзанак» с.Хайыраканский имеются 2 санаторные группы с 30-тью туб инфицированными детьми. С 2003 года в детских садах «Солнышко» и «Сказка» г.Шагонар и «Сайзанак» с.Хайыраканский функционируют логопедические группы; в детских садах «Ручеек», «Челээш» г.Шагонар – логопедические пункты, где охвачены 133 детей с нарушениями речи. </w:t>
      </w:r>
    </w:p>
    <w:p w14:paraId="64B607F2" w14:textId="77777777" w:rsidR="003319F3" w:rsidRPr="003319F3" w:rsidRDefault="003319F3" w:rsidP="00D10698">
      <w:pPr>
        <w:shd w:val="clear" w:color="auto" w:fill="FFFFFF"/>
        <w:jc w:val="both"/>
        <w:textAlignment w:val="baseline"/>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А также в детских садах работают консультационные пункты, где услугами пользуются дети, которые не посещают детские сады и их родители. </w:t>
      </w:r>
    </w:p>
    <w:p w14:paraId="365BBB43" w14:textId="77777777" w:rsidR="003319F3" w:rsidRPr="003319F3" w:rsidRDefault="003319F3" w:rsidP="00672D18">
      <w:pPr>
        <w:shd w:val="clear" w:color="auto" w:fill="FFFFFF"/>
        <w:ind w:firstLine="708"/>
        <w:jc w:val="both"/>
        <w:textAlignment w:val="baseline"/>
        <w:rPr>
          <w:rFonts w:ascii="Times New Roman" w:eastAsia="Times New Roman" w:hAnsi="Times New Roman" w:cs="Times New Roman"/>
          <w:i/>
          <w:sz w:val="24"/>
          <w:szCs w:val="24"/>
          <w:lang w:eastAsia="ru-RU"/>
        </w:rPr>
      </w:pPr>
      <w:r w:rsidRPr="003319F3">
        <w:rPr>
          <w:rFonts w:ascii="Times New Roman" w:eastAsia="Times New Roman" w:hAnsi="Times New Roman" w:cs="Times New Roman"/>
          <w:sz w:val="24"/>
          <w:szCs w:val="24"/>
          <w:lang w:eastAsia="ru-RU"/>
        </w:rPr>
        <w:t>В кожууне открыт 1 частный детский сад, где охвачено 27 детей с 2 до 7 лет (ИП Бахуле С.Н.). Расположен садик в пятиэтажном доме в 4комнатной квартире по адресу ул. Дружба д.57</w:t>
      </w:r>
      <w:r w:rsidRPr="003319F3">
        <w:rPr>
          <w:rFonts w:ascii="Times New Roman" w:eastAsia="Times New Roman" w:hAnsi="Times New Roman" w:cs="Times New Roman"/>
          <w:i/>
          <w:sz w:val="24"/>
          <w:szCs w:val="24"/>
          <w:lang w:eastAsia="ru-RU"/>
        </w:rPr>
        <w:t>.</w:t>
      </w:r>
    </w:p>
    <w:p w14:paraId="782BC5D7"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За 2019 года проделаны следующие виды работ: </w:t>
      </w:r>
    </w:p>
    <w:p w14:paraId="4251B467"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-сданы в Красстат, в МОН РТ годовые статистические отчеты форм Ф 85-К (замечание – в д/с Челээш неправильно указали код ОКПО).</w:t>
      </w:r>
    </w:p>
    <w:p w14:paraId="5382B174"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-создан банк данных педагогических работников ДОУ кожууна; </w:t>
      </w:r>
    </w:p>
    <w:p w14:paraId="57DE8768"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ведется работа по повышению квалификации педагогов: педагоги постоянно проходят курсы повышения квалификации на ТИРОиПК РТ. За 2019 г. КПК прошли всего 137 (91%) педагогов ДОУ кожууна. </w:t>
      </w:r>
    </w:p>
    <w:p w14:paraId="0EFD7993"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-проведено 28 заседаний МУМО по вопросам дошкольного образования; </w:t>
      </w:r>
    </w:p>
    <w:p w14:paraId="2D2DB93F" w14:textId="3471B6E4"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-32 обучающих мероприятий для руководителей и педагогов ДОУ; в том числе семинары и консультации, открытые </w:t>
      </w:r>
      <w:r w:rsidR="00672D18" w:rsidRPr="003319F3">
        <w:rPr>
          <w:rFonts w:ascii="Times New Roman" w:eastAsia="Calibri" w:hAnsi="Times New Roman" w:cs="Times New Roman"/>
          <w:sz w:val="24"/>
          <w:szCs w:val="24"/>
        </w:rPr>
        <w:t>мероприятия педагогов</w:t>
      </w:r>
      <w:r w:rsidRPr="003319F3">
        <w:rPr>
          <w:rFonts w:ascii="Times New Roman" w:eastAsia="Calibri" w:hAnsi="Times New Roman" w:cs="Times New Roman"/>
          <w:sz w:val="24"/>
          <w:szCs w:val="24"/>
        </w:rPr>
        <w:t xml:space="preserve"> на кожунном уровне, мастер-классы, школа молодого воспитателя, семинары для директоров структурных подразделений; </w:t>
      </w:r>
    </w:p>
    <w:p w14:paraId="4E286C3E"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обобщили и распространили опыт работы на кожуунном уровне детские сады «Чечек» с.Торгалыг и «Чодураа» с.Чаатинский, «Теремок» с.Арыг-Узю.                                                                                                                                                                                                               </w:t>
      </w:r>
    </w:p>
    <w:p w14:paraId="7FCD75DD"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w:t>
      </w:r>
      <w:r w:rsidRPr="003319F3">
        <w:rPr>
          <w:rFonts w:ascii="Times New Roman" w:eastAsia="Calibri" w:hAnsi="Times New Roman" w:cs="Times New Roman"/>
          <w:sz w:val="24"/>
          <w:szCs w:val="24"/>
          <w:lang w:val="en-US"/>
        </w:rPr>
        <w:t>V</w:t>
      </w:r>
      <w:r w:rsidRPr="003319F3">
        <w:rPr>
          <w:rFonts w:ascii="Times New Roman" w:eastAsia="Calibri" w:hAnsi="Times New Roman" w:cs="Times New Roman"/>
          <w:sz w:val="24"/>
          <w:szCs w:val="24"/>
        </w:rPr>
        <w:t xml:space="preserve"> Республиканская НПК «Бичелдеевские чтения 2019» (секция педагогов ДОУ);</w:t>
      </w:r>
    </w:p>
    <w:p w14:paraId="082F9C58"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Calibri" w:hAnsi="Times New Roman" w:cs="Times New Roman"/>
          <w:sz w:val="24"/>
          <w:szCs w:val="24"/>
        </w:rPr>
        <w:t xml:space="preserve">-проведены конкурсы профессионального мастерства среди педагогов ДОУ кожууна: </w:t>
      </w:r>
      <w:r w:rsidRPr="003319F3">
        <w:rPr>
          <w:rFonts w:ascii="Times New Roman" w:eastAsia="Calibri" w:hAnsi="Times New Roman" w:cs="Times New Roman"/>
          <w:b/>
          <w:sz w:val="24"/>
          <w:szCs w:val="24"/>
        </w:rPr>
        <w:t xml:space="preserve">«Воспитатель года – 2019» </w:t>
      </w:r>
      <w:r w:rsidRPr="003319F3">
        <w:rPr>
          <w:rFonts w:ascii="Times New Roman" w:eastAsia="Calibri" w:hAnsi="Times New Roman" w:cs="Times New Roman"/>
          <w:sz w:val="24"/>
          <w:szCs w:val="24"/>
        </w:rPr>
        <w:t>садовский и муниципальные этапы</w:t>
      </w:r>
      <w:r w:rsidRPr="003319F3">
        <w:rPr>
          <w:rFonts w:ascii="Times New Roman" w:eastAsia="Calibri" w:hAnsi="Times New Roman" w:cs="Times New Roman"/>
          <w:b/>
          <w:sz w:val="24"/>
          <w:szCs w:val="24"/>
        </w:rPr>
        <w:t xml:space="preserve">, «Ступеньки мастерства», </w:t>
      </w:r>
      <w:r w:rsidRPr="003319F3">
        <w:rPr>
          <w:rFonts w:ascii="Times New Roman" w:eastAsia="Calibri" w:hAnsi="Times New Roman" w:cs="Times New Roman"/>
          <w:b/>
          <w:sz w:val="24"/>
          <w:szCs w:val="24"/>
        </w:rPr>
        <w:lastRenderedPageBreak/>
        <w:t>«Калейдоскоп идей»,</w:t>
      </w:r>
      <w:r w:rsidRPr="003319F3">
        <w:rPr>
          <w:rFonts w:ascii="Times New Roman" w:eastAsia="Times New Roman" w:hAnsi="Times New Roman" w:cs="Times New Roman"/>
          <w:b/>
          <w:sz w:val="24"/>
          <w:szCs w:val="24"/>
          <w:lang w:eastAsia="ru-RU"/>
        </w:rPr>
        <w:t xml:space="preserve"> «Авторская игра», также</w:t>
      </w:r>
      <w:r w:rsidRPr="003319F3">
        <w:rPr>
          <w:rFonts w:ascii="Times New Roman" w:eastAsia="Times New Roman" w:hAnsi="Times New Roman" w:cs="Times New Roman"/>
          <w:sz w:val="24"/>
          <w:szCs w:val="24"/>
          <w:lang w:eastAsia="ru-RU"/>
        </w:rPr>
        <w:t xml:space="preserve"> конкурс </w:t>
      </w:r>
      <w:r w:rsidRPr="003319F3">
        <w:rPr>
          <w:rFonts w:ascii="Times New Roman" w:eastAsia="Times New Roman" w:hAnsi="Times New Roman" w:cs="Times New Roman"/>
          <w:b/>
          <w:sz w:val="24"/>
          <w:szCs w:val="24"/>
          <w:lang w:eastAsia="ru-RU"/>
        </w:rPr>
        <w:t>«Лучший руководитель МУМО 2019»</w:t>
      </w:r>
      <w:r w:rsidRPr="003319F3">
        <w:rPr>
          <w:rFonts w:ascii="Times New Roman" w:eastAsia="Times New Roman" w:hAnsi="Times New Roman" w:cs="Times New Roman"/>
          <w:sz w:val="24"/>
          <w:szCs w:val="24"/>
          <w:lang w:eastAsia="ru-RU"/>
        </w:rPr>
        <w:t xml:space="preserve"> среди руководителей муниципальных учебно-методических объединений ДОУ.</w:t>
      </w:r>
    </w:p>
    <w:p w14:paraId="258D9597" w14:textId="77777777" w:rsidR="003319F3" w:rsidRPr="003319F3" w:rsidRDefault="003319F3" w:rsidP="00D10698">
      <w:pPr>
        <w:rPr>
          <w:rFonts w:ascii="Times New Roman" w:eastAsia="Calibri" w:hAnsi="Times New Roman" w:cs="Times New Roman"/>
          <w:b/>
          <w:sz w:val="24"/>
          <w:szCs w:val="24"/>
        </w:rPr>
      </w:pPr>
      <w:r w:rsidRPr="003319F3">
        <w:rPr>
          <w:rFonts w:ascii="Times New Roman" w:eastAsia="Calibri" w:hAnsi="Times New Roman" w:cs="Times New Roman"/>
          <w:b/>
          <w:sz w:val="24"/>
          <w:szCs w:val="24"/>
        </w:rPr>
        <w:t xml:space="preserve">- </w:t>
      </w:r>
      <w:r w:rsidRPr="003319F3">
        <w:rPr>
          <w:rFonts w:ascii="Times New Roman" w:eastAsia="Calibri" w:hAnsi="Times New Roman" w:cs="Times New Roman"/>
          <w:sz w:val="24"/>
          <w:szCs w:val="24"/>
        </w:rPr>
        <w:t>проведены кожуунные конкурсы для воспитанников</w:t>
      </w:r>
      <w:r w:rsidRPr="003319F3">
        <w:rPr>
          <w:rFonts w:ascii="Times New Roman" w:eastAsia="Calibri" w:hAnsi="Times New Roman" w:cs="Times New Roman"/>
          <w:b/>
          <w:sz w:val="24"/>
          <w:szCs w:val="24"/>
        </w:rPr>
        <w:t xml:space="preserve"> «Всезнайка», </w:t>
      </w:r>
      <w:r w:rsidRPr="003319F3">
        <w:rPr>
          <w:rFonts w:ascii="Times New Roman" w:eastAsia="Calibri" w:hAnsi="Times New Roman" w:cs="Times New Roman"/>
          <w:sz w:val="24"/>
          <w:szCs w:val="24"/>
        </w:rPr>
        <w:t>конкурс чтецов</w:t>
      </w:r>
      <w:r w:rsidRPr="003319F3">
        <w:rPr>
          <w:rFonts w:ascii="Times New Roman" w:eastAsia="Calibri" w:hAnsi="Times New Roman" w:cs="Times New Roman"/>
          <w:b/>
          <w:sz w:val="24"/>
          <w:szCs w:val="24"/>
        </w:rPr>
        <w:t xml:space="preserve"> «Мамочка моя» </w:t>
      </w:r>
      <w:r w:rsidRPr="003319F3">
        <w:rPr>
          <w:rFonts w:ascii="Times New Roman" w:eastAsia="Calibri" w:hAnsi="Times New Roman" w:cs="Times New Roman"/>
          <w:sz w:val="24"/>
          <w:szCs w:val="24"/>
        </w:rPr>
        <w:t>для 3-4 леток</w:t>
      </w:r>
      <w:r w:rsidRPr="003319F3">
        <w:rPr>
          <w:rFonts w:ascii="Times New Roman" w:eastAsia="Calibri" w:hAnsi="Times New Roman" w:cs="Times New Roman"/>
          <w:b/>
          <w:sz w:val="24"/>
          <w:szCs w:val="24"/>
        </w:rPr>
        <w:t xml:space="preserve">, «Эрнин эрези». </w:t>
      </w:r>
    </w:p>
    <w:p w14:paraId="43B08F7B" w14:textId="77777777" w:rsidR="003319F3" w:rsidRPr="003319F3" w:rsidRDefault="003319F3" w:rsidP="00D10698">
      <w:pPr>
        <w:jc w:val="both"/>
        <w:rPr>
          <w:rFonts w:ascii="Times New Roman" w:eastAsia="Times New Roman" w:hAnsi="Times New Roman" w:cs="Times New Roman"/>
          <w:b/>
          <w:sz w:val="24"/>
          <w:szCs w:val="24"/>
          <w:lang w:eastAsia="ru-RU"/>
        </w:rPr>
      </w:pPr>
      <w:r w:rsidRPr="003319F3">
        <w:rPr>
          <w:rFonts w:ascii="Times New Roman" w:eastAsia="Calibri" w:hAnsi="Times New Roman" w:cs="Times New Roman"/>
          <w:b/>
          <w:sz w:val="24"/>
          <w:szCs w:val="24"/>
        </w:rPr>
        <w:t xml:space="preserve">- </w:t>
      </w:r>
      <w:r w:rsidRPr="003319F3">
        <w:rPr>
          <w:rFonts w:ascii="Times New Roman" w:eastAsia="Times New Roman" w:hAnsi="Times New Roman" w:cs="Times New Roman"/>
          <w:b/>
          <w:sz w:val="24"/>
          <w:szCs w:val="24"/>
          <w:lang w:eastAsia="ru-RU"/>
        </w:rPr>
        <w:t>Кожуунный фестиваль детского музыкального творчества «Искорки Улуг-Хема-2019».</w:t>
      </w:r>
    </w:p>
    <w:p w14:paraId="677D426A" w14:textId="77777777" w:rsidR="003319F3" w:rsidRPr="003319F3" w:rsidRDefault="003319F3" w:rsidP="00D10698">
      <w:pPr>
        <w:rPr>
          <w:rFonts w:ascii="Times New Roman" w:eastAsia="Calibri" w:hAnsi="Times New Roman" w:cs="Times New Roman"/>
          <w:b/>
          <w:sz w:val="24"/>
          <w:szCs w:val="24"/>
        </w:rPr>
      </w:pPr>
      <w:r w:rsidRPr="003319F3">
        <w:rPr>
          <w:rFonts w:ascii="Times New Roman" w:eastAsia="Calibri" w:hAnsi="Times New Roman" w:cs="Times New Roman"/>
          <w:b/>
          <w:sz w:val="24"/>
          <w:szCs w:val="24"/>
        </w:rPr>
        <w:t>- соревнование по национальной борьбе «Хуреш» среди детей старшего дошкольного возраста.</w:t>
      </w:r>
    </w:p>
    <w:p w14:paraId="4B69C974" w14:textId="77777777" w:rsidR="003319F3" w:rsidRPr="003319F3" w:rsidRDefault="003319F3" w:rsidP="00D10698">
      <w:pPr>
        <w:jc w:val="both"/>
        <w:rPr>
          <w:rFonts w:ascii="Times New Roman" w:eastAsia="Times New Roman" w:hAnsi="Times New Roman" w:cs="Times New Roman"/>
          <w:b/>
          <w:sz w:val="24"/>
          <w:szCs w:val="24"/>
          <w:lang w:eastAsia="ru-RU"/>
        </w:rPr>
      </w:pPr>
      <w:r w:rsidRPr="003319F3">
        <w:rPr>
          <w:rFonts w:ascii="Times New Roman" w:eastAsia="Calibri" w:hAnsi="Times New Roman" w:cs="Times New Roman"/>
          <w:b/>
          <w:sz w:val="24"/>
          <w:szCs w:val="24"/>
        </w:rPr>
        <w:t xml:space="preserve">- </w:t>
      </w:r>
      <w:r w:rsidRPr="003319F3">
        <w:rPr>
          <w:rFonts w:ascii="Times New Roman" w:eastAsia="Times New Roman" w:hAnsi="Times New Roman" w:cs="Times New Roman"/>
          <w:b/>
          <w:sz w:val="24"/>
          <w:szCs w:val="24"/>
          <w:lang w:eastAsia="ru-RU"/>
        </w:rPr>
        <w:t xml:space="preserve">Спартакиада </w:t>
      </w:r>
      <w:r w:rsidRPr="003319F3">
        <w:rPr>
          <w:rFonts w:ascii="Times New Roman" w:eastAsia="Times New Roman" w:hAnsi="Times New Roman" w:cs="Times New Roman"/>
          <w:sz w:val="24"/>
          <w:szCs w:val="24"/>
          <w:lang w:eastAsia="ru-RU"/>
        </w:rPr>
        <w:t>(спортивные соревнования)</w:t>
      </w:r>
      <w:r w:rsidRPr="003319F3">
        <w:rPr>
          <w:rFonts w:ascii="Times New Roman" w:eastAsia="Times New Roman" w:hAnsi="Times New Roman" w:cs="Times New Roman"/>
          <w:b/>
          <w:sz w:val="24"/>
          <w:szCs w:val="24"/>
          <w:lang w:eastAsia="ru-RU"/>
        </w:rPr>
        <w:t xml:space="preserve"> среди воспитанников старшего возраста</w:t>
      </w:r>
      <w:r w:rsidRPr="003319F3">
        <w:rPr>
          <w:rFonts w:ascii="Times New Roman" w:eastAsia="Times New Roman" w:hAnsi="Times New Roman" w:cs="Times New Roman"/>
          <w:sz w:val="24"/>
          <w:szCs w:val="24"/>
          <w:lang w:eastAsia="ru-RU"/>
        </w:rPr>
        <w:t xml:space="preserve"> ДОУ кожууна «</w:t>
      </w:r>
      <w:r w:rsidRPr="003319F3">
        <w:rPr>
          <w:rFonts w:ascii="Times New Roman" w:eastAsia="Times New Roman" w:hAnsi="Times New Roman" w:cs="Times New Roman"/>
          <w:b/>
          <w:sz w:val="24"/>
          <w:szCs w:val="24"/>
          <w:lang w:eastAsia="ru-RU"/>
        </w:rPr>
        <w:t>Малышок 2019».</w:t>
      </w:r>
    </w:p>
    <w:p w14:paraId="34624507"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b/>
          <w:sz w:val="24"/>
          <w:szCs w:val="24"/>
          <w:lang w:eastAsia="ru-RU"/>
        </w:rPr>
        <w:t xml:space="preserve">- Спартакиада </w:t>
      </w:r>
      <w:r w:rsidRPr="003319F3">
        <w:rPr>
          <w:rFonts w:ascii="Times New Roman" w:eastAsia="Times New Roman" w:hAnsi="Times New Roman" w:cs="Times New Roman"/>
          <w:sz w:val="24"/>
          <w:szCs w:val="24"/>
          <w:lang w:eastAsia="ru-RU"/>
        </w:rPr>
        <w:t>работников ДОУ кожууна.</w:t>
      </w:r>
    </w:p>
    <w:p w14:paraId="38FEE7DF"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Calibri" w:hAnsi="Times New Roman" w:cs="Times New Roman"/>
          <w:b/>
          <w:sz w:val="24"/>
          <w:szCs w:val="24"/>
        </w:rPr>
        <w:t xml:space="preserve">- </w:t>
      </w:r>
      <w:r w:rsidRPr="003319F3">
        <w:rPr>
          <w:rFonts w:ascii="Times New Roman" w:eastAsia="Times New Roman" w:hAnsi="Times New Roman" w:cs="Times New Roman"/>
          <w:b/>
          <w:sz w:val="24"/>
          <w:szCs w:val="24"/>
          <w:lang w:eastAsia="ru-RU"/>
        </w:rPr>
        <w:t>Выставка-ярмарка:</w:t>
      </w:r>
      <w:r w:rsidRPr="003319F3">
        <w:rPr>
          <w:rFonts w:ascii="Times New Roman" w:eastAsia="Times New Roman" w:hAnsi="Times New Roman" w:cs="Times New Roman"/>
          <w:sz w:val="24"/>
          <w:szCs w:val="24"/>
          <w:lang w:eastAsia="ru-RU"/>
        </w:rPr>
        <w:t xml:space="preserve"> «Творчество и дети» (совместные работы детей и руководителей дополнительного образования (кружки, секции) ДОУ кожууна).</w:t>
      </w:r>
    </w:p>
    <w:p w14:paraId="2612370C"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Торжественное мероприятие, посвященное к </w:t>
      </w:r>
      <w:r w:rsidRPr="003319F3">
        <w:rPr>
          <w:rFonts w:ascii="Times New Roman" w:eastAsia="Times New Roman" w:hAnsi="Times New Roman" w:cs="Times New Roman"/>
          <w:b/>
          <w:bCs/>
          <w:sz w:val="24"/>
          <w:szCs w:val="24"/>
          <w:lang w:eastAsia="ru-RU"/>
        </w:rPr>
        <w:t>юбилею МАДОО д/с «Челээш</w:t>
      </w:r>
      <w:r w:rsidRPr="003319F3">
        <w:rPr>
          <w:rFonts w:ascii="Times New Roman" w:eastAsia="Times New Roman" w:hAnsi="Times New Roman" w:cs="Times New Roman"/>
          <w:sz w:val="24"/>
          <w:szCs w:val="24"/>
          <w:lang w:eastAsia="ru-RU"/>
        </w:rPr>
        <w:t>» г.Шагонар.</w:t>
      </w:r>
    </w:p>
    <w:p w14:paraId="23D68374" w14:textId="77777777" w:rsidR="003319F3" w:rsidRPr="003319F3" w:rsidRDefault="003319F3" w:rsidP="00D10698">
      <w:pPr>
        <w:jc w:val="both"/>
        <w:rPr>
          <w:rFonts w:ascii="Times New Roman" w:eastAsia="Times New Roman" w:hAnsi="Times New Roman" w:cs="Times New Roman"/>
          <w:bCs/>
          <w:sz w:val="24"/>
          <w:szCs w:val="24"/>
          <w:lang w:eastAsia="ru-RU"/>
        </w:rPr>
      </w:pPr>
      <w:r w:rsidRPr="003319F3">
        <w:rPr>
          <w:rFonts w:ascii="Times New Roman" w:eastAsia="Times New Roman" w:hAnsi="Times New Roman" w:cs="Times New Roman"/>
          <w:sz w:val="24"/>
          <w:szCs w:val="24"/>
          <w:lang w:eastAsia="ru-RU"/>
        </w:rPr>
        <w:t xml:space="preserve">- </w:t>
      </w:r>
      <w:r w:rsidRPr="003319F3">
        <w:rPr>
          <w:rFonts w:ascii="Times New Roman" w:eastAsia="Times New Roman" w:hAnsi="Times New Roman" w:cs="Times New Roman"/>
          <w:b/>
          <w:bCs/>
          <w:sz w:val="24"/>
          <w:szCs w:val="24"/>
          <w:lang w:eastAsia="ru-RU"/>
        </w:rPr>
        <w:t>спортивное мероприятие</w:t>
      </w:r>
      <w:r w:rsidRPr="003319F3">
        <w:rPr>
          <w:rFonts w:ascii="Times New Roman" w:eastAsia="Times New Roman" w:hAnsi="Times New Roman" w:cs="Times New Roman"/>
          <w:sz w:val="24"/>
          <w:szCs w:val="24"/>
          <w:lang w:eastAsia="ru-RU"/>
        </w:rPr>
        <w:t xml:space="preserve"> на кожуунном уровне по плану МУМО физинструкторов ДОУ </w:t>
      </w:r>
      <w:r w:rsidRPr="003319F3">
        <w:rPr>
          <w:rFonts w:ascii="Times New Roman" w:eastAsia="Times New Roman" w:hAnsi="Times New Roman" w:cs="Times New Roman"/>
          <w:bCs/>
          <w:sz w:val="24"/>
          <w:szCs w:val="24"/>
          <w:lang w:eastAsia="ru-RU"/>
        </w:rPr>
        <w:t>«Папа, мама и я – спортивная семья» в д/с «Сайлык» с.Арыскан,</w:t>
      </w:r>
    </w:p>
    <w:p w14:paraId="777DC68A"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Times New Roman" w:hAnsi="Times New Roman" w:cs="Times New Roman"/>
          <w:bCs/>
          <w:sz w:val="24"/>
          <w:szCs w:val="24"/>
          <w:lang w:eastAsia="ru-RU"/>
        </w:rPr>
        <w:t xml:space="preserve">- </w:t>
      </w:r>
      <w:r w:rsidRPr="003319F3">
        <w:rPr>
          <w:rFonts w:ascii="Times New Roman" w:eastAsia="Calibri" w:hAnsi="Times New Roman" w:cs="Times New Roman"/>
          <w:b/>
          <w:bCs/>
          <w:sz w:val="24"/>
          <w:szCs w:val="24"/>
        </w:rPr>
        <w:t>Конкурс чтецов</w:t>
      </w:r>
      <w:r w:rsidRPr="003319F3">
        <w:rPr>
          <w:rFonts w:ascii="Times New Roman" w:eastAsia="Calibri" w:hAnsi="Times New Roman" w:cs="Times New Roman"/>
          <w:sz w:val="24"/>
          <w:szCs w:val="24"/>
        </w:rPr>
        <w:t xml:space="preserve"> среди воспитанников ДОУ 5-7 лет, посвященный Дню матери.</w:t>
      </w:r>
    </w:p>
    <w:p w14:paraId="2F368E53"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Calibri" w:hAnsi="Times New Roman" w:cs="Times New Roman"/>
          <w:sz w:val="24"/>
          <w:szCs w:val="24"/>
        </w:rPr>
        <w:t xml:space="preserve">- </w:t>
      </w:r>
      <w:r w:rsidRPr="003319F3">
        <w:rPr>
          <w:rFonts w:ascii="Times New Roman" w:eastAsia="Calibri" w:hAnsi="Times New Roman" w:cs="Times New Roman"/>
          <w:b/>
          <w:bCs/>
          <w:sz w:val="24"/>
          <w:szCs w:val="24"/>
        </w:rPr>
        <w:t>Юбилей МБДОУ</w:t>
      </w:r>
      <w:r w:rsidRPr="003319F3">
        <w:rPr>
          <w:rFonts w:ascii="Times New Roman" w:eastAsia="Calibri" w:hAnsi="Times New Roman" w:cs="Times New Roman"/>
          <w:sz w:val="24"/>
          <w:szCs w:val="24"/>
        </w:rPr>
        <w:t xml:space="preserve"> детского сада </w:t>
      </w:r>
      <w:r w:rsidRPr="003319F3">
        <w:rPr>
          <w:rFonts w:ascii="Times New Roman" w:eastAsia="Calibri" w:hAnsi="Times New Roman" w:cs="Times New Roman"/>
          <w:b/>
          <w:bCs/>
          <w:sz w:val="24"/>
          <w:szCs w:val="24"/>
        </w:rPr>
        <w:t>«Дамырак» с.Эйлиг-Хем</w:t>
      </w:r>
      <w:r w:rsidRPr="003319F3">
        <w:rPr>
          <w:rFonts w:ascii="Times New Roman" w:eastAsia="Calibri" w:hAnsi="Times New Roman" w:cs="Times New Roman"/>
          <w:sz w:val="24"/>
          <w:szCs w:val="24"/>
        </w:rPr>
        <w:t>, посвященный к 30 летию.</w:t>
      </w:r>
    </w:p>
    <w:p w14:paraId="5AFED919"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собраны методические рекомендации, разработки руководителей МУМО в бумажных и электронных носителях в УО.  </w:t>
      </w:r>
    </w:p>
    <w:p w14:paraId="7DDB70D7" w14:textId="77777777" w:rsidR="003319F3" w:rsidRPr="003319F3" w:rsidRDefault="003319F3" w:rsidP="009C1DD4">
      <w:pPr>
        <w:ind w:firstLine="708"/>
        <w:jc w:val="both"/>
        <w:rPr>
          <w:rFonts w:ascii="Times New Roman" w:eastAsia="Times New Roman" w:hAnsi="Times New Roman" w:cs="Times New Roman"/>
          <w:sz w:val="24"/>
          <w:szCs w:val="24"/>
          <w:shd w:val="clear" w:color="auto" w:fill="FFFFFF"/>
          <w:lang w:eastAsia="ru-RU"/>
        </w:rPr>
      </w:pPr>
      <w:r w:rsidRPr="003319F3">
        <w:rPr>
          <w:rFonts w:ascii="Times New Roman" w:eastAsia="Times New Roman" w:hAnsi="Times New Roman" w:cs="Times New Roman"/>
          <w:sz w:val="24"/>
          <w:szCs w:val="24"/>
          <w:shd w:val="clear" w:color="auto" w:fill="FFFFFF"/>
          <w:lang w:eastAsia="ru-RU"/>
        </w:rPr>
        <w:t>Разработан план мероприятий и календарный план-график выполнения мероприятий национального проекта «Демография», в части «</w:t>
      </w:r>
      <w:r w:rsidRPr="003319F3">
        <w:rPr>
          <w:rFonts w:ascii="Times New Roman" w:eastAsia="Times New Roman" w:hAnsi="Times New Roman" w:cs="Times New Roman"/>
          <w:sz w:val="24"/>
          <w:szCs w:val="24"/>
          <w:lang w:eastAsia="ru-RU"/>
        </w:rPr>
        <w:t>Создание условий для осуществления трудовой занятости женщин с детьми, включая ликвидацию очереди в ясли для детей до трех лет»</w:t>
      </w:r>
      <w:r w:rsidRPr="003319F3">
        <w:rPr>
          <w:rFonts w:ascii="Times New Roman" w:eastAsia="Times New Roman" w:hAnsi="Times New Roman" w:cs="Times New Roman"/>
          <w:sz w:val="24"/>
          <w:szCs w:val="24"/>
          <w:shd w:val="clear" w:color="auto" w:fill="FFFFFF"/>
          <w:lang w:eastAsia="ru-RU"/>
        </w:rPr>
        <w:t xml:space="preserve">. </w:t>
      </w:r>
    </w:p>
    <w:p w14:paraId="6684E35C" w14:textId="77777777" w:rsidR="003319F3" w:rsidRPr="003319F3" w:rsidRDefault="003319F3" w:rsidP="00D10698">
      <w:pPr>
        <w:jc w:val="both"/>
        <w:rPr>
          <w:rFonts w:ascii="Times New Roman" w:eastAsia="Times New Roman" w:hAnsi="Times New Roman" w:cs="Times New Roman"/>
          <w:color w:val="333333"/>
          <w:sz w:val="24"/>
          <w:szCs w:val="24"/>
          <w:shd w:val="clear" w:color="auto" w:fill="FFFFFF"/>
          <w:lang w:eastAsia="ru-RU"/>
        </w:rPr>
      </w:pPr>
      <w:r w:rsidRPr="003319F3">
        <w:rPr>
          <w:rFonts w:ascii="Times New Roman" w:eastAsia="Times New Roman" w:hAnsi="Times New Roman" w:cs="Times New Roman"/>
          <w:color w:val="333333"/>
          <w:sz w:val="24"/>
          <w:szCs w:val="24"/>
          <w:shd w:val="clear" w:color="auto" w:fill="FFFFFF"/>
          <w:lang w:eastAsia="ru-RU"/>
        </w:rPr>
        <w:t>Проведена фронтальная проверка детского сада «Челээш» г.Шагонар.</w:t>
      </w:r>
    </w:p>
    <w:p w14:paraId="131338FC" w14:textId="77777777" w:rsidR="003319F3" w:rsidRPr="003319F3" w:rsidRDefault="003319F3" w:rsidP="009C1DD4">
      <w:pPr>
        <w:ind w:firstLine="708"/>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Оказана методическая помощь на местах педагогическим работникам детских садов «Чодураа» с.Чаатинский, «Хуннээрек» с.Арыг-Бажы, «Чечек» с.Чаатинский, «Дамырак» с.Эйлиг-Хем, «Салгал» с.Иштии-Хем, «Челээш» г.Шагонар, «Теремок» с.Арыг-Узю методистами УО и руководителями МУМО ДОУ.  </w:t>
      </w:r>
    </w:p>
    <w:p w14:paraId="6DFA39A6" w14:textId="12F4DDBB" w:rsidR="003319F3" w:rsidRPr="003319F3" w:rsidRDefault="003319F3" w:rsidP="009C1DD4">
      <w:pPr>
        <w:ind w:firstLine="708"/>
        <w:jc w:val="both"/>
        <w:rPr>
          <w:rFonts w:ascii="Times New Roman" w:eastAsia="Calibri" w:hAnsi="Times New Roman" w:cs="Times New Roman"/>
          <w:sz w:val="24"/>
          <w:szCs w:val="24"/>
        </w:rPr>
      </w:pPr>
      <w:r w:rsidRPr="003319F3">
        <w:rPr>
          <w:rFonts w:ascii="Times New Roman" w:eastAsia="Times New Roman" w:hAnsi="Times New Roman" w:cs="Times New Roman"/>
          <w:color w:val="333333"/>
          <w:sz w:val="24"/>
          <w:szCs w:val="24"/>
          <w:shd w:val="clear" w:color="auto" w:fill="FFFFFF"/>
          <w:lang w:eastAsia="ru-RU"/>
        </w:rPr>
        <w:t xml:space="preserve">Постоянно оказывается методическая помощь старшим воспитателям Даспаанчык А.Р. (д/с «Чодураа» с.Чаатынский) и Кыргыс Ч.С. (д/с «Дамырак» с.Эйлиг-Хем) в работе в АИС «Комплектование ДОУ». </w:t>
      </w:r>
    </w:p>
    <w:p w14:paraId="33828A0B" w14:textId="1132A309" w:rsidR="003319F3" w:rsidRPr="003319F3" w:rsidRDefault="003319F3" w:rsidP="009C1DD4">
      <w:pPr>
        <w:ind w:firstLine="708"/>
        <w:jc w:val="both"/>
        <w:rPr>
          <w:rFonts w:ascii="Times New Roman" w:eastAsia="Calibri" w:hAnsi="Times New Roman" w:cs="Times New Roman"/>
          <w:sz w:val="24"/>
          <w:szCs w:val="24"/>
        </w:rPr>
      </w:pPr>
      <w:r w:rsidRPr="003319F3">
        <w:rPr>
          <w:rFonts w:ascii="Times New Roman" w:eastAsia="Times New Roman" w:hAnsi="Times New Roman" w:cs="Times New Roman"/>
          <w:sz w:val="24"/>
          <w:szCs w:val="24"/>
          <w:lang w:eastAsia="ru-RU"/>
        </w:rPr>
        <w:t xml:space="preserve">Заседание МУМО по ДОУ проводятся в форме теоретического и практического семинаров, мастер-классов, круглых столов, тренингов, педагогических и психологических аукционов, где выступающие оказывали методическую помощь педагогам на проблемные темы.  </w:t>
      </w:r>
      <w:r w:rsidRPr="003319F3">
        <w:rPr>
          <w:rFonts w:ascii="Times New Roman" w:eastAsia="Calibri" w:hAnsi="Times New Roman" w:cs="Times New Roman"/>
          <w:sz w:val="24"/>
          <w:szCs w:val="24"/>
        </w:rPr>
        <w:t xml:space="preserve">  </w:t>
      </w:r>
    </w:p>
    <w:p w14:paraId="31F6A1D6" w14:textId="77777777" w:rsidR="003319F3" w:rsidRPr="003319F3" w:rsidRDefault="003319F3" w:rsidP="009C1DD4">
      <w:pPr>
        <w:spacing w:line="259" w:lineRule="auto"/>
        <w:ind w:firstLine="708"/>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На заседаниях кожуунных методических объединений активно участвовали педагоги детских садов «Сказка», «Солнышко», «Ручеек», «Челээш» г. Шагонар, «Хамнаарак» с. Ийи-Тал, «Чодураа» с. Чааты, «Чечек» с.Торгалыг. По сравнению с прошлым годом в этом учебном году все сады постарались принять участие в мероприятиях кожуунного уровня. На последнем месте по участию на мероприятиях стоит д/с с.Эйлиг-Хем из-за отсутствия переправы в осенне-весенний период.   На теоретических семинарах и семинарах-практикумах, мастер-классах для руководящих и педагогических кадров ДОУ рассматривались вопросы: «Организация проведения мониторинга физического развития детей», </w:t>
      </w:r>
      <w:r w:rsidRPr="003319F3">
        <w:rPr>
          <w:rFonts w:ascii="Times New Roman" w:eastAsia="Calibri" w:hAnsi="Times New Roman" w:cs="Times New Roman"/>
          <w:sz w:val="24"/>
          <w:szCs w:val="24"/>
          <w:lang w:eastAsia="ru-RU"/>
        </w:rPr>
        <w:t xml:space="preserve">«Развитие связной речи- как одно из условий подготовки к школе», семинар-практикум «Сенсорно-двигательные игры для детей младшего дошкольного возраста», </w:t>
      </w:r>
      <w:r w:rsidRPr="003319F3">
        <w:rPr>
          <w:rFonts w:ascii="Times New Roman" w:eastAsia="Times New Roman" w:hAnsi="Times New Roman" w:cs="Times New Roman"/>
          <w:sz w:val="24"/>
          <w:szCs w:val="24"/>
          <w:lang w:eastAsia="ru-RU"/>
        </w:rPr>
        <w:t>«Изучение системы работы и распространение ППО воспитателей в проведении познавательно-речевых видов деятельности», «</w:t>
      </w:r>
      <w:r w:rsidRPr="003319F3">
        <w:rPr>
          <w:rFonts w:ascii="Times New Roman" w:eastAsia="Calibri" w:hAnsi="Times New Roman" w:cs="Times New Roman"/>
          <w:sz w:val="24"/>
          <w:szCs w:val="24"/>
        </w:rPr>
        <w:t>Опыт работы с родителями в ДОУ: показ презентации проекта «Будь здоров!» и другие.</w:t>
      </w:r>
      <w:r w:rsidRPr="003319F3">
        <w:rPr>
          <w:rFonts w:ascii="Times New Roman" w:eastAsia="Times New Roman" w:hAnsi="Times New Roman" w:cs="Times New Roman"/>
          <w:sz w:val="24"/>
          <w:szCs w:val="24"/>
          <w:lang w:eastAsia="ru-RU"/>
        </w:rPr>
        <w:t xml:space="preserve"> </w:t>
      </w:r>
    </w:p>
    <w:p w14:paraId="5DAB606A" w14:textId="77777777" w:rsidR="003319F3" w:rsidRPr="003319F3" w:rsidRDefault="003319F3" w:rsidP="00072DD7">
      <w:pPr>
        <w:spacing w:line="259" w:lineRule="auto"/>
        <w:ind w:firstLine="708"/>
        <w:rPr>
          <w:rFonts w:ascii="Times New Roman" w:eastAsia="Calibri" w:hAnsi="Times New Roman" w:cs="Times New Roman"/>
          <w:sz w:val="24"/>
          <w:szCs w:val="24"/>
        </w:rPr>
      </w:pPr>
      <w:r w:rsidRPr="003319F3">
        <w:rPr>
          <w:rFonts w:ascii="Times New Roman" w:eastAsia="Times New Roman" w:hAnsi="Times New Roman" w:cs="Times New Roman"/>
          <w:color w:val="000000"/>
          <w:sz w:val="24"/>
          <w:szCs w:val="24"/>
          <w:shd w:val="clear" w:color="auto" w:fill="FFFFFF"/>
          <w:lang w:eastAsia="ru-RU"/>
        </w:rPr>
        <w:t>Распространение передового педагогического опыта в форме открытых мероприятий у педагогов ДОУ (</w:t>
      </w:r>
      <w:r w:rsidRPr="003319F3">
        <w:rPr>
          <w:rFonts w:ascii="Times New Roman" w:eastAsia="Times New Roman" w:hAnsi="Times New Roman" w:cs="Times New Roman"/>
          <w:sz w:val="24"/>
          <w:szCs w:val="24"/>
          <w:lang w:eastAsia="ru-RU"/>
        </w:rPr>
        <w:t xml:space="preserve">Акулова Н.И., </w:t>
      </w:r>
      <w:r w:rsidRPr="003319F3">
        <w:rPr>
          <w:rFonts w:ascii="Times New Roman" w:eastAsia="Times New Roman" w:hAnsi="Times New Roman" w:cs="Times New Roman"/>
          <w:bCs/>
          <w:sz w:val="24"/>
          <w:szCs w:val="24"/>
          <w:lang w:eastAsia="ru-RU"/>
        </w:rPr>
        <w:t xml:space="preserve">Шарап Д.К.., </w:t>
      </w:r>
      <w:r w:rsidRPr="003319F3">
        <w:rPr>
          <w:rFonts w:ascii="Times New Roman" w:eastAsia="Calibri" w:hAnsi="Times New Roman" w:cs="Times New Roman"/>
          <w:bCs/>
          <w:sz w:val="24"/>
          <w:szCs w:val="24"/>
        </w:rPr>
        <w:t xml:space="preserve">Хуурак А.В., Чамбаа Е.К., Дангаа А.К., </w:t>
      </w:r>
      <w:r w:rsidRPr="003319F3">
        <w:rPr>
          <w:rFonts w:ascii="Times New Roman" w:eastAsia="Times New Roman" w:hAnsi="Times New Roman" w:cs="Times New Roman"/>
          <w:sz w:val="24"/>
          <w:szCs w:val="24"/>
          <w:lang w:eastAsia="ru-RU"/>
        </w:rPr>
        <w:t xml:space="preserve"> Пантак А.Д.,</w:t>
      </w:r>
      <w:r w:rsidRPr="003319F3">
        <w:rPr>
          <w:rFonts w:ascii="Times New Roman" w:eastAsia="Calibri" w:hAnsi="Times New Roman" w:cs="Times New Roman"/>
          <w:bCs/>
          <w:sz w:val="24"/>
          <w:szCs w:val="24"/>
        </w:rPr>
        <w:t xml:space="preserve"> Сандый А.М., Базарова А.Б., Дензин О.Н., Сандак С.С., Тулуш Ч.И., Ондар А.К.,</w:t>
      </w:r>
      <w:r w:rsidRPr="003319F3">
        <w:rPr>
          <w:rFonts w:ascii="Times New Roman" w:eastAsia="Times New Roman" w:hAnsi="Times New Roman" w:cs="Times New Roman"/>
          <w:color w:val="000000"/>
          <w:sz w:val="24"/>
          <w:szCs w:val="24"/>
          <w:shd w:val="clear" w:color="auto" w:fill="FFFFFF"/>
          <w:lang w:eastAsia="ru-RU"/>
        </w:rPr>
        <w:t xml:space="preserve"> Сендин Т.В.,  Донгак С.А.) проведено на хорошем уровне.</w:t>
      </w:r>
    </w:p>
    <w:p w14:paraId="129E9BE6"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Times New Roman" w:hAnsi="Times New Roman" w:cs="Times New Roman"/>
          <w:color w:val="000000"/>
          <w:sz w:val="24"/>
          <w:szCs w:val="24"/>
          <w:shd w:val="clear" w:color="auto" w:fill="FFFFFF"/>
          <w:lang w:eastAsia="ru-RU"/>
        </w:rPr>
        <w:tab/>
      </w:r>
      <w:r w:rsidRPr="003319F3">
        <w:rPr>
          <w:rFonts w:ascii="Times New Roman" w:eastAsia="Calibri" w:hAnsi="Times New Roman" w:cs="Times New Roman"/>
          <w:sz w:val="24"/>
          <w:szCs w:val="24"/>
        </w:rPr>
        <w:t xml:space="preserve">Обобщение и распространение опыта работы ДОУ «Чечек» с.Торгалыгский по выполнению социально-коммуникативного развития воспитанников проведено на хорошем </w:t>
      </w:r>
      <w:r w:rsidRPr="003319F3">
        <w:rPr>
          <w:rFonts w:ascii="Times New Roman" w:eastAsia="Calibri" w:hAnsi="Times New Roman" w:cs="Times New Roman"/>
          <w:sz w:val="24"/>
          <w:szCs w:val="24"/>
        </w:rPr>
        <w:lastRenderedPageBreak/>
        <w:t xml:space="preserve">уровне. Старший воспитатель и воспитатели сада показали презентацию, выступили с информацией по теме. Подготовка сильная, видно, что педагогический коллектив хорошо работает. Детский сад «Чодураа» с.Чаатинский показали слабую подготовку к обобщению и распространение опыта работы по реализации образовательной области «Познавательное развитие», в выступлении и показе открытой непосредственно образовательной деятельности педагогов не прослеживается системная работа по воспитанию и образованию дошкольников. </w:t>
      </w:r>
    </w:p>
    <w:p w14:paraId="69CF94C7"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На </w:t>
      </w:r>
      <w:r w:rsidRPr="003319F3">
        <w:rPr>
          <w:rFonts w:ascii="Times New Roman" w:eastAsia="Calibri" w:hAnsi="Times New Roman" w:cs="Times New Roman"/>
          <w:sz w:val="24"/>
          <w:szCs w:val="24"/>
          <w:lang w:val="en-US"/>
        </w:rPr>
        <w:t>V</w:t>
      </w:r>
      <w:r w:rsidRPr="003319F3">
        <w:rPr>
          <w:rFonts w:ascii="Times New Roman" w:eastAsia="Calibri" w:hAnsi="Times New Roman" w:cs="Times New Roman"/>
          <w:sz w:val="24"/>
          <w:szCs w:val="24"/>
        </w:rPr>
        <w:t xml:space="preserve"> Республиканском НПК «Бичелдеевские чтения» от 20.04.2019г., на секции «Проблемы изучения родного языка в ДОУ» заняли: </w:t>
      </w:r>
    </w:p>
    <w:p w14:paraId="5B8B8868"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1 место- Саая Борбак-оол Далаштайович, учитель родного языка МБОУ СОШ №4 г.Чадаана, </w:t>
      </w:r>
    </w:p>
    <w:p w14:paraId="12FCF020"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2 место- Метпигир Шончалай Вячеславовна, воспмитатель д/с «Сказка» г.Шагонар, </w:t>
      </w:r>
    </w:p>
    <w:p w14:paraId="0C94B626" w14:textId="77777777" w:rsidR="003319F3" w:rsidRPr="003319F3" w:rsidRDefault="003319F3" w:rsidP="00D10698">
      <w:pPr>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3 место- Кенден Радмила Санаевна, воспитатель д/с «Теремок» с.Арыг-Узю.</w:t>
      </w:r>
    </w:p>
    <w:p w14:paraId="401C7DF6" w14:textId="77777777" w:rsidR="003319F3" w:rsidRPr="003319F3" w:rsidRDefault="003319F3" w:rsidP="00D10698">
      <w:pPr>
        <w:tabs>
          <w:tab w:val="left" w:pos="709"/>
        </w:tabs>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На муниципальном этапе конкурса профессионального мастерства среди педагогов ДОУ кожууна: </w:t>
      </w:r>
      <w:r w:rsidRPr="003319F3">
        <w:rPr>
          <w:rFonts w:ascii="Times New Roman" w:eastAsia="Calibri" w:hAnsi="Times New Roman" w:cs="Times New Roman"/>
          <w:b/>
          <w:sz w:val="24"/>
          <w:szCs w:val="24"/>
        </w:rPr>
        <w:t xml:space="preserve">«Воспитатель года – 2019» </w:t>
      </w:r>
      <w:r w:rsidRPr="003319F3">
        <w:rPr>
          <w:rFonts w:ascii="Times New Roman" w:eastAsia="Calibri" w:hAnsi="Times New Roman" w:cs="Times New Roman"/>
          <w:sz w:val="24"/>
          <w:szCs w:val="24"/>
        </w:rPr>
        <w:t>заняли призовые места:</w:t>
      </w:r>
    </w:p>
    <w:p w14:paraId="20191C03" w14:textId="77777777" w:rsidR="003319F3" w:rsidRPr="003319F3" w:rsidRDefault="003319F3" w:rsidP="00D10698">
      <w:pPr>
        <w:spacing w:line="276" w:lineRule="auto"/>
        <w:contextualSpacing/>
        <w:rPr>
          <w:rFonts w:ascii="Times New Roman" w:eastAsia="Calibri" w:hAnsi="Times New Roman" w:cs="Times New Roman"/>
          <w:sz w:val="24"/>
          <w:szCs w:val="24"/>
        </w:rPr>
      </w:pPr>
      <w:r w:rsidRPr="003319F3">
        <w:rPr>
          <w:rFonts w:ascii="Times New Roman" w:eastAsia="Calibri" w:hAnsi="Times New Roman" w:cs="Times New Roman"/>
          <w:sz w:val="24"/>
          <w:szCs w:val="24"/>
        </w:rPr>
        <w:t>1 место-</w:t>
      </w:r>
      <w:r w:rsidRPr="003319F3">
        <w:rPr>
          <w:rFonts w:ascii="Times New Roman" w:eastAsia="Times New Roman" w:hAnsi="Times New Roman" w:cs="Times New Roman"/>
          <w:sz w:val="24"/>
          <w:szCs w:val="24"/>
          <w:lang w:eastAsia="ru-RU"/>
        </w:rPr>
        <w:t xml:space="preserve"> </w:t>
      </w:r>
      <w:r w:rsidRPr="003319F3">
        <w:rPr>
          <w:rFonts w:ascii="Times New Roman" w:eastAsia="Calibri" w:hAnsi="Times New Roman" w:cs="Times New Roman"/>
          <w:sz w:val="24"/>
          <w:szCs w:val="24"/>
        </w:rPr>
        <w:t xml:space="preserve"> Мачыылай С.М.-Хайыракан,</w:t>
      </w:r>
    </w:p>
    <w:p w14:paraId="7E546A2A" w14:textId="77777777" w:rsidR="003319F3" w:rsidRPr="003319F3" w:rsidRDefault="003319F3" w:rsidP="00D10698">
      <w:pPr>
        <w:spacing w:line="276" w:lineRule="auto"/>
        <w:contextualSpacing/>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2 место-  Сарыг А.О.-Ручеек, </w:t>
      </w:r>
    </w:p>
    <w:p w14:paraId="0779CD9D" w14:textId="77777777" w:rsidR="003319F3" w:rsidRPr="003319F3" w:rsidRDefault="003319F3" w:rsidP="00D10698">
      <w:pPr>
        <w:spacing w:line="276" w:lineRule="auto"/>
        <w:contextualSpacing/>
        <w:rPr>
          <w:rFonts w:ascii="Times New Roman" w:eastAsia="Calibri" w:hAnsi="Times New Roman" w:cs="Times New Roman"/>
          <w:sz w:val="24"/>
          <w:szCs w:val="24"/>
        </w:rPr>
      </w:pPr>
      <w:r w:rsidRPr="003319F3">
        <w:rPr>
          <w:rFonts w:ascii="Times New Roman" w:eastAsia="Calibri" w:hAnsi="Times New Roman" w:cs="Times New Roman"/>
          <w:sz w:val="24"/>
          <w:szCs w:val="24"/>
        </w:rPr>
        <w:t>3 место- Доодек А.Н.-Сказка.</w:t>
      </w:r>
    </w:p>
    <w:p w14:paraId="66D1B95A" w14:textId="77777777" w:rsidR="003319F3" w:rsidRPr="003319F3" w:rsidRDefault="003319F3" w:rsidP="00D10698">
      <w:pPr>
        <w:spacing w:line="276" w:lineRule="auto"/>
        <w:contextualSpacing/>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По номинациям: Монгуш Ч.Ш.-Челээш, номинация «Педагог-мастер»; Суван С.А.-Ручеек, номинация «Педагогический дебют». </w:t>
      </w:r>
    </w:p>
    <w:p w14:paraId="16C0B02D" w14:textId="77777777" w:rsidR="003319F3" w:rsidRPr="003319F3" w:rsidRDefault="003319F3" w:rsidP="00D10698">
      <w:pPr>
        <w:contextualSpacing/>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На конкурсе </w:t>
      </w:r>
      <w:r w:rsidRPr="003319F3">
        <w:rPr>
          <w:rFonts w:ascii="Times New Roman" w:eastAsia="Calibri" w:hAnsi="Times New Roman" w:cs="Times New Roman"/>
          <w:b/>
          <w:sz w:val="24"/>
          <w:szCs w:val="24"/>
        </w:rPr>
        <w:t>«Ступеньки мастерства»</w:t>
      </w:r>
      <w:r w:rsidRPr="003319F3">
        <w:rPr>
          <w:rFonts w:ascii="Times New Roman" w:eastAsia="Calibri" w:hAnsi="Times New Roman" w:cs="Times New Roman"/>
          <w:sz w:val="24"/>
          <w:szCs w:val="24"/>
        </w:rPr>
        <w:t xml:space="preserve"> среди педагогов ДОУ заняли призовые места:</w:t>
      </w:r>
    </w:p>
    <w:p w14:paraId="79337933" w14:textId="77777777" w:rsidR="003319F3" w:rsidRPr="003319F3" w:rsidRDefault="003319F3" w:rsidP="00D10698">
      <w:pPr>
        <w:shd w:val="clear" w:color="auto" w:fill="FFFFFF"/>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1 место: Кенден Рада Санаевну, инструктор по физической культуре  МБДОУ   «Теремок» с.Арыг-Узю;</w:t>
      </w:r>
    </w:p>
    <w:p w14:paraId="46BD84F9" w14:textId="77777777" w:rsidR="003319F3" w:rsidRPr="003319F3" w:rsidRDefault="003319F3" w:rsidP="00D10698">
      <w:pPr>
        <w:shd w:val="clear" w:color="auto" w:fill="FFFFFF"/>
        <w:contextualSpacing/>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2 место: Донгак Салбакай Николаевну, воспитатель МБДОУ «Сайзанак» с.Хайыракан;  </w:t>
      </w:r>
    </w:p>
    <w:p w14:paraId="6FA33093" w14:textId="77777777" w:rsidR="003319F3" w:rsidRPr="003319F3" w:rsidRDefault="003319F3" w:rsidP="00D10698">
      <w:pPr>
        <w:shd w:val="clear" w:color="auto" w:fill="FFFFFF"/>
        <w:contextualSpacing/>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3 место: Дензин Олзеймаа Николаевну, воспитатель МАДОУ «Солнышко» г.Шагонар.</w:t>
      </w:r>
    </w:p>
    <w:p w14:paraId="628B7BB9" w14:textId="77777777" w:rsidR="003319F3" w:rsidRPr="003319F3" w:rsidRDefault="003319F3" w:rsidP="00D10698">
      <w:pPr>
        <w:contextualSpacing/>
        <w:rPr>
          <w:rFonts w:ascii="Times New Roman" w:eastAsia="Calibri" w:hAnsi="Times New Roman" w:cs="Times New Roman"/>
          <w:sz w:val="24"/>
          <w:szCs w:val="24"/>
        </w:rPr>
      </w:pPr>
      <w:r w:rsidRPr="003319F3">
        <w:rPr>
          <w:rFonts w:ascii="Times New Roman" w:eastAsia="Times New Roman" w:hAnsi="Times New Roman" w:cs="Times New Roman"/>
          <w:sz w:val="24"/>
          <w:szCs w:val="24"/>
          <w:lang w:eastAsia="ru-RU"/>
        </w:rPr>
        <w:tab/>
      </w:r>
      <w:r w:rsidRPr="003319F3">
        <w:rPr>
          <w:rFonts w:ascii="Times New Roman" w:eastAsia="Calibri" w:hAnsi="Times New Roman" w:cs="Times New Roman"/>
          <w:sz w:val="24"/>
          <w:szCs w:val="24"/>
        </w:rPr>
        <w:t xml:space="preserve"> На конкурсе </w:t>
      </w:r>
      <w:r w:rsidRPr="003319F3">
        <w:rPr>
          <w:rFonts w:ascii="Times New Roman" w:eastAsia="Calibri" w:hAnsi="Times New Roman" w:cs="Times New Roman"/>
          <w:b/>
          <w:sz w:val="24"/>
          <w:szCs w:val="24"/>
        </w:rPr>
        <w:t>«Калейдоскоп идей»</w:t>
      </w:r>
      <w:r w:rsidRPr="003319F3">
        <w:rPr>
          <w:rFonts w:ascii="Times New Roman" w:eastAsia="Calibri" w:hAnsi="Times New Roman" w:cs="Times New Roman"/>
          <w:sz w:val="24"/>
          <w:szCs w:val="24"/>
        </w:rPr>
        <w:t xml:space="preserve"> среди педагогов ДОУ заняли призовые места:</w:t>
      </w:r>
    </w:p>
    <w:p w14:paraId="1C166005"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1 место: Куулар Аю Дамбаевну, воспитателя детского сада «Ручеек» г.Шагонар;</w:t>
      </w:r>
    </w:p>
    <w:p w14:paraId="216E644E"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2 место: Норбу Валентину Ликпер-ооловну, воспитателя детского сада «Солнышко» г.Шагонар;</w:t>
      </w:r>
    </w:p>
    <w:p w14:paraId="230AB890"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3 место: Кунгаа Онерму Николаевну, воспитателя детского сада «Челээш» г.Шагонар;  </w:t>
      </w:r>
    </w:p>
    <w:p w14:paraId="6D5736F0" w14:textId="77777777" w:rsidR="003319F3" w:rsidRPr="003319F3" w:rsidRDefault="003319F3" w:rsidP="00D10698">
      <w:pPr>
        <w:shd w:val="clear" w:color="auto" w:fill="FFFFFF"/>
        <w:spacing w:line="276" w:lineRule="auto"/>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3 место: Метпигир Шончалай Вячеславовну, воспитателя детского сада «Сказка» г.Шагонар.</w:t>
      </w:r>
    </w:p>
    <w:p w14:paraId="45E39218" w14:textId="77777777" w:rsidR="003319F3" w:rsidRPr="003319F3" w:rsidRDefault="003319F3" w:rsidP="00D10698">
      <w:pPr>
        <w:shd w:val="clear" w:color="auto" w:fill="FFFFFF"/>
        <w:spacing w:line="276" w:lineRule="auto"/>
        <w:jc w:val="both"/>
        <w:rPr>
          <w:rFonts w:ascii="Times New Roman" w:eastAsia="Calibri" w:hAnsi="Times New Roman" w:cs="Times New Roman"/>
          <w:sz w:val="24"/>
          <w:szCs w:val="24"/>
        </w:rPr>
      </w:pPr>
      <w:r w:rsidRPr="003319F3">
        <w:rPr>
          <w:rFonts w:ascii="Times New Roman" w:eastAsia="Times New Roman" w:hAnsi="Times New Roman" w:cs="Times New Roman"/>
          <w:sz w:val="24"/>
          <w:szCs w:val="24"/>
          <w:lang w:eastAsia="ru-RU"/>
        </w:rPr>
        <w:tab/>
      </w:r>
      <w:r w:rsidRPr="003319F3">
        <w:rPr>
          <w:rFonts w:ascii="Times New Roman" w:eastAsia="Calibri" w:hAnsi="Times New Roman" w:cs="Times New Roman"/>
          <w:sz w:val="24"/>
          <w:szCs w:val="24"/>
        </w:rPr>
        <w:t xml:space="preserve">С целью выявления талантливых работников дошкольного образования, распространения передового педагогического опыта  проводится конкурс </w:t>
      </w:r>
      <w:r w:rsidRPr="003319F3">
        <w:rPr>
          <w:rFonts w:ascii="Times New Roman" w:eastAsia="Calibri" w:hAnsi="Times New Roman" w:cs="Times New Roman"/>
          <w:b/>
          <w:sz w:val="24"/>
          <w:szCs w:val="24"/>
        </w:rPr>
        <w:t>с</w:t>
      </w:r>
      <w:r w:rsidRPr="003319F3">
        <w:rPr>
          <w:rFonts w:ascii="Times New Roman" w:eastAsia="Calibri" w:hAnsi="Times New Roman" w:cs="Times New Roman"/>
          <w:sz w:val="24"/>
          <w:szCs w:val="24"/>
        </w:rPr>
        <w:t xml:space="preserve">реди педагогов ДОУ кожууна </w:t>
      </w:r>
      <w:r w:rsidRPr="003319F3">
        <w:rPr>
          <w:rFonts w:ascii="Times New Roman" w:eastAsia="Calibri" w:hAnsi="Times New Roman" w:cs="Times New Roman"/>
          <w:b/>
          <w:sz w:val="24"/>
          <w:szCs w:val="24"/>
        </w:rPr>
        <w:t>«Авторская игра».</w:t>
      </w:r>
      <w:r w:rsidRPr="003319F3">
        <w:rPr>
          <w:rFonts w:ascii="Times New Roman" w:eastAsia="Times New Roman" w:hAnsi="Times New Roman" w:cs="Times New Roman"/>
          <w:sz w:val="24"/>
          <w:szCs w:val="24"/>
          <w:lang w:eastAsia="ru-RU"/>
        </w:rPr>
        <w:t xml:space="preserve">  </w:t>
      </w:r>
      <w:r w:rsidRPr="003319F3">
        <w:rPr>
          <w:rFonts w:ascii="Times New Roman" w:eastAsia="Calibri" w:hAnsi="Times New Roman" w:cs="Times New Roman"/>
          <w:sz w:val="24"/>
          <w:szCs w:val="24"/>
        </w:rPr>
        <w:t>На основании протокольного решения жюри победителями и призерами стали следующие педагогические работники:</w:t>
      </w:r>
    </w:p>
    <w:p w14:paraId="466874C4" w14:textId="77777777" w:rsidR="003319F3" w:rsidRPr="003319F3" w:rsidRDefault="003319F3" w:rsidP="00D10698">
      <w:pPr>
        <w:shd w:val="clear" w:color="auto" w:fill="FFFFFF"/>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 1 место: Оолак Саида Олеговна, инструктоа физкультуры детского сада «Челээш» г.Шагонар;</w:t>
      </w:r>
    </w:p>
    <w:p w14:paraId="30545912" w14:textId="77777777" w:rsidR="003319F3" w:rsidRPr="003319F3" w:rsidRDefault="003319F3" w:rsidP="00D10698">
      <w:pPr>
        <w:shd w:val="clear" w:color="auto" w:fill="FFFFFF"/>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2 место: Елимбаева Светлана Александровна, воспитатель детского сада «Солнышко» г.Шагонар;</w:t>
      </w:r>
    </w:p>
    <w:p w14:paraId="2EE9E786" w14:textId="77777777" w:rsidR="003319F3" w:rsidRPr="003319F3" w:rsidRDefault="003319F3" w:rsidP="00D10698">
      <w:pPr>
        <w:shd w:val="clear" w:color="auto" w:fill="FFFFFF"/>
        <w:spacing w:line="276" w:lineRule="auto"/>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3 место: Кунгаа Онерма Николаевна, воспитатель детского сада «Челээш» г.Шагонар и Ооржак Снежана Эрес-ооловна, воспитатель детского сада «Ручеек» г.Шагонар.</w:t>
      </w:r>
    </w:p>
    <w:p w14:paraId="5E63CD4E" w14:textId="77777777" w:rsidR="003319F3" w:rsidRPr="003319F3" w:rsidRDefault="003319F3" w:rsidP="00D10698">
      <w:pPr>
        <w:shd w:val="clear" w:color="auto" w:fill="FFFFFF"/>
        <w:spacing w:line="276" w:lineRule="auto"/>
        <w:jc w:val="both"/>
        <w:rPr>
          <w:rFonts w:ascii="Times New Roman" w:eastAsia="Times New Roman" w:hAnsi="Times New Roman" w:cs="Times New Roman"/>
          <w:color w:val="000000"/>
          <w:sz w:val="24"/>
          <w:szCs w:val="24"/>
          <w:shd w:val="clear" w:color="auto" w:fill="FFFFFF"/>
          <w:lang w:eastAsia="ru-RU"/>
        </w:rPr>
      </w:pPr>
      <w:r w:rsidRPr="003319F3">
        <w:rPr>
          <w:rFonts w:ascii="Times New Roman" w:eastAsia="Calibri" w:hAnsi="Times New Roman" w:cs="Times New Roman"/>
          <w:sz w:val="24"/>
          <w:szCs w:val="24"/>
        </w:rPr>
        <w:tab/>
        <w:t xml:space="preserve">В конкурсе </w:t>
      </w:r>
      <w:r w:rsidRPr="003319F3">
        <w:rPr>
          <w:rFonts w:ascii="Times New Roman" w:eastAsia="Calibri" w:hAnsi="Times New Roman" w:cs="Times New Roman"/>
          <w:b/>
          <w:sz w:val="24"/>
          <w:szCs w:val="24"/>
        </w:rPr>
        <w:t>«Лучший руководитель МУМО»</w:t>
      </w:r>
      <w:r w:rsidRPr="003319F3">
        <w:rPr>
          <w:rFonts w:ascii="Times New Roman" w:eastAsia="Calibri" w:hAnsi="Times New Roman" w:cs="Times New Roman"/>
          <w:sz w:val="24"/>
          <w:szCs w:val="24"/>
        </w:rPr>
        <w:t xml:space="preserve"> по ДОУ заняли призовые места: </w:t>
      </w:r>
    </w:p>
    <w:p w14:paraId="35C80A12" w14:textId="5FBCA50B" w:rsidR="003319F3" w:rsidRPr="003319F3" w:rsidRDefault="003319F3" w:rsidP="00D10698">
      <w:pPr>
        <w:tabs>
          <w:tab w:val="left" w:pos="851"/>
        </w:tabs>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1 место – Пикус Татьяна Евгеньевна, руководитель МУМО по реализации ФГОС ДО;</w:t>
      </w:r>
    </w:p>
    <w:p w14:paraId="56371B1F" w14:textId="77777777" w:rsidR="003319F3" w:rsidRPr="003319F3" w:rsidRDefault="003319F3" w:rsidP="00D10698">
      <w:pPr>
        <w:tabs>
          <w:tab w:val="left" w:pos="851"/>
        </w:tabs>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2 место – Чонданова Ольга Донгаковна, руководитель МУМО воспитателей младших групп;</w:t>
      </w:r>
    </w:p>
    <w:p w14:paraId="1B185226" w14:textId="77777777" w:rsidR="003319F3" w:rsidRPr="003319F3" w:rsidRDefault="003319F3" w:rsidP="00D10698">
      <w:pPr>
        <w:tabs>
          <w:tab w:val="left" w:pos="851"/>
        </w:tabs>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3 место – Бочегурова Ольга Владимировна, руководитель МУМО музыкальных руководителей ДОУ.</w:t>
      </w:r>
    </w:p>
    <w:p w14:paraId="0F144623" w14:textId="77777777" w:rsidR="003319F3" w:rsidRPr="003319F3" w:rsidRDefault="003319F3" w:rsidP="00D10698">
      <w:pPr>
        <w:tabs>
          <w:tab w:val="left" w:pos="851"/>
        </w:tabs>
        <w:jc w:val="both"/>
        <w:rPr>
          <w:rFonts w:ascii="Times New Roman" w:eastAsia="Calibri" w:hAnsi="Times New Roman" w:cs="Times New Roman"/>
          <w:sz w:val="24"/>
          <w:szCs w:val="24"/>
        </w:rPr>
      </w:pPr>
      <w:r w:rsidRPr="003319F3">
        <w:rPr>
          <w:rFonts w:ascii="Times New Roman" w:eastAsia="Calibri" w:hAnsi="Times New Roman" w:cs="Times New Roman"/>
          <w:sz w:val="24"/>
          <w:szCs w:val="24"/>
        </w:rPr>
        <w:tab/>
        <w:t xml:space="preserve">В целях выявления талантливых и одаренных детей, по плану проводятся различные конкурсы  среди дошкольников ДОУ кожууна. На конкурсе </w:t>
      </w:r>
      <w:r w:rsidRPr="003319F3">
        <w:rPr>
          <w:rFonts w:ascii="Times New Roman" w:eastAsia="Calibri" w:hAnsi="Times New Roman" w:cs="Times New Roman"/>
          <w:b/>
          <w:sz w:val="24"/>
          <w:szCs w:val="24"/>
        </w:rPr>
        <w:t>«Всезнайка»</w:t>
      </w:r>
      <w:r w:rsidRPr="003319F3">
        <w:rPr>
          <w:rFonts w:ascii="Times New Roman" w:eastAsia="Calibri" w:hAnsi="Times New Roman" w:cs="Times New Roman"/>
          <w:sz w:val="24"/>
          <w:szCs w:val="24"/>
        </w:rPr>
        <w:t xml:space="preserve"> призерами стали:</w:t>
      </w:r>
    </w:p>
    <w:p w14:paraId="17D36763" w14:textId="5D9E905F" w:rsidR="003319F3" w:rsidRPr="003319F3" w:rsidRDefault="003319F3" w:rsidP="00D10698">
      <w:pPr>
        <w:rPr>
          <w:rFonts w:ascii="Times New Roman" w:eastAsia="Calibri" w:hAnsi="Times New Roman" w:cs="Times New Roman"/>
          <w:sz w:val="24"/>
          <w:szCs w:val="24"/>
        </w:rPr>
      </w:pPr>
      <w:r w:rsidRPr="003319F3">
        <w:rPr>
          <w:rFonts w:ascii="Times New Roman" w:eastAsia="Calibri" w:hAnsi="Times New Roman" w:cs="Times New Roman"/>
          <w:sz w:val="24"/>
          <w:szCs w:val="24"/>
        </w:rPr>
        <w:t>1 место-д/с «Солнышко»,</w:t>
      </w:r>
    </w:p>
    <w:p w14:paraId="2431FD0F" w14:textId="77777777" w:rsidR="003319F3" w:rsidRPr="003319F3" w:rsidRDefault="003319F3" w:rsidP="00D10698">
      <w:pPr>
        <w:rPr>
          <w:rFonts w:ascii="Times New Roman" w:eastAsia="Calibri" w:hAnsi="Times New Roman" w:cs="Times New Roman"/>
          <w:sz w:val="24"/>
          <w:szCs w:val="24"/>
        </w:rPr>
      </w:pPr>
      <w:r w:rsidRPr="003319F3">
        <w:rPr>
          <w:rFonts w:ascii="Times New Roman" w:eastAsia="Calibri" w:hAnsi="Times New Roman" w:cs="Times New Roman"/>
          <w:sz w:val="24"/>
          <w:szCs w:val="24"/>
        </w:rPr>
        <w:t>2 место-д/с «Ручеек»,</w:t>
      </w:r>
    </w:p>
    <w:p w14:paraId="2CC5F5DA" w14:textId="136D2DF6" w:rsidR="003319F3" w:rsidRPr="003319F3" w:rsidRDefault="003319F3" w:rsidP="00D10698">
      <w:pPr>
        <w:tabs>
          <w:tab w:val="left" w:pos="851"/>
        </w:tabs>
        <w:rPr>
          <w:rFonts w:ascii="Times New Roman" w:eastAsia="Calibri" w:hAnsi="Times New Roman" w:cs="Times New Roman"/>
          <w:sz w:val="24"/>
          <w:szCs w:val="24"/>
        </w:rPr>
      </w:pPr>
      <w:r w:rsidRPr="003319F3">
        <w:rPr>
          <w:rFonts w:ascii="Times New Roman" w:eastAsia="Calibri" w:hAnsi="Times New Roman" w:cs="Times New Roman"/>
          <w:sz w:val="24"/>
          <w:szCs w:val="24"/>
        </w:rPr>
        <w:t>3 место- д/с «Сайзанак» с.Хайыракан.</w:t>
      </w:r>
    </w:p>
    <w:p w14:paraId="64438316" w14:textId="77777777" w:rsidR="00B507E7" w:rsidRDefault="003319F3" w:rsidP="00D10698">
      <w:pPr>
        <w:tabs>
          <w:tab w:val="left" w:pos="851"/>
        </w:tabs>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На конкурсе чтецов среди детей младшего дошкольного возраста </w:t>
      </w:r>
      <w:r w:rsidRPr="003319F3">
        <w:rPr>
          <w:rFonts w:ascii="Times New Roman" w:eastAsia="Calibri" w:hAnsi="Times New Roman" w:cs="Times New Roman"/>
          <w:b/>
          <w:sz w:val="24"/>
          <w:szCs w:val="24"/>
        </w:rPr>
        <w:t>«Мамочка моя»</w:t>
      </w:r>
      <w:r w:rsidRPr="003319F3">
        <w:rPr>
          <w:rFonts w:ascii="Times New Roman" w:eastAsia="Calibri" w:hAnsi="Times New Roman" w:cs="Times New Roman"/>
          <w:sz w:val="24"/>
          <w:szCs w:val="24"/>
        </w:rPr>
        <w:t xml:space="preserve"> заняли:</w:t>
      </w:r>
    </w:p>
    <w:p w14:paraId="528A5120" w14:textId="26ECC4B8" w:rsidR="003319F3" w:rsidRPr="003319F3" w:rsidRDefault="003319F3" w:rsidP="00D10698">
      <w:pPr>
        <w:tabs>
          <w:tab w:val="left" w:pos="851"/>
        </w:tabs>
        <w:rPr>
          <w:rFonts w:ascii="Times New Roman" w:eastAsia="Calibri" w:hAnsi="Times New Roman" w:cs="Times New Roman"/>
          <w:sz w:val="24"/>
          <w:szCs w:val="24"/>
        </w:rPr>
      </w:pPr>
      <w:r w:rsidRPr="003319F3">
        <w:rPr>
          <w:rFonts w:ascii="Times New Roman" w:eastAsia="Calibri" w:hAnsi="Times New Roman" w:cs="Times New Roman"/>
          <w:sz w:val="24"/>
          <w:szCs w:val="24"/>
        </w:rPr>
        <w:lastRenderedPageBreak/>
        <w:t>1 место: Даржаа Милена, детский сад «Теремок» с. Арыг-Узюнский;</w:t>
      </w:r>
    </w:p>
    <w:p w14:paraId="1F571563" w14:textId="77777777" w:rsidR="003319F3" w:rsidRPr="003319F3" w:rsidRDefault="003319F3" w:rsidP="00D10698">
      <w:pPr>
        <w:tabs>
          <w:tab w:val="left" w:pos="851"/>
        </w:tabs>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Бичик Амелия, детский сад «Ручеек» г.Шагонар;</w:t>
      </w:r>
    </w:p>
    <w:p w14:paraId="6ADC4BDB" w14:textId="24632240" w:rsidR="003319F3" w:rsidRPr="003319F3" w:rsidRDefault="003319F3" w:rsidP="00D10698">
      <w:pPr>
        <w:tabs>
          <w:tab w:val="left" w:pos="851"/>
        </w:tabs>
        <w:rPr>
          <w:rFonts w:ascii="Times New Roman" w:eastAsia="Calibri" w:hAnsi="Times New Roman" w:cs="Times New Roman"/>
          <w:sz w:val="24"/>
          <w:szCs w:val="24"/>
        </w:rPr>
      </w:pPr>
      <w:r w:rsidRPr="003319F3">
        <w:rPr>
          <w:rFonts w:ascii="Times New Roman" w:eastAsia="Calibri" w:hAnsi="Times New Roman" w:cs="Times New Roman"/>
          <w:sz w:val="24"/>
          <w:szCs w:val="24"/>
        </w:rPr>
        <w:t>2 место: Бюрбю Вика, детский сад «Теремок» с. Арыг-Узюнский;</w:t>
      </w:r>
    </w:p>
    <w:p w14:paraId="2057090C" w14:textId="77777777" w:rsidR="003319F3" w:rsidRPr="003319F3" w:rsidRDefault="003319F3" w:rsidP="00D10698">
      <w:pPr>
        <w:tabs>
          <w:tab w:val="left" w:pos="851"/>
        </w:tabs>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Холбен Монгулек, детский сад «Сайзанак» с. Хайыракан-</w:t>
      </w:r>
    </w:p>
    <w:p w14:paraId="4602C7D5" w14:textId="77777777" w:rsidR="003319F3" w:rsidRPr="003319F3" w:rsidRDefault="003319F3" w:rsidP="00D10698">
      <w:pPr>
        <w:tabs>
          <w:tab w:val="left" w:pos="851"/>
        </w:tabs>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ский;              </w:t>
      </w:r>
    </w:p>
    <w:p w14:paraId="73B9123D" w14:textId="1C91990F" w:rsidR="003319F3" w:rsidRPr="003319F3" w:rsidRDefault="003319F3" w:rsidP="00D10698">
      <w:pPr>
        <w:tabs>
          <w:tab w:val="left" w:pos="851"/>
        </w:tabs>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3 место: Мижит-оол Бадма, детский сад «Хуннээрек» с. Кок-Чыраан-</w:t>
      </w:r>
    </w:p>
    <w:p w14:paraId="1DFDA287" w14:textId="77777777" w:rsidR="003319F3" w:rsidRPr="003319F3" w:rsidRDefault="003319F3" w:rsidP="00D10698">
      <w:pPr>
        <w:tabs>
          <w:tab w:val="left" w:pos="851"/>
        </w:tabs>
        <w:rPr>
          <w:rFonts w:ascii="Times New Roman" w:eastAsia="Calibri" w:hAnsi="Times New Roman" w:cs="Times New Roman"/>
          <w:sz w:val="24"/>
          <w:szCs w:val="24"/>
        </w:rPr>
      </w:pPr>
      <w:r w:rsidRPr="003319F3">
        <w:rPr>
          <w:rFonts w:ascii="Times New Roman" w:eastAsia="Calibri" w:hAnsi="Times New Roman" w:cs="Times New Roman"/>
          <w:sz w:val="24"/>
          <w:szCs w:val="24"/>
        </w:rPr>
        <w:t xml:space="preserve">                 ский; Салчак Анзат, детский сад «Ручеек» г.Шагонар. </w:t>
      </w:r>
    </w:p>
    <w:p w14:paraId="2650CBF8" w14:textId="42F879D1" w:rsidR="003319F3" w:rsidRPr="003319F3" w:rsidRDefault="00AA7A62" w:rsidP="00D10698">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ab/>
      </w:r>
      <w:r w:rsidR="003319F3" w:rsidRPr="003319F3">
        <w:rPr>
          <w:rFonts w:ascii="Times New Roman" w:eastAsia="Calibri" w:hAnsi="Times New Roman" w:cs="Times New Roman"/>
          <w:sz w:val="24"/>
          <w:szCs w:val="24"/>
        </w:rPr>
        <w:t xml:space="preserve">На конкурсе среди мальчиков дошкольников </w:t>
      </w:r>
      <w:r w:rsidR="003319F3" w:rsidRPr="003319F3">
        <w:rPr>
          <w:rFonts w:ascii="Times New Roman" w:eastAsia="Calibri" w:hAnsi="Times New Roman" w:cs="Times New Roman"/>
          <w:b/>
          <w:sz w:val="24"/>
          <w:szCs w:val="24"/>
        </w:rPr>
        <w:t xml:space="preserve">«Эрнин эрези </w:t>
      </w:r>
      <w:r>
        <w:rPr>
          <w:rFonts w:ascii="Times New Roman" w:eastAsia="Calibri" w:hAnsi="Times New Roman" w:cs="Times New Roman"/>
          <w:b/>
          <w:sz w:val="24"/>
          <w:szCs w:val="24"/>
        </w:rPr>
        <w:t>-</w:t>
      </w:r>
      <w:r w:rsidR="003319F3" w:rsidRPr="003319F3">
        <w:rPr>
          <w:rFonts w:ascii="Times New Roman" w:eastAsia="Calibri" w:hAnsi="Times New Roman" w:cs="Times New Roman"/>
          <w:b/>
          <w:sz w:val="24"/>
          <w:szCs w:val="24"/>
        </w:rPr>
        <w:t>2019»</w:t>
      </w:r>
      <w:r w:rsidR="003319F3" w:rsidRPr="003319F3">
        <w:rPr>
          <w:rFonts w:ascii="Times New Roman" w:eastAsia="Calibri" w:hAnsi="Times New Roman" w:cs="Times New Roman"/>
          <w:sz w:val="24"/>
          <w:szCs w:val="24"/>
        </w:rPr>
        <w:t xml:space="preserve"> победителем стал Садыя Алдар из д/с «Ручеек».</w:t>
      </w:r>
    </w:p>
    <w:p w14:paraId="04ADA20B" w14:textId="77777777" w:rsidR="003319F3" w:rsidRPr="003319F3" w:rsidRDefault="003319F3" w:rsidP="00D10698">
      <w:pPr>
        <w:shd w:val="clear" w:color="auto" w:fill="FFFFFF"/>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b/>
          <w:sz w:val="24"/>
          <w:szCs w:val="24"/>
          <w:lang w:eastAsia="ru-RU"/>
        </w:rPr>
        <w:t xml:space="preserve"> </w:t>
      </w:r>
      <w:r w:rsidRPr="003319F3">
        <w:rPr>
          <w:rFonts w:ascii="Times New Roman" w:eastAsia="Times New Roman" w:hAnsi="Times New Roman" w:cs="Times New Roman"/>
          <w:b/>
          <w:sz w:val="24"/>
          <w:szCs w:val="24"/>
          <w:lang w:eastAsia="ru-RU"/>
        </w:rPr>
        <w:tab/>
      </w:r>
      <w:r w:rsidRPr="003319F3">
        <w:rPr>
          <w:rFonts w:ascii="Times New Roman" w:eastAsia="Times New Roman" w:hAnsi="Times New Roman" w:cs="Times New Roman"/>
          <w:sz w:val="24"/>
          <w:szCs w:val="24"/>
          <w:lang w:eastAsia="ru-RU"/>
        </w:rPr>
        <w:t xml:space="preserve">Согласно плану методического отдела Управления образования на 2019 год,  проведен </w:t>
      </w:r>
      <w:r w:rsidRPr="003319F3">
        <w:rPr>
          <w:rFonts w:ascii="Times New Roman" w:eastAsia="Times New Roman" w:hAnsi="Times New Roman" w:cs="Times New Roman"/>
          <w:b/>
          <w:sz w:val="24"/>
          <w:szCs w:val="24"/>
          <w:lang w:eastAsia="ru-RU"/>
        </w:rPr>
        <w:t>Фестиваль детского творчества «Искорки Улуг-Хема-2019» среди детей ДОУ кожууна,</w:t>
      </w:r>
      <w:r w:rsidRPr="003319F3">
        <w:rPr>
          <w:rFonts w:ascii="Times New Roman" w:eastAsia="Times New Roman" w:hAnsi="Times New Roman" w:cs="Times New Roman"/>
          <w:sz w:val="24"/>
          <w:szCs w:val="24"/>
          <w:lang w:eastAsia="ru-RU"/>
        </w:rPr>
        <w:t xml:space="preserve">  приняли участие всего 11 детских садов и студия танца «Терпсихора» с детьми дошкольного возраста. Отмечена хорошая подготовка всех детских садов кожууна по номинациям конкурса и костюмам участников-воспитанников. По итогам проведения конкурса-фестиваля  награждены грамотами УО следующие победители и призеры:</w:t>
      </w:r>
    </w:p>
    <w:p w14:paraId="142E3546" w14:textId="77777777" w:rsidR="003319F3" w:rsidRPr="003319F3" w:rsidRDefault="003319F3" w:rsidP="00D10698">
      <w:pPr>
        <w:shd w:val="clear" w:color="auto" w:fill="FFFFFF"/>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1 место – детский сад «Сайзанак» с.Хайыракан;</w:t>
      </w:r>
    </w:p>
    <w:p w14:paraId="4BBE7786" w14:textId="77777777" w:rsidR="003319F3" w:rsidRPr="003319F3" w:rsidRDefault="003319F3" w:rsidP="00D10698">
      <w:pPr>
        <w:shd w:val="clear" w:color="auto" w:fill="FFFFFF"/>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 место – детский сад «Солнышко» г.Шагонар;</w:t>
      </w:r>
    </w:p>
    <w:p w14:paraId="3B2D49D5" w14:textId="72F23001" w:rsidR="003319F3" w:rsidRPr="003319F3" w:rsidRDefault="003319F3" w:rsidP="00D10698">
      <w:pPr>
        <w:shd w:val="clear" w:color="auto" w:fill="FFFFFF"/>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3 место – детский сад «Теремок» с.Арыг-Узю.</w:t>
      </w:r>
    </w:p>
    <w:p w14:paraId="53763457"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ab/>
        <w:t xml:space="preserve">Согласно плану работы Управления образования, проведена </w:t>
      </w:r>
      <w:r w:rsidRPr="003319F3">
        <w:rPr>
          <w:rFonts w:ascii="Times New Roman" w:eastAsia="Calibri" w:hAnsi="Times New Roman" w:cs="Times New Roman"/>
          <w:sz w:val="24"/>
          <w:szCs w:val="24"/>
        </w:rPr>
        <w:t>выставка-ярмарка «</w:t>
      </w:r>
      <w:r w:rsidRPr="003319F3">
        <w:rPr>
          <w:rFonts w:ascii="Times New Roman" w:eastAsia="Calibri" w:hAnsi="Times New Roman" w:cs="Times New Roman"/>
          <w:b/>
          <w:sz w:val="24"/>
          <w:szCs w:val="24"/>
        </w:rPr>
        <w:t>Творчество и дети</w:t>
      </w:r>
      <w:r w:rsidRPr="003319F3">
        <w:rPr>
          <w:rFonts w:ascii="Times New Roman" w:eastAsia="Calibri" w:hAnsi="Times New Roman" w:cs="Times New Roman"/>
          <w:sz w:val="24"/>
          <w:szCs w:val="24"/>
        </w:rPr>
        <w:t>» среди ДОУ кожууна</w:t>
      </w:r>
      <w:r w:rsidRPr="003319F3">
        <w:rPr>
          <w:rFonts w:ascii="Times New Roman" w:eastAsia="Times New Roman" w:hAnsi="Times New Roman" w:cs="Times New Roman"/>
          <w:sz w:val="24"/>
          <w:szCs w:val="24"/>
          <w:lang w:eastAsia="ru-RU"/>
        </w:rPr>
        <w:t xml:space="preserve"> на базе МАДОО детского сада «Челээш» г.Шагонар.  Подготовка к выставке-ярмарке дошкольных учреждений хорошая: очень много ярких, разнообразных и своеобразно сделанных подделок. По итогам проведения награждены грамотами Управления образования следующие победители и призеры:</w:t>
      </w:r>
    </w:p>
    <w:p w14:paraId="78C2BDC7"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1 место - МАДОО детский сад «Челээш» г.Шагонар, руководитель Оолак Саида Олеговна; </w:t>
      </w:r>
    </w:p>
    <w:p w14:paraId="61F762C4" w14:textId="77777777"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2 место – МАДОУ детский сад «Ручеек» г.Шагонар, руководитель Майгын-оол Шораана Орлан-ооловна;</w:t>
      </w:r>
    </w:p>
    <w:p w14:paraId="6F50A68A" w14:textId="50289A50" w:rsidR="003319F3" w:rsidRPr="003319F3" w:rsidRDefault="003319F3" w:rsidP="00D10698">
      <w:pPr>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3 место – МБДОУ детский сад «Теремок» с. Арыг-Узюнский, руководитель Базарова Айлана Баторовна.</w:t>
      </w:r>
    </w:p>
    <w:p w14:paraId="0411E410" w14:textId="40B4C3F5" w:rsidR="003319F3" w:rsidRPr="003319F3" w:rsidRDefault="003319F3" w:rsidP="00D10698">
      <w:pPr>
        <w:shd w:val="clear" w:color="auto" w:fill="FFFFFF"/>
        <w:contextualSpacing/>
        <w:jc w:val="both"/>
        <w:rPr>
          <w:rFonts w:ascii="Times New Roman" w:eastAsia="Calibri"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w:t>
      </w:r>
      <w:r w:rsidR="00911DB5">
        <w:rPr>
          <w:rFonts w:ascii="Times New Roman" w:eastAsia="Times New Roman" w:hAnsi="Times New Roman" w:cs="Times New Roman"/>
          <w:sz w:val="24"/>
          <w:szCs w:val="24"/>
          <w:lang w:eastAsia="ru-RU"/>
        </w:rPr>
        <w:tab/>
      </w:r>
      <w:r w:rsidRPr="003319F3">
        <w:rPr>
          <w:rFonts w:ascii="Times New Roman" w:eastAsia="Calibri" w:hAnsi="Times New Roman" w:cs="Times New Roman"/>
          <w:sz w:val="24"/>
          <w:szCs w:val="24"/>
          <w:lang w:eastAsia="ru-RU"/>
        </w:rPr>
        <w:t xml:space="preserve">23 мая </w:t>
      </w:r>
      <w:r w:rsidRPr="003319F3">
        <w:rPr>
          <w:rFonts w:ascii="Times New Roman" w:eastAsia="Times New Roman" w:hAnsi="Times New Roman" w:cs="Times New Roman"/>
          <w:sz w:val="24"/>
          <w:szCs w:val="24"/>
          <w:lang w:eastAsia="ru-RU"/>
        </w:rPr>
        <w:t xml:space="preserve">2019 года на стадионе им Б.Монгул-оола  проведена </w:t>
      </w:r>
      <w:r w:rsidRPr="003319F3">
        <w:rPr>
          <w:rFonts w:ascii="Times New Roman" w:eastAsia="Times New Roman" w:hAnsi="Times New Roman" w:cs="Times New Roman"/>
          <w:b/>
          <w:sz w:val="24"/>
          <w:szCs w:val="24"/>
          <w:lang w:eastAsia="ru-RU"/>
        </w:rPr>
        <w:t>Спартакиада  среди воспитанников дошкольных образовательных учреждений</w:t>
      </w:r>
      <w:r w:rsidRPr="003319F3">
        <w:rPr>
          <w:rFonts w:ascii="Times New Roman" w:eastAsia="Times New Roman" w:hAnsi="Times New Roman" w:cs="Times New Roman"/>
          <w:sz w:val="24"/>
          <w:szCs w:val="24"/>
          <w:lang w:eastAsia="ru-RU"/>
        </w:rPr>
        <w:t xml:space="preserve">. Активно участвовали  дети из 11-ти   ДОУ кожууна,  всего приняли участие - 66 детей.  </w:t>
      </w:r>
    </w:p>
    <w:p w14:paraId="3D66EAE4"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По итогам проведения спортивных соревнований присвоены призовые места следующим дошкольным образовательным учреждениям:</w:t>
      </w:r>
    </w:p>
    <w:p w14:paraId="304E05B2"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Среди воспитанников 5 лет, общекомандное:</w:t>
      </w:r>
    </w:p>
    <w:p w14:paraId="3C3D417A"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- 1 место – детский сад «Чечек» с.Торгалыгский;</w:t>
      </w:r>
    </w:p>
    <w:p w14:paraId="1505A78F"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- 2 место – детский сад «Теремок» с.Арыг-Узюнский;</w:t>
      </w:r>
    </w:p>
    <w:p w14:paraId="14F9E24F"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- 3 место – детский сад «Сайлык» с.Арыскан.</w:t>
      </w:r>
    </w:p>
    <w:p w14:paraId="516B9D81"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Среди воспитанников 6 лет, общекомандное:</w:t>
      </w:r>
    </w:p>
    <w:p w14:paraId="28864F88"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- 1 место – детский сад «Сайзанак» с.Хайыраканский;</w:t>
      </w:r>
    </w:p>
    <w:p w14:paraId="43A5DCF0"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- 2 место – детский сад «Солнышко» г.Шагонар;</w:t>
      </w:r>
    </w:p>
    <w:p w14:paraId="6E789298" w14:textId="1CAC1CD1"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- 3 место - детский сад «Ручеек» г.Шагонар.</w:t>
      </w:r>
    </w:p>
    <w:p w14:paraId="229CBBFE"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b/>
          <w:sz w:val="24"/>
          <w:szCs w:val="24"/>
          <w:lang w:eastAsia="ru-RU"/>
        </w:rPr>
        <w:t xml:space="preserve"> </w:t>
      </w:r>
      <w:r w:rsidRPr="003319F3">
        <w:rPr>
          <w:rFonts w:ascii="Times New Roman" w:eastAsia="Times New Roman" w:hAnsi="Times New Roman" w:cs="Times New Roman"/>
          <w:b/>
          <w:sz w:val="24"/>
          <w:szCs w:val="24"/>
          <w:lang w:eastAsia="ru-RU"/>
        </w:rPr>
        <w:tab/>
      </w:r>
      <w:r w:rsidRPr="003319F3">
        <w:rPr>
          <w:rFonts w:ascii="Times New Roman" w:eastAsia="Times New Roman" w:hAnsi="Times New Roman" w:cs="Times New Roman"/>
          <w:sz w:val="24"/>
          <w:szCs w:val="24"/>
          <w:lang w:eastAsia="ru-RU"/>
        </w:rPr>
        <w:t>С целью совершенствования и формирования позитивного отношения к физической культуре и спорту, выявления поддержки активных сторонников здорового образа жизни на хорошем уровне организована и</w:t>
      </w:r>
      <w:r w:rsidRPr="003319F3">
        <w:rPr>
          <w:rFonts w:ascii="Times New Roman" w:eastAsia="Times New Roman" w:hAnsi="Times New Roman" w:cs="Times New Roman"/>
          <w:spacing w:val="-1"/>
          <w:sz w:val="24"/>
          <w:szCs w:val="24"/>
          <w:lang w:eastAsia="ru-RU"/>
        </w:rPr>
        <w:t xml:space="preserve"> проведена </w:t>
      </w:r>
      <w:r w:rsidRPr="003319F3">
        <w:rPr>
          <w:rFonts w:ascii="Times New Roman" w:eastAsia="Times New Roman" w:hAnsi="Times New Roman" w:cs="Times New Roman"/>
          <w:b/>
          <w:spacing w:val="-1"/>
          <w:sz w:val="24"/>
          <w:szCs w:val="24"/>
          <w:lang w:eastAsia="ru-RU"/>
        </w:rPr>
        <w:t xml:space="preserve">Спартакиада </w:t>
      </w:r>
      <w:r w:rsidRPr="003319F3">
        <w:rPr>
          <w:rFonts w:ascii="Times New Roman" w:eastAsia="Times New Roman" w:hAnsi="Times New Roman" w:cs="Times New Roman"/>
          <w:b/>
          <w:sz w:val="24"/>
          <w:szCs w:val="24"/>
          <w:lang w:eastAsia="ru-RU"/>
        </w:rPr>
        <w:t>работников</w:t>
      </w:r>
      <w:r w:rsidRPr="003319F3">
        <w:rPr>
          <w:rFonts w:ascii="Times New Roman" w:eastAsia="Times New Roman" w:hAnsi="Times New Roman" w:cs="Times New Roman"/>
          <w:sz w:val="24"/>
          <w:szCs w:val="24"/>
          <w:lang w:eastAsia="ru-RU"/>
        </w:rPr>
        <w:t xml:space="preserve"> дошкольных учреждений Улуг-Хемского кожууна, в местечке «Онза-Оймак» с.Арыг-Узю. Всего приняли участие 9 команд.   По итогам Спартакиады:</w:t>
      </w:r>
    </w:p>
    <w:p w14:paraId="71E4D2F7"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w:t>
      </w:r>
      <w:r w:rsidRPr="003319F3">
        <w:rPr>
          <w:rFonts w:ascii="Times New Roman" w:eastAsia="Times New Roman" w:hAnsi="Times New Roman" w:cs="Times New Roman"/>
          <w:sz w:val="24"/>
          <w:szCs w:val="24"/>
          <w:lang w:val="en-US" w:eastAsia="ru-RU"/>
        </w:rPr>
        <w:t>I</w:t>
      </w:r>
      <w:r w:rsidRPr="003319F3">
        <w:rPr>
          <w:rFonts w:ascii="Times New Roman" w:eastAsia="Times New Roman" w:hAnsi="Times New Roman" w:cs="Times New Roman"/>
          <w:sz w:val="24"/>
          <w:szCs w:val="24"/>
          <w:lang w:eastAsia="ru-RU"/>
        </w:rPr>
        <w:t xml:space="preserve"> место – д/с «Солнышко» г.Шагонар,  </w:t>
      </w:r>
    </w:p>
    <w:p w14:paraId="727E49CF"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 xml:space="preserve"> </w:t>
      </w:r>
      <w:r w:rsidRPr="003319F3">
        <w:rPr>
          <w:rFonts w:ascii="Times New Roman" w:eastAsia="Times New Roman" w:hAnsi="Times New Roman" w:cs="Times New Roman"/>
          <w:sz w:val="24"/>
          <w:szCs w:val="24"/>
          <w:lang w:val="en-US" w:eastAsia="ru-RU"/>
        </w:rPr>
        <w:t>II</w:t>
      </w:r>
      <w:r w:rsidRPr="003319F3">
        <w:rPr>
          <w:rFonts w:ascii="Times New Roman" w:eastAsia="Times New Roman" w:hAnsi="Times New Roman" w:cs="Times New Roman"/>
          <w:sz w:val="24"/>
          <w:szCs w:val="24"/>
          <w:lang w:eastAsia="ru-RU"/>
        </w:rPr>
        <w:t xml:space="preserve"> место – д/с «Ручеек» г.Шагонар, </w:t>
      </w:r>
    </w:p>
    <w:p w14:paraId="71E2829B"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pacing w:val="-1"/>
          <w:sz w:val="24"/>
          <w:szCs w:val="24"/>
          <w:lang w:val="en-US" w:eastAsia="ru-RU"/>
        </w:rPr>
        <w:t>III</w:t>
      </w:r>
      <w:r w:rsidRPr="003319F3">
        <w:rPr>
          <w:rFonts w:ascii="Times New Roman" w:eastAsia="Times New Roman" w:hAnsi="Times New Roman" w:cs="Times New Roman"/>
          <w:spacing w:val="-1"/>
          <w:sz w:val="24"/>
          <w:szCs w:val="24"/>
          <w:lang w:eastAsia="ru-RU"/>
        </w:rPr>
        <w:t xml:space="preserve"> место – </w:t>
      </w:r>
      <w:r w:rsidRPr="003319F3">
        <w:rPr>
          <w:rFonts w:ascii="Times New Roman" w:eastAsia="Times New Roman" w:hAnsi="Times New Roman" w:cs="Times New Roman"/>
          <w:sz w:val="24"/>
          <w:szCs w:val="24"/>
          <w:lang w:eastAsia="ru-RU"/>
        </w:rPr>
        <w:t xml:space="preserve">д/с «Челээш» г.Шагонар. </w:t>
      </w:r>
    </w:p>
    <w:p w14:paraId="19B9709E" w14:textId="77777777" w:rsidR="003319F3" w:rsidRPr="003319F3" w:rsidRDefault="003319F3" w:rsidP="00D10698">
      <w:pPr>
        <w:tabs>
          <w:tab w:val="left" w:pos="851"/>
        </w:tabs>
        <w:jc w:val="both"/>
        <w:rPr>
          <w:rFonts w:ascii="Times New Roman" w:eastAsia="Times New Roman" w:hAnsi="Times New Roman" w:cs="Times New Roman"/>
          <w:sz w:val="24"/>
          <w:szCs w:val="24"/>
          <w:lang w:eastAsia="ru-RU"/>
        </w:rPr>
      </w:pPr>
      <w:r w:rsidRPr="003319F3">
        <w:rPr>
          <w:rFonts w:ascii="Times New Roman" w:eastAsia="Times New Roman" w:hAnsi="Times New Roman" w:cs="Times New Roman"/>
          <w:sz w:val="24"/>
          <w:szCs w:val="24"/>
          <w:lang w:eastAsia="ru-RU"/>
        </w:rPr>
        <w:tab/>
        <w:t>На конкурсе чтецов посвященному ко Дню матери, участвовали 39 участников-воспитанников из 12 ДОУ. 1 место занял Айыр-оол Субедей из д/с «Сайзанак» с.Хайыракан, 2 место – Базыр Дарима из д/с «Теремок» с.Арыг-Узю, 3 место – Кызыл-оол Анета из д/с «Чодураа» с.Чааты.</w:t>
      </w:r>
    </w:p>
    <w:p w14:paraId="19369C7A" w14:textId="7AD8DE63" w:rsidR="003319F3" w:rsidRPr="00D10698" w:rsidRDefault="003319F3" w:rsidP="00D10698">
      <w:pPr>
        <w:jc w:val="both"/>
        <w:rPr>
          <w:rFonts w:ascii="Times New Roman" w:eastAsia="Calibri" w:hAnsi="Times New Roman" w:cs="Times New Roman"/>
          <w:color w:val="333333"/>
          <w:sz w:val="24"/>
          <w:szCs w:val="24"/>
        </w:rPr>
      </w:pPr>
    </w:p>
    <w:p w14:paraId="48B61E11" w14:textId="7536ADE1" w:rsidR="00BB138B" w:rsidRPr="00BB138B" w:rsidRDefault="00BB138B" w:rsidP="00D10698">
      <w:pPr>
        <w:ind w:firstLine="709"/>
        <w:jc w:val="center"/>
        <w:rPr>
          <w:rFonts w:ascii="Times New Roman" w:eastAsia="Times New Roman" w:hAnsi="Times New Roman" w:cs="Times New Roman"/>
          <w:b/>
          <w:sz w:val="24"/>
          <w:szCs w:val="24"/>
          <w:lang w:eastAsia="ru-RU"/>
        </w:rPr>
      </w:pPr>
      <w:r w:rsidRPr="00BB138B">
        <w:rPr>
          <w:rFonts w:ascii="Times New Roman" w:eastAsia="Times New Roman" w:hAnsi="Times New Roman" w:cs="Times New Roman"/>
          <w:b/>
          <w:sz w:val="24"/>
          <w:szCs w:val="24"/>
          <w:lang w:eastAsia="ru-RU"/>
        </w:rPr>
        <w:lastRenderedPageBreak/>
        <w:t>О</w:t>
      </w:r>
      <w:r w:rsidRPr="00D10698">
        <w:rPr>
          <w:rFonts w:ascii="Times New Roman" w:eastAsia="Times New Roman" w:hAnsi="Times New Roman" w:cs="Times New Roman"/>
          <w:b/>
          <w:sz w:val="24"/>
          <w:szCs w:val="24"/>
          <w:lang w:eastAsia="ru-RU"/>
        </w:rPr>
        <w:t xml:space="preserve">рганизация работы по </w:t>
      </w:r>
      <w:r w:rsidRPr="00BB138B">
        <w:rPr>
          <w:rFonts w:ascii="Times New Roman" w:eastAsia="Times New Roman" w:hAnsi="Times New Roman" w:cs="Times New Roman"/>
          <w:b/>
          <w:sz w:val="24"/>
          <w:szCs w:val="24"/>
          <w:lang w:eastAsia="ru-RU"/>
        </w:rPr>
        <w:t>воспита</w:t>
      </w:r>
      <w:r w:rsidRPr="00D10698">
        <w:rPr>
          <w:rFonts w:ascii="Times New Roman" w:eastAsia="Times New Roman" w:hAnsi="Times New Roman" w:cs="Times New Roman"/>
          <w:b/>
          <w:sz w:val="24"/>
          <w:szCs w:val="24"/>
          <w:lang w:eastAsia="ru-RU"/>
        </w:rPr>
        <w:t>нию</w:t>
      </w:r>
      <w:r w:rsidRPr="00BB138B">
        <w:rPr>
          <w:rFonts w:ascii="Times New Roman" w:eastAsia="Times New Roman" w:hAnsi="Times New Roman" w:cs="Times New Roman"/>
          <w:b/>
          <w:sz w:val="24"/>
          <w:szCs w:val="24"/>
          <w:lang w:eastAsia="ru-RU"/>
        </w:rPr>
        <w:t xml:space="preserve">, профилактики и организации летнего отдыха </w:t>
      </w:r>
    </w:p>
    <w:p w14:paraId="0DAC542F" w14:textId="77777777" w:rsidR="00BB138B" w:rsidRPr="00BB138B" w:rsidRDefault="00BB138B" w:rsidP="00D10698">
      <w:pPr>
        <w:shd w:val="clear" w:color="auto" w:fill="FFFFFF"/>
        <w:tabs>
          <w:tab w:val="left" w:pos="1276"/>
        </w:tabs>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В 2019 году продолжена реализация муниципальных целевых подпрограмм «Патриотическое воспитание детей и молодежи Улуг-Хемского кожууна на 2018-2020 гг.», «Организация отдыха и оздоровления детей Улуг-Хемского кожууна на 2018-2020гг.», «Профилактика безнадзорности и правонарушений  среди несовершеннолетних в Улуг-Хемском кожууне на 2018-2020 годы». </w:t>
      </w:r>
    </w:p>
    <w:p w14:paraId="27265908" w14:textId="77777777" w:rsidR="00BB138B" w:rsidRPr="00BB138B" w:rsidRDefault="00BB138B" w:rsidP="00D10698">
      <w:pPr>
        <w:shd w:val="clear" w:color="auto" w:fill="FFFFFF"/>
        <w:tabs>
          <w:tab w:val="left" w:pos="1276"/>
        </w:tabs>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За 2019 год отделом воспитания, патриотического воспитания и организации летнего отдыха Управления образования проведены 143 мероприятий для учащихся.</w:t>
      </w:r>
    </w:p>
    <w:p w14:paraId="0532461A" w14:textId="77777777" w:rsidR="00BB138B" w:rsidRPr="00BB138B" w:rsidRDefault="00BB138B" w:rsidP="00D10698">
      <w:pPr>
        <w:shd w:val="clear" w:color="auto" w:fill="FFFFFF"/>
        <w:tabs>
          <w:tab w:val="left" w:pos="1276"/>
        </w:tabs>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 военно-патриотические – 23;                                                                                                                                                                                                                                                                                                                                                                </w:t>
      </w:r>
    </w:p>
    <w:p w14:paraId="74B7FDC7" w14:textId="77777777" w:rsidR="00BB138B" w:rsidRPr="00BB138B" w:rsidRDefault="00BB138B" w:rsidP="00D10698">
      <w:pPr>
        <w:shd w:val="clear" w:color="auto" w:fill="FFFFFF"/>
        <w:tabs>
          <w:tab w:val="left" w:pos="1276"/>
        </w:tabs>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спортивно-оздоровительные – 30;</w:t>
      </w:r>
    </w:p>
    <w:p w14:paraId="518FAD2F" w14:textId="77777777" w:rsidR="00BB138B" w:rsidRPr="00BB138B" w:rsidRDefault="00BB138B" w:rsidP="00D10698">
      <w:pPr>
        <w:shd w:val="clear" w:color="auto" w:fill="FFFFFF"/>
        <w:tabs>
          <w:tab w:val="left" w:pos="1276"/>
        </w:tabs>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профилактические – 53;</w:t>
      </w:r>
    </w:p>
    <w:p w14:paraId="0FF3C183" w14:textId="77777777" w:rsidR="00BB138B" w:rsidRPr="00BB138B" w:rsidRDefault="00BB138B" w:rsidP="00D10698">
      <w:pPr>
        <w:shd w:val="clear" w:color="auto" w:fill="FFFFFF"/>
        <w:tabs>
          <w:tab w:val="left" w:pos="1276"/>
        </w:tabs>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 семинаров – </w:t>
      </w:r>
      <w:r w:rsidRPr="00BB138B">
        <w:rPr>
          <w:rFonts w:ascii="Times New Roman" w:eastAsia="Times New Roman" w:hAnsi="Times New Roman" w:cs="Times New Roman"/>
          <w:sz w:val="24"/>
          <w:szCs w:val="24"/>
          <w:lang w:eastAsia="ru-RU"/>
        </w:rPr>
        <w:t>14;</w:t>
      </w:r>
    </w:p>
    <w:p w14:paraId="1553857A" w14:textId="77777777" w:rsidR="00BB138B" w:rsidRPr="00BB138B" w:rsidRDefault="00BB138B" w:rsidP="00D10698">
      <w:pPr>
        <w:shd w:val="clear" w:color="auto" w:fill="FFFFFF"/>
        <w:tabs>
          <w:tab w:val="left" w:pos="1276"/>
        </w:tabs>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совещаний – 11;</w:t>
      </w:r>
    </w:p>
    <w:p w14:paraId="4034465A" w14:textId="77777777" w:rsidR="00BB138B" w:rsidRPr="00BB138B" w:rsidRDefault="00BB138B" w:rsidP="00D10698">
      <w:pPr>
        <w:shd w:val="clear" w:color="auto" w:fill="FFFFFF"/>
        <w:tabs>
          <w:tab w:val="left" w:pos="1276"/>
        </w:tabs>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проверок – 12.</w:t>
      </w:r>
    </w:p>
    <w:p w14:paraId="307BCAE8" w14:textId="7EE8064F" w:rsidR="00BB138B" w:rsidRPr="00BB138B" w:rsidRDefault="00BB138B" w:rsidP="00D10698">
      <w:pPr>
        <w:ind w:firstLine="709"/>
        <w:jc w:val="center"/>
        <w:rPr>
          <w:rFonts w:ascii="Times New Roman" w:eastAsia="Times New Roman" w:hAnsi="Times New Roman" w:cs="Times New Roman"/>
          <w:sz w:val="24"/>
          <w:szCs w:val="24"/>
          <w:lang w:eastAsia="ru-RU"/>
        </w:rPr>
      </w:pPr>
      <w:r w:rsidRPr="00BB138B">
        <w:rPr>
          <w:rFonts w:ascii="Times New Roman" w:eastAsia="Times New Roman" w:hAnsi="Times New Roman" w:cs="Times New Roman"/>
          <w:b/>
          <w:sz w:val="24"/>
          <w:szCs w:val="24"/>
          <w:lang w:eastAsia="ru-RU"/>
        </w:rPr>
        <w:t>Военно-патриотические мероприятия для учащихся</w:t>
      </w:r>
      <w:r w:rsidRPr="00BB138B">
        <w:rPr>
          <w:rFonts w:ascii="Times New Roman" w:eastAsia="Times New Roman" w:hAnsi="Times New Roman" w:cs="Times New Roman"/>
          <w:sz w:val="24"/>
          <w:szCs w:val="24"/>
          <w:lang w:eastAsia="ru-RU"/>
        </w:rPr>
        <w:t>.</w:t>
      </w:r>
    </w:p>
    <w:p w14:paraId="1823E274"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Согласно плана мероприятий месячника оборонно-массовой работы, посвященного Дню защитника Отечества, в соответствии с государственной программой «Патриотическое воспитание граждан Российской Федерации на 2016-2020 годы»  в ОО кожууна были проведены  торжественные линейки, классные часы, уроки мужества,  посвященные ко Дню разгрома советскими войсками немецко-фашистских войск  на Сталинградской битве (1943 год) митинги, тематические выставки в школьных библиотеках и музеях, конкурсы рисунков. Всего в 22 мероприятиях охвачены были 4022 учащихся, 130 педагогов, 18 приглашенных гостей. С 21-28 января 2019 г. были проведены мероприятия, посвященные 75-летию снятия блокады Ленинграда (1944 г). В образовательных организациях кожууна были проведены 45 мероприятий (тимуровская помощь ветеранам, классные часы, уроки мужества, беседы, военно-спортивные мероприятия, военно-патриотические мероприятия), 8 приглашенных гостей. Отрядом Юнармии МБОУ СОШ №1 г. Шагонар посетили дом жительницы блокады Миштинес Людмилу Григорьевну. 2025 учащихся, 25 учителей, 8 гостей.</w:t>
      </w:r>
    </w:p>
    <w:p w14:paraId="33B32A26"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В общеобразовательных учреждениях Улуг-Хемского кожууна организованы и проведены мероприятия, посвященные Дню защитника Отечества и месячнику воинской славы России, месячнику, посвященную 30-летию вывода советский войск из Республики Афганистан.  В целях активизации патриотического воспитания граждан, повышения престижа военной службы, формирования уважительного отношения к защитникам Отечества, участникам советско-афганской войны проведены торжественные линейки, классные часы с общим охватом 4101 человек, в том числе 4078  учащихся, 1559 родителей и гостей, 458 учителей.</w:t>
      </w:r>
    </w:p>
    <w:p w14:paraId="7B64BB82"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В рамках месячника также были проведены акции «Поздравь ветерана», «Поздравь папу!», «Письмо солдату!». В ходе проведения акции «Письмо солдату» были отправлены за пределы республики 387 писем. В школах кожууна писали письма 51 класса. 837 учащихся, 51 учителей. Оказана тимуровская помощь 12 ветеранам Афганской войны. Охвачены были 188 учащихся, 14 учителей. В акции «Поздравь папу, дедушку» учащиеся школ активно участвовали и поздравляли своих пап, дедушек. Охвачены были 1509 учащихся, 35 учителей. В акции «Поздравь ветерана» учащиеся поздравили 12 ветеранов Афганской войны, 1 жительницу блокады Ленинграда. Охвачены были 467 учащихся, 23 учителей. Также проведен кожууный этап Республиканского конкурса стихотворений. Приняли 30 учащихся, 15 педагогов из общеобразовательных учреждений кожууна. </w:t>
      </w:r>
    </w:p>
    <w:p w14:paraId="627A63E9"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В образовательных организациях кожууна проведены митинги, возложение цветов к памятникам участников Великой Отечественной войны, Афганской войны с приглашением ветеранов локальных воин, бывших военнослужащих и сотрудников 55 омсбр (г) с участием ветеранов Афганской войны, председателя администрации Улуг-Хемског окожууна, председателя администрации города Шагонар и Военного комиссара Улуг-Хемского и Чаа-Хольского кожууна, родственники погибших ветеранов, учащиеся, учителя. В  селе Арыг-Узуу с ветеранами Афганской войны, отрядом Юнармии МБОУ СОШ с.Арыг-Узуунский, </w:t>
      </w:r>
      <w:r w:rsidRPr="00BB138B">
        <w:rPr>
          <w:rFonts w:ascii="Times New Roman" w:eastAsia="Times New Roman" w:hAnsi="Times New Roman" w:cs="Times New Roman"/>
          <w:sz w:val="24"/>
          <w:szCs w:val="24"/>
          <w:lang w:eastAsia="ru-RU"/>
        </w:rPr>
        <w:lastRenderedPageBreak/>
        <w:t>родственниками погибших ветеранов возложили цветы к памятнику воинов - афганцев. В МБОУ СОШ с. Кок-Чыраанский, в МБОУ СОШ №1 г. Шагонар, в  МБОУ СОШ с. Арыскан, в МБОУ СОШ с. Хайыракан проведены митинги с участием ветеранов афганской войны, учащимися и учителями. Охвачены были 67 учащихся отрядов Юнармии, 780 учащихся, 58 учителей, гостей 540.</w:t>
      </w:r>
    </w:p>
    <w:p w14:paraId="0C57BAE3"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В школьных библиотеках, в школьных музеях оформлены тематических экспозиции, краеведческие уголки, выставки книг. Проведены 18 мероприятий (классные часы, конкурсы рисунков, посвященные 30-й годовщине вывода советских войск из Афганистана). Общий охват 234 учащихся, 11 учителей.</w:t>
      </w:r>
    </w:p>
    <w:p w14:paraId="1CA956C1"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На кожуунном этапе республиканского квеста «Один день в армии» участвовали 6 команд. На соревновании приняли участие ветераны Афганской войны. На республиканском конкурсе «Виват Кадет!» учащиеся МБОУ СОШ №1 г. Шагонар вошли в число победителей.</w:t>
      </w:r>
    </w:p>
    <w:p w14:paraId="2771FE1C"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Проведен 17 кожуунный фестиваль детско-юношеского творчества «Салют Победы!» под девизом «Слава Героям Труда и Победы!». Приняли участие 10 школ кожууна. Участники награждены грамотами Управления образования и денежными премиями.</w:t>
      </w:r>
    </w:p>
    <w:p w14:paraId="5B2E4366"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Продолжена работа по популяризации, активизации работы поисковых, юнармейских отрядов кожууна. 18 апреля на базе ВПК "Я ПАТРИОТ" прошел кожуунный этап республиканского слета активистов поискового движения "Пост №1" участвовали 6 команд. Охвачены 30 учащихся, членов патриотических клубов и 8 учителей. На кожуунных военно-спортивных играх «Спортивные игры Юнармейцев, в честь 3-летия Всероссийского военно-патриотического общественного движения Юнармия» участвовали 4 команд. Общий охват 42 юнармейцев, 8 руководителей.</w:t>
      </w:r>
    </w:p>
    <w:p w14:paraId="18DC87FC"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ОО приняли активное участие в мероприятиях, посвященных 74-летию Победы в Великой Отечественной войне. Во всероссийской акции «Георгиевская ленточка» были охвачены 2156 учащихся, 307 учителей. В акции «Ветеран рядом» охвачены 2870 учащихся, 173 учителей. Во всех образовательных организациях проведены торжественные митинги, посвященные празднованию 74-й годовщины Победы в Великой Отечественной войне 1941-1945гг. Охвачены 3890 учащихся, 780 учителей. На классных часах, посвященных празднованию 74-й годовщины Победы в Великой Отечественной войне 1941-1945гг. охвачены 4011 учащихся, 178 учителей. Проведены Единые уроки мужества, посвященные празднованию 74-летию Победы в ВОВ 1941-1945 гг. Всего 2730 учащихся, 117 учителей.</w:t>
      </w:r>
    </w:p>
    <w:p w14:paraId="5F597F8C"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Массово прошла акция «Бессмертный полк». Охват 3233 учащихся, 256 учителей. В акции «Поздравь ветерана» охвачены 2 745 учащихся, 67 учителей. В акции «Вахта памяти», в благоустройстве памятных мест участвовали 2 901 учащихся, 91 учителей.</w:t>
      </w:r>
    </w:p>
    <w:p w14:paraId="077F1620"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Учащиеся школ кожууна приняли участие на уроках «Урок Победы», посвященной тувинским добровольцам в день Знаний и в открытом уроке на тему «Я помню», посвященного профессиям, сохраняющим историческую память о подвиге народа в Великой Отечественной войне, в режиме онлайн на портале «ПроеКТОрия»</w:t>
      </w:r>
    </w:p>
    <w:p w14:paraId="31806B32"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Детские объединения, учащиеся школ кожууна принимают активное участие в акции  «оБерегай Енисей»  «Чистый берег»  и «Лес Победы» (Общий охват 1760). В декаде к Международному дню пожилых людей проводились акции «Ветеран живет рядом». «Квартира в порядке», «Доброе сердце», «Согрей теплом своей души». Охвачены всего 2830 учащихся. На слете активистов Общероссийской общественно-государственной детско-юношеской организации «РДШ» «С днем рождения, РДШ!» в с. Сосновке Тандынского кожууна участвовали команда МБОУ СОШ №2, МБОУ СОШ с. Хайыракан, МБОУ СОШ№1 г. Шагонар, МБОУ Гимназия г. Шагонар.</w:t>
      </w:r>
    </w:p>
    <w:p w14:paraId="269D1F07"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В пятой Всероссийской информационной акции «Есть такая профессия – Родину защищать» проведены уроки мужества с привлечением ветеранов боевых действий, военнослужащих запаса ВС РФ, членов местного отделения ОООВ ВС РФ Улуг-Хемского района. Тематические встречи, Уроки мужества с представителями воинских частей и ветеранами Вооруженных сил Российской Федерации, с участниками боевых действий; Конкурсы рисунков и конкурс сочинений по темам «Есть такая профессия – Родину защищать»; Субботники на территориях Пост№1, памятников-монументов в честь боевой славы.</w:t>
      </w:r>
    </w:p>
    <w:p w14:paraId="74BC1C6B"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lastRenderedPageBreak/>
        <w:t xml:space="preserve">Проводился кожуунный этап республиканского конкурса видеороликов «Мой кодекс чести мужчин». В Республиканском этапе заняли призовые места: диплом II степени – коллектив МБДОУ «Детский сад «Сайзанак» с. Хайыракан; среди обучающихся 1-4 классов общеобразовательных организаций: II степени – коллектив МБОУ СОШ с. Эйлиг-Хем; среди обучающихся 5-11 классов общеобразовательных организаций: II степени – коллектив МБОУ СОШ с. Хайыракан; III степени – коллектив МБОУ СОШ №2 г. Шагонара.  </w:t>
      </w:r>
    </w:p>
    <w:p w14:paraId="6F9B1CA5"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В кожуунном информационно-разъяснительном мероприятии на тему: «Служба в Вооруженных Силах – обязанность каждого мужчины». Общий охват 166 учащихся. </w:t>
      </w:r>
    </w:p>
    <w:p w14:paraId="2CA6D5D0"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На кожуунном этапе Всероссийского конкурса профессионального мастерства среди руководителей и участников военно-патриотических клубов (объединений) «Делай, как я!», руководитель Юнармии гимназии Тюлюш М.М.занял 1 место, он же в региональном этапе стал победителем. </w:t>
      </w:r>
    </w:p>
    <w:p w14:paraId="17654762" w14:textId="77777777" w:rsidR="00BB138B" w:rsidRPr="00BB138B" w:rsidRDefault="00BB138B" w:rsidP="00D10698">
      <w:pPr>
        <w:ind w:firstLine="709"/>
        <w:jc w:val="both"/>
        <w:rPr>
          <w:rFonts w:ascii="Times New Roman" w:eastAsia="Calibri" w:hAnsi="Times New Roman" w:cs="Times New Roman"/>
          <w:sz w:val="24"/>
          <w:szCs w:val="24"/>
        </w:rPr>
      </w:pPr>
      <w:r w:rsidRPr="00BB138B">
        <w:rPr>
          <w:rFonts w:ascii="Times New Roman" w:eastAsia="Calibri" w:hAnsi="Times New Roman" w:cs="Times New Roman"/>
          <w:sz w:val="24"/>
          <w:szCs w:val="24"/>
        </w:rPr>
        <w:t>За 2019 год увеличены отряды Юнармейцев в кожууне. В день Победы - 9 мая 2019 г. в ряды Юнармии приняли присягу учащиеся следующих школ: школы с.Кок-Чыраанский-10 юнармейца, школы с.Эйлиг-Хем-12 юнармейца, МБОУ СОШ №1 г.Шагонара-18 юнармейца, МБОУ СОШ №2 г.Шагонара-14 юнармейца. Всего 54 учащихся.. 23 мая 2019 года торжественное принятие присяги Юнармейцев МБОУ СОШ с.Чаатинский в количестве 10 учащихся. Таким образом, количество учащихся, охваченных в Юнармию составляет 245(98) учащихся.</w:t>
      </w:r>
    </w:p>
    <w:p w14:paraId="237044A2"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p>
    <w:p w14:paraId="2505C003" w14:textId="77777777" w:rsidR="00BB138B" w:rsidRPr="00BB138B" w:rsidRDefault="00BB138B" w:rsidP="00D10698">
      <w:pPr>
        <w:ind w:firstLine="709"/>
        <w:jc w:val="center"/>
        <w:rPr>
          <w:rFonts w:ascii="Times New Roman" w:eastAsia="Times New Roman" w:hAnsi="Times New Roman" w:cs="Times New Roman"/>
          <w:b/>
          <w:sz w:val="24"/>
          <w:szCs w:val="24"/>
          <w:lang w:eastAsia="ru-RU"/>
        </w:rPr>
      </w:pPr>
      <w:r w:rsidRPr="00BB138B">
        <w:rPr>
          <w:rFonts w:ascii="Times New Roman" w:eastAsia="Times New Roman" w:hAnsi="Times New Roman" w:cs="Times New Roman"/>
          <w:b/>
          <w:sz w:val="24"/>
          <w:szCs w:val="24"/>
          <w:lang w:eastAsia="ru-RU"/>
        </w:rPr>
        <w:t>Спортивные мероприятия.</w:t>
      </w:r>
    </w:p>
    <w:p w14:paraId="68A3FFAA" w14:textId="77777777" w:rsidR="00BB138B" w:rsidRPr="00BB138B" w:rsidRDefault="00BB138B" w:rsidP="00D10698">
      <w:pPr>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В целях пропаганды здорового образа жизни, систематического занятия физической культурой и спортом, популяризации спортивных видов спорта, выявления лучших спортсменов за 2019 год на кожуунном уровне были проведены 30 спортивно-массовые мероприятия, с общим охватом более 4060 учащихся, что составляет 100%. Наиболее массовыми были следующие виды спорта: волейбол, баскетбол, мини-футбол.</w:t>
      </w:r>
      <w:r w:rsidRPr="00BB138B">
        <w:rPr>
          <w:rFonts w:ascii="Times New Roman" w:eastAsia="Times New Roman" w:hAnsi="Times New Roman" w:cs="Times New Roman"/>
          <w:sz w:val="24"/>
          <w:szCs w:val="24"/>
          <w:lang w:eastAsia="ru-RU"/>
        </w:rPr>
        <w:t xml:space="preserve"> </w:t>
      </w:r>
      <w:r w:rsidRPr="00BB138B">
        <w:rPr>
          <w:rFonts w:ascii="Times New Roman" w:eastAsia="Times New Roman" w:hAnsi="Times New Roman" w:cs="Times New Roman"/>
          <w:color w:val="000000"/>
          <w:sz w:val="24"/>
          <w:szCs w:val="24"/>
          <w:lang w:eastAsia="ru-RU"/>
        </w:rPr>
        <w:t>Наблюдается тенденция роста участия школьников в спортивно-массовых мероприятиях.</w:t>
      </w:r>
    </w:p>
    <w:p w14:paraId="76940F05"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Важную роль в оптимальной организации физкультурно-оздоровительной работы играет материально-техническая база школ. Из 11 школ кожууна имеются спортивные залы - 8, отсутствуют в Кок-Чыраанский и Гимназии г.Шагонара. В этом учебном году отремонтировано спортивные залы МБОУ СОШ с.Арыскан, МБОУ СОШ с.Эйлиг-Хемский, МБОУ СОШ с.Хайыраканский в рамках федеральной и региональной программы «Реконструкция школьных спортивных залов в сельских школах».  </w:t>
      </w:r>
    </w:p>
    <w:p w14:paraId="29113318"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Плоскостные спортивные сооружения всего в образовательных организаций 49. Отсутствует баскетбольная площадка в МБОУ СОШ с.Торгалыгский. Отсутствует спортивная площадка в СОШ с.Иштии-Хем. За отчетный период в 2019 году капитально отремонтировано спортивный зал МБОУ СОШ с.Хайыраканский (в 2018 году  - спортивные залы МБОУ СОШ с.Эйлиг-Хемский, МБОУ СОШ с.Арыскан, в 2017 году – МБОУ СОШ с.Чаатинский). </w:t>
      </w:r>
    </w:p>
    <w:p w14:paraId="13E1F85D"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Спортивным инвентарем и оборудованием образовательные организации обеспечены, но не достаточном количестве. В целях популяризации зимних видов спорта за отчетный период во всех образовательных организациях приобретены хоккейные клюшки, в общем количестве 120 штук. Лыжные комплекты отсутствуют в МБОУ СОШ с.Хайыраканский. Наибольшие количество лыжных комплектов имеется только МБОУ СОШ №1 г.Шагонар (25 пар лыж), у остальных образовательных организаций имеются от 4 до 10 комплектов лыж. За счет Всероссийского проекта спортивного соревнования по баскетболу «КЭС-баскет» все зарегистрированные общеобразовательные организации на сайте «КЭС-баскет» получили баскетбольные мячи в количестве 4шт. </w:t>
      </w:r>
    </w:p>
    <w:p w14:paraId="5F01B6B0"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За отчетный период в школах работало 45 специалистов в сфере физической культуры и спорта: из них 33 учителей физической культуры, 12 педагоги организаторы спортивного клуба при МБОУ СОШ №2 г.Шагонар. Из них имеют высшее образование - 32, среднее педагогическое (профессиональное) - 13. Имеют высшую квалификационную категорию 4 учителя, первую - 14, со стажем до 5 лет молодые учителя – 17, остальные педагоги СЗД. </w:t>
      </w:r>
    </w:p>
    <w:p w14:paraId="5FCA72E6"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В кожууне создана система методической работы, которая позволяет совершенствовать профессиональное мастерство педагога. Все педагоги своевременно проходят курсы </w:t>
      </w:r>
      <w:r w:rsidRPr="00BB138B">
        <w:rPr>
          <w:rFonts w:ascii="Times New Roman" w:eastAsia="Times New Roman" w:hAnsi="Times New Roman" w:cs="Times New Roman"/>
          <w:sz w:val="24"/>
          <w:szCs w:val="24"/>
          <w:lang w:eastAsia="ru-RU"/>
        </w:rPr>
        <w:lastRenderedPageBreak/>
        <w:t>повышения квалификации ТГИПП. За отчетный период были проведены следующие методические, обучающие семинары-совещания на тему «Правила безопасности занятий по физической культуре и спорту в ОУ; Гигиенические требования к условиям обучения в общеобразовательных учреждениях; Основные изменения при игре баскетбол. Активно участвовали на семинарах следующие учителя: Санчы А.С., учитель ФК БОУ Аграрной школы-интернат РТ, Сундуй С.В., учитель СОШ с.Хайыраканский, Аир-Санаа С.М. – учитель ФК СОШ с.Арыг-Узюнский, Дамдын Т.В. – учитель ФК СОШ с.Эйлиг-Хемский, Дамдын В.М. – учитель ФК СОШ с.Эйлиг-Хемский.</w:t>
      </w:r>
    </w:p>
    <w:p w14:paraId="74A6D025"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Основной формой организации систематических занятий по физической культуре совершенно обоснованно является урочная форма. Именно уроки являются наиболее экономной и эффективной формой организации систематических занятий физическими упражнениями. За отчетный период всего посещали урок физической культуры 4027 учащихся с 1 по 11 класс,  из них 136 учащихся специальной медицинской группе. Из 136 учащихся посещают урок физической культуры 38 человек. </w:t>
      </w:r>
    </w:p>
    <w:p w14:paraId="3E8C1F8A"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В соответствии с Федеральным законом от 04.12.2007 «329-ФЗ «О физической культуре и спорте в Российской Федерации», в целях реализации проекта «Региональная система оценки качества образования организаций, осуществляющих образовательную деятельность на территории Республики Тыва» ежегодно осенью и весной проводятся мониторинг физического развития и физической подготовленности обучающихся в ОУ.  За отчетный период сдали мониторинг 3801 учащихся (89%) по 5 дисциплинам: бег 30м, бег 1000м, прыжок в длину с места, наклон вперед из положения сидя, поднимание туловища (девочки), подтягивание (мальчики). Из анализа сводного протокола мониторинга наиболее низкий уровень выявлено по дисциплине подтягивание на высокой перекладине (3,6 балла), бег на 30м (3,2 балла), высокий уровень наклон вперед из положения, сидя на полу (4 балла). По сравнению с прошлым годом в этом учебном году учителя физической культуры сдали мониторинг своевременно. По итогам мониторинга физическая подготовленность учащихся по кожууну составляет 3,6 балла (3,6), что составляет средний уровень физической подготовленности учащихся. </w:t>
      </w:r>
    </w:p>
    <w:p w14:paraId="20A2D3F7"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В целях систематического занятия физической культурой и спортом, популяризации Всероссийского физкультурно-спортивного комплекса «Готов к труду и обороне» с 14 февраля по 27 марта 2019 года на базе МБОУ СОШ №2 г.Шагонар были организованы и проведены сдача нормы тестирований ГТО среди учащихся 9, 10, 11 классов, а также Юнармейских отрядов. Всего сдали нормы ГТО 161 учащихся 4, 5, 6 ступеней (2017г. – 221, 2018г. – 80). Проведены следующие дисциплины: бег на 100 (60) м/с, бег на 2 км/с, наклон вперед из положения, стоя с прямыми ногами на гимнастической стенке, прыжок в длину с места, поднимание туловища из положения, лежа на спине (количество за 1 минуту), подтягивание из виса на высокой перекладине, метание спортивного снаряда весом 700г (метание мяча весом 150г.), стрельба из пневматической винтовки 10 метров, плавание.  </w:t>
      </w:r>
    </w:p>
    <w:p w14:paraId="21AA749D"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4 ступень М – 37 человек (МБОУ СОШ с.Чаатинский – 1; МБОУ СОШ с.Торгалыгский – 2; МБОУ СОШ с.Кок-Чыраанский – 2; МБОУ СОШ с.Хайыраканский – 10; МБОУ СОШ с.Арыг-Узюнский – 9; МБОУ СОШ №2 г.Шагонар – 11, МБОУ СОШ №1 г.Шагонар - 6; МБОУ СОШ с.Арыскан);</w:t>
      </w:r>
    </w:p>
    <w:p w14:paraId="23486242"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4 ступень Ж – 41 человек (МБОУ СОШ с.Хайыраканский – 4; МБОУ СОШ с.Арыг-Узюнский – 11, МБОУ СОШ с.Кок-Чыраанский – 5; МБОУ СОШ №1 г.Шагонар – 4; МБОУ СОШ с.Чаатинский – 5; МБОУ СОШ №2 г.Шагонар – 9, МБОУ СОШ с.Арыскан - 1);</w:t>
      </w:r>
    </w:p>
    <w:p w14:paraId="2AEE52CC"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5 ступень М – 43 человека (МБОУ СОШ №1 г.Шагонар – 13; МБОУ СОШ с.Хайыраканский – 14; МБОУ Гимназия г.Шагонар – 3; МБОУ СОШ №2 г.Шагонар – 2; МБОУ СОШ с.Арыг-Узюнский – 2; МБОУ СОШ с.Торгалыгский – 6; МБОУ СОШ с.Кок-Чыраанский – 1, МБОУ СОШ с.Арыскан – 2);</w:t>
      </w:r>
    </w:p>
    <w:p w14:paraId="13EB2744"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5 ступень Ж – 38 человек (МБОУ СОШ с.Арыскан – 3; МБОУ СОШ с.Торгалыгский – 3; МБОУ Гимназия г.Шагонар – 1; МБОУ СОШ с.Арыг-Узюнский – 6; МБОУ СОШ №2 г.Шагонар – 11; МБОУ СОШ с.Кок-Чыраанский – 1; МБОУ СОШ №1 г.Шагонар – 9; МБОУ СОШ с.Хайыраканский 4);</w:t>
      </w:r>
    </w:p>
    <w:p w14:paraId="3F4E164C"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6 ступень М – 2 человека (МБОУ СОШ с.Торгалыгский – 1; МБОУ СОШ №2 г.Шагонар – 1).</w:t>
      </w:r>
    </w:p>
    <w:p w14:paraId="31BA3D19"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lastRenderedPageBreak/>
        <w:t xml:space="preserve">В итоге на золотой значок сдали – 41 человек, серебро – 58, на бронзу – 47, не смогли сдать норму ГТО – 8 человек, 7 – регистрацию не прошли.  </w:t>
      </w:r>
    </w:p>
    <w:p w14:paraId="50C6B99A"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 Одним из основных направлений в образовательных организациях является занятость детей в спортивных кружках и секций. Кружки и секции для детей позволяют не только развить скрытый потенциал ученика, но также организовать его свободное время. Кроме того, спортивные кружки и секции дисциплинируют ученика, приучают его к процессу самоорганизации.       </w:t>
      </w:r>
    </w:p>
    <w:p w14:paraId="72CB3AC2"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В спортивных кружках и секциях всего охвачено – 2023 воспитанников, что составляет 54% по 10 видам спорта. Наибольший охват воспитанников в спортивных кружках по шахматам (внеурочки). В общеобразовательных учреждениях всего охвачено – 1975 (1718) воспитанников, из них в центре детского туризма охвачено 244 воспитанников. Наибольший охват детей в спортивных кружках и секций спортивного клуба при СОШ №2 г.Шагонар количество воспитанников 399. </w:t>
      </w:r>
    </w:p>
    <w:p w14:paraId="799A214E"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За отчетный период были проведены более 30 спортивных соревнований на муниципальном уровне.</w:t>
      </w:r>
    </w:p>
    <w:p w14:paraId="28FC9EDB"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Наибольший охват учащихся является школьные, муниципальные, зональные, республиканские  этапы IX-Летней Спартакиады учащихся, Всероссийских спортивных соревнованиях по следующим видам спорта: соревнования по баскетболу «Баскетбол в школу», по волейболу «Волейбол в школу»,  по мини-футболу «Мини-футбол в школу» 4-х возрастной группе, соревнования по футболу «Кожаный мяч», спортивные президентские спортивные игры «Президентские состязания», «Президентские спортивные игры», соревнования по баскетболу «КЭС-баскет», соревнования по волейболу «Серебряный мяч», соревнования шахматам «Пешечка», «Белая ладья», по настольному теннису, по легкой атлетике «Кросс Нации», по лыжным гонкам «Лыжня России», спортивное ориентирование «Российский Азимут»,  с общим охватом более 4000 участников. </w:t>
      </w:r>
    </w:p>
    <w:p w14:paraId="7E66F239"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За отчетный период были проведены все запланированные мероприятия и лучшие результаты показали следующие школы по видам спорта:</w:t>
      </w:r>
    </w:p>
    <w:p w14:paraId="4E677D87"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1. Волейбол – СОШ с.Эйлиг-Хемский, СОШ с.Хайыраканский, СОШ №1 г.Шагонар, СОШ с.Иштии-Хем;</w:t>
      </w:r>
    </w:p>
    <w:p w14:paraId="73477197"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2. Футбол, мини-футбол – СОШ №1, 2 г.Шагонар, СОШ с.Арыскан, МБОУ Гимназия г.Шагонар, СОШ с.Хайыраканский;</w:t>
      </w:r>
    </w:p>
    <w:p w14:paraId="16DDADFC"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3.  Легкая атлетика – СОШ №1 г.Шагонар, СОШ с.Торгалыгский, СОШ с.Хайыраканский, СОШ с.Арыскан, СОШ с.Арыг-Узюнский;</w:t>
      </w:r>
    </w:p>
    <w:p w14:paraId="51686766"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4.  Баскетбол – СОШ №2 г.Шагонар, СОШ с.Эйлиг-Хемский, СОШ №1 г.Шагонар, СОШ с.Хайыраканский.</w:t>
      </w:r>
    </w:p>
    <w:p w14:paraId="2D539F81"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5. Шахматы – СОШ №2 г.Шагонар, СОШ №1 г.Шагонар, СОШ с.Чаатиниский, СОШ с.Арыг-Узюнский, СОШ с.Арыскан;</w:t>
      </w:r>
    </w:p>
    <w:p w14:paraId="7C1ADD78"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6. Спортивные игры «Президентские состязания», «Президентские спортивные игры» - СОШ №2 г.Шагонар, СОШ №1 г.Шагонар, СОШ с.Торгалыгский, СОШ с.Арыг-Узюнский, СОШ с.Иштии-Хем, СОШ с.Чаатинский;</w:t>
      </w:r>
    </w:p>
    <w:p w14:paraId="2DAF3AFB"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7. Лыжные гонки – МБОУ Гимназия г.Шагонар, СОШ №1 г.Шагонар, СОШ с.Кок-Чыраанский, СОШ с.Иштии-Хем, СОШ с.Арыскан, СОШ с.Арыг-Узюнский.</w:t>
      </w:r>
    </w:p>
    <w:p w14:paraId="367688B9"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Победители муниципального этапа участвовали в республиканском этапе и показали следующие результаты:</w:t>
      </w:r>
    </w:p>
    <w:p w14:paraId="7C67FD5E"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  по мини-футболу «Мини-футбол в школу» - средняя группа девочек СОШ №1 г.Шагонар   стали серебряными призерами в республиканском этапе; Учитель тренер Ондар Ч.А. </w:t>
      </w:r>
    </w:p>
    <w:p w14:paraId="3C6FE906"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по волейболу «Серебряный мяч» - юноши СОШ с.Иштии-Хем стали серебряными призерами в республиканском этапе;</w:t>
      </w:r>
    </w:p>
    <w:p w14:paraId="2C4B57FC"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по лыжным гонкам «Лыжня России» показали хорошие результаты учащиеся МБОУ СОШ №1 г.Шагонар (Карначевская Эвелина, Шаравин Айдыс стали бронзовыми призерами на своих возрастных категориях);</w:t>
      </w:r>
    </w:p>
    <w:p w14:paraId="617B18FD"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lastRenderedPageBreak/>
        <w:t xml:space="preserve"> </w:t>
      </w:r>
      <w:r w:rsidRPr="00BB138B">
        <w:rPr>
          <w:rFonts w:ascii="Times New Roman" w:eastAsia="Times New Roman" w:hAnsi="Times New Roman" w:cs="Times New Roman"/>
          <w:sz w:val="24"/>
          <w:szCs w:val="24"/>
          <w:lang w:eastAsia="ru-RU"/>
        </w:rPr>
        <w:tab/>
        <w:t>- в лично-командном Первенстве по шахматам «Пешечка» воспитанники МБОУ СОШ №2 г.Шагонар Ушлан Артыш (2 кл) стал победителем, Маадыр-оол Чинчи стала серебряным призером. Руководитель Чаш-оол Андрей Кара-оолович.</w:t>
      </w:r>
    </w:p>
    <w:p w14:paraId="4A7A95D3"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 - В спортивном Фестивале «Президентские состязания» победители муниципального, зонального этапов СОШ №2 г.Шагонар заняла 4 общекомандное место среди городских команд школ, среди сельских команд школ команда СОШ с.Хайыраканский стали бронзовыми призерами. </w:t>
      </w:r>
    </w:p>
    <w:p w14:paraId="5BD2996A"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 - В спортивной игре «Президентские спортивные игры» победители муниципального этапа МБОУ СОШ №1 г.Шагонар в отдельных видах спорта заняли призовые места: по плаванию заняли 1 общекомандное место, по настольному теннису заняли 3 общекомандное место, по баскетболу девушки заняли 1 место, эстафете девушки заняли 2 место, в общекомандном месте заняли 4 место.</w:t>
      </w:r>
    </w:p>
    <w:p w14:paraId="39546893"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В V-ом Республиканском шахматном турнире Белек Чаян, воспитанник спортивного клуба при СОШ №2 г.Шагонар занял 2 место. Тренер Киртикей А.К.</w:t>
      </w:r>
    </w:p>
    <w:p w14:paraId="763CACE9"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В соревновании по шахматам «Белая ладья» воспитанник спортивного клуба при СОШ №2 г.Шагонар Белек Чаян на своей доске стал бронзовым призером.</w:t>
      </w:r>
    </w:p>
    <w:p w14:paraId="10C25ADD"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В соревновании по спортивному ориентированию «Открытие летнего спортивного сезона-2019г» на 1 этапе Кубка Федерации РТ воспитанник спортивного клуба при СОШ №2 г.Шагонар Доолай Кудерек стал золотым призером.</w:t>
      </w:r>
    </w:p>
    <w:p w14:paraId="0B247946"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В лично-командном первенстве РТ по настольному теннису среди учащихся 2001-2002, 2003-2004, 2005-2006гг.р. победители муниципального этапа СОШ №2 г.Шагонар стали победителями. Руководитель Дунгар-оол Т.Е. (Монгуш Сухбат, Шивит Хорагай, Белек Чаян, Ховалыг Олча, Адыг Алдар);</w:t>
      </w:r>
    </w:p>
    <w:p w14:paraId="114D339F"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В республиканском соревновании по футболу «Кожаный мяч» победители муниципального этапа СОШ №1 г.Шагонар стали серебряными призерами (тренер Ондар Ч.А.);</w:t>
      </w:r>
    </w:p>
    <w:p w14:paraId="59C20F49"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В республиканском соревновании по спортивному ориентированию воспитанники спортклуба при СОШ №2 г.Шагонар стали золотыми, серебряными, бронзовыми призерами (Чапыйлан Аганак (М-10) Оюн Чаян (М-14), Ховалыг Олча (Ж-18), Оюн Ачыты (М-14), Ооржак Виктория (Ж-14), Доолай Кудерек и Чатпал-оол Ай-Кыс);</w:t>
      </w:r>
    </w:p>
    <w:p w14:paraId="04D14A06"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В республиканском соревновании по легкой атлетике ученики СОШ с.Арыг-Узюнский Мартан Чайзата стала бронзовым призером, Хомушку Айрана серебряный.</w:t>
      </w:r>
    </w:p>
    <w:p w14:paraId="6C118E3C"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Во всех вышеназванных мероприятиях на хорошем уровне приняли участия следующие школы: СОШ №1 г.Шагонар, СОШ №2 г.Шагонар, СОШ с.Эйлиг-Хемский, СОШ с.Арыскан, СОШ с.Арыг-Узюнский, СОШ с.Хайыраканский, СОШ с.Иштии-Хем, на оптимальном уровне участвовали СОШ с.Торгалыгский, СОШ с.Кок-Чыраанский, Гимназия г.Шагонар. </w:t>
      </w:r>
    </w:p>
    <w:p w14:paraId="7CCEF4D0" w14:textId="77777777" w:rsidR="00221AA9" w:rsidRPr="00D10698" w:rsidRDefault="00BB138B" w:rsidP="00D10698">
      <w:pPr>
        <w:tabs>
          <w:tab w:val="left" w:pos="316"/>
        </w:tabs>
        <w:ind w:firstLine="709"/>
        <w:jc w:val="center"/>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
          <w:bCs/>
          <w:sz w:val="24"/>
          <w:szCs w:val="24"/>
          <w:lang w:eastAsia="ru-RU"/>
        </w:rPr>
        <w:t>Организация летнего отдыха учащихся</w:t>
      </w:r>
    </w:p>
    <w:p w14:paraId="788A8DA1" w14:textId="1DE888A5"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t xml:space="preserve"> В 2019 году функционировали 13(14) лагерей с охватом 841 детей (2018г-745, 2017г-530), что составило 20,88% (18,46%) от общего количества учащихся кожууна.Из 841 детей: 436 девочек, 405 мальчиков, 3 детей инвалидов  (ЛОУ «Тайга» школы с.Иштии-Хем, ЛОУ «Дамырак» ЦСПСиД).</w:t>
      </w:r>
    </w:p>
    <w:p w14:paraId="766840D0" w14:textId="77777777"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t xml:space="preserve">За лето во временно-досуговых центрах (ВДЦ) были охвачены – 709 (251) несовершеннолетних. Организована трудовая занятость старшеклассников через Центр занятости населения кожууна – 55 (45) старшеклассников (школа с.Хайыракан, г.Шагонар). Учащиеся средних классов(5-10кл) были охвачены на учебно-производственную практику в учебно-опытных участках образовательных организаций. </w:t>
      </w:r>
    </w:p>
    <w:p w14:paraId="188B57FD" w14:textId="77777777"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t xml:space="preserve"> Все лагеря вовремя получили санитарно-эпидемиологические заключения о соответствии с Управления Роспотребнадзор и открылись вовремя. </w:t>
      </w:r>
    </w:p>
    <w:p w14:paraId="34BB3218" w14:textId="77777777"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t>Из муниципального бюджета в 2019 год израсходовано – 1991 034 000 (1276 9 000) рублей:в том числе на зарплату работников лагеря – 1193 944 000 (0) руб.; на летний отдых: 797 090 (960 000) рублей: в том числе; на оплату труда по договорам – 381 664 (67 100) руб.; на медикаменты – 10 000(12100) руб.; на ГСМ – 37 650 (20 000) руб.;на приобретение стройматериалов – 215 500 (206 300) руб.; на прочие расходы (в т. ч. опашка, часть акарацидки) – 53 714 (226 200) руб; на продукты питания- 98 562 (500 000) руб.; приобретение оборудование – 0 (103 000) руб.; на содержание имущества – 0(142 200) руб.</w:t>
      </w:r>
    </w:p>
    <w:p w14:paraId="0C7D8A81" w14:textId="77777777"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lastRenderedPageBreak/>
        <w:t>Стоимость путевки в стационарный лагерь «Чодураа» составило 16 833 (8022) руб., а родительский взнос составляет 4200 (3200) рублей, стоимость набора продуктов в день –  313 руб., фактически на 282 руб. (308) рублей. В пришкольные лагеря родительский взнос составляет- 1300 (1000) руб., стоимость набора продуктов питания в день – 146 (146) руб.</w:t>
      </w:r>
    </w:p>
    <w:p w14:paraId="47372ACA" w14:textId="77777777"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t xml:space="preserve">  На летнюю оздоровительную кампанию были охвачены 237,5 работников по штатному расписанию, в т.ч. 112 педагогических работников,18 педагогов-психологов, 22,5 медицинских работников.  </w:t>
      </w:r>
    </w:p>
    <w:p w14:paraId="2A715C81" w14:textId="77777777"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t xml:space="preserve">  Мониторинг эффективности оздоровления: выраженный оздоровительный эффект   –  у 745 (89%), (2018г-83%) детей; слабый оздоровительный эффект – у 139 учащихся (11,2%); отсутствие оздоровительного эффекта – у 1 учащихся (0,11%).</w:t>
      </w:r>
    </w:p>
    <w:p w14:paraId="59F68186" w14:textId="77777777"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t xml:space="preserve"> Из 154 (168) несовершеннолетних (ПДН-48(53), ВШУ-42(49), КДНиЗП-64 (66), состоящих на профилактических учетах организованными формами отдыха были охвачены 142 несовершеннолетних, которые состоят на профилактических учетах, что составило 92,6% (82,73%). В каждой образовательной организации работали дежурные социальные педагоги.   В течение летнего периода проводилась операция «Ура! Каникулы!», «Подросток – водоем», «Дежурный папа», кожуунная акция «Защитим детей вместе». Проведены:2472 (1978) рейдовых мероприятий; 737 (628) мероприятий в школах, в летних лагерях, охвачены всего 2041(1380) учащихся, что составляет 50,93% (35,38%).</w:t>
      </w:r>
    </w:p>
    <w:p w14:paraId="60D3E884" w14:textId="77777777"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t>Организованы профильные смены в детских лагерях и в стационарном лагере «Чодураа».  Проведены мероприятия, посвященные Дню памяти и скорби – 22 июля, конкурс, рисунков, посвященный к Всероссийскому дню семьи, любви и верности в РТ, акция «Позвони родным и близким», мероприятия по профилактике детско-дорожного травматизма, встречи со знаменитыми людьми, ветеранами труда, посвященные к Году Человека труда.</w:t>
      </w:r>
    </w:p>
    <w:p w14:paraId="3C8BECF1" w14:textId="77777777"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t>Проведен кожуунный конкурс среди пришкольных лагерей дневного пребывания, временно-досуговых центров при образовательных организациях. По итогам конкурса лучшим пришкольным лагерем стал пришкольный лагерь дневного пребывания «Радуга» школы с.Хайыракан, лучшим временно-досуговым центром стал ВДЦ школы с.Арыг-Бажы, лучшим учебно-опытным участком стал учебно-опытный участок школы с.Чаатинский, лучшим начальником стационарного лагеря «Чодураа» стала начальник 2 смены стационарного лагеря «Чодураа» Калбак К-К.К., лучшим начальником пришкольного лагеря дневного пребывания стала начальник 1 смены пришкольного лагеря с.Хайыракан –Иргит Л.Д.</w:t>
      </w:r>
    </w:p>
    <w:p w14:paraId="5F0D9CFC" w14:textId="77777777" w:rsidR="00BB138B" w:rsidRPr="00BB138B" w:rsidRDefault="00BB138B" w:rsidP="00D10698">
      <w:pPr>
        <w:tabs>
          <w:tab w:val="left" w:pos="316"/>
        </w:tabs>
        <w:ind w:firstLine="709"/>
        <w:jc w:val="both"/>
        <w:rPr>
          <w:rFonts w:ascii="Times New Roman" w:eastAsia="Times New Roman" w:hAnsi="Times New Roman" w:cs="Times New Roman"/>
          <w:bCs/>
          <w:sz w:val="24"/>
          <w:szCs w:val="24"/>
          <w:lang w:eastAsia="ru-RU"/>
        </w:rPr>
      </w:pPr>
      <w:r w:rsidRPr="00BB138B">
        <w:rPr>
          <w:rFonts w:ascii="Times New Roman" w:eastAsia="Times New Roman" w:hAnsi="Times New Roman" w:cs="Times New Roman"/>
          <w:bCs/>
          <w:sz w:val="24"/>
          <w:szCs w:val="24"/>
          <w:lang w:eastAsia="ru-RU"/>
        </w:rPr>
        <w:t>Особенностью этого года стало – увеличение охвата детей в стационарном лагере «Чодураа», с 80 до 108 детей, то есть в течение 3 смен охвачены были 324 (240) детей. Во 2 смене организована военно- историческая смена Российского военно-исторического общества по программе «Юнармейцы», в котором сумели охватить членов отрядов Юнармейцев кожууна из каждого поселения и г.Шагонар. В лагере проведен концерт духового оркестра Правительства Республики Тыва, выставки национального музея Республики Тыва имени Алдан-Маадыр: квест-игра «Юные патриоты» «Семеро смелых»; «По дорогам воинской славы». В 3 смену организована встреча с министром спорта Республики Тыва Монгуш С.Р. с серебряным призером России,серебряным призером чемпионата Мира по стрельбе из лука Очур Р.В. Экскурсией побывали дети из Иркутской области, пострадавшие от наводнения.</w:t>
      </w:r>
    </w:p>
    <w:p w14:paraId="6CD25B5D" w14:textId="77777777" w:rsidR="00221AA9" w:rsidRPr="00D10698" w:rsidRDefault="00BB138B" w:rsidP="00D10698">
      <w:pPr>
        <w:ind w:firstLine="709"/>
        <w:jc w:val="center"/>
        <w:rPr>
          <w:rFonts w:ascii="Times New Roman" w:eastAsia="Times New Roman" w:hAnsi="Times New Roman" w:cs="Times New Roman"/>
          <w:b/>
          <w:sz w:val="24"/>
          <w:szCs w:val="24"/>
          <w:lang w:eastAsia="ru-RU"/>
        </w:rPr>
      </w:pPr>
      <w:r w:rsidRPr="00BB138B">
        <w:rPr>
          <w:rFonts w:ascii="Times New Roman" w:eastAsia="Times New Roman" w:hAnsi="Times New Roman" w:cs="Times New Roman"/>
          <w:b/>
          <w:sz w:val="24"/>
          <w:szCs w:val="24"/>
          <w:lang w:eastAsia="ru-RU"/>
        </w:rPr>
        <w:t>Проверка деятельности школ</w:t>
      </w:r>
    </w:p>
    <w:p w14:paraId="284C5BAC" w14:textId="26177438"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 За отчетный период отделом воспитания, профилактики и организации летнего отдыха проведены 12 проверок: «Организация зимних каникул», «Организация кружков и секций в образовательных организациях города», «Организация Весенних каникул», «Организация занятости учащихся, состоящих на профилактических учетах», «Организация работы школ по обеспечению безопасности учащихся», «Организация работы летнего отдыха детей», «Состояние воспитательной и профилактической работы в школах». В целом организация и проведение мероприятий зимних и весенних каникул соответствуют,  составленному  плану школ. Проверка показала организованность занятости учащихся школ кожууна. Некоторые отступления от плана работы были допущены по независящим от педагогов причинам (погодные условия).</w:t>
      </w:r>
    </w:p>
    <w:p w14:paraId="14658D16" w14:textId="77777777" w:rsidR="00BB138B" w:rsidRPr="00BB138B" w:rsidRDefault="00BB138B" w:rsidP="00D10698">
      <w:pPr>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 xml:space="preserve">Дежурство в школах ведутся, обозначенные в графике учителя, ответственные администраторы в момент проверки работают. Котельные тоже работают в штатном режиме. </w:t>
      </w:r>
      <w:r w:rsidRPr="00BB138B">
        <w:rPr>
          <w:rFonts w:ascii="Times New Roman" w:eastAsia="Times New Roman" w:hAnsi="Times New Roman" w:cs="Times New Roman"/>
          <w:sz w:val="24"/>
          <w:szCs w:val="24"/>
          <w:lang w:eastAsia="ru-RU"/>
        </w:rPr>
        <w:lastRenderedPageBreak/>
        <w:t xml:space="preserve">Кружковая, внеурочная занятость учащихся организована на удовлетворительном уровне. В целом работа руководителями спортклуба школы №2 г.Шагонар, руководителями внеурочной деятельности гимназии г.Шагонар, школы №1 г.Шагонар ведется. Документация школ ведутся на достаточном уровне в школе с.Хайыракан, с.Иштии-Хем. </w:t>
      </w:r>
    </w:p>
    <w:p w14:paraId="76113B61" w14:textId="77777777" w:rsidR="00221AA9" w:rsidRPr="00D10698" w:rsidRDefault="00BB138B" w:rsidP="00D10698">
      <w:pPr>
        <w:shd w:val="clear" w:color="auto" w:fill="FFFFFF"/>
        <w:ind w:firstLine="709"/>
        <w:jc w:val="center"/>
        <w:rPr>
          <w:rFonts w:ascii="Times New Roman" w:eastAsia="Times New Roman" w:hAnsi="Times New Roman" w:cs="Times New Roman"/>
          <w:b/>
          <w:sz w:val="24"/>
          <w:szCs w:val="24"/>
          <w:lang w:eastAsia="ru-RU"/>
        </w:rPr>
      </w:pPr>
      <w:r w:rsidRPr="00BB138B">
        <w:rPr>
          <w:rFonts w:ascii="Times New Roman" w:eastAsia="Times New Roman" w:hAnsi="Times New Roman" w:cs="Times New Roman"/>
          <w:b/>
          <w:sz w:val="24"/>
          <w:szCs w:val="24"/>
          <w:lang w:eastAsia="ru-RU"/>
        </w:rPr>
        <w:t>Профилактика правонарушений</w:t>
      </w:r>
    </w:p>
    <w:p w14:paraId="16E22FEE" w14:textId="479D3BF0"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Согласно отчету по движению учащихся количество несовершеннолетних обучающихся в школах Улуг-Хемского кожууна составляет - 4075 (4202) учащихся.</w:t>
      </w:r>
    </w:p>
    <w:p w14:paraId="7E557401"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По состоянию на 1 декабря 2019 года на учете ПДН состоят 35 (36) учащихся, что сотавляет 0,85 % от общего числа учащихся кожууна: Школа №1 – 5 (5), школа № 2 – 17 (23), Гимназия – 3 (3), с.Арыг-Узюнский – 2 (1), Хайыраканский – 1 (0), с.Торгалыгский – 5 (2), УКП – 0 (1), Кок-Чыраанский – 1 (0), с.Иштии-Хем – 1 (0). </w:t>
      </w:r>
    </w:p>
    <w:p w14:paraId="2F50538F"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На 1 декабря 2019 года 29 (40) учащихся состоят на учете ВШУ: МБОУ СОШ №2 г. Шагонара – 12 (16), СОШ №1 г. Шагонара - 4 (4), Гимназия г. Шагонара - 6 (3), СОШ с. Хайыраканский – 1 (4), СОШ с.Арыг-Узюнский – 2 (6), СОШ с.Чаатинский – 2 (0), СОШ с.Эйлиг-Хемский – 0 (1), СОШ с. Иштии-Хемский – 2 (0), СОШ с. Торгалыгский – 0 (4).</w:t>
      </w:r>
    </w:p>
    <w:p w14:paraId="37A25EE7"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По состоянию на 01 декабря 2019 года на профилактическом учете КДНиЗП Улуг-Хемского кожууна состоят 63 (85) семей, находящихся в социально опасном положении, в них детей 187 (139), из них школьного возраста – 78 детей.</w:t>
      </w:r>
    </w:p>
    <w:p w14:paraId="6B1FA878"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Количество социально-опасных семей ежеквартально сверяется со списком комиссии по делам несовершеннолетних.  Управлением образованием и ОО всего произведено рейдовых мероприятий – 3843. Проведены патронажи на дому жилищные условия социально-опасных семей - 69, неблагополучных семей - 1039, состоящих на учете «группы риска», ВШУ, ПДН - 105. Для осуществления контроля за семьями, находящимися в социально опасном положении и несовершеннолетними, состоящими на профилактических учетах с учетом, что некоторые семьи посещались несколько раз. По итогам рейдовых мероприятий составлены акты обследования жилищно-бытовых условий семьи.</w:t>
      </w:r>
    </w:p>
    <w:p w14:paraId="388EFAA8"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По сведениям Информационного центра МВД РФ «Улуг-Хемский» по состоянию на 15 декабря 2019 года на территории Улуг-Хемского кожууна возбужденных уголовных дел, преступлений с учащимися школ кожууна – 26 (16), повышение на 46%, с участием 22 (18) несовершеннолетних.</w:t>
      </w:r>
    </w:p>
    <w:p w14:paraId="6032CAA2"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По видам преступлений преобладают кражи – 21 (10); по наркотикам -4 (5); автоугон – 1(1).</w:t>
      </w:r>
    </w:p>
    <w:p w14:paraId="17948D42"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По данным оперативных сводок МВД по РТ на территории Улуг-Хемского кожууна за 12 месяцев 2019 года с участием учащихся школ кожууна зарегистрированы 13 (АППГ – 24) общественно опасных деяний до достижения возраста привлечения к уголовной ответственности, снижение на 46%. </w:t>
      </w:r>
    </w:p>
    <w:p w14:paraId="38FBDFBD"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В разрезе ОО ситуация выглядит следующим образом:СОШ №2 г. Шагонара – 8 (6);СОШ с.Хайыраканский – 3 (0);СОШ с.Арыг-Узюнский – 0 (2);СОШ №1 г. Шагонара – 1 (2);СОШ с.Эйлиг-Хем – 1(0);</w:t>
      </w:r>
    </w:p>
    <w:p w14:paraId="31C3296E"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По видам преступлений преобладают кражи, и так за отчетный период совершены 7 (4) краж, незаконное ношение, хранение наркотиков – 4 (5), угон автомашины -1(0), нанесение вреда здоровью (ножевое ранение) –1(0).</w:t>
      </w:r>
    </w:p>
    <w:p w14:paraId="27193DA6"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Всего в 13 зарегистрированных по сводкам правонарушениям участвовали 19 учащихся: из неполных семей – 8, из полных семей – 6, опекун -1, из неблагополучных семей -2, из м/о семьи – 9. Повторно совершают правонарушения, учащиеся, которые состоят на учете ПДН – 7 учащихся, все из школы №2 г.Шагонар. </w:t>
      </w:r>
    </w:p>
    <w:p w14:paraId="0E5ED73C"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Анализ изучения времени совершения правонарушений: в дневное время суток совершены -5; в вечернее время – 4; и в ночное время – 4.</w:t>
      </w:r>
    </w:p>
    <w:p w14:paraId="6773C8AD"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За 12 месяцев учащимися совершено 72(33) административных правонарушений с участием 72(40) учащихся школ кожууна. В разрезе школ ситуация выглядит следующим образом: школа №2 – 36(30), Эйлиг-Хем – 5(1), школа №1 г.Шагонар – 14(1), Арыг-Узюнский – 4(1), школа с.Иштии-Хем -4 (0), гимназия – 1(0), Арыскан -1(0), Торгалыг -6(4), Хайыракан -1. </w:t>
      </w:r>
    </w:p>
    <w:p w14:paraId="5FE6714F"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lastRenderedPageBreak/>
        <w:t>-БВП – 9 (9) - (школ №2 г.-5 (6); школа №1 -2 (0), Хайыракан -1 (1), Гимназия – 1(1), Эйлиг-Хем – 0 (1)).</w:t>
      </w:r>
    </w:p>
    <w:p w14:paraId="2695C316"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Больше всего учащихся доставлено из: школы №2, №1 (нахождение в общественном месте без сопровождения взрослых после 22.00 часов вечера и без вести пропажи несовершеннолетних). В связи отсутствием контроля родителей по отношению к несовершеннолетнему через 1-2 месяца несовершеннолетние вновь совершали правонарушение. Несмотря на принимаемые меры УО, ОУ одной из серьезных проблем в подростковой преступности учащихся является семейное неблагополучие. Также не систематизированная слабая работа субъектов профилактики, по реабилитации семей, находящихся в трудной жизненной ситуации. </w:t>
      </w:r>
    </w:p>
    <w:p w14:paraId="5A69DF3C"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В целях профилактики безнадзорности и правонарушений среди обучающихся школ кожууна, также по обеспечению безопасных условий жизнедеятельности обучающихся, Управлением образования систематически проводятся профилактические операции «Зимние каникулы», «Весенние каникулы», «Ура! Лето!», «Подросток –водоем», «Дежурный папа», «Осенние каникулы». За 12 месяцев проведены 5843 рейдовых мероприятий на территории поселений сумонов и г.Шагонар с участием 2185 участников, в том числе 511 членов Совета отцов. </w:t>
      </w:r>
    </w:p>
    <w:p w14:paraId="2AA5DC23"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За отчитываемый период работа направлена на повышение правовой грамотности родителей и учащихся школ кожууна. Проведены общешкольные родительские всеобучи по повышению родительской ответственности за воспитание и обучение детей. В феврале месяце были охвачены были 1561 родителей. В май месяце охвачены 1987 родителей, в сентябрь месяце охвачены -  2476 родителей. приглашенных представителей администраций сумонов и города -30. Итого за год охвачены 6024 родителей, законных представителей. В рамках собраний в целях реализации республиканского проекта «Настоящая семья - это много дружных «Я»» проводятся спортивно-интеллектуальные игры «Эрудит-семья». Участвует старший инспектор по делам несовершеннолетних МО МВД РТ «Улуг-Хемский», также помощник прокурора Улуг-Хемского кожууна, начальник УФСИН, представителями КДНиЗП. </w:t>
      </w:r>
    </w:p>
    <w:p w14:paraId="37FAEE4D"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Во всех образовательных организациях с началом учебного года проводится профилактические акции «Защити свой сотовый телефон», «22 часа, где ваш ребенок?» и месячники по профилактике безнадзорности и правонарушений, «Воспитание правового сознания».20 ноября 2019 года в образовательных организациях проведен Всероссийский день правовой помощи детям. Организованы Единые классные часы, беседы, встречи и пункты консультаций для родителей и несовершеннолетним. На встречи были приглашены адвокаты, помощники судей Улуг-Хемского районного суда, УУП и ПДН МО МВД РФ «Улуг-Хемский», представители КДНиЗП, администрации г. Шагонар, отдела опеки (попечительства) и юристы. Общий охват детей – 4238, родителей- 278.</w:t>
      </w:r>
    </w:p>
    <w:p w14:paraId="3094D3AB"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Учащиеся, состоящие на учете ПДН, ВШУ и КДНиЗП принимают активное участие во всех внеклассных мероприятиях класса и школы таких как «Милосердие», «Помоги собраться в школу», «От чистого села до чистой планеты», в акции «Оберегай Енисей», «Шагаа» и т.д.</w:t>
      </w:r>
    </w:p>
    <w:p w14:paraId="58891CD6" w14:textId="77777777" w:rsidR="00BB138B" w:rsidRPr="00BB138B" w:rsidRDefault="00BB138B" w:rsidP="00D10698">
      <w:pPr>
        <w:shd w:val="clear" w:color="auto" w:fill="FFFFFF"/>
        <w:ind w:firstLine="709"/>
        <w:jc w:val="both"/>
        <w:rPr>
          <w:rFonts w:ascii="Times New Roman" w:eastAsia="Times New Roman" w:hAnsi="Times New Roman" w:cs="Times New Roman"/>
          <w:color w:val="000000"/>
          <w:sz w:val="24"/>
          <w:szCs w:val="24"/>
          <w:lang w:eastAsia="ru-RU"/>
        </w:rPr>
      </w:pPr>
      <w:r w:rsidRPr="00BB138B">
        <w:rPr>
          <w:rFonts w:ascii="Times New Roman" w:eastAsia="Times New Roman" w:hAnsi="Times New Roman" w:cs="Times New Roman"/>
          <w:color w:val="000000"/>
          <w:sz w:val="24"/>
          <w:szCs w:val="24"/>
          <w:lang w:eastAsia="ru-RU"/>
        </w:rPr>
        <w:t xml:space="preserve">Анализ состояния правонарушений и преступлений среди обучающихся свидетельствует о том, что, не смотря на принимаемые меры, наблюдается рост правонарушений и преступлений. Основными причинами остается не исполнение родительской обязанности по воспитанию и обучению детей, слабый контроль со стороны родителей, законных представителей. Увеличение подростковой преступности произошло за счет роста рецидивной преступности среди обучающихся, состоящими на профилактических учетах (группа подростков в течении года неоднократно совершили кражи), в следствие отсутствие контроля за поведением со стороны родителей, законных представителей.  </w:t>
      </w:r>
    </w:p>
    <w:p w14:paraId="1F243627" w14:textId="77777777" w:rsidR="00BB138B" w:rsidRPr="00BB138B" w:rsidRDefault="00BB138B" w:rsidP="00D10698">
      <w:pPr>
        <w:ind w:firstLine="709"/>
        <w:jc w:val="both"/>
        <w:rPr>
          <w:rFonts w:ascii="Times New Roman" w:eastAsia="Calibri" w:hAnsi="Times New Roman" w:cs="Times New Roman"/>
          <w:sz w:val="24"/>
          <w:szCs w:val="24"/>
        </w:rPr>
      </w:pPr>
      <w:r w:rsidRPr="00BB138B">
        <w:rPr>
          <w:rFonts w:ascii="Times New Roman" w:eastAsia="Calibri" w:hAnsi="Times New Roman" w:cs="Times New Roman"/>
          <w:sz w:val="24"/>
          <w:szCs w:val="24"/>
        </w:rPr>
        <w:t xml:space="preserve">Отдел воспитания, профилактики и организации летнего отдыха Управления образования в течение отчетного периода работал согласно утвержденному плану и во исполнение приказа Министерства образования и науки РТ от 27.08.2018 г.и от 20.08.2019г. за №№1009-д и 1079-д «Об утверждении календаря педагога-психолога общеобразовательных организаций Республики Тыва» проведены мероприятия по всем пунктам приказа. </w:t>
      </w:r>
    </w:p>
    <w:p w14:paraId="4B3E4C09" w14:textId="77777777" w:rsidR="00BB138B" w:rsidRPr="00BB138B" w:rsidRDefault="00BB138B" w:rsidP="00D10698">
      <w:pPr>
        <w:ind w:firstLine="709"/>
        <w:jc w:val="both"/>
        <w:rPr>
          <w:rFonts w:ascii="Times New Roman" w:eastAsia="Times New Roman" w:hAnsi="Times New Roman" w:cs="Times New Roman"/>
          <w:sz w:val="24"/>
          <w:szCs w:val="24"/>
        </w:rPr>
      </w:pPr>
      <w:r w:rsidRPr="00BB138B">
        <w:rPr>
          <w:rFonts w:ascii="Times New Roman" w:eastAsia="Calibri" w:hAnsi="Times New Roman" w:cs="Times New Roman"/>
          <w:sz w:val="24"/>
          <w:szCs w:val="24"/>
        </w:rPr>
        <w:t xml:space="preserve">С целью обеспечения реализации прав ребенка на создание необходимых условий для жизни, гармоничного развития как личности и гражданина, для укрепления и сохранения </w:t>
      </w:r>
      <w:r w:rsidRPr="00BB138B">
        <w:rPr>
          <w:rFonts w:ascii="Times New Roman" w:eastAsia="Calibri" w:hAnsi="Times New Roman" w:cs="Times New Roman"/>
          <w:sz w:val="24"/>
          <w:szCs w:val="24"/>
        </w:rPr>
        <w:lastRenderedPageBreak/>
        <w:t>психологического здоровья учащихся, и</w:t>
      </w:r>
      <w:r w:rsidRPr="00BB138B">
        <w:rPr>
          <w:rFonts w:ascii="Times New Roman" w:eastAsia="Times New Roman" w:hAnsi="Times New Roman" w:cs="Times New Roman"/>
          <w:sz w:val="24"/>
          <w:szCs w:val="24"/>
        </w:rPr>
        <w:t xml:space="preserve"> создания условий по обеспечению психологической безопасности учебно-воспитательного процесса и профилактики дезадаптивного поведения среди обучающихся ОО активно приняли участие все 11 общеобразовательных организаций </w:t>
      </w:r>
      <w:r w:rsidRPr="00BB138B">
        <w:rPr>
          <w:rFonts w:ascii="Times New Roman" w:eastAsia="Times New Roman" w:hAnsi="Times New Roman" w:cs="Times New Roman"/>
          <w:bCs/>
          <w:sz w:val="24"/>
          <w:szCs w:val="24"/>
        </w:rPr>
        <w:t>Улуг-Хемского кожууна</w:t>
      </w:r>
      <w:r w:rsidRPr="00BB138B">
        <w:rPr>
          <w:rFonts w:ascii="Times New Roman" w:eastAsia="Times New Roman" w:hAnsi="Times New Roman" w:cs="Times New Roman"/>
          <w:sz w:val="24"/>
          <w:szCs w:val="24"/>
        </w:rPr>
        <w:t>.</w:t>
      </w:r>
      <w:r w:rsidRPr="00BB138B">
        <w:rPr>
          <w:rFonts w:ascii="Times New Roman" w:eastAsia="Calibri" w:hAnsi="Times New Roman" w:cs="Times New Roman"/>
          <w:sz w:val="24"/>
          <w:szCs w:val="24"/>
        </w:rPr>
        <w:t xml:space="preserve"> Также были охвачены все участники образовательного процесса: учащиеся, педагоги, родители. </w:t>
      </w:r>
    </w:p>
    <w:p w14:paraId="2FF7D541" w14:textId="77777777" w:rsidR="00BB138B" w:rsidRPr="00BB138B" w:rsidRDefault="00BB138B" w:rsidP="00D10698">
      <w:pPr>
        <w:ind w:firstLine="709"/>
        <w:jc w:val="both"/>
        <w:rPr>
          <w:rFonts w:ascii="Times New Roman" w:eastAsia="Times New Roman" w:hAnsi="Times New Roman" w:cs="Times New Roman"/>
          <w:sz w:val="24"/>
          <w:szCs w:val="24"/>
        </w:rPr>
      </w:pPr>
      <w:r w:rsidRPr="00BB138B">
        <w:rPr>
          <w:rFonts w:ascii="Times New Roman" w:eastAsia="Calibri" w:hAnsi="Times New Roman" w:cs="Times New Roman"/>
          <w:sz w:val="24"/>
          <w:szCs w:val="24"/>
        </w:rPr>
        <w:t xml:space="preserve">Для профилактики суицида среди несовершеннолетних, а также раннее выявление асоциального поведения несовершеннолетних для педагогов, педагогов-психологов, классных руководителей </w:t>
      </w:r>
      <w:r w:rsidRPr="00BB138B">
        <w:rPr>
          <w:rFonts w:ascii="Times New Roman" w:eastAsia="Times New Roman" w:hAnsi="Times New Roman" w:cs="Times New Roman"/>
          <w:sz w:val="24"/>
          <w:szCs w:val="24"/>
        </w:rPr>
        <w:t>проводились психологическое просвещение</w:t>
      </w:r>
      <w:r w:rsidRPr="00BB138B">
        <w:rPr>
          <w:rFonts w:ascii="Times New Roman" w:eastAsia="Calibri" w:hAnsi="Times New Roman" w:cs="Times New Roman"/>
          <w:sz w:val="24"/>
          <w:szCs w:val="24"/>
        </w:rPr>
        <w:t xml:space="preserve"> с приглашенными врачами психиатрами </w:t>
      </w:r>
      <w:r w:rsidRPr="00BB138B">
        <w:rPr>
          <w:rFonts w:ascii="Times New Roman" w:eastAsia="Times New Roman" w:hAnsi="Times New Roman" w:cs="Times New Roman"/>
          <w:sz w:val="24"/>
          <w:szCs w:val="24"/>
        </w:rPr>
        <w:t>ГБУЗ РТ «Улуг-Хемский ММЦ» и г</w:t>
      </w:r>
      <w:r w:rsidRPr="00BB138B">
        <w:rPr>
          <w:rFonts w:ascii="Times New Roman" w:eastAsia="Calibri" w:hAnsi="Times New Roman" w:cs="Times New Roman"/>
          <w:sz w:val="24"/>
          <w:szCs w:val="24"/>
        </w:rPr>
        <w:t xml:space="preserve">.Кызыл. </w:t>
      </w:r>
      <w:r w:rsidRPr="00BB138B">
        <w:rPr>
          <w:rFonts w:ascii="Times New Roman" w:eastAsia="Times New Roman" w:hAnsi="Times New Roman" w:cs="Times New Roman"/>
          <w:sz w:val="24"/>
          <w:szCs w:val="24"/>
        </w:rPr>
        <w:t>Распространялись буклетов и памяток.</w:t>
      </w:r>
      <w:r w:rsidRPr="00BB138B">
        <w:rPr>
          <w:rFonts w:ascii="Times New Roman" w:eastAsia="Times New Roman" w:hAnsi="Times New Roman" w:cs="Times New Roman"/>
          <w:sz w:val="24"/>
          <w:szCs w:val="24"/>
          <w:lang w:eastAsia="ru-RU"/>
        </w:rPr>
        <w:t xml:space="preserve"> </w:t>
      </w:r>
      <w:r w:rsidRPr="00BB138B">
        <w:rPr>
          <w:rFonts w:ascii="Times New Roman" w:eastAsia="Times New Roman" w:hAnsi="Times New Roman" w:cs="Times New Roman"/>
          <w:sz w:val="24"/>
          <w:szCs w:val="24"/>
        </w:rPr>
        <w:t>Педагоги-психологи Улуг-Хемского кожууна активно участвуют в семинарах, конференциях, форумах, проводимых не только в рамках кожууна, но и в РЦПМСС «Сайзырал», ЦДиК г.Кызыл, ТГИПП.</w:t>
      </w:r>
    </w:p>
    <w:p w14:paraId="51BCEC3D" w14:textId="77777777" w:rsidR="00BB138B" w:rsidRPr="00BB138B" w:rsidRDefault="00BB138B" w:rsidP="00D10698">
      <w:pPr>
        <w:ind w:firstLine="709"/>
        <w:jc w:val="both"/>
        <w:rPr>
          <w:rFonts w:ascii="Times New Roman" w:eastAsia="Calibri" w:hAnsi="Times New Roman" w:cs="Times New Roman"/>
          <w:sz w:val="24"/>
          <w:szCs w:val="24"/>
        </w:rPr>
      </w:pPr>
      <w:r w:rsidRPr="00BB138B">
        <w:rPr>
          <w:rFonts w:ascii="Times New Roman" w:eastAsia="Calibri" w:hAnsi="Times New Roman" w:cs="Times New Roman"/>
          <w:sz w:val="24"/>
          <w:szCs w:val="24"/>
        </w:rPr>
        <w:t xml:space="preserve">Педагоги-психологи школ провели родительские собрания и </w:t>
      </w:r>
      <w:r w:rsidRPr="00BB138B">
        <w:rPr>
          <w:rFonts w:ascii="Times New Roman" w:eastAsia="Times New Roman" w:hAnsi="Times New Roman" w:cs="Times New Roman"/>
          <w:sz w:val="24"/>
          <w:szCs w:val="24"/>
        </w:rPr>
        <w:t xml:space="preserve">всеобучи </w:t>
      </w:r>
      <w:r w:rsidRPr="00BB138B">
        <w:rPr>
          <w:rFonts w:ascii="Times New Roman" w:eastAsia="Calibri" w:hAnsi="Times New Roman" w:cs="Times New Roman"/>
          <w:sz w:val="24"/>
          <w:szCs w:val="24"/>
        </w:rPr>
        <w:t xml:space="preserve">с просмотрами видеороликов и презентации, с целью осознания родителями необходимости воспитания у детей коммуникативных способностей. Оказание помощи родителям в овладении приемами взаимодействия с детьми. По снятию стресса педагоги-психологи провели игры с родителями, проводились практикумы, тренинги. </w:t>
      </w:r>
    </w:p>
    <w:p w14:paraId="57BFC0E4" w14:textId="77777777" w:rsidR="00BB138B" w:rsidRPr="00BB138B" w:rsidRDefault="00BB138B" w:rsidP="00D10698">
      <w:pPr>
        <w:ind w:firstLine="709"/>
        <w:jc w:val="both"/>
        <w:rPr>
          <w:rFonts w:ascii="Times New Roman" w:eastAsia="Times New Roman" w:hAnsi="Times New Roman" w:cs="Times New Roman"/>
          <w:sz w:val="24"/>
          <w:szCs w:val="24"/>
        </w:rPr>
      </w:pPr>
      <w:r w:rsidRPr="00BB138B">
        <w:rPr>
          <w:rFonts w:ascii="Times New Roman" w:eastAsia="Times New Roman" w:hAnsi="Times New Roman" w:cs="Times New Roman"/>
          <w:sz w:val="24"/>
          <w:szCs w:val="24"/>
        </w:rPr>
        <w:t>Во всех ОО в соответствии утвержденными планами психологической помощи выпускникам организованно психологическое сопровождение выпускников 9,11 классов. В образовательных учреждениях психологическое сопровождение выпускников при подготовке к ЕГЭ и ОГЭ ведется по следующим направлениям: диагностика, просвещение, консультирование и коррекция.</w:t>
      </w:r>
    </w:p>
    <w:p w14:paraId="7257D7C5" w14:textId="77777777" w:rsidR="00BB138B" w:rsidRPr="00BB138B" w:rsidRDefault="00BB138B" w:rsidP="00D10698">
      <w:pPr>
        <w:tabs>
          <w:tab w:val="left" w:pos="993"/>
        </w:tabs>
        <w:ind w:firstLine="709"/>
        <w:jc w:val="both"/>
        <w:rPr>
          <w:rFonts w:ascii="Times New Roman" w:eastAsia="Times New Roman" w:hAnsi="Times New Roman" w:cs="Times New Roman"/>
          <w:sz w:val="24"/>
          <w:szCs w:val="24"/>
        </w:rPr>
      </w:pPr>
      <w:r w:rsidRPr="00BB138B">
        <w:rPr>
          <w:rFonts w:ascii="Times New Roman" w:eastAsia="Calibri" w:hAnsi="Times New Roman" w:cs="Times New Roman"/>
          <w:sz w:val="24"/>
          <w:szCs w:val="24"/>
          <w:shd w:val="clear" w:color="auto" w:fill="FFFFFF"/>
          <w:lang w:eastAsia="ru-RU" w:bidi="ru-RU"/>
        </w:rPr>
        <w:t>Проведены конкурсы на лучший макет баннера, по информированию детского телефона доверия 8-800-2000-122, в рамках 17 мая, Международного Дня детского телефона доверия, конкурс</w:t>
      </w:r>
      <w:r w:rsidRPr="00BB138B">
        <w:rPr>
          <w:rFonts w:ascii="Times New Roman" w:eastAsia="Times New Roman" w:hAnsi="Times New Roman" w:cs="Times New Roman"/>
          <w:sz w:val="24"/>
          <w:szCs w:val="24"/>
        </w:rPr>
        <w:t xml:space="preserve"> индивидуальных психолого-педагогических программ «Лучшее психолого-педагогическое сопровождение».</w:t>
      </w:r>
    </w:p>
    <w:p w14:paraId="2EFDA4D1" w14:textId="77777777" w:rsidR="00BB138B" w:rsidRPr="00BB138B" w:rsidRDefault="00BB138B" w:rsidP="00D10698">
      <w:pPr>
        <w:tabs>
          <w:tab w:val="left" w:pos="993"/>
        </w:tabs>
        <w:ind w:firstLine="709"/>
        <w:jc w:val="both"/>
        <w:rPr>
          <w:rFonts w:ascii="Times New Roman" w:eastAsia="Calibri" w:hAnsi="Times New Roman" w:cs="Times New Roman"/>
          <w:sz w:val="24"/>
          <w:szCs w:val="24"/>
          <w:shd w:val="clear" w:color="auto" w:fill="FFFFFF"/>
          <w:lang w:eastAsia="ru-RU" w:bidi="ru-RU"/>
        </w:rPr>
      </w:pPr>
      <w:r w:rsidRPr="00BB138B">
        <w:rPr>
          <w:rFonts w:ascii="Times New Roman" w:eastAsia="Calibri" w:hAnsi="Times New Roman" w:cs="Times New Roman"/>
          <w:sz w:val="24"/>
          <w:szCs w:val="24"/>
          <w:shd w:val="clear" w:color="auto" w:fill="FFFFFF"/>
          <w:lang w:eastAsia="ru-RU" w:bidi="ru-RU"/>
        </w:rPr>
        <w:t>На республиканском этапе Всероссийского конкурса «Педагог-психолог-2019» представили Улуг-Хемский кожуун 2 психолога Конгарчап А.С. (МБОУ СОШ с.Хайыраканский) и  Оюн А. Б. (МБДОУ детский сад «Сайзанак» с.Хайыраканский).</w:t>
      </w:r>
    </w:p>
    <w:p w14:paraId="53A8B054" w14:textId="77777777" w:rsidR="00BB138B" w:rsidRPr="00BB138B" w:rsidRDefault="00BB138B" w:rsidP="00D10698">
      <w:pPr>
        <w:tabs>
          <w:tab w:val="left" w:pos="993"/>
        </w:tabs>
        <w:ind w:firstLine="709"/>
        <w:jc w:val="both"/>
        <w:rPr>
          <w:rFonts w:ascii="Times New Roman" w:eastAsia="Times New Roman" w:hAnsi="Times New Roman" w:cs="Times New Roman"/>
          <w:sz w:val="24"/>
          <w:szCs w:val="24"/>
        </w:rPr>
      </w:pPr>
      <w:r w:rsidRPr="00BB138B">
        <w:rPr>
          <w:rFonts w:ascii="Times New Roman" w:eastAsia="Times New Roman" w:hAnsi="Times New Roman" w:cs="Times New Roman"/>
          <w:sz w:val="24"/>
          <w:szCs w:val="24"/>
        </w:rPr>
        <w:t>В целях пропаганды идей добровольческого труда на благо психологического здоровья обучающихся, а также привлечения к полезной деятельности направленного на формирование и развитие социально-одобряемых жизненных ценностей подростков и молодежи к решению проблем нравственного и психологического характера через волонтерскую деятельность юные помощники педагогов-психологов (ЮППП) в ОО созданы клубы волонтерских отрядов «PsyLine».</w:t>
      </w:r>
    </w:p>
    <w:p w14:paraId="09816E85" w14:textId="77777777" w:rsidR="00BB138B" w:rsidRPr="00BB138B" w:rsidRDefault="00BB138B" w:rsidP="00D10698">
      <w:pPr>
        <w:ind w:firstLine="709"/>
        <w:jc w:val="both"/>
        <w:rPr>
          <w:rFonts w:ascii="Times New Roman" w:eastAsia="Times New Roman" w:hAnsi="Times New Roman" w:cs="Times New Roman"/>
          <w:sz w:val="24"/>
          <w:szCs w:val="24"/>
        </w:rPr>
      </w:pPr>
      <w:r w:rsidRPr="00BB138B">
        <w:rPr>
          <w:rFonts w:ascii="Times New Roman" w:eastAsia="Times New Roman" w:hAnsi="Times New Roman" w:cs="Times New Roman"/>
          <w:sz w:val="24"/>
          <w:szCs w:val="24"/>
        </w:rPr>
        <w:t xml:space="preserve">В начале 2019-2020 уч.года </w:t>
      </w:r>
      <w:r w:rsidRPr="00BB138B">
        <w:rPr>
          <w:rFonts w:ascii="Times New Roman" w:eastAsia="Times New Roman" w:hAnsi="Times New Roman" w:cs="Times New Roman"/>
          <w:sz w:val="24"/>
          <w:szCs w:val="24"/>
          <w:lang w:eastAsia="ru-RU"/>
        </w:rPr>
        <w:t>с целью обеспечения психологической защищенности и безопасности всех участников образовательного процесса проведен «Мониторинг психологического здоровья» с 1-11 классов. В</w:t>
      </w:r>
      <w:r w:rsidRPr="00BB138B">
        <w:rPr>
          <w:rFonts w:ascii="Times New Roman" w:eastAsia="Times New Roman" w:hAnsi="Times New Roman" w:cs="Times New Roman"/>
          <w:sz w:val="24"/>
          <w:szCs w:val="24"/>
        </w:rPr>
        <w:t xml:space="preserve">сего прошли психологическое тестирование – 4066 (3796), за 1 этап диагностики выявлены по полученным результатам 756 (342) детей «зона внимания», из них опекаемые 56 учащихся. Учащиеся данной категории поставлены на особый учет у психолога, осуществляется индивидуальные профилактические работы. </w:t>
      </w:r>
    </w:p>
    <w:p w14:paraId="45799C4A" w14:textId="77777777" w:rsidR="00BB138B" w:rsidRPr="00BB138B" w:rsidRDefault="00BB138B" w:rsidP="00D10698">
      <w:pPr>
        <w:ind w:firstLine="709"/>
        <w:jc w:val="both"/>
        <w:rPr>
          <w:rFonts w:ascii="Times New Roman" w:eastAsia="Times New Roman" w:hAnsi="Times New Roman" w:cs="Times New Roman"/>
          <w:sz w:val="24"/>
          <w:szCs w:val="24"/>
        </w:rPr>
      </w:pPr>
      <w:r w:rsidRPr="00BB138B">
        <w:rPr>
          <w:rFonts w:ascii="Times New Roman" w:eastAsia="Times New Roman" w:hAnsi="Times New Roman" w:cs="Times New Roman"/>
          <w:sz w:val="24"/>
          <w:szCs w:val="24"/>
        </w:rPr>
        <w:t>В связи с участившимися случаями правонарушений, связанными с незаконными употреблениями наркотических и психотропных веществ среди обучающихся в образовательных учреждениях Улуг-Хемского кожууна проведено тестирование на предмет употребления наркологических и психотропных веществ среди учащихся с 7 по 11 классов. Всего обследованы 1452 учащихся, из них у 28 учащихся выявлены положительный результат.</w:t>
      </w:r>
    </w:p>
    <w:p w14:paraId="656D90A8" w14:textId="77777777" w:rsidR="00BB138B" w:rsidRPr="00BB138B" w:rsidRDefault="00BB138B" w:rsidP="00D10698">
      <w:pPr>
        <w:ind w:firstLine="709"/>
        <w:jc w:val="both"/>
        <w:rPr>
          <w:rFonts w:ascii="Times New Roman" w:eastAsia="Times New Roman" w:hAnsi="Times New Roman" w:cs="Times New Roman"/>
          <w:sz w:val="24"/>
          <w:szCs w:val="24"/>
        </w:rPr>
      </w:pPr>
      <w:r w:rsidRPr="00BB138B">
        <w:rPr>
          <w:rFonts w:ascii="Times New Roman" w:eastAsia="Times New Roman" w:hAnsi="Times New Roman" w:cs="Times New Roman"/>
          <w:sz w:val="24"/>
          <w:szCs w:val="24"/>
          <w:lang w:eastAsia="ru-RU"/>
        </w:rPr>
        <w:t>В целях раннего выявления незаконного потребления наркотических средств и психотропных веществ</w:t>
      </w:r>
      <w:r w:rsidRPr="00BB138B">
        <w:rPr>
          <w:rFonts w:ascii="Times New Roman" w:eastAsia="Times New Roman" w:hAnsi="Times New Roman" w:cs="Times New Roman"/>
          <w:sz w:val="24"/>
          <w:szCs w:val="24"/>
        </w:rPr>
        <w:t xml:space="preserve"> проведены социально-психологические тестирования обучающихся в ОО Улуг-Хемского кожууна. Всего протестировано – 1199 учащихся (с 7 по 11 класс), из них выявлено «группы риска» - 19 учащихся. Педагогами-психологами ОО кожууна проводится определенная работа по результатам работы диагностики: даны рекомендации педагогам, родителям по координации действий, направленных на оказание помощи учащимся «группы риска» в процессе обучения, навыкам ответственного поведения в пользу своего здоровья, а также по предупреждению употребления психоактивных веществ детьми и подростками. </w:t>
      </w:r>
      <w:r w:rsidRPr="00BB138B">
        <w:rPr>
          <w:rFonts w:ascii="Times New Roman" w:eastAsia="Times New Roman" w:hAnsi="Times New Roman" w:cs="Times New Roman"/>
          <w:sz w:val="24"/>
          <w:szCs w:val="24"/>
        </w:rPr>
        <w:lastRenderedPageBreak/>
        <w:t xml:space="preserve">Разработаны программы коррекционных занятий с детьми, основываясь на характере и природе трудностей, а также формированию навыков принятия обоснованных решений и сопротивлению социальному давлению. Программа сопровождения носит индивидуальный характер и строится исходя из анализа ситуации конкретного подростка. </w:t>
      </w:r>
    </w:p>
    <w:p w14:paraId="37536BB4" w14:textId="77777777" w:rsidR="00BB138B" w:rsidRPr="00BB138B" w:rsidRDefault="00BB138B" w:rsidP="00D10698">
      <w:pPr>
        <w:ind w:firstLine="709"/>
        <w:jc w:val="both"/>
        <w:rPr>
          <w:rFonts w:ascii="Times New Roman" w:eastAsia="Times New Roman" w:hAnsi="Times New Roman" w:cs="Times New Roman"/>
          <w:sz w:val="24"/>
          <w:szCs w:val="24"/>
        </w:rPr>
      </w:pPr>
      <w:r w:rsidRPr="00BB138B">
        <w:rPr>
          <w:rFonts w:ascii="Times New Roman" w:eastAsia="Times New Roman" w:hAnsi="Times New Roman" w:cs="Times New Roman"/>
          <w:sz w:val="24"/>
          <w:szCs w:val="24"/>
        </w:rPr>
        <w:t>С целью проведения комплексных профилактических мероприятий антинаркотических направленности организованны встречи с сотрудниками Управления по контролю за оборотом наркотиков МВД по Республике Тыва, педагогами-психологами ГБОУ РЦПМСС «Сайзырал», врачами ГБУЗ РТ «РЦМП».</w:t>
      </w:r>
    </w:p>
    <w:p w14:paraId="165796BC" w14:textId="77777777" w:rsidR="00BB138B" w:rsidRPr="00BB138B" w:rsidRDefault="00BB138B" w:rsidP="00D10698">
      <w:pPr>
        <w:tabs>
          <w:tab w:val="left" w:pos="993"/>
        </w:tabs>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Также проведены комплексные профилактические мероприятия, такие как операции «Каникулы», акции «Ориентир на позитив», «Минута телефона доверия», «Пятерочка», «Сказкотерапия как метод профилактики сексуального насилия»», «Диспута «Молодежь. Здоровье. Жизнь»»,</w:t>
      </w:r>
      <w:r w:rsidRPr="00BB138B">
        <w:rPr>
          <w:rFonts w:ascii="Times New Roman" w:eastAsia="Calibri" w:hAnsi="Times New Roman" w:cs="Times New Roman"/>
          <w:sz w:val="24"/>
          <w:szCs w:val="24"/>
          <w:lang w:eastAsia="ru-RU"/>
        </w:rPr>
        <w:t xml:space="preserve"> «Дни медиабезопасности»,</w:t>
      </w:r>
      <w:r w:rsidRPr="00BB138B">
        <w:rPr>
          <w:rFonts w:ascii="Times New Roman" w:eastAsia="Times New Roman" w:hAnsi="Times New Roman" w:cs="Times New Roman"/>
          <w:sz w:val="24"/>
          <w:szCs w:val="24"/>
        </w:rPr>
        <w:t xml:space="preserve"> концерт-акция, посвященный Международному дню детского телефона доверия «Доверься! Скажи, о чем молчишь»,</w:t>
      </w:r>
      <w:r w:rsidRPr="00BB138B">
        <w:rPr>
          <w:rFonts w:ascii="Times New Roman" w:eastAsia="Calibri" w:hAnsi="Times New Roman" w:cs="Times New Roman"/>
          <w:sz w:val="24"/>
          <w:szCs w:val="24"/>
          <w:lang w:eastAsia="ru-RU"/>
        </w:rPr>
        <w:t xml:space="preserve"> «Неделя табакокурения», </w:t>
      </w:r>
      <w:r w:rsidRPr="00BB138B">
        <w:rPr>
          <w:rFonts w:ascii="Times New Roman" w:eastAsia="Times New Roman" w:hAnsi="Times New Roman" w:cs="Times New Roman"/>
          <w:sz w:val="24"/>
          <w:szCs w:val="24"/>
          <w:lang w:eastAsia="ru-RU"/>
        </w:rPr>
        <w:t xml:space="preserve">месячники «Месячник психологического здоровья», «Толерантность - образ жизни», 1 декабря во всех ОО проведены мероприятие, приуроченное Всемирному дню борьбы со СПИДом. </w:t>
      </w:r>
    </w:p>
    <w:p w14:paraId="393E6292" w14:textId="77777777" w:rsidR="00BB138B" w:rsidRPr="00BB138B" w:rsidRDefault="00BB138B" w:rsidP="00D10698">
      <w:pPr>
        <w:tabs>
          <w:tab w:val="left" w:pos="993"/>
        </w:tabs>
        <w:ind w:firstLine="567"/>
        <w:jc w:val="both"/>
        <w:rPr>
          <w:rFonts w:ascii="Times New Roman" w:eastAsia="Times New Roman" w:hAnsi="Times New Roman" w:cs="Times New Roman"/>
          <w:b/>
          <w:sz w:val="24"/>
          <w:szCs w:val="24"/>
          <w:lang w:eastAsia="ru-RU"/>
        </w:rPr>
      </w:pPr>
      <w:r w:rsidRPr="00BB138B">
        <w:rPr>
          <w:rFonts w:ascii="Times New Roman" w:eastAsia="Times New Roman" w:hAnsi="Times New Roman" w:cs="Times New Roman"/>
          <w:b/>
          <w:sz w:val="24"/>
          <w:szCs w:val="24"/>
          <w:lang w:eastAsia="ru-RU"/>
        </w:rPr>
        <w:t>Выводы:</w:t>
      </w:r>
    </w:p>
    <w:p w14:paraId="29583E54" w14:textId="29CF0907" w:rsidR="00BB138B" w:rsidRPr="00BB138B" w:rsidRDefault="00BB138B" w:rsidP="00D10698">
      <w:pPr>
        <w:shd w:val="clear" w:color="auto" w:fill="FFFFFF"/>
        <w:tabs>
          <w:tab w:val="left" w:pos="993"/>
        </w:tabs>
        <w:ind w:firstLine="709"/>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1.</w:t>
      </w:r>
      <w:r w:rsidRPr="00BB138B">
        <w:rPr>
          <w:rFonts w:ascii="Times New Roman" w:eastAsia="Times New Roman" w:hAnsi="Times New Roman" w:cs="Times New Roman"/>
          <w:sz w:val="24"/>
          <w:szCs w:val="24"/>
          <w:lang w:eastAsia="ru-RU"/>
        </w:rPr>
        <w:tab/>
        <w:t>Продолжить работу по реализации муниципальных подпрограмм, республиканских проектов «Настоящая семья – это много дружных «Я»», «10 лучших школ по профилактике правонарушений», «Ура</w:t>
      </w:r>
      <w:r w:rsidR="00E03DFE" w:rsidRPr="00D10698">
        <w:rPr>
          <w:rFonts w:ascii="Times New Roman" w:eastAsia="Times New Roman" w:hAnsi="Times New Roman" w:cs="Times New Roman"/>
          <w:sz w:val="24"/>
          <w:szCs w:val="24"/>
          <w:lang w:eastAsia="ru-RU"/>
        </w:rPr>
        <w:t>,</w:t>
      </w:r>
      <w:r w:rsidRPr="00BB138B">
        <w:rPr>
          <w:rFonts w:ascii="Times New Roman" w:eastAsia="Times New Roman" w:hAnsi="Times New Roman" w:cs="Times New Roman"/>
          <w:sz w:val="24"/>
          <w:szCs w:val="24"/>
          <w:lang w:eastAsia="ru-RU"/>
        </w:rPr>
        <w:t xml:space="preserve"> Каникулы!».</w:t>
      </w:r>
    </w:p>
    <w:p w14:paraId="395BD457" w14:textId="77777777" w:rsidR="00BB138B" w:rsidRPr="00BB138B" w:rsidRDefault="00BB138B" w:rsidP="00D10698">
      <w:pPr>
        <w:tabs>
          <w:tab w:val="left" w:pos="426"/>
          <w:tab w:val="left" w:pos="851"/>
          <w:tab w:val="left" w:pos="993"/>
        </w:tabs>
        <w:ind w:firstLine="709"/>
        <w:contextualSpacing/>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2.</w:t>
      </w:r>
      <w:r w:rsidRPr="00BB138B">
        <w:rPr>
          <w:rFonts w:ascii="Times New Roman" w:eastAsia="Times New Roman" w:hAnsi="Times New Roman" w:cs="Times New Roman"/>
          <w:sz w:val="24"/>
          <w:szCs w:val="24"/>
          <w:lang w:eastAsia="ru-RU"/>
        </w:rPr>
        <w:tab/>
        <w:t>Продолжить работу по охвату учащихся, состоящих на профилактических учетах в летние лагеря, и в другие организованные формы работы.</w:t>
      </w:r>
    </w:p>
    <w:p w14:paraId="12EDCD73" w14:textId="77777777" w:rsidR="00BB138B" w:rsidRPr="00BB138B" w:rsidRDefault="00BB138B" w:rsidP="00D10698">
      <w:pPr>
        <w:tabs>
          <w:tab w:val="left" w:pos="426"/>
          <w:tab w:val="left" w:pos="851"/>
          <w:tab w:val="left" w:pos="993"/>
        </w:tabs>
        <w:ind w:firstLine="709"/>
        <w:contextualSpacing/>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3.</w:t>
      </w:r>
      <w:r w:rsidRPr="00BB138B">
        <w:rPr>
          <w:rFonts w:ascii="Times New Roman" w:eastAsia="Times New Roman" w:hAnsi="Times New Roman" w:cs="Times New Roman"/>
          <w:sz w:val="24"/>
          <w:szCs w:val="24"/>
          <w:lang w:eastAsia="ru-RU"/>
        </w:rPr>
        <w:tab/>
        <w:t>Продолжить активную работу с родителями, особенно семей, состоящих на профилактических учетах по повышению родительской ответственности.</w:t>
      </w:r>
    </w:p>
    <w:p w14:paraId="47EF5EF6" w14:textId="77777777" w:rsidR="00BB138B" w:rsidRPr="00BB138B" w:rsidRDefault="00BB138B" w:rsidP="00D10698">
      <w:pPr>
        <w:tabs>
          <w:tab w:val="left" w:pos="426"/>
          <w:tab w:val="left" w:pos="851"/>
          <w:tab w:val="left" w:pos="993"/>
        </w:tabs>
        <w:ind w:firstLine="709"/>
        <w:contextualSpacing/>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4. Усилить работу психолого-медико-педагогического консилиума по сопровождению учащихся «группы риска» аутодеструкивного поведения.</w:t>
      </w:r>
    </w:p>
    <w:p w14:paraId="451AE752" w14:textId="77777777" w:rsidR="00BB138B" w:rsidRPr="00BB138B" w:rsidRDefault="00BB138B" w:rsidP="00D10698">
      <w:pPr>
        <w:tabs>
          <w:tab w:val="left" w:pos="426"/>
          <w:tab w:val="left" w:pos="851"/>
          <w:tab w:val="left" w:pos="993"/>
        </w:tabs>
        <w:ind w:firstLine="709"/>
        <w:contextualSpacing/>
        <w:jc w:val="both"/>
        <w:rPr>
          <w:rFonts w:ascii="Times New Roman" w:eastAsia="Times New Roman" w:hAnsi="Times New Roman" w:cs="Times New Roman"/>
          <w:sz w:val="24"/>
          <w:szCs w:val="24"/>
          <w:lang w:eastAsia="ru-RU"/>
        </w:rPr>
      </w:pPr>
      <w:r w:rsidRPr="00BB138B">
        <w:rPr>
          <w:rFonts w:ascii="Times New Roman" w:eastAsia="Times New Roman" w:hAnsi="Times New Roman" w:cs="Times New Roman"/>
          <w:sz w:val="24"/>
          <w:szCs w:val="24"/>
          <w:lang w:eastAsia="ru-RU"/>
        </w:rPr>
        <w:t>5.    Усилить работу социальных педагогов, классных руководителей по 100% охвату детей внеурочной занятостью, проводить мониторинг занятости учащихся, состоящих на профилактических учетах.</w:t>
      </w:r>
    </w:p>
    <w:p w14:paraId="34291A78" w14:textId="77777777" w:rsidR="00BB138B" w:rsidRPr="00BB138B" w:rsidRDefault="00BB138B" w:rsidP="00D10698">
      <w:pPr>
        <w:tabs>
          <w:tab w:val="left" w:pos="426"/>
          <w:tab w:val="left" w:pos="851"/>
          <w:tab w:val="left" w:pos="993"/>
        </w:tabs>
        <w:ind w:firstLine="709"/>
        <w:contextualSpacing/>
        <w:jc w:val="both"/>
        <w:rPr>
          <w:rFonts w:ascii="Times New Roman" w:eastAsia="Times New Roman" w:hAnsi="Times New Roman" w:cs="Times New Roman"/>
          <w:sz w:val="24"/>
          <w:szCs w:val="24"/>
          <w:lang w:eastAsia="ru-RU"/>
        </w:rPr>
      </w:pPr>
    </w:p>
    <w:p w14:paraId="5F1DC312" w14:textId="77777777" w:rsidR="003319F3" w:rsidRPr="003319F3" w:rsidRDefault="003319F3" w:rsidP="00D10698">
      <w:pPr>
        <w:jc w:val="both"/>
        <w:rPr>
          <w:rFonts w:ascii="Times New Roman" w:eastAsia="Calibri" w:hAnsi="Times New Roman" w:cs="Times New Roman"/>
          <w:sz w:val="24"/>
          <w:szCs w:val="24"/>
        </w:rPr>
      </w:pPr>
    </w:p>
    <w:p w14:paraId="13D15FB6" w14:textId="77777777" w:rsidR="003319F3" w:rsidRPr="003319F3" w:rsidRDefault="003319F3" w:rsidP="00D10698">
      <w:pPr>
        <w:jc w:val="both"/>
        <w:rPr>
          <w:rFonts w:ascii="Times New Roman" w:eastAsia="Calibri" w:hAnsi="Times New Roman" w:cs="Times New Roman"/>
          <w:sz w:val="24"/>
          <w:szCs w:val="24"/>
        </w:rPr>
      </w:pPr>
    </w:p>
    <w:p w14:paraId="6251783F" w14:textId="77777777" w:rsidR="003319F3" w:rsidRPr="003319F3" w:rsidRDefault="003319F3" w:rsidP="00D10698">
      <w:pPr>
        <w:jc w:val="both"/>
        <w:rPr>
          <w:rFonts w:ascii="Times New Roman" w:eastAsia="Calibri" w:hAnsi="Times New Roman" w:cs="Times New Roman"/>
          <w:sz w:val="24"/>
          <w:szCs w:val="24"/>
        </w:rPr>
      </w:pPr>
    </w:p>
    <w:p w14:paraId="6A7EEC64" w14:textId="77777777" w:rsidR="003319F3" w:rsidRPr="003319F3" w:rsidRDefault="003319F3" w:rsidP="00D10698">
      <w:pPr>
        <w:spacing w:line="276" w:lineRule="auto"/>
        <w:jc w:val="both"/>
        <w:rPr>
          <w:rFonts w:ascii="Times New Roman" w:eastAsia="Times New Roman" w:hAnsi="Times New Roman" w:cs="Times New Roman"/>
          <w:sz w:val="24"/>
          <w:szCs w:val="24"/>
          <w:lang w:eastAsia="ru-RU"/>
        </w:rPr>
      </w:pPr>
    </w:p>
    <w:p w14:paraId="7DA58403" w14:textId="77777777" w:rsidR="00FD4DC7" w:rsidRPr="00D10698" w:rsidRDefault="00FD4DC7" w:rsidP="00D10698">
      <w:pPr>
        <w:jc w:val="both"/>
        <w:rPr>
          <w:rFonts w:ascii="Times New Roman" w:eastAsia="Calibri" w:hAnsi="Times New Roman" w:cs="Times New Roman"/>
          <w:sz w:val="24"/>
          <w:szCs w:val="24"/>
        </w:rPr>
      </w:pPr>
    </w:p>
    <w:sectPr w:rsidR="00FD4DC7" w:rsidRPr="00D10698" w:rsidSect="003319F3">
      <w:type w:val="continuous"/>
      <w:pgSz w:w="11906" w:h="16838" w:code="9"/>
      <w:pgMar w:top="567" w:right="85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68D9"/>
    <w:multiLevelType w:val="hybridMultilevel"/>
    <w:tmpl w:val="530C7170"/>
    <w:lvl w:ilvl="0" w:tplc="488ED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6337A"/>
    <w:multiLevelType w:val="hybridMultilevel"/>
    <w:tmpl w:val="25BCF3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D0F206A"/>
    <w:multiLevelType w:val="hybridMultilevel"/>
    <w:tmpl w:val="DCEA8924"/>
    <w:lvl w:ilvl="0" w:tplc="00D66D2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4F53D2"/>
    <w:multiLevelType w:val="hybridMultilevel"/>
    <w:tmpl w:val="CB8C533A"/>
    <w:lvl w:ilvl="0" w:tplc="488ED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50149"/>
    <w:multiLevelType w:val="hybridMultilevel"/>
    <w:tmpl w:val="1BF6092E"/>
    <w:lvl w:ilvl="0" w:tplc="488ED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C4104"/>
    <w:multiLevelType w:val="hybridMultilevel"/>
    <w:tmpl w:val="CC06BE50"/>
    <w:lvl w:ilvl="0" w:tplc="488ED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326D42"/>
    <w:multiLevelType w:val="hybridMultilevel"/>
    <w:tmpl w:val="ABE28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3634A"/>
    <w:multiLevelType w:val="hybridMultilevel"/>
    <w:tmpl w:val="C92E6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D930AE"/>
    <w:multiLevelType w:val="hybridMultilevel"/>
    <w:tmpl w:val="9C64276E"/>
    <w:lvl w:ilvl="0" w:tplc="D9C2A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B251B"/>
    <w:multiLevelType w:val="hybridMultilevel"/>
    <w:tmpl w:val="91DE7162"/>
    <w:lvl w:ilvl="0" w:tplc="3DE8709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266B0820"/>
    <w:multiLevelType w:val="hybridMultilevel"/>
    <w:tmpl w:val="BABEBBA2"/>
    <w:lvl w:ilvl="0" w:tplc="9654AF6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AD156A8"/>
    <w:multiLevelType w:val="hybridMultilevel"/>
    <w:tmpl w:val="F134E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D23FF2"/>
    <w:multiLevelType w:val="hybridMultilevel"/>
    <w:tmpl w:val="F09E9194"/>
    <w:lvl w:ilvl="0" w:tplc="488ED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4F707C"/>
    <w:multiLevelType w:val="multilevel"/>
    <w:tmpl w:val="BB74F69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332E2286"/>
    <w:multiLevelType w:val="hybridMultilevel"/>
    <w:tmpl w:val="08A636AE"/>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5" w15:restartNumberingAfterBreak="0">
    <w:nsid w:val="361B6DDD"/>
    <w:multiLevelType w:val="multilevel"/>
    <w:tmpl w:val="F48E7F00"/>
    <w:lvl w:ilvl="0">
      <w:start w:val="1"/>
      <w:numFmt w:val="decimal"/>
      <w:lvlText w:val="%1."/>
      <w:lvlJc w:val="left"/>
      <w:pPr>
        <w:ind w:left="420" w:hanging="360"/>
      </w:pPr>
      <w:rPr>
        <w:rFonts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6" w15:restartNumberingAfterBreak="0">
    <w:nsid w:val="37395172"/>
    <w:multiLevelType w:val="hybridMultilevel"/>
    <w:tmpl w:val="AE7C4A9E"/>
    <w:lvl w:ilvl="0" w:tplc="BAA26206">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7" w15:restartNumberingAfterBreak="0">
    <w:nsid w:val="38850D25"/>
    <w:multiLevelType w:val="hybridMultilevel"/>
    <w:tmpl w:val="D5B07D1A"/>
    <w:lvl w:ilvl="0" w:tplc="488ED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455298"/>
    <w:multiLevelType w:val="hybridMultilevel"/>
    <w:tmpl w:val="F1E80290"/>
    <w:lvl w:ilvl="0" w:tplc="A48408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15:restartNumberingAfterBreak="0">
    <w:nsid w:val="3BFF53D8"/>
    <w:multiLevelType w:val="hybridMultilevel"/>
    <w:tmpl w:val="8E54CAF0"/>
    <w:lvl w:ilvl="0" w:tplc="E5C8E6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F85151E"/>
    <w:multiLevelType w:val="hybridMultilevel"/>
    <w:tmpl w:val="B9C66D8C"/>
    <w:lvl w:ilvl="0" w:tplc="488ED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44AB"/>
    <w:multiLevelType w:val="hybridMultilevel"/>
    <w:tmpl w:val="49D01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CB235A"/>
    <w:multiLevelType w:val="hybridMultilevel"/>
    <w:tmpl w:val="15D00F18"/>
    <w:lvl w:ilvl="0" w:tplc="35CE68DC">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FF573E"/>
    <w:multiLevelType w:val="hybridMultilevel"/>
    <w:tmpl w:val="D794D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51227E"/>
    <w:multiLevelType w:val="hybridMultilevel"/>
    <w:tmpl w:val="554CCDC2"/>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15:restartNumberingAfterBreak="0">
    <w:nsid w:val="47DB6136"/>
    <w:multiLevelType w:val="hybridMultilevel"/>
    <w:tmpl w:val="5D24C3B6"/>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6" w15:restartNumberingAfterBreak="0">
    <w:nsid w:val="48633847"/>
    <w:multiLevelType w:val="hybridMultilevel"/>
    <w:tmpl w:val="69F07806"/>
    <w:lvl w:ilvl="0" w:tplc="D9C2A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F71D46"/>
    <w:multiLevelType w:val="hybridMultilevel"/>
    <w:tmpl w:val="C81C80A6"/>
    <w:lvl w:ilvl="0" w:tplc="FB5EEE52">
      <w:start w:val="1"/>
      <w:numFmt w:val="decimal"/>
      <w:lvlText w:val="%1."/>
      <w:lvlJc w:val="left"/>
      <w:pPr>
        <w:ind w:left="927" w:hanging="360"/>
      </w:pPr>
      <w:rPr>
        <w:rFonts w:hint="default"/>
        <w:b w:val="0"/>
        <w:bCs w:val="0"/>
        <w:i w:val="0"/>
        <w:i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E80582D"/>
    <w:multiLevelType w:val="hybridMultilevel"/>
    <w:tmpl w:val="9FAAC26E"/>
    <w:lvl w:ilvl="0" w:tplc="66843C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4FAE7FD2"/>
    <w:multiLevelType w:val="hybridMultilevel"/>
    <w:tmpl w:val="C48CAC10"/>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0" w15:restartNumberingAfterBreak="0">
    <w:nsid w:val="50DD6CED"/>
    <w:multiLevelType w:val="hybridMultilevel"/>
    <w:tmpl w:val="24764318"/>
    <w:lvl w:ilvl="0" w:tplc="D9C2A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69148E"/>
    <w:multiLevelType w:val="hybridMultilevel"/>
    <w:tmpl w:val="A05C742E"/>
    <w:lvl w:ilvl="0" w:tplc="488ED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755052"/>
    <w:multiLevelType w:val="hybridMultilevel"/>
    <w:tmpl w:val="3682942C"/>
    <w:lvl w:ilvl="0" w:tplc="D9C2A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4064AB"/>
    <w:multiLevelType w:val="hybridMultilevel"/>
    <w:tmpl w:val="07ACB472"/>
    <w:lvl w:ilvl="0" w:tplc="E78C78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153414"/>
    <w:multiLevelType w:val="hybridMultilevel"/>
    <w:tmpl w:val="352AE9B4"/>
    <w:lvl w:ilvl="0" w:tplc="D9C2A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1D0A78"/>
    <w:multiLevelType w:val="hybridMultilevel"/>
    <w:tmpl w:val="2A8E13BA"/>
    <w:lvl w:ilvl="0" w:tplc="C3DC46C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6" w15:restartNumberingAfterBreak="0">
    <w:nsid w:val="607C4C3B"/>
    <w:multiLevelType w:val="hybridMultilevel"/>
    <w:tmpl w:val="21285CB0"/>
    <w:lvl w:ilvl="0" w:tplc="EDA8EB8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7" w15:restartNumberingAfterBreak="0">
    <w:nsid w:val="64502A0A"/>
    <w:multiLevelType w:val="hybridMultilevel"/>
    <w:tmpl w:val="5F28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3E728A"/>
    <w:multiLevelType w:val="hybridMultilevel"/>
    <w:tmpl w:val="54268D00"/>
    <w:lvl w:ilvl="0" w:tplc="80329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99F5892"/>
    <w:multiLevelType w:val="hybridMultilevel"/>
    <w:tmpl w:val="534E28F0"/>
    <w:lvl w:ilvl="0" w:tplc="BAA26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5E7B2A"/>
    <w:multiLevelType w:val="hybridMultilevel"/>
    <w:tmpl w:val="7AE65C2A"/>
    <w:lvl w:ilvl="0" w:tplc="D9C2A4F8">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1" w15:restartNumberingAfterBreak="0">
    <w:nsid w:val="6D7A250F"/>
    <w:multiLevelType w:val="hybridMultilevel"/>
    <w:tmpl w:val="F1B42B5A"/>
    <w:lvl w:ilvl="0" w:tplc="D9C2A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2316E4"/>
    <w:multiLevelType w:val="hybridMultilevel"/>
    <w:tmpl w:val="525AAD3C"/>
    <w:lvl w:ilvl="0" w:tplc="40D8F680">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43" w15:restartNumberingAfterBreak="0">
    <w:nsid w:val="71435F61"/>
    <w:multiLevelType w:val="hybridMultilevel"/>
    <w:tmpl w:val="A6408322"/>
    <w:lvl w:ilvl="0" w:tplc="488ED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2835C5"/>
    <w:multiLevelType w:val="hybridMultilevel"/>
    <w:tmpl w:val="25E40FC2"/>
    <w:lvl w:ilvl="0" w:tplc="5E50AA6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DD5109"/>
    <w:multiLevelType w:val="hybridMultilevel"/>
    <w:tmpl w:val="2C566D6C"/>
    <w:lvl w:ilvl="0" w:tplc="D9C2A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802537"/>
    <w:multiLevelType w:val="hybridMultilevel"/>
    <w:tmpl w:val="8C947E02"/>
    <w:lvl w:ilvl="0" w:tplc="198C54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763ABA"/>
    <w:multiLevelType w:val="hybridMultilevel"/>
    <w:tmpl w:val="4CB8BA40"/>
    <w:lvl w:ilvl="0" w:tplc="D9C2A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00566A"/>
    <w:multiLevelType w:val="hybridMultilevel"/>
    <w:tmpl w:val="C26A03D8"/>
    <w:lvl w:ilvl="0" w:tplc="04190001">
      <w:start w:val="1"/>
      <w:numFmt w:val="bullet"/>
      <w:lvlText w:val=""/>
      <w:lvlJc w:val="left"/>
      <w:pPr>
        <w:ind w:left="1788" w:hanging="108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7C8710FC"/>
    <w:multiLevelType w:val="hybridMultilevel"/>
    <w:tmpl w:val="A35ED4AE"/>
    <w:lvl w:ilvl="0" w:tplc="D9C2A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35"/>
  </w:num>
  <w:num w:numId="4">
    <w:abstractNumId w:val="38"/>
  </w:num>
  <w:num w:numId="5">
    <w:abstractNumId w:val="23"/>
  </w:num>
  <w:num w:numId="6">
    <w:abstractNumId w:val="27"/>
  </w:num>
  <w:num w:numId="7">
    <w:abstractNumId w:val="49"/>
  </w:num>
  <w:num w:numId="8">
    <w:abstractNumId w:val="32"/>
  </w:num>
  <w:num w:numId="9">
    <w:abstractNumId w:val="45"/>
  </w:num>
  <w:num w:numId="10">
    <w:abstractNumId w:val="8"/>
  </w:num>
  <w:num w:numId="11">
    <w:abstractNumId w:val="34"/>
  </w:num>
  <w:num w:numId="12">
    <w:abstractNumId w:val="26"/>
  </w:num>
  <w:num w:numId="13">
    <w:abstractNumId w:val="47"/>
  </w:num>
  <w:num w:numId="14">
    <w:abstractNumId w:val="41"/>
  </w:num>
  <w:num w:numId="15">
    <w:abstractNumId w:val="30"/>
  </w:num>
  <w:num w:numId="16">
    <w:abstractNumId w:val="40"/>
  </w:num>
  <w:num w:numId="17">
    <w:abstractNumId w:val="20"/>
  </w:num>
  <w:num w:numId="18">
    <w:abstractNumId w:val="31"/>
  </w:num>
  <w:num w:numId="19">
    <w:abstractNumId w:val="0"/>
  </w:num>
  <w:num w:numId="20">
    <w:abstractNumId w:val="5"/>
  </w:num>
  <w:num w:numId="21">
    <w:abstractNumId w:val="4"/>
  </w:num>
  <w:num w:numId="22">
    <w:abstractNumId w:val="12"/>
  </w:num>
  <w:num w:numId="23">
    <w:abstractNumId w:val="3"/>
  </w:num>
  <w:num w:numId="24">
    <w:abstractNumId w:val="36"/>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11"/>
  </w:num>
  <w:num w:numId="28">
    <w:abstractNumId w:val="2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6"/>
  </w:num>
  <w:num w:numId="33">
    <w:abstractNumId w:val="33"/>
  </w:num>
  <w:num w:numId="34">
    <w:abstractNumId w:val="13"/>
  </w:num>
  <w:num w:numId="35">
    <w:abstractNumId w:val="2"/>
  </w:num>
  <w:num w:numId="36">
    <w:abstractNumId w:val="28"/>
  </w:num>
  <w:num w:numId="37">
    <w:abstractNumId w:val="10"/>
  </w:num>
  <w:num w:numId="38">
    <w:abstractNumId w:val="14"/>
  </w:num>
  <w:num w:numId="39">
    <w:abstractNumId w:val="24"/>
  </w:num>
  <w:num w:numId="40">
    <w:abstractNumId w:val="29"/>
  </w:num>
  <w:num w:numId="41">
    <w:abstractNumId w:val="18"/>
  </w:num>
  <w:num w:numId="42">
    <w:abstractNumId w:val="15"/>
  </w:num>
  <w:num w:numId="43">
    <w:abstractNumId w:val="37"/>
  </w:num>
  <w:num w:numId="44">
    <w:abstractNumId w:val="21"/>
  </w:num>
  <w:num w:numId="45">
    <w:abstractNumId w:val="7"/>
  </w:num>
  <w:num w:numId="46">
    <w:abstractNumId w:val="22"/>
  </w:num>
  <w:num w:numId="47">
    <w:abstractNumId w:val="48"/>
  </w:num>
  <w:num w:numId="48">
    <w:abstractNumId w:val="1"/>
  </w:num>
  <w:num w:numId="49">
    <w:abstractNumId w:val="16"/>
  </w:num>
  <w:num w:numId="50">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73"/>
    <w:rsid w:val="000053C5"/>
    <w:rsid w:val="0001651E"/>
    <w:rsid w:val="00017626"/>
    <w:rsid w:val="0002042E"/>
    <w:rsid w:val="000211ED"/>
    <w:rsid w:val="0002205A"/>
    <w:rsid w:val="00025F7D"/>
    <w:rsid w:val="000264AD"/>
    <w:rsid w:val="00026BA1"/>
    <w:rsid w:val="000271B7"/>
    <w:rsid w:val="00030491"/>
    <w:rsid w:val="000322D7"/>
    <w:rsid w:val="00033097"/>
    <w:rsid w:val="00047E30"/>
    <w:rsid w:val="00054882"/>
    <w:rsid w:val="00055FB2"/>
    <w:rsid w:val="000614E8"/>
    <w:rsid w:val="00072DD7"/>
    <w:rsid w:val="000732CB"/>
    <w:rsid w:val="00073C97"/>
    <w:rsid w:val="00076C18"/>
    <w:rsid w:val="00082D24"/>
    <w:rsid w:val="00087115"/>
    <w:rsid w:val="000902E2"/>
    <w:rsid w:val="000938B5"/>
    <w:rsid w:val="0009452F"/>
    <w:rsid w:val="000A654A"/>
    <w:rsid w:val="000B57C9"/>
    <w:rsid w:val="000C4A92"/>
    <w:rsid w:val="000C616D"/>
    <w:rsid w:val="000C7229"/>
    <w:rsid w:val="000D0603"/>
    <w:rsid w:val="000E762B"/>
    <w:rsid w:val="000F12A4"/>
    <w:rsid w:val="000F300F"/>
    <w:rsid w:val="0010117D"/>
    <w:rsid w:val="00101D7D"/>
    <w:rsid w:val="0010295F"/>
    <w:rsid w:val="0010448D"/>
    <w:rsid w:val="001066C9"/>
    <w:rsid w:val="00114CAB"/>
    <w:rsid w:val="00124363"/>
    <w:rsid w:val="0012765C"/>
    <w:rsid w:val="00140AEF"/>
    <w:rsid w:val="00146004"/>
    <w:rsid w:val="00155CC0"/>
    <w:rsid w:val="0015718C"/>
    <w:rsid w:val="00160ABB"/>
    <w:rsid w:val="0017382B"/>
    <w:rsid w:val="001939BE"/>
    <w:rsid w:val="00193D6C"/>
    <w:rsid w:val="001A234D"/>
    <w:rsid w:val="001A2D26"/>
    <w:rsid w:val="001A7A73"/>
    <w:rsid w:val="001B03DC"/>
    <w:rsid w:val="001B4FC1"/>
    <w:rsid w:val="001C4073"/>
    <w:rsid w:val="001C500F"/>
    <w:rsid w:val="001C569C"/>
    <w:rsid w:val="001C7FBE"/>
    <w:rsid w:val="001F605B"/>
    <w:rsid w:val="002005C2"/>
    <w:rsid w:val="00200A61"/>
    <w:rsid w:val="002019D0"/>
    <w:rsid w:val="00204401"/>
    <w:rsid w:val="002055AB"/>
    <w:rsid w:val="00206DB9"/>
    <w:rsid w:val="00215259"/>
    <w:rsid w:val="00221A0A"/>
    <w:rsid w:val="00221AA9"/>
    <w:rsid w:val="00223076"/>
    <w:rsid w:val="0022376B"/>
    <w:rsid w:val="00233614"/>
    <w:rsid w:val="00235507"/>
    <w:rsid w:val="00241AC8"/>
    <w:rsid w:val="002461D4"/>
    <w:rsid w:val="00247B7B"/>
    <w:rsid w:val="00251CAB"/>
    <w:rsid w:val="00265391"/>
    <w:rsid w:val="00272DD7"/>
    <w:rsid w:val="002B187F"/>
    <w:rsid w:val="002B228C"/>
    <w:rsid w:val="002B3312"/>
    <w:rsid w:val="002B3EE6"/>
    <w:rsid w:val="002B5F28"/>
    <w:rsid w:val="002C3CD1"/>
    <w:rsid w:val="002C4E1B"/>
    <w:rsid w:val="002C6A32"/>
    <w:rsid w:val="002C7283"/>
    <w:rsid w:val="002D2D17"/>
    <w:rsid w:val="002D4368"/>
    <w:rsid w:val="002E2CDB"/>
    <w:rsid w:val="002E5672"/>
    <w:rsid w:val="002F6510"/>
    <w:rsid w:val="002F6A34"/>
    <w:rsid w:val="00302131"/>
    <w:rsid w:val="00302DBA"/>
    <w:rsid w:val="00304183"/>
    <w:rsid w:val="003319F3"/>
    <w:rsid w:val="00353E10"/>
    <w:rsid w:val="00362890"/>
    <w:rsid w:val="003729BF"/>
    <w:rsid w:val="00372F67"/>
    <w:rsid w:val="003748B1"/>
    <w:rsid w:val="00382062"/>
    <w:rsid w:val="00383597"/>
    <w:rsid w:val="00386972"/>
    <w:rsid w:val="00387848"/>
    <w:rsid w:val="00387FF6"/>
    <w:rsid w:val="00394D58"/>
    <w:rsid w:val="003A07BA"/>
    <w:rsid w:val="003A57A2"/>
    <w:rsid w:val="003C21C9"/>
    <w:rsid w:val="003C2931"/>
    <w:rsid w:val="003C3A20"/>
    <w:rsid w:val="003D01DE"/>
    <w:rsid w:val="003D0C3A"/>
    <w:rsid w:val="003D0ED9"/>
    <w:rsid w:val="003D236D"/>
    <w:rsid w:val="003D33D3"/>
    <w:rsid w:val="003E4236"/>
    <w:rsid w:val="003E497D"/>
    <w:rsid w:val="003E6948"/>
    <w:rsid w:val="003F28FC"/>
    <w:rsid w:val="003F314F"/>
    <w:rsid w:val="00403382"/>
    <w:rsid w:val="00415DDA"/>
    <w:rsid w:val="00426E3A"/>
    <w:rsid w:val="004314BC"/>
    <w:rsid w:val="0043295B"/>
    <w:rsid w:val="0043661A"/>
    <w:rsid w:val="00456847"/>
    <w:rsid w:val="004643A7"/>
    <w:rsid w:val="00467B95"/>
    <w:rsid w:val="00482745"/>
    <w:rsid w:val="00492A3E"/>
    <w:rsid w:val="0049778A"/>
    <w:rsid w:val="004A71A2"/>
    <w:rsid w:val="004D62C4"/>
    <w:rsid w:val="004E4452"/>
    <w:rsid w:val="0050544C"/>
    <w:rsid w:val="00517706"/>
    <w:rsid w:val="00520806"/>
    <w:rsid w:val="005225BE"/>
    <w:rsid w:val="005258B6"/>
    <w:rsid w:val="00532190"/>
    <w:rsid w:val="00542D32"/>
    <w:rsid w:val="00544A28"/>
    <w:rsid w:val="00547DE5"/>
    <w:rsid w:val="00557335"/>
    <w:rsid w:val="005600B3"/>
    <w:rsid w:val="00560DDB"/>
    <w:rsid w:val="00563F2F"/>
    <w:rsid w:val="00566010"/>
    <w:rsid w:val="00574861"/>
    <w:rsid w:val="00576BA7"/>
    <w:rsid w:val="00582879"/>
    <w:rsid w:val="00591F3D"/>
    <w:rsid w:val="005945B7"/>
    <w:rsid w:val="00596A4B"/>
    <w:rsid w:val="005A218D"/>
    <w:rsid w:val="005A6CF2"/>
    <w:rsid w:val="005B395E"/>
    <w:rsid w:val="005B3ADE"/>
    <w:rsid w:val="005B3CEC"/>
    <w:rsid w:val="005B46AA"/>
    <w:rsid w:val="005B5096"/>
    <w:rsid w:val="005C4C57"/>
    <w:rsid w:val="005D1D91"/>
    <w:rsid w:val="005D7EC2"/>
    <w:rsid w:val="005E0388"/>
    <w:rsid w:val="005E5728"/>
    <w:rsid w:val="005F39C6"/>
    <w:rsid w:val="005F72BA"/>
    <w:rsid w:val="006014D1"/>
    <w:rsid w:val="00610722"/>
    <w:rsid w:val="006133AC"/>
    <w:rsid w:val="00615B92"/>
    <w:rsid w:val="00624FE9"/>
    <w:rsid w:val="0062558F"/>
    <w:rsid w:val="0062674B"/>
    <w:rsid w:val="00632237"/>
    <w:rsid w:val="006436C2"/>
    <w:rsid w:val="00645F53"/>
    <w:rsid w:val="00646D43"/>
    <w:rsid w:val="00651B0B"/>
    <w:rsid w:val="006551F9"/>
    <w:rsid w:val="00672D18"/>
    <w:rsid w:val="0067594B"/>
    <w:rsid w:val="00677813"/>
    <w:rsid w:val="006A0D43"/>
    <w:rsid w:val="006A36F1"/>
    <w:rsid w:val="006B038D"/>
    <w:rsid w:val="006B18A2"/>
    <w:rsid w:val="006B2A02"/>
    <w:rsid w:val="006B3EC1"/>
    <w:rsid w:val="006B447E"/>
    <w:rsid w:val="006C09D0"/>
    <w:rsid w:val="006C3A80"/>
    <w:rsid w:val="006C5046"/>
    <w:rsid w:val="006C611C"/>
    <w:rsid w:val="006C6195"/>
    <w:rsid w:val="006D081B"/>
    <w:rsid w:val="006D32A0"/>
    <w:rsid w:val="006D411C"/>
    <w:rsid w:val="006E6B92"/>
    <w:rsid w:val="007036F7"/>
    <w:rsid w:val="0070416B"/>
    <w:rsid w:val="00705441"/>
    <w:rsid w:val="007229AD"/>
    <w:rsid w:val="007252F3"/>
    <w:rsid w:val="00726B89"/>
    <w:rsid w:val="00733624"/>
    <w:rsid w:val="0073385D"/>
    <w:rsid w:val="00733D5B"/>
    <w:rsid w:val="00742DC5"/>
    <w:rsid w:val="00744B0A"/>
    <w:rsid w:val="007501BE"/>
    <w:rsid w:val="00750403"/>
    <w:rsid w:val="00755A40"/>
    <w:rsid w:val="00755D27"/>
    <w:rsid w:val="007623DF"/>
    <w:rsid w:val="0077150A"/>
    <w:rsid w:val="00771F47"/>
    <w:rsid w:val="00782D85"/>
    <w:rsid w:val="007930C0"/>
    <w:rsid w:val="007C1E01"/>
    <w:rsid w:val="007E6253"/>
    <w:rsid w:val="007E6DE8"/>
    <w:rsid w:val="007F1785"/>
    <w:rsid w:val="007F19E5"/>
    <w:rsid w:val="008047A0"/>
    <w:rsid w:val="00804E50"/>
    <w:rsid w:val="00806648"/>
    <w:rsid w:val="00807531"/>
    <w:rsid w:val="008109EE"/>
    <w:rsid w:val="008127B1"/>
    <w:rsid w:val="00814EA9"/>
    <w:rsid w:val="008150BB"/>
    <w:rsid w:val="00820C87"/>
    <w:rsid w:val="00822968"/>
    <w:rsid w:val="00826032"/>
    <w:rsid w:val="00834207"/>
    <w:rsid w:val="00841C40"/>
    <w:rsid w:val="00844D05"/>
    <w:rsid w:val="00844FA1"/>
    <w:rsid w:val="008614D4"/>
    <w:rsid w:val="0086179B"/>
    <w:rsid w:val="00865710"/>
    <w:rsid w:val="0087325F"/>
    <w:rsid w:val="00877BAF"/>
    <w:rsid w:val="00880D97"/>
    <w:rsid w:val="00882061"/>
    <w:rsid w:val="0088767A"/>
    <w:rsid w:val="008920AD"/>
    <w:rsid w:val="008B7AC2"/>
    <w:rsid w:val="008C7AF4"/>
    <w:rsid w:val="008E1D15"/>
    <w:rsid w:val="008E6144"/>
    <w:rsid w:val="008F3452"/>
    <w:rsid w:val="008F5CB3"/>
    <w:rsid w:val="00900156"/>
    <w:rsid w:val="00904D3B"/>
    <w:rsid w:val="00906B2F"/>
    <w:rsid w:val="00911D75"/>
    <w:rsid w:val="00911DB5"/>
    <w:rsid w:val="00926A6C"/>
    <w:rsid w:val="00946941"/>
    <w:rsid w:val="00947BDF"/>
    <w:rsid w:val="00955366"/>
    <w:rsid w:val="00973BE8"/>
    <w:rsid w:val="009745F0"/>
    <w:rsid w:val="009925C7"/>
    <w:rsid w:val="00993484"/>
    <w:rsid w:val="00997A51"/>
    <w:rsid w:val="009A1CDE"/>
    <w:rsid w:val="009A26BE"/>
    <w:rsid w:val="009C127C"/>
    <w:rsid w:val="009C1DD4"/>
    <w:rsid w:val="009C295B"/>
    <w:rsid w:val="009C2A0C"/>
    <w:rsid w:val="009C4C69"/>
    <w:rsid w:val="009D5DA7"/>
    <w:rsid w:val="009D6ECB"/>
    <w:rsid w:val="009E4524"/>
    <w:rsid w:val="009E4F95"/>
    <w:rsid w:val="009E6964"/>
    <w:rsid w:val="009F3C79"/>
    <w:rsid w:val="009F4C03"/>
    <w:rsid w:val="009F5EF8"/>
    <w:rsid w:val="00A22911"/>
    <w:rsid w:val="00A33CBC"/>
    <w:rsid w:val="00A35A74"/>
    <w:rsid w:val="00A43187"/>
    <w:rsid w:val="00A44059"/>
    <w:rsid w:val="00A4694E"/>
    <w:rsid w:val="00A61DB1"/>
    <w:rsid w:val="00A65BA4"/>
    <w:rsid w:val="00A731CF"/>
    <w:rsid w:val="00A76DEC"/>
    <w:rsid w:val="00A841CE"/>
    <w:rsid w:val="00A86869"/>
    <w:rsid w:val="00A90983"/>
    <w:rsid w:val="00A95456"/>
    <w:rsid w:val="00A95D8E"/>
    <w:rsid w:val="00AA0A48"/>
    <w:rsid w:val="00AA2A06"/>
    <w:rsid w:val="00AA571B"/>
    <w:rsid w:val="00AA6EC1"/>
    <w:rsid w:val="00AA7A62"/>
    <w:rsid w:val="00AB234E"/>
    <w:rsid w:val="00AB360F"/>
    <w:rsid w:val="00AB69ED"/>
    <w:rsid w:val="00AC237D"/>
    <w:rsid w:val="00AC60F4"/>
    <w:rsid w:val="00AC6809"/>
    <w:rsid w:val="00AC7F88"/>
    <w:rsid w:val="00AD0D9A"/>
    <w:rsid w:val="00AD39CC"/>
    <w:rsid w:val="00AD48B0"/>
    <w:rsid w:val="00AD52D2"/>
    <w:rsid w:val="00AF5275"/>
    <w:rsid w:val="00AF7D72"/>
    <w:rsid w:val="00B0722A"/>
    <w:rsid w:val="00B118E6"/>
    <w:rsid w:val="00B11BAA"/>
    <w:rsid w:val="00B260E1"/>
    <w:rsid w:val="00B352BD"/>
    <w:rsid w:val="00B46BDE"/>
    <w:rsid w:val="00B47D17"/>
    <w:rsid w:val="00B507E7"/>
    <w:rsid w:val="00B8361C"/>
    <w:rsid w:val="00B87C5C"/>
    <w:rsid w:val="00B92FBC"/>
    <w:rsid w:val="00B9455F"/>
    <w:rsid w:val="00B948B0"/>
    <w:rsid w:val="00BA4054"/>
    <w:rsid w:val="00BA6C39"/>
    <w:rsid w:val="00BB138B"/>
    <w:rsid w:val="00BB2582"/>
    <w:rsid w:val="00BB47C8"/>
    <w:rsid w:val="00BC1608"/>
    <w:rsid w:val="00BC7C87"/>
    <w:rsid w:val="00BE282F"/>
    <w:rsid w:val="00BE55E4"/>
    <w:rsid w:val="00BF4BED"/>
    <w:rsid w:val="00BF69BB"/>
    <w:rsid w:val="00BF740E"/>
    <w:rsid w:val="00C036DB"/>
    <w:rsid w:val="00C05B63"/>
    <w:rsid w:val="00C322CA"/>
    <w:rsid w:val="00C51ECE"/>
    <w:rsid w:val="00C5346A"/>
    <w:rsid w:val="00C57257"/>
    <w:rsid w:val="00C605DC"/>
    <w:rsid w:val="00C63A32"/>
    <w:rsid w:val="00C6493F"/>
    <w:rsid w:val="00C85177"/>
    <w:rsid w:val="00C935E7"/>
    <w:rsid w:val="00CA3EB4"/>
    <w:rsid w:val="00CA7C06"/>
    <w:rsid w:val="00CA7F52"/>
    <w:rsid w:val="00CB3B89"/>
    <w:rsid w:val="00CB5B67"/>
    <w:rsid w:val="00CC24C8"/>
    <w:rsid w:val="00CC3E53"/>
    <w:rsid w:val="00CC4535"/>
    <w:rsid w:val="00CD0590"/>
    <w:rsid w:val="00CD2BC7"/>
    <w:rsid w:val="00CE7F99"/>
    <w:rsid w:val="00CF7359"/>
    <w:rsid w:val="00D102C1"/>
    <w:rsid w:val="00D10698"/>
    <w:rsid w:val="00D207F3"/>
    <w:rsid w:val="00D354E2"/>
    <w:rsid w:val="00D37F7A"/>
    <w:rsid w:val="00D404C3"/>
    <w:rsid w:val="00D424CE"/>
    <w:rsid w:val="00D42F15"/>
    <w:rsid w:val="00D4703E"/>
    <w:rsid w:val="00D47E64"/>
    <w:rsid w:val="00D52AF8"/>
    <w:rsid w:val="00D533B8"/>
    <w:rsid w:val="00D54DEF"/>
    <w:rsid w:val="00D65C72"/>
    <w:rsid w:val="00D7796D"/>
    <w:rsid w:val="00D84CD4"/>
    <w:rsid w:val="00D904EE"/>
    <w:rsid w:val="00DA0F68"/>
    <w:rsid w:val="00DB597B"/>
    <w:rsid w:val="00DB5C21"/>
    <w:rsid w:val="00DB6144"/>
    <w:rsid w:val="00DC2CEC"/>
    <w:rsid w:val="00DD1004"/>
    <w:rsid w:val="00DD4A15"/>
    <w:rsid w:val="00DD7273"/>
    <w:rsid w:val="00DD7C4F"/>
    <w:rsid w:val="00DE6F75"/>
    <w:rsid w:val="00DF5E65"/>
    <w:rsid w:val="00E000F4"/>
    <w:rsid w:val="00E03DFE"/>
    <w:rsid w:val="00E041DA"/>
    <w:rsid w:val="00E11049"/>
    <w:rsid w:val="00E1472D"/>
    <w:rsid w:val="00E17497"/>
    <w:rsid w:val="00E2419D"/>
    <w:rsid w:val="00E36E42"/>
    <w:rsid w:val="00E41AFF"/>
    <w:rsid w:val="00E4575B"/>
    <w:rsid w:val="00E62E7E"/>
    <w:rsid w:val="00E6318C"/>
    <w:rsid w:val="00E95306"/>
    <w:rsid w:val="00EB2078"/>
    <w:rsid w:val="00EB2374"/>
    <w:rsid w:val="00EC3331"/>
    <w:rsid w:val="00EC54C1"/>
    <w:rsid w:val="00EC76B5"/>
    <w:rsid w:val="00ED0414"/>
    <w:rsid w:val="00ED20EC"/>
    <w:rsid w:val="00ED6CD4"/>
    <w:rsid w:val="00ED77AF"/>
    <w:rsid w:val="00EE0322"/>
    <w:rsid w:val="00EE4A56"/>
    <w:rsid w:val="00EF5194"/>
    <w:rsid w:val="00EF7233"/>
    <w:rsid w:val="00F06AB1"/>
    <w:rsid w:val="00F16BA9"/>
    <w:rsid w:val="00F218B0"/>
    <w:rsid w:val="00F333D9"/>
    <w:rsid w:val="00F41405"/>
    <w:rsid w:val="00F45417"/>
    <w:rsid w:val="00F63683"/>
    <w:rsid w:val="00F7031A"/>
    <w:rsid w:val="00F7078B"/>
    <w:rsid w:val="00F71559"/>
    <w:rsid w:val="00F75D6F"/>
    <w:rsid w:val="00F80A76"/>
    <w:rsid w:val="00F81074"/>
    <w:rsid w:val="00F8493D"/>
    <w:rsid w:val="00F905AA"/>
    <w:rsid w:val="00F95555"/>
    <w:rsid w:val="00F97D11"/>
    <w:rsid w:val="00FB3007"/>
    <w:rsid w:val="00FB6A1F"/>
    <w:rsid w:val="00FC45C1"/>
    <w:rsid w:val="00FC4956"/>
    <w:rsid w:val="00FC6151"/>
    <w:rsid w:val="00FD14A4"/>
    <w:rsid w:val="00FD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8BBB"/>
  <w15:chartTrackingRefBased/>
  <w15:docId w15:val="{02541717-2937-439A-A33C-168EC941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6BA1"/>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BF4B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semiHidden/>
    <w:unhideWhenUsed/>
    <w:qFormat/>
    <w:rsid w:val="00026BA1"/>
    <w:pPr>
      <w:keepNext/>
      <w:jc w:val="both"/>
      <w:outlineLvl w:val="2"/>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BA1"/>
    <w:rPr>
      <w:rFonts w:ascii="Cambria" w:eastAsia="Times New Roman" w:hAnsi="Cambria" w:cs="Times New Roman"/>
      <w:b/>
      <w:bCs/>
      <w:kern w:val="32"/>
      <w:sz w:val="32"/>
      <w:szCs w:val="32"/>
    </w:rPr>
  </w:style>
  <w:style w:type="character" w:customStyle="1" w:styleId="30">
    <w:name w:val="Заголовок 3 Знак"/>
    <w:basedOn w:val="a0"/>
    <w:link w:val="3"/>
    <w:uiPriority w:val="99"/>
    <w:semiHidden/>
    <w:rsid w:val="00026BA1"/>
    <w:rPr>
      <w:rFonts w:ascii="Times New Roman" w:eastAsia="Times New Roman" w:hAnsi="Times New Roman" w:cs="Times New Roman"/>
      <w:b/>
      <w:bCs/>
      <w:sz w:val="28"/>
      <w:szCs w:val="24"/>
      <w:lang w:val="x-none" w:eastAsia="x-none"/>
    </w:rPr>
  </w:style>
  <w:style w:type="numbering" w:customStyle="1" w:styleId="11">
    <w:name w:val="Нет списка1"/>
    <w:next w:val="a2"/>
    <w:uiPriority w:val="99"/>
    <w:semiHidden/>
    <w:unhideWhenUsed/>
    <w:rsid w:val="00026BA1"/>
  </w:style>
  <w:style w:type="character" w:styleId="a3">
    <w:name w:val="Hyperlink"/>
    <w:basedOn w:val="a0"/>
    <w:uiPriority w:val="99"/>
    <w:semiHidden/>
    <w:unhideWhenUsed/>
    <w:rsid w:val="00026BA1"/>
    <w:rPr>
      <w:color w:val="0000FF"/>
      <w:u w:val="single"/>
    </w:rPr>
  </w:style>
  <w:style w:type="character" w:customStyle="1" w:styleId="12">
    <w:name w:val="Просмотренная гиперссылка1"/>
    <w:basedOn w:val="a0"/>
    <w:uiPriority w:val="99"/>
    <w:semiHidden/>
    <w:unhideWhenUsed/>
    <w:rsid w:val="00026BA1"/>
    <w:rPr>
      <w:color w:val="800080"/>
      <w:u w:val="single"/>
    </w:rPr>
  </w:style>
  <w:style w:type="paragraph" w:customStyle="1" w:styleId="msonormal0">
    <w:name w:val="msonormal"/>
    <w:basedOn w:val="a"/>
    <w:uiPriority w:val="99"/>
    <w:rsid w:val="00026BA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26BA1"/>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26BA1"/>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semiHidden/>
    <w:rsid w:val="00026BA1"/>
    <w:rPr>
      <w:rFonts w:ascii="Times New Roman" w:eastAsia="Times New Roman" w:hAnsi="Times New Roman" w:cs="Times New Roman"/>
      <w:sz w:val="20"/>
      <w:szCs w:val="20"/>
      <w:lang w:val="x-none" w:eastAsia="x-none"/>
    </w:rPr>
  </w:style>
  <w:style w:type="paragraph" w:styleId="a7">
    <w:name w:val="header"/>
    <w:basedOn w:val="a"/>
    <w:link w:val="a8"/>
    <w:uiPriority w:val="99"/>
    <w:semiHidden/>
    <w:unhideWhenUsed/>
    <w:rsid w:val="00026BA1"/>
    <w:pPr>
      <w:tabs>
        <w:tab w:val="center" w:pos="4677"/>
        <w:tab w:val="right" w:pos="9355"/>
      </w:tabs>
      <w:spacing w:after="200" w:line="276" w:lineRule="auto"/>
    </w:pPr>
    <w:rPr>
      <w:rFonts w:ascii="Calibri" w:eastAsia="Times New Roman" w:hAnsi="Calibri" w:cs="Times New Roman"/>
      <w:lang w:val="x-none"/>
    </w:rPr>
  </w:style>
  <w:style w:type="character" w:customStyle="1" w:styleId="a8">
    <w:name w:val="Верхний колонтитул Знак"/>
    <w:basedOn w:val="a0"/>
    <w:link w:val="a7"/>
    <w:uiPriority w:val="99"/>
    <w:semiHidden/>
    <w:rsid w:val="00026BA1"/>
    <w:rPr>
      <w:rFonts w:ascii="Calibri" w:eastAsia="Times New Roman" w:hAnsi="Calibri" w:cs="Times New Roman"/>
      <w:lang w:val="x-none"/>
    </w:rPr>
  </w:style>
  <w:style w:type="paragraph" w:styleId="a9">
    <w:name w:val="footer"/>
    <w:basedOn w:val="a"/>
    <w:link w:val="aa"/>
    <w:uiPriority w:val="99"/>
    <w:semiHidden/>
    <w:unhideWhenUsed/>
    <w:rsid w:val="00026BA1"/>
    <w:pPr>
      <w:tabs>
        <w:tab w:val="center" w:pos="4677"/>
        <w:tab w:val="right" w:pos="9355"/>
      </w:tabs>
      <w:spacing w:after="200" w:line="276" w:lineRule="auto"/>
    </w:pPr>
    <w:rPr>
      <w:rFonts w:ascii="Calibri" w:eastAsia="Times New Roman" w:hAnsi="Calibri" w:cs="Times New Roman"/>
      <w:lang w:val="x-none"/>
    </w:rPr>
  </w:style>
  <w:style w:type="character" w:customStyle="1" w:styleId="aa">
    <w:name w:val="Нижний колонтитул Знак"/>
    <w:basedOn w:val="a0"/>
    <w:link w:val="a9"/>
    <w:uiPriority w:val="99"/>
    <w:semiHidden/>
    <w:rsid w:val="00026BA1"/>
    <w:rPr>
      <w:rFonts w:ascii="Calibri" w:eastAsia="Times New Roman" w:hAnsi="Calibri" w:cs="Times New Roman"/>
      <w:lang w:val="x-none"/>
    </w:rPr>
  </w:style>
  <w:style w:type="paragraph" w:styleId="ab">
    <w:name w:val="Body Text"/>
    <w:basedOn w:val="a"/>
    <w:link w:val="ac"/>
    <w:uiPriority w:val="99"/>
    <w:unhideWhenUsed/>
    <w:rsid w:val="00026BA1"/>
    <w:rPr>
      <w:rFonts w:ascii="Times New Roman" w:eastAsia="Times New Roman" w:hAnsi="Times New Roman" w:cs="Times New Roman"/>
      <w:sz w:val="32"/>
      <w:szCs w:val="24"/>
      <w:lang w:val="x-none" w:eastAsia="x-none"/>
    </w:rPr>
  </w:style>
  <w:style w:type="character" w:customStyle="1" w:styleId="ac">
    <w:name w:val="Основной текст Знак"/>
    <w:basedOn w:val="a0"/>
    <w:link w:val="ab"/>
    <w:uiPriority w:val="99"/>
    <w:rsid w:val="00026BA1"/>
    <w:rPr>
      <w:rFonts w:ascii="Times New Roman" w:eastAsia="Times New Roman" w:hAnsi="Times New Roman" w:cs="Times New Roman"/>
      <w:sz w:val="32"/>
      <w:szCs w:val="24"/>
      <w:lang w:val="x-none" w:eastAsia="x-none"/>
    </w:rPr>
  </w:style>
  <w:style w:type="paragraph" w:styleId="ad">
    <w:name w:val="Plain Text"/>
    <w:basedOn w:val="a"/>
    <w:link w:val="ae"/>
    <w:uiPriority w:val="99"/>
    <w:semiHidden/>
    <w:unhideWhenUsed/>
    <w:rsid w:val="00026BA1"/>
    <w:rPr>
      <w:rFonts w:ascii="Consolas" w:eastAsia="Calibri" w:hAnsi="Consolas" w:cs="Times New Roman"/>
      <w:sz w:val="21"/>
      <w:szCs w:val="21"/>
      <w:lang w:val="x-none"/>
    </w:rPr>
  </w:style>
  <w:style w:type="character" w:customStyle="1" w:styleId="ae">
    <w:name w:val="Текст Знак"/>
    <w:basedOn w:val="a0"/>
    <w:link w:val="ad"/>
    <w:uiPriority w:val="99"/>
    <w:semiHidden/>
    <w:rsid w:val="00026BA1"/>
    <w:rPr>
      <w:rFonts w:ascii="Consolas" w:eastAsia="Calibri" w:hAnsi="Consolas" w:cs="Times New Roman"/>
      <w:sz w:val="21"/>
      <w:szCs w:val="21"/>
      <w:lang w:val="x-none"/>
    </w:rPr>
  </w:style>
  <w:style w:type="character" w:customStyle="1" w:styleId="af">
    <w:name w:val="Без интервала Знак"/>
    <w:basedOn w:val="a0"/>
    <w:link w:val="af0"/>
    <w:uiPriority w:val="1"/>
    <w:locked/>
    <w:rsid w:val="00026BA1"/>
  </w:style>
  <w:style w:type="paragraph" w:styleId="af0">
    <w:name w:val="No Spacing"/>
    <w:link w:val="af"/>
    <w:uiPriority w:val="99"/>
    <w:qFormat/>
    <w:rsid w:val="00026BA1"/>
  </w:style>
  <w:style w:type="paragraph" w:styleId="af1">
    <w:name w:val="List Paragraph"/>
    <w:basedOn w:val="a"/>
    <w:uiPriority w:val="34"/>
    <w:qFormat/>
    <w:rsid w:val="00026BA1"/>
    <w:pPr>
      <w:spacing w:after="200" w:line="276" w:lineRule="auto"/>
      <w:ind w:left="720"/>
      <w:contextualSpacing/>
    </w:pPr>
    <w:rPr>
      <w:rFonts w:ascii="Calibri" w:eastAsia="Times New Roman" w:hAnsi="Calibri" w:cs="Times New Roman"/>
      <w:lang w:eastAsia="ru-RU"/>
    </w:rPr>
  </w:style>
  <w:style w:type="paragraph" w:customStyle="1" w:styleId="ListParagraph1">
    <w:name w:val="List Paragraph1"/>
    <w:basedOn w:val="a"/>
    <w:uiPriority w:val="99"/>
    <w:rsid w:val="00026BA1"/>
    <w:pPr>
      <w:spacing w:after="200" w:line="276" w:lineRule="auto"/>
      <w:ind w:left="720"/>
    </w:pPr>
    <w:rPr>
      <w:rFonts w:ascii="Calibri" w:eastAsia="Times New Roman" w:hAnsi="Calibri" w:cs="Times New Roman"/>
      <w:lang w:eastAsia="ru-RU"/>
    </w:rPr>
  </w:style>
  <w:style w:type="paragraph" w:customStyle="1" w:styleId="13">
    <w:name w:val="Абзац списка1"/>
    <w:basedOn w:val="a"/>
    <w:uiPriority w:val="99"/>
    <w:rsid w:val="00026BA1"/>
    <w:pPr>
      <w:spacing w:after="200" w:line="276" w:lineRule="auto"/>
      <w:ind w:left="720"/>
    </w:pPr>
    <w:rPr>
      <w:rFonts w:ascii="Calibri" w:eastAsia="Times New Roman" w:hAnsi="Calibri" w:cs="Times New Roman"/>
      <w:lang w:eastAsia="ru-RU"/>
    </w:rPr>
  </w:style>
  <w:style w:type="paragraph" w:customStyle="1" w:styleId="ConsPlusCell">
    <w:name w:val="ConsPlusCell"/>
    <w:uiPriority w:val="99"/>
    <w:rsid w:val="00026BA1"/>
    <w:pPr>
      <w:autoSpaceDE w:val="0"/>
      <w:autoSpaceDN w:val="0"/>
      <w:adjustRightInd w:val="0"/>
    </w:pPr>
    <w:rPr>
      <w:rFonts w:ascii="Arial" w:eastAsia="Times New Roman" w:hAnsi="Arial" w:cs="Arial"/>
      <w:sz w:val="20"/>
      <w:szCs w:val="20"/>
      <w:lang w:eastAsia="ru-RU"/>
    </w:rPr>
  </w:style>
  <w:style w:type="paragraph" w:customStyle="1" w:styleId="ConsPlusNonformat">
    <w:name w:val="ConsPlusNonformat"/>
    <w:uiPriority w:val="99"/>
    <w:rsid w:val="00026BA1"/>
    <w:pPr>
      <w:autoSpaceDE w:val="0"/>
      <w:autoSpaceDN w:val="0"/>
      <w:adjustRightInd w:val="0"/>
    </w:pPr>
    <w:rPr>
      <w:rFonts w:ascii="Courier New" w:eastAsia="Times New Roman" w:hAnsi="Courier New" w:cs="Courier New"/>
      <w:sz w:val="20"/>
      <w:szCs w:val="20"/>
      <w:lang w:eastAsia="ru-RU"/>
    </w:rPr>
  </w:style>
  <w:style w:type="paragraph" w:customStyle="1" w:styleId="21">
    <w:name w:val="Абзац списка2"/>
    <w:basedOn w:val="a"/>
    <w:uiPriority w:val="99"/>
    <w:rsid w:val="00026BA1"/>
    <w:pPr>
      <w:spacing w:after="200" w:line="276" w:lineRule="auto"/>
      <w:ind w:left="720"/>
    </w:pPr>
    <w:rPr>
      <w:rFonts w:ascii="Calibri" w:eastAsia="Times New Roman" w:hAnsi="Calibri" w:cs="Times New Roman"/>
      <w:lang w:eastAsia="ru-RU"/>
    </w:rPr>
  </w:style>
  <w:style w:type="paragraph" w:customStyle="1" w:styleId="Default">
    <w:name w:val="Default"/>
    <w:uiPriority w:val="99"/>
    <w:rsid w:val="00026BA1"/>
    <w:pPr>
      <w:autoSpaceDE w:val="0"/>
      <w:autoSpaceDN w:val="0"/>
      <w:adjustRightInd w:val="0"/>
    </w:pPr>
    <w:rPr>
      <w:rFonts w:ascii="Times New Roman" w:eastAsia="Calibri" w:hAnsi="Times New Roman" w:cs="Times New Roman"/>
      <w:color w:val="000000"/>
      <w:sz w:val="24"/>
      <w:szCs w:val="24"/>
    </w:rPr>
  </w:style>
  <w:style w:type="paragraph" w:customStyle="1" w:styleId="af2">
    <w:name w:val="Базовый"/>
    <w:uiPriority w:val="99"/>
    <w:rsid w:val="00026BA1"/>
    <w:pPr>
      <w:tabs>
        <w:tab w:val="left" w:pos="708"/>
      </w:tabs>
      <w:suppressAutoHyphens/>
      <w:spacing w:after="200" w:line="276" w:lineRule="auto"/>
    </w:pPr>
    <w:rPr>
      <w:rFonts w:ascii="Calibri" w:eastAsia="WenQuanYi Micro Hei" w:hAnsi="Calibri" w:cs="Times New Roman"/>
      <w:lang w:eastAsia="ru-RU"/>
    </w:rPr>
  </w:style>
  <w:style w:type="character" w:customStyle="1" w:styleId="22">
    <w:name w:val="Основной текст (2)_"/>
    <w:basedOn w:val="a0"/>
    <w:link w:val="23"/>
    <w:locked/>
    <w:rsid w:val="00026BA1"/>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026BA1"/>
    <w:pPr>
      <w:widowControl w:val="0"/>
      <w:shd w:val="clear" w:color="auto" w:fill="FFFFFF"/>
      <w:spacing w:line="298" w:lineRule="exact"/>
    </w:pPr>
    <w:rPr>
      <w:rFonts w:ascii="Times New Roman" w:eastAsia="Times New Roman" w:hAnsi="Times New Roman" w:cs="Times New Roman"/>
      <w:sz w:val="26"/>
      <w:szCs w:val="26"/>
    </w:rPr>
  </w:style>
  <w:style w:type="character" w:customStyle="1" w:styleId="af3">
    <w:name w:val="Подпись к таблице_"/>
    <w:basedOn w:val="a0"/>
    <w:link w:val="af4"/>
    <w:locked/>
    <w:rsid w:val="00026BA1"/>
    <w:rPr>
      <w:rFonts w:ascii="Times New Roman" w:eastAsia="Times New Roman" w:hAnsi="Times New Roman" w:cs="Times New Roman"/>
      <w:sz w:val="26"/>
      <w:szCs w:val="26"/>
      <w:shd w:val="clear" w:color="auto" w:fill="FFFFFF"/>
    </w:rPr>
  </w:style>
  <w:style w:type="paragraph" w:customStyle="1" w:styleId="af4">
    <w:name w:val="Подпись к таблице"/>
    <w:basedOn w:val="a"/>
    <w:link w:val="af3"/>
    <w:rsid w:val="00026BA1"/>
    <w:pPr>
      <w:widowControl w:val="0"/>
      <w:shd w:val="clear" w:color="auto" w:fill="FFFFFF"/>
      <w:spacing w:line="0" w:lineRule="atLeast"/>
    </w:pPr>
    <w:rPr>
      <w:rFonts w:ascii="Times New Roman" w:eastAsia="Times New Roman" w:hAnsi="Times New Roman" w:cs="Times New Roman"/>
      <w:sz w:val="26"/>
      <w:szCs w:val="26"/>
    </w:rPr>
  </w:style>
  <w:style w:type="character" w:customStyle="1" w:styleId="af5">
    <w:name w:val="Основной текст_"/>
    <w:basedOn w:val="a0"/>
    <w:link w:val="4"/>
    <w:locked/>
    <w:rsid w:val="00026BA1"/>
    <w:rPr>
      <w:rFonts w:ascii="Times New Roman" w:eastAsia="Times New Roman" w:hAnsi="Times New Roman" w:cs="Times New Roman"/>
      <w:b/>
      <w:bCs/>
      <w:spacing w:val="-2"/>
      <w:sz w:val="14"/>
      <w:szCs w:val="14"/>
      <w:shd w:val="clear" w:color="auto" w:fill="FFFFFF"/>
    </w:rPr>
  </w:style>
  <w:style w:type="paragraph" w:customStyle="1" w:styleId="4">
    <w:name w:val="Основной текст4"/>
    <w:basedOn w:val="a"/>
    <w:link w:val="af5"/>
    <w:rsid w:val="00026BA1"/>
    <w:pPr>
      <w:widowControl w:val="0"/>
      <w:shd w:val="clear" w:color="auto" w:fill="FFFFFF"/>
      <w:spacing w:line="0" w:lineRule="atLeast"/>
    </w:pPr>
    <w:rPr>
      <w:rFonts w:ascii="Times New Roman" w:eastAsia="Times New Roman" w:hAnsi="Times New Roman" w:cs="Times New Roman"/>
      <w:b/>
      <w:bCs/>
      <w:spacing w:val="-2"/>
      <w:sz w:val="14"/>
      <w:szCs w:val="14"/>
    </w:rPr>
  </w:style>
  <w:style w:type="character" w:styleId="af6">
    <w:name w:val="footnote reference"/>
    <w:semiHidden/>
    <w:unhideWhenUsed/>
    <w:rsid w:val="00026BA1"/>
    <w:rPr>
      <w:vertAlign w:val="superscript"/>
    </w:rPr>
  </w:style>
  <w:style w:type="character" w:customStyle="1" w:styleId="Exact">
    <w:name w:val="Основной текст Exact"/>
    <w:basedOn w:val="a0"/>
    <w:uiPriority w:val="99"/>
    <w:rsid w:val="00026BA1"/>
    <w:rPr>
      <w:rFonts w:ascii="Times New Roman" w:hAnsi="Times New Roman" w:cs="Times New Roman" w:hint="default"/>
      <w:strike w:val="0"/>
      <w:dstrike w:val="0"/>
      <w:spacing w:val="11"/>
      <w:sz w:val="23"/>
      <w:szCs w:val="23"/>
      <w:u w:val="none"/>
      <w:effect w:val="none"/>
    </w:rPr>
  </w:style>
  <w:style w:type="character" w:customStyle="1" w:styleId="FontStyle44">
    <w:name w:val="Font Style44"/>
    <w:basedOn w:val="a0"/>
    <w:uiPriority w:val="99"/>
    <w:rsid w:val="00026BA1"/>
    <w:rPr>
      <w:rFonts w:ascii="Times New Roman" w:hAnsi="Times New Roman" w:cs="Times New Roman" w:hint="default"/>
      <w:sz w:val="26"/>
      <w:szCs w:val="26"/>
    </w:rPr>
  </w:style>
  <w:style w:type="character" w:customStyle="1" w:styleId="apple-converted-space">
    <w:name w:val="apple-converted-space"/>
    <w:basedOn w:val="a0"/>
    <w:rsid w:val="00026BA1"/>
  </w:style>
  <w:style w:type="character" w:customStyle="1" w:styleId="af7">
    <w:name w:val="Гипертекстовая ссылка"/>
    <w:basedOn w:val="a0"/>
    <w:uiPriority w:val="99"/>
    <w:rsid w:val="00026BA1"/>
    <w:rPr>
      <w:rFonts w:ascii="Times New Roman" w:hAnsi="Times New Roman" w:cs="Times New Roman" w:hint="default"/>
      <w:b w:val="0"/>
      <w:bCs w:val="0"/>
      <w:color w:val="106BBE"/>
    </w:rPr>
  </w:style>
  <w:style w:type="character" w:customStyle="1" w:styleId="211pt">
    <w:name w:val="Основной текст (2) + 11 pt"/>
    <w:rsid w:val="00026BA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apple-style-span">
    <w:name w:val="apple-style-span"/>
    <w:rsid w:val="00026BA1"/>
  </w:style>
  <w:style w:type="character" w:customStyle="1" w:styleId="212pt">
    <w:name w:val="Основной текст (2) + 12 pt"/>
    <w:basedOn w:val="22"/>
    <w:rsid w:val="00026BA1"/>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7">
    <w:name w:val="Основной текст + 7"/>
    <w:aliases w:val="5 pt,Не полужирный,Интервал 0 pt"/>
    <w:basedOn w:val="af5"/>
    <w:rsid w:val="00026BA1"/>
    <w:rPr>
      <w:rFonts w:ascii="Times New Roman" w:eastAsia="Times New Roman" w:hAnsi="Times New Roman" w:cs="Times New Roman"/>
      <w:b/>
      <w:bCs/>
      <w:color w:val="000000"/>
      <w:spacing w:val="-4"/>
      <w:w w:val="100"/>
      <w:position w:val="0"/>
      <w:sz w:val="15"/>
      <w:szCs w:val="15"/>
      <w:shd w:val="clear" w:color="auto" w:fill="FFFFFF"/>
      <w:lang w:val="ru-RU"/>
    </w:rPr>
  </w:style>
  <w:style w:type="table" w:styleId="af8">
    <w:name w:val="Table Grid"/>
    <w:basedOn w:val="a1"/>
    <w:uiPriority w:val="59"/>
    <w:rsid w:val="00026BA1"/>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026BA1"/>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FollowedHyperlink"/>
    <w:basedOn w:val="a0"/>
    <w:uiPriority w:val="99"/>
    <w:semiHidden/>
    <w:unhideWhenUsed/>
    <w:rsid w:val="00026BA1"/>
    <w:rPr>
      <w:color w:val="954F72" w:themeColor="followedHyperlink"/>
      <w:u w:val="single"/>
    </w:rPr>
  </w:style>
  <w:style w:type="table" w:customStyle="1" w:styleId="24">
    <w:name w:val="Сетка таблицы2"/>
    <w:basedOn w:val="a1"/>
    <w:next w:val="af8"/>
    <w:uiPriority w:val="59"/>
    <w:rsid w:val="0067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67594B"/>
    <w:rPr>
      <w:rFonts w:ascii="Segoe UI" w:hAnsi="Segoe UI" w:cs="Segoe UI"/>
      <w:sz w:val="18"/>
      <w:szCs w:val="18"/>
    </w:rPr>
  </w:style>
  <w:style w:type="character" w:customStyle="1" w:styleId="afb">
    <w:name w:val="Текст выноски Знак"/>
    <w:basedOn w:val="a0"/>
    <w:link w:val="afa"/>
    <w:uiPriority w:val="99"/>
    <w:semiHidden/>
    <w:rsid w:val="0067594B"/>
    <w:rPr>
      <w:rFonts w:ascii="Segoe UI" w:hAnsi="Segoe UI" w:cs="Segoe UI"/>
      <w:sz w:val="18"/>
      <w:szCs w:val="18"/>
    </w:rPr>
  </w:style>
  <w:style w:type="character" w:styleId="afc">
    <w:name w:val="annotation reference"/>
    <w:basedOn w:val="a0"/>
    <w:uiPriority w:val="99"/>
    <w:semiHidden/>
    <w:unhideWhenUsed/>
    <w:rsid w:val="0067594B"/>
    <w:rPr>
      <w:sz w:val="16"/>
      <w:szCs w:val="16"/>
    </w:rPr>
  </w:style>
  <w:style w:type="paragraph" w:styleId="afd">
    <w:name w:val="annotation text"/>
    <w:basedOn w:val="a"/>
    <w:link w:val="afe"/>
    <w:uiPriority w:val="99"/>
    <w:semiHidden/>
    <w:unhideWhenUsed/>
    <w:rsid w:val="0067594B"/>
    <w:rPr>
      <w:sz w:val="20"/>
      <w:szCs w:val="20"/>
    </w:rPr>
  </w:style>
  <w:style w:type="character" w:customStyle="1" w:styleId="afe">
    <w:name w:val="Текст примечания Знак"/>
    <w:basedOn w:val="a0"/>
    <w:link w:val="afd"/>
    <w:uiPriority w:val="99"/>
    <w:semiHidden/>
    <w:rsid w:val="0067594B"/>
    <w:rPr>
      <w:sz w:val="20"/>
      <w:szCs w:val="20"/>
    </w:rPr>
  </w:style>
  <w:style w:type="paragraph" w:styleId="aff">
    <w:name w:val="annotation subject"/>
    <w:basedOn w:val="afd"/>
    <w:next w:val="afd"/>
    <w:link w:val="aff0"/>
    <w:uiPriority w:val="99"/>
    <w:semiHidden/>
    <w:unhideWhenUsed/>
    <w:rsid w:val="0067594B"/>
    <w:rPr>
      <w:b/>
      <w:bCs/>
    </w:rPr>
  </w:style>
  <w:style w:type="character" w:customStyle="1" w:styleId="aff0">
    <w:name w:val="Тема примечания Знак"/>
    <w:basedOn w:val="afe"/>
    <w:link w:val="aff"/>
    <w:uiPriority w:val="99"/>
    <w:semiHidden/>
    <w:rsid w:val="0067594B"/>
    <w:rPr>
      <w:b/>
      <w:bCs/>
      <w:sz w:val="20"/>
      <w:szCs w:val="20"/>
    </w:rPr>
  </w:style>
  <w:style w:type="table" w:customStyle="1" w:styleId="210">
    <w:name w:val="Сетка таблицы21"/>
    <w:basedOn w:val="a1"/>
    <w:next w:val="af8"/>
    <w:uiPriority w:val="59"/>
    <w:rsid w:val="006759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6759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67594B"/>
    <w:pPr>
      <w:widowControl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67594B"/>
    <w:rPr>
      <w:rFonts w:ascii="Times New Roman" w:hAnsi="Times New Roman" w:cs="Times New Roman"/>
      <w:b/>
      <w:bCs/>
      <w:color w:val="000000"/>
      <w:spacing w:val="10"/>
      <w:sz w:val="26"/>
      <w:szCs w:val="26"/>
    </w:rPr>
  </w:style>
  <w:style w:type="character" w:customStyle="1" w:styleId="FontStyle13">
    <w:name w:val="Font Style13"/>
    <w:basedOn w:val="a0"/>
    <w:uiPriority w:val="99"/>
    <w:rsid w:val="0067594B"/>
    <w:rPr>
      <w:rFonts w:ascii="Times New Roman" w:hAnsi="Times New Roman" w:cs="Times New Roman"/>
      <w:color w:val="000000"/>
      <w:sz w:val="26"/>
      <w:szCs w:val="26"/>
    </w:rPr>
  </w:style>
  <w:style w:type="paragraph" w:customStyle="1" w:styleId="25">
    <w:name w:val="Основной текст2"/>
    <w:basedOn w:val="a"/>
    <w:rsid w:val="0067594B"/>
    <w:pPr>
      <w:widowControl w:val="0"/>
      <w:shd w:val="clear" w:color="auto" w:fill="FFFFFF"/>
      <w:spacing w:line="317" w:lineRule="exact"/>
      <w:jc w:val="both"/>
    </w:pPr>
    <w:rPr>
      <w:rFonts w:ascii="Times New Roman" w:eastAsia="Times New Roman" w:hAnsi="Times New Roman" w:cs="Times New Roman"/>
      <w:spacing w:val="-3"/>
      <w:sz w:val="23"/>
      <w:szCs w:val="23"/>
    </w:rPr>
  </w:style>
  <w:style w:type="table" w:customStyle="1" w:styleId="130">
    <w:name w:val="Сетка таблицы13"/>
    <w:basedOn w:val="a1"/>
    <w:next w:val="af8"/>
    <w:uiPriority w:val="59"/>
    <w:rsid w:val="0067594B"/>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Стандартный HTML Знак"/>
    <w:basedOn w:val="a0"/>
    <w:link w:val="HTML0"/>
    <w:semiHidden/>
    <w:rsid w:val="0067594B"/>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67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67594B"/>
    <w:rPr>
      <w:rFonts w:ascii="Consolas" w:hAnsi="Consolas" w:cs="Consolas"/>
      <w:sz w:val="20"/>
      <w:szCs w:val="20"/>
    </w:rPr>
  </w:style>
  <w:style w:type="character" w:customStyle="1" w:styleId="26">
    <w:name w:val="Основной текст 2 Знак"/>
    <w:basedOn w:val="a0"/>
    <w:link w:val="27"/>
    <w:uiPriority w:val="99"/>
    <w:semiHidden/>
    <w:rsid w:val="0067594B"/>
    <w:rPr>
      <w:rFonts w:eastAsia="Times New Roman"/>
      <w:lang w:eastAsia="ru-RU"/>
    </w:rPr>
  </w:style>
  <w:style w:type="paragraph" w:customStyle="1" w:styleId="211">
    <w:name w:val="Основной текст 21"/>
    <w:basedOn w:val="a"/>
    <w:next w:val="27"/>
    <w:uiPriority w:val="99"/>
    <w:semiHidden/>
    <w:unhideWhenUsed/>
    <w:rsid w:val="0067594B"/>
    <w:pPr>
      <w:spacing w:after="120" w:line="480" w:lineRule="auto"/>
    </w:pPr>
    <w:rPr>
      <w:rFonts w:eastAsia="Times New Roman"/>
      <w:lang w:eastAsia="ru-RU"/>
    </w:rPr>
  </w:style>
  <w:style w:type="character" w:customStyle="1" w:styleId="aff1">
    <w:name w:val="Схема документа Знак"/>
    <w:basedOn w:val="a0"/>
    <w:link w:val="aff2"/>
    <w:uiPriority w:val="99"/>
    <w:semiHidden/>
    <w:rsid w:val="0067594B"/>
    <w:rPr>
      <w:rFonts w:ascii="Tahoma" w:eastAsia="Times New Roman" w:hAnsi="Tahoma" w:cs="Tahoma"/>
      <w:sz w:val="16"/>
      <w:szCs w:val="16"/>
      <w:lang w:eastAsia="ru-RU"/>
    </w:rPr>
  </w:style>
  <w:style w:type="paragraph" w:styleId="aff2">
    <w:name w:val="Document Map"/>
    <w:basedOn w:val="a"/>
    <w:link w:val="aff1"/>
    <w:uiPriority w:val="99"/>
    <w:semiHidden/>
    <w:unhideWhenUsed/>
    <w:rsid w:val="0067594B"/>
    <w:rPr>
      <w:rFonts w:ascii="Tahoma" w:eastAsia="Times New Roman" w:hAnsi="Tahoma" w:cs="Tahoma"/>
      <w:sz w:val="16"/>
      <w:szCs w:val="16"/>
      <w:lang w:eastAsia="ru-RU"/>
    </w:rPr>
  </w:style>
  <w:style w:type="character" w:customStyle="1" w:styleId="15">
    <w:name w:val="Схема документа Знак1"/>
    <w:basedOn w:val="a0"/>
    <w:uiPriority w:val="99"/>
    <w:semiHidden/>
    <w:rsid w:val="0067594B"/>
    <w:rPr>
      <w:rFonts w:ascii="Segoe UI" w:hAnsi="Segoe UI" w:cs="Segoe UI"/>
      <w:sz w:val="16"/>
      <w:szCs w:val="16"/>
    </w:rPr>
  </w:style>
  <w:style w:type="paragraph" w:customStyle="1" w:styleId="16">
    <w:name w:val="Основной текст1"/>
    <w:basedOn w:val="a"/>
    <w:uiPriority w:val="99"/>
    <w:rsid w:val="0067594B"/>
    <w:pPr>
      <w:shd w:val="clear" w:color="auto" w:fill="FFFFFF"/>
      <w:spacing w:line="322" w:lineRule="exact"/>
    </w:pPr>
    <w:rPr>
      <w:rFonts w:ascii="Times New Roman" w:eastAsia="Times New Roman" w:hAnsi="Times New Roman" w:cs="Times New Roman"/>
      <w:spacing w:val="-4"/>
      <w:sz w:val="26"/>
      <w:szCs w:val="26"/>
      <w:lang w:eastAsia="ru-RU"/>
    </w:rPr>
  </w:style>
  <w:style w:type="character" w:customStyle="1" w:styleId="140">
    <w:name w:val="Основной текст (14)_"/>
    <w:basedOn w:val="a0"/>
    <w:link w:val="141"/>
    <w:locked/>
    <w:rsid w:val="0067594B"/>
    <w:rPr>
      <w:rFonts w:ascii="Times New Roman" w:eastAsia="Times New Roman" w:hAnsi="Times New Roman" w:cs="Times New Roman"/>
      <w:sz w:val="8"/>
      <w:szCs w:val="8"/>
      <w:shd w:val="clear" w:color="auto" w:fill="FFFFFF"/>
    </w:rPr>
  </w:style>
  <w:style w:type="paragraph" w:customStyle="1" w:styleId="141">
    <w:name w:val="Основной текст (14)"/>
    <w:basedOn w:val="a"/>
    <w:link w:val="140"/>
    <w:rsid w:val="0067594B"/>
    <w:pPr>
      <w:shd w:val="clear" w:color="auto" w:fill="FFFFFF"/>
      <w:spacing w:line="0" w:lineRule="atLeast"/>
    </w:pPr>
    <w:rPr>
      <w:rFonts w:ascii="Times New Roman" w:eastAsia="Times New Roman" w:hAnsi="Times New Roman" w:cs="Times New Roman"/>
      <w:sz w:val="8"/>
      <w:szCs w:val="8"/>
    </w:rPr>
  </w:style>
  <w:style w:type="character" w:customStyle="1" w:styleId="111">
    <w:name w:val="Основной текст (11)_"/>
    <w:basedOn w:val="a0"/>
    <w:link w:val="112"/>
    <w:locked/>
    <w:rsid w:val="0067594B"/>
    <w:rPr>
      <w:spacing w:val="35"/>
      <w:shd w:val="clear" w:color="auto" w:fill="FFFFFF"/>
    </w:rPr>
  </w:style>
  <w:style w:type="paragraph" w:customStyle="1" w:styleId="112">
    <w:name w:val="Основной текст (11)"/>
    <w:basedOn w:val="a"/>
    <w:link w:val="111"/>
    <w:rsid w:val="0067594B"/>
    <w:pPr>
      <w:shd w:val="clear" w:color="auto" w:fill="FFFFFF"/>
      <w:spacing w:line="0" w:lineRule="atLeast"/>
    </w:pPr>
    <w:rPr>
      <w:spacing w:val="35"/>
    </w:rPr>
  </w:style>
  <w:style w:type="character" w:customStyle="1" w:styleId="8">
    <w:name w:val="Основной текст (8)_"/>
    <w:basedOn w:val="a0"/>
    <w:link w:val="80"/>
    <w:locked/>
    <w:rsid w:val="0067594B"/>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67594B"/>
    <w:pPr>
      <w:shd w:val="clear" w:color="auto" w:fill="FFFFFF"/>
      <w:spacing w:line="0" w:lineRule="atLeast"/>
    </w:pPr>
    <w:rPr>
      <w:rFonts w:ascii="Times New Roman" w:eastAsia="Times New Roman" w:hAnsi="Times New Roman" w:cs="Times New Roman"/>
      <w:sz w:val="8"/>
      <w:szCs w:val="8"/>
    </w:rPr>
  </w:style>
  <w:style w:type="character" w:customStyle="1" w:styleId="70">
    <w:name w:val="Основной текст (7)_"/>
    <w:basedOn w:val="a0"/>
    <w:link w:val="71"/>
    <w:locked/>
    <w:rsid w:val="0067594B"/>
    <w:rPr>
      <w:sz w:val="8"/>
      <w:szCs w:val="8"/>
      <w:shd w:val="clear" w:color="auto" w:fill="FFFFFF"/>
    </w:rPr>
  </w:style>
  <w:style w:type="paragraph" w:customStyle="1" w:styleId="71">
    <w:name w:val="Основной текст (7)"/>
    <w:basedOn w:val="a"/>
    <w:link w:val="70"/>
    <w:rsid w:val="0067594B"/>
    <w:pPr>
      <w:shd w:val="clear" w:color="auto" w:fill="FFFFFF"/>
      <w:spacing w:line="0" w:lineRule="atLeast"/>
    </w:pPr>
    <w:rPr>
      <w:sz w:val="8"/>
      <w:szCs w:val="8"/>
    </w:rPr>
  </w:style>
  <w:style w:type="character" w:customStyle="1" w:styleId="9">
    <w:name w:val="Основной текст (9)_"/>
    <w:basedOn w:val="a0"/>
    <w:link w:val="90"/>
    <w:locked/>
    <w:rsid w:val="0067594B"/>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67594B"/>
    <w:pPr>
      <w:shd w:val="clear" w:color="auto" w:fill="FFFFFF"/>
      <w:spacing w:line="0" w:lineRule="atLeast"/>
    </w:pPr>
    <w:rPr>
      <w:rFonts w:ascii="Times New Roman" w:eastAsia="Times New Roman" w:hAnsi="Times New Roman" w:cs="Times New Roman"/>
      <w:sz w:val="8"/>
      <w:szCs w:val="8"/>
    </w:rPr>
  </w:style>
  <w:style w:type="character" w:customStyle="1" w:styleId="100">
    <w:name w:val="Основной текст (10)_"/>
    <w:basedOn w:val="a0"/>
    <w:link w:val="101"/>
    <w:locked/>
    <w:rsid w:val="0067594B"/>
    <w:rPr>
      <w:rFonts w:ascii="Times New Roman" w:eastAsia="Times New Roman" w:hAnsi="Times New Roman" w:cs="Times New Roman"/>
      <w:spacing w:val="1"/>
      <w:sz w:val="8"/>
      <w:szCs w:val="8"/>
      <w:shd w:val="clear" w:color="auto" w:fill="FFFFFF"/>
    </w:rPr>
  </w:style>
  <w:style w:type="paragraph" w:customStyle="1" w:styleId="101">
    <w:name w:val="Основной текст (10)"/>
    <w:basedOn w:val="a"/>
    <w:link w:val="100"/>
    <w:rsid w:val="0067594B"/>
    <w:pPr>
      <w:shd w:val="clear" w:color="auto" w:fill="FFFFFF"/>
      <w:spacing w:line="0" w:lineRule="atLeast"/>
    </w:pPr>
    <w:rPr>
      <w:rFonts w:ascii="Times New Roman" w:eastAsia="Times New Roman" w:hAnsi="Times New Roman" w:cs="Times New Roman"/>
      <w:spacing w:val="1"/>
      <w:sz w:val="8"/>
      <w:szCs w:val="8"/>
    </w:rPr>
  </w:style>
  <w:style w:type="character" w:customStyle="1" w:styleId="6">
    <w:name w:val="Основной текст (6)_"/>
    <w:basedOn w:val="a0"/>
    <w:link w:val="60"/>
    <w:locked/>
    <w:rsid w:val="0067594B"/>
    <w:rPr>
      <w:rFonts w:ascii="Times New Roman" w:eastAsia="Times New Roman" w:hAnsi="Times New Roman" w:cs="Times New Roman"/>
      <w:spacing w:val="-5"/>
      <w:sz w:val="8"/>
      <w:szCs w:val="8"/>
      <w:shd w:val="clear" w:color="auto" w:fill="FFFFFF"/>
    </w:rPr>
  </w:style>
  <w:style w:type="paragraph" w:customStyle="1" w:styleId="60">
    <w:name w:val="Основной текст (6)"/>
    <w:basedOn w:val="a"/>
    <w:link w:val="6"/>
    <w:rsid w:val="0067594B"/>
    <w:pPr>
      <w:shd w:val="clear" w:color="auto" w:fill="FFFFFF"/>
      <w:spacing w:line="0" w:lineRule="atLeast"/>
    </w:pPr>
    <w:rPr>
      <w:rFonts w:ascii="Times New Roman" w:eastAsia="Times New Roman" w:hAnsi="Times New Roman" w:cs="Times New Roman"/>
      <w:spacing w:val="-5"/>
      <w:sz w:val="8"/>
      <w:szCs w:val="8"/>
    </w:rPr>
  </w:style>
  <w:style w:type="character" w:customStyle="1" w:styleId="131">
    <w:name w:val="Основной текст (13)_"/>
    <w:basedOn w:val="a0"/>
    <w:link w:val="132"/>
    <w:locked/>
    <w:rsid w:val="0067594B"/>
    <w:rPr>
      <w:rFonts w:ascii="Times New Roman" w:eastAsia="Times New Roman" w:hAnsi="Times New Roman" w:cs="Times New Roman"/>
      <w:sz w:val="15"/>
      <w:szCs w:val="15"/>
      <w:shd w:val="clear" w:color="auto" w:fill="FFFFFF"/>
    </w:rPr>
  </w:style>
  <w:style w:type="paragraph" w:customStyle="1" w:styleId="132">
    <w:name w:val="Основной текст (13)"/>
    <w:basedOn w:val="a"/>
    <w:link w:val="131"/>
    <w:rsid w:val="0067594B"/>
    <w:pPr>
      <w:shd w:val="clear" w:color="auto" w:fill="FFFFFF"/>
      <w:spacing w:line="0" w:lineRule="atLeast"/>
    </w:pPr>
    <w:rPr>
      <w:rFonts w:ascii="Times New Roman" w:eastAsia="Times New Roman" w:hAnsi="Times New Roman" w:cs="Times New Roman"/>
      <w:sz w:val="15"/>
      <w:szCs w:val="15"/>
    </w:rPr>
  </w:style>
  <w:style w:type="character" w:customStyle="1" w:styleId="120">
    <w:name w:val="Основной текст (12)_"/>
    <w:basedOn w:val="a0"/>
    <w:link w:val="121"/>
    <w:locked/>
    <w:rsid w:val="0067594B"/>
    <w:rPr>
      <w:rFonts w:ascii="Times New Roman" w:eastAsia="Times New Roman" w:hAnsi="Times New Roman" w:cs="Times New Roman"/>
      <w:spacing w:val="12"/>
      <w:sz w:val="24"/>
      <w:szCs w:val="24"/>
      <w:shd w:val="clear" w:color="auto" w:fill="FFFFFF"/>
    </w:rPr>
  </w:style>
  <w:style w:type="paragraph" w:customStyle="1" w:styleId="121">
    <w:name w:val="Основной текст (12)"/>
    <w:basedOn w:val="a"/>
    <w:link w:val="120"/>
    <w:rsid w:val="0067594B"/>
    <w:pPr>
      <w:shd w:val="clear" w:color="auto" w:fill="FFFFFF"/>
      <w:spacing w:line="0" w:lineRule="atLeast"/>
    </w:pPr>
    <w:rPr>
      <w:rFonts w:ascii="Times New Roman" w:eastAsia="Times New Roman" w:hAnsi="Times New Roman" w:cs="Times New Roman"/>
      <w:spacing w:val="12"/>
      <w:sz w:val="24"/>
      <w:szCs w:val="24"/>
    </w:rPr>
  </w:style>
  <w:style w:type="paragraph" w:customStyle="1" w:styleId="Style2">
    <w:name w:val="Style2"/>
    <w:basedOn w:val="a"/>
    <w:uiPriority w:val="99"/>
    <w:rsid w:val="0067594B"/>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7">
    <w:name w:val="Обычный1"/>
    <w:uiPriority w:val="99"/>
    <w:rsid w:val="0067594B"/>
    <w:pPr>
      <w:widowControl w:val="0"/>
    </w:pPr>
    <w:rPr>
      <w:rFonts w:ascii="Times New Roman" w:eastAsia="Times New Roman" w:hAnsi="Times New Roman" w:cs="Times New Roman"/>
      <w:sz w:val="20"/>
      <w:szCs w:val="20"/>
      <w:lang w:eastAsia="ru-RU"/>
    </w:rPr>
  </w:style>
  <w:style w:type="paragraph" w:customStyle="1" w:styleId="western">
    <w:name w:val="western"/>
    <w:basedOn w:val="a"/>
    <w:uiPriority w:val="99"/>
    <w:rsid w:val="0067594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SpacingChar">
    <w:name w:val="No Spacing Char"/>
    <w:basedOn w:val="a0"/>
    <w:link w:val="18"/>
    <w:locked/>
    <w:rsid w:val="0067594B"/>
    <w:rPr>
      <w:rFonts w:ascii="Calibri" w:eastAsia="Times New Roman" w:hAnsi="Calibri" w:cs="Calibri"/>
      <w:lang w:eastAsia="ru-RU"/>
    </w:rPr>
  </w:style>
  <w:style w:type="paragraph" w:customStyle="1" w:styleId="18">
    <w:name w:val="Без интервала1"/>
    <w:link w:val="NoSpacingChar"/>
    <w:rsid w:val="0067594B"/>
    <w:rPr>
      <w:rFonts w:ascii="Calibri" w:eastAsia="Times New Roman" w:hAnsi="Calibri" w:cs="Calibri"/>
      <w:lang w:eastAsia="ru-RU"/>
    </w:rPr>
  </w:style>
  <w:style w:type="paragraph" w:customStyle="1" w:styleId="Style9">
    <w:name w:val="Style9"/>
    <w:basedOn w:val="a"/>
    <w:uiPriority w:val="99"/>
    <w:rsid w:val="0067594B"/>
    <w:pPr>
      <w:widowControl w:val="0"/>
      <w:autoSpaceDE w:val="0"/>
      <w:autoSpaceDN w:val="0"/>
      <w:adjustRightInd w:val="0"/>
      <w:spacing w:line="483" w:lineRule="exact"/>
      <w:ind w:firstLine="1709"/>
    </w:pPr>
    <w:rPr>
      <w:rFonts w:ascii="Times New Roman" w:eastAsia="Times New Roman" w:hAnsi="Times New Roman" w:cs="Times New Roman"/>
      <w:sz w:val="24"/>
      <w:szCs w:val="24"/>
      <w:lang w:eastAsia="ru-RU"/>
    </w:rPr>
  </w:style>
  <w:style w:type="paragraph" w:customStyle="1" w:styleId="28">
    <w:name w:val="Без интервала2"/>
    <w:uiPriority w:val="99"/>
    <w:rsid w:val="0067594B"/>
    <w:rPr>
      <w:rFonts w:ascii="Calibri" w:eastAsia="Times New Roman" w:hAnsi="Calibri" w:cs="Calibri"/>
      <w:lang w:eastAsia="ru-RU"/>
    </w:rPr>
  </w:style>
  <w:style w:type="character" w:customStyle="1" w:styleId="31">
    <w:name w:val="Основной текст (3)_"/>
    <w:basedOn w:val="a0"/>
    <w:link w:val="32"/>
    <w:locked/>
    <w:rsid w:val="0067594B"/>
    <w:rPr>
      <w:rFonts w:ascii="Times New Roman" w:eastAsia="Times New Roman" w:hAnsi="Times New Roman" w:cs="Times New Roman"/>
      <w:sz w:val="26"/>
      <w:szCs w:val="26"/>
      <w:shd w:val="clear" w:color="auto" w:fill="FFFFFF"/>
    </w:rPr>
  </w:style>
  <w:style w:type="paragraph" w:customStyle="1" w:styleId="32">
    <w:name w:val="Основной текст (3)"/>
    <w:basedOn w:val="a"/>
    <w:link w:val="31"/>
    <w:rsid w:val="0067594B"/>
    <w:pPr>
      <w:widowControl w:val="0"/>
      <w:shd w:val="clear" w:color="auto" w:fill="FFFFFF"/>
      <w:spacing w:before="1440" w:line="0" w:lineRule="atLeast"/>
      <w:ind w:hanging="300"/>
      <w:jc w:val="both"/>
    </w:pPr>
    <w:rPr>
      <w:rFonts w:ascii="Times New Roman" w:eastAsia="Times New Roman" w:hAnsi="Times New Roman" w:cs="Times New Roman"/>
      <w:sz w:val="26"/>
      <w:szCs w:val="26"/>
    </w:rPr>
  </w:style>
  <w:style w:type="character" w:customStyle="1" w:styleId="1pt">
    <w:name w:val="Основной текст + Интервал 1 pt"/>
    <w:basedOn w:val="a0"/>
    <w:rsid w:val="0067594B"/>
    <w:rPr>
      <w:rFonts w:ascii="Times New Roman" w:eastAsia="Times New Roman" w:hAnsi="Times New Roman" w:cs="Times New Roman" w:hint="default"/>
      <w:spacing w:val="26"/>
      <w:sz w:val="26"/>
      <w:szCs w:val="26"/>
      <w:shd w:val="clear" w:color="auto" w:fill="FFFFFF"/>
    </w:rPr>
  </w:style>
  <w:style w:type="character" w:customStyle="1" w:styleId="FontStyle14">
    <w:name w:val="Font Style14"/>
    <w:rsid w:val="0067594B"/>
    <w:rPr>
      <w:rFonts w:ascii="Times New Roman" w:hAnsi="Times New Roman" w:cs="Times New Roman" w:hint="default"/>
      <w:sz w:val="26"/>
      <w:szCs w:val="26"/>
    </w:rPr>
  </w:style>
  <w:style w:type="character" w:customStyle="1" w:styleId="0pt">
    <w:name w:val="Основной текст + Интервал 0 pt"/>
    <w:basedOn w:val="a0"/>
    <w:rsid w:val="0067594B"/>
    <w:rPr>
      <w:rFonts w:ascii="Times New Roman" w:eastAsia="Times New Roman" w:hAnsi="Times New Roman" w:cs="Times New Roman" w:hint="default"/>
      <w:b w:val="0"/>
      <w:bCs w:val="0"/>
      <w:i w:val="0"/>
      <w:iCs w:val="0"/>
      <w:smallCaps w:val="0"/>
      <w:strike w:val="0"/>
      <w:dstrike w:val="0"/>
      <w:color w:val="000000"/>
      <w:spacing w:val="-12"/>
      <w:w w:val="100"/>
      <w:position w:val="0"/>
      <w:sz w:val="20"/>
      <w:szCs w:val="20"/>
      <w:u w:val="none"/>
      <w:effect w:val="none"/>
      <w:shd w:val="clear" w:color="auto" w:fill="FFFFFF"/>
      <w:lang w:val="en-US"/>
    </w:rPr>
  </w:style>
  <w:style w:type="character" w:customStyle="1" w:styleId="3Exact">
    <w:name w:val="Основной текст (3) Exact"/>
    <w:basedOn w:val="a0"/>
    <w:rsid w:val="0067594B"/>
    <w:rPr>
      <w:rFonts w:ascii="Times New Roman" w:eastAsia="Times New Roman" w:hAnsi="Times New Roman" w:cs="Times New Roman" w:hint="default"/>
      <w:b w:val="0"/>
      <w:bCs w:val="0"/>
      <w:i w:val="0"/>
      <w:iCs w:val="0"/>
      <w:smallCaps w:val="0"/>
      <w:strike w:val="0"/>
      <w:dstrike w:val="0"/>
      <w:spacing w:val="7"/>
      <w:u w:val="none"/>
      <w:effect w:val="none"/>
    </w:rPr>
  </w:style>
  <w:style w:type="table" w:customStyle="1" w:styleId="-41">
    <w:name w:val="Светлая сетка - Акцент 41"/>
    <w:basedOn w:val="a1"/>
    <w:next w:val="-4"/>
    <w:uiPriority w:val="62"/>
    <w:rsid w:val="0067594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72">
    <w:name w:val="Сетка таблицы7"/>
    <w:basedOn w:val="a1"/>
    <w:next w:val="af8"/>
    <w:uiPriority w:val="39"/>
    <w:rsid w:val="0067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
    <w:link w:val="26"/>
    <w:uiPriority w:val="99"/>
    <w:semiHidden/>
    <w:unhideWhenUsed/>
    <w:rsid w:val="0067594B"/>
    <w:pPr>
      <w:spacing w:after="120" w:line="480" w:lineRule="auto"/>
    </w:pPr>
    <w:rPr>
      <w:rFonts w:eastAsia="Times New Roman"/>
      <w:lang w:eastAsia="ru-RU"/>
    </w:rPr>
  </w:style>
  <w:style w:type="character" w:customStyle="1" w:styleId="212">
    <w:name w:val="Основной текст 2 Знак1"/>
    <w:basedOn w:val="a0"/>
    <w:uiPriority w:val="99"/>
    <w:semiHidden/>
    <w:rsid w:val="0067594B"/>
  </w:style>
  <w:style w:type="table" w:styleId="-4">
    <w:name w:val="Light Grid Accent 4"/>
    <w:basedOn w:val="a1"/>
    <w:uiPriority w:val="62"/>
    <w:semiHidden/>
    <w:unhideWhenUsed/>
    <w:rsid w:val="0067594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20">
    <w:name w:val="Заголовок 2 Знак"/>
    <w:basedOn w:val="a0"/>
    <w:link w:val="2"/>
    <w:uiPriority w:val="9"/>
    <w:semiHidden/>
    <w:rsid w:val="00BF4BED"/>
    <w:rPr>
      <w:rFonts w:asciiTheme="majorHAnsi" w:eastAsiaTheme="majorEastAsia" w:hAnsiTheme="majorHAnsi" w:cstheme="majorBidi"/>
      <w:color w:val="2F5496" w:themeColor="accent1" w:themeShade="BF"/>
      <w:sz w:val="26"/>
      <w:szCs w:val="26"/>
    </w:rPr>
  </w:style>
  <w:style w:type="table" w:customStyle="1" w:styleId="33">
    <w:name w:val="Сетка таблицы3"/>
    <w:basedOn w:val="a1"/>
    <w:next w:val="af8"/>
    <w:uiPriority w:val="59"/>
    <w:rsid w:val="00BF4BED"/>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f8"/>
    <w:uiPriority w:val="59"/>
    <w:rsid w:val="0059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8"/>
    <w:uiPriority w:val="59"/>
    <w:rsid w:val="00793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59"/>
    <w:rsid w:val="0022376B"/>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
    <w:name w:val="Нет списка2"/>
    <w:next w:val="a2"/>
    <w:uiPriority w:val="99"/>
    <w:semiHidden/>
    <w:unhideWhenUsed/>
    <w:rsid w:val="003319F3"/>
  </w:style>
  <w:style w:type="table" w:customStyle="1" w:styleId="81">
    <w:name w:val="Сетка таблицы8"/>
    <w:basedOn w:val="a1"/>
    <w:next w:val="af8"/>
    <w:uiPriority w:val="59"/>
    <w:rsid w:val="003319F3"/>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next w:val="af8"/>
    <w:uiPriority w:val="59"/>
    <w:rsid w:val="003319F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8"/>
    <w:uiPriority w:val="59"/>
    <w:rsid w:val="003319F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3319F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8"/>
    <w:uiPriority w:val="59"/>
    <w:rsid w:val="003319F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8"/>
    <w:uiPriority w:val="59"/>
    <w:rsid w:val="003319F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8"/>
    <w:uiPriority w:val="59"/>
    <w:rsid w:val="003319F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0995">
      <w:bodyDiv w:val="1"/>
      <w:marLeft w:val="0"/>
      <w:marRight w:val="0"/>
      <w:marTop w:val="0"/>
      <w:marBottom w:val="0"/>
      <w:divBdr>
        <w:top w:val="none" w:sz="0" w:space="0" w:color="auto"/>
        <w:left w:val="none" w:sz="0" w:space="0" w:color="auto"/>
        <w:bottom w:val="none" w:sz="0" w:space="0" w:color="auto"/>
        <w:right w:val="none" w:sz="0" w:space="0" w:color="auto"/>
      </w:divBdr>
    </w:div>
    <w:div w:id="123354316">
      <w:bodyDiv w:val="1"/>
      <w:marLeft w:val="0"/>
      <w:marRight w:val="0"/>
      <w:marTop w:val="0"/>
      <w:marBottom w:val="0"/>
      <w:divBdr>
        <w:top w:val="none" w:sz="0" w:space="0" w:color="auto"/>
        <w:left w:val="none" w:sz="0" w:space="0" w:color="auto"/>
        <w:bottom w:val="none" w:sz="0" w:space="0" w:color="auto"/>
        <w:right w:val="none" w:sz="0" w:space="0" w:color="auto"/>
      </w:divBdr>
    </w:div>
    <w:div w:id="403990497">
      <w:bodyDiv w:val="1"/>
      <w:marLeft w:val="0"/>
      <w:marRight w:val="0"/>
      <w:marTop w:val="0"/>
      <w:marBottom w:val="0"/>
      <w:divBdr>
        <w:top w:val="none" w:sz="0" w:space="0" w:color="auto"/>
        <w:left w:val="none" w:sz="0" w:space="0" w:color="auto"/>
        <w:bottom w:val="none" w:sz="0" w:space="0" w:color="auto"/>
        <w:right w:val="none" w:sz="0" w:space="0" w:color="auto"/>
      </w:divBdr>
    </w:div>
    <w:div w:id="672151830">
      <w:bodyDiv w:val="1"/>
      <w:marLeft w:val="0"/>
      <w:marRight w:val="0"/>
      <w:marTop w:val="0"/>
      <w:marBottom w:val="0"/>
      <w:divBdr>
        <w:top w:val="none" w:sz="0" w:space="0" w:color="auto"/>
        <w:left w:val="none" w:sz="0" w:space="0" w:color="auto"/>
        <w:bottom w:val="none" w:sz="0" w:space="0" w:color="auto"/>
        <w:right w:val="none" w:sz="0" w:space="0" w:color="auto"/>
      </w:divBdr>
    </w:div>
    <w:div w:id="1052924173">
      <w:bodyDiv w:val="1"/>
      <w:marLeft w:val="0"/>
      <w:marRight w:val="0"/>
      <w:marTop w:val="0"/>
      <w:marBottom w:val="0"/>
      <w:divBdr>
        <w:top w:val="none" w:sz="0" w:space="0" w:color="auto"/>
        <w:left w:val="none" w:sz="0" w:space="0" w:color="auto"/>
        <w:bottom w:val="none" w:sz="0" w:space="0" w:color="auto"/>
        <w:right w:val="none" w:sz="0" w:space="0" w:color="auto"/>
      </w:divBdr>
    </w:div>
    <w:div w:id="1738169103">
      <w:bodyDiv w:val="1"/>
      <w:marLeft w:val="0"/>
      <w:marRight w:val="0"/>
      <w:marTop w:val="0"/>
      <w:marBottom w:val="0"/>
      <w:divBdr>
        <w:top w:val="none" w:sz="0" w:space="0" w:color="auto"/>
        <w:left w:val="none" w:sz="0" w:space="0" w:color="auto"/>
        <w:bottom w:val="none" w:sz="0" w:space="0" w:color="auto"/>
        <w:right w:val="none" w:sz="0" w:space="0" w:color="auto"/>
      </w:divBdr>
    </w:div>
    <w:div w:id="1775206024">
      <w:bodyDiv w:val="1"/>
      <w:marLeft w:val="0"/>
      <w:marRight w:val="0"/>
      <w:marTop w:val="0"/>
      <w:marBottom w:val="0"/>
      <w:divBdr>
        <w:top w:val="none" w:sz="0" w:space="0" w:color="auto"/>
        <w:left w:val="none" w:sz="0" w:space="0" w:color="auto"/>
        <w:bottom w:val="none" w:sz="0" w:space="0" w:color="auto"/>
        <w:right w:val="none" w:sz="0" w:space="0" w:color="auto"/>
      </w:divBdr>
    </w:div>
    <w:div w:id="19659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ndia.ru/text/category/vedomst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TotalTime>
  <Pages>27</Pages>
  <Words>13440</Words>
  <Characters>76613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Ензак А М</dc:creator>
  <cp:keywords/>
  <dc:description/>
  <cp:lastModifiedBy>Начальник</cp:lastModifiedBy>
  <cp:revision>604</cp:revision>
  <cp:lastPrinted>2019-07-10T11:10:00Z</cp:lastPrinted>
  <dcterms:created xsi:type="dcterms:W3CDTF">2019-07-01T02:10:00Z</dcterms:created>
  <dcterms:modified xsi:type="dcterms:W3CDTF">2019-12-25T13:21:00Z</dcterms:modified>
</cp:coreProperties>
</file>