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75"/>
        <w:gridCol w:w="1531"/>
      </w:tblGrid>
      <w:tr w:rsidR="00980ABB" w:rsidRPr="00DF0660" w:rsidTr="00980ABB">
        <w:tc>
          <w:tcPr>
            <w:tcW w:w="4250" w:type="pct"/>
            <w:shd w:val="clear" w:color="auto" w:fill="FFFFFF"/>
            <w:vAlign w:val="center"/>
            <w:hideMark/>
          </w:tcPr>
          <w:p w:rsidR="00980ABB" w:rsidRPr="002869B5" w:rsidRDefault="00980ABB" w:rsidP="00DF0660">
            <w:pPr>
              <w:spacing w:after="0" w:line="240" w:lineRule="auto"/>
              <w:jc w:val="center"/>
              <w:outlineLvl w:val="0"/>
              <w:rPr>
                <w:rFonts w:ascii="Verdana" w:eastAsia="Times New Roman" w:hAnsi="Verdana" w:cs="Times New Roman"/>
                <w:b/>
                <w:i/>
                <w:iCs/>
                <w:caps/>
                <w:color w:val="FF0000"/>
                <w:kern w:val="36"/>
                <w:sz w:val="44"/>
                <w:szCs w:val="44"/>
                <w:lang w:eastAsia="ru-RU"/>
              </w:rPr>
            </w:pPr>
            <w:r w:rsidRPr="002869B5">
              <w:rPr>
                <w:rFonts w:ascii="Verdana" w:eastAsia="Times New Roman" w:hAnsi="Verdana" w:cs="Times New Roman"/>
                <w:b/>
                <w:i/>
                <w:iCs/>
                <w:caps/>
                <w:color w:val="FF0000"/>
                <w:kern w:val="36"/>
                <w:sz w:val="44"/>
                <w:szCs w:val="44"/>
                <w:lang w:eastAsia="ru-RU"/>
              </w:rPr>
              <w:t>ШТУРМОВИК Су-39.</w:t>
            </w:r>
          </w:p>
          <w:p w:rsidR="00980ABB" w:rsidRPr="00DF0660" w:rsidRDefault="00980ABB" w:rsidP="00DF0660">
            <w:pPr>
              <w:spacing w:after="0" w:line="240" w:lineRule="auto"/>
              <w:jc w:val="center"/>
              <w:outlineLvl w:val="0"/>
              <w:rPr>
                <w:rFonts w:ascii="Verdana" w:eastAsia="Times New Roman" w:hAnsi="Verdana" w:cs="Times New Roman"/>
                <w:bCs/>
                <w:caps/>
                <w:color w:val="000000"/>
                <w:kern w:val="36"/>
                <w:sz w:val="20"/>
                <w:szCs w:val="20"/>
                <w:lang w:eastAsia="ru-RU"/>
              </w:rPr>
            </w:pPr>
            <w:r w:rsidRPr="00DF0660">
              <w:rPr>
                <w:rFonts w:ascii="Verdana" w:eastAsia="Times New Roman" w:hAnsi="Verdana" w:cs="Times New Roman"/>
                <w:i/>
                <w:iCs/>
                <w:caps/>
                <w:color w:val="000000"/>
                <w:kern w:val="36"/>
                <w:sz w:val="20"/>
                <w:szCs w:val="20"/>
                <w:lang w:eastAsia="ru-RU"/>
              </w:rPr>
              <w:t xml:space="preserve">ЭТО </w:t>
            </w:r>
            <w:r w:rsidR="001C74AB" w:rsidRPr="00DF0660">
              <w:rPr>
                <w:rFonts w:ascii="Verdana" w:eastAsia="Times New Roman" w:hAnsi="Verdana" w:cs="Times New Roman"/>
                <w:i/>
                <w:iCs/>
                <w:caps/>
                <w:color w:val="000000"/>
                <w:kern w:val="36"/>
                <w:sz w:val="20"/>
                <w:szCs w:val="20"/>
                <w:lang w:eastAsia="ru-RU"/>
              </w:rPr>
              <w:t xml:space="preserve">ГЛУБОКО </w:t>
            </w:r>
            <w:r w:rsidRPr="00DF0660">
              <w:rPr>
                <w:rFonts w:ascii="Verdana" w:eastAsia="Times New Roman" w:hAnsi="Verdana" w:cs="Times New Roman"/>
                <w:i/>
                <w:iCs/>
                <w:caps/>
                <w:color w:val="000000"/>
                <w:kern w:val="36"/>
                <w:sz w:val="20"/>
                <w:szCs w:val="20"/>
                <w:lang w:eastAsia="ru-RU"/>
              </w:rPr>
              <w:t>МОДЕРНИЗИРОВАННЫЙ</w:t>
            </w:r>
            <w:r w:rsidR="00921624">
              <w:rPr>
                <w:rFonts w:ascii="Verdana" w:eastAsia="Times New Roman" w:hAnsi="Verdana" w:cs="Times New Roman"/>
                <w:i/>
                <w:iCs/>
                <w:caps/>
                <w:color w:val="000000"/>
                <w:kern w:val="36"/>
                <w:sz w:val="20"/>
                <w:szCs w:val="20"/>
                <w:lang w:eastAsia="ru-RU"/>
              </w:rPr>
              <w:t xml:space="preserve"> НОВЕЙШИЙ</w:t>
            </w:r>
            <w:r w:rsidRPr="00DF0660">
              <w:rPr>
                <w:rFonts w:ascii="Verdana" w:eastAsia="Times New Roman" w:hAnsi="Verdana" w:cs="Times New Roman"/>
                <w:i/>
                <w:iCs/>
                <w:caps/>
                <w:color w:val="000000"/>
                <w:kern w:val="36"/>
                <w:sz w:val="20"/>
                <w:szCs w:val="20"/>
                <w:lang w:eastAsia="ru-RU"/>
              </w:rPr>
              <w:t xml:space="preserve"> </w:t>
            </w:r>
            <w:r w:rsidRPr="00DF0660">
              <w:rPr>
                <w:rFonts w:ascii="Verdana" w:eastAsia="Times New Roman" w:hAnsi="Verdana" w:cs="Times New Roman"/>
                <w:b/>
                <w:i/>
                <w:iCs/>
                <w:caps/>
                <w:color w:val="000000"/>
                <w:kern w:val="36"/>
                <w:sz w:val="20"/>
                <w:szCs w:val="20"/>
                <w:u w:val="single"/>
                <w:lang w:eastAsia="ru-RU"/>
              </w:rPr>
              <w:t>Су-25</w:t>
            </w:r>
            <w:r w:rsidR="003829E3" w:rsidRPr="00DF0660">
              <w:rPr>
                <w:rFonts w:ascii="Verdana" w:eastAsia="Times New Roman" w:hAnsi="Verdana" w:cs="Times New Roman"/>
                <w:b/>
                <w:i/>
                <w:iCs/>
                <w:caps/>
                <w:color w:val="000000"/>
                <w:kern w:val="36"/>
                <w:sz w:val="20"/>
                <w:szCs w:val="20"/>
                <w:u w:val="single"/>
                <w:lang w:eastAsia="ru-RU"/>
              </w:rPr>
              <w:t>ТМ</w:t>
            </w:r>
            <w:r w:rsidRPr="00DF0660">
              <w:rPr>
                <w:rFonts w:ascii="Verdana" w:eastAsia="Times New Roman" w:hAnsi="Verdana" w:cs="Times New Roman"/>
                <w:i/>
                <w:iCs/>
                <w:caps/>
                <w:color w:val="000000"/>
                <w:kern w:val="36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80ABB" w:rsidRPr="00DF0660" w:rsidRDefault="00980ABB" w:rsidP="00DF066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F0660" w:rsidRDefault="00DF0660" w:rsidP="00DF066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sz w:val="20"/>
          <w:szCs w:val="20"/>
          <w:shd w:val="clear" w:color="auto" w:fill="FFFFFF"/>
          <w:lang w:eastAsia="ru-RU"/>
        </w:rPr>
      </w:pPr>
    </w:p>
    <w:p w:rsidR="00F66CB0" w:rsidRPr="00DF0660" w:rsidRDefault="00980ABB" w:rsidP="00C75C04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F0660">
        <w:rPr>
          <w:rFonts w:ascii="Verdana" w:eastAsia="Times New Roman" w:hAnsi="Verdana" w:cs="Times New Roman"/>
          <w:i/>
          <w:iCs/>
          <w:color w:val="000000"/>
          <w:sz w:val="16"/>
          <w:szCs w:val="16"/>
          <w:shd w:val="clear" w:color="auto" w:fill="FFFFFF"/>
          <w:lang w:eastAsia="ru-RU"/>
        </w:rPr>
        <w:t xml:space="preserve">06 </w:t>
      </w:r>
      <w:r w:rsidR="00DF0660" w:rsidRPr="00DF0660">
        <w:rPr>
          <w:rFonts w:ascii="Verdana" w:eastAsia="Times New Roman" w:hAnsi="Verdana" w:cs="Times New Roman"/>
          <w:i/>
          <w:iCs/>
          <w:color w:val="000000"/>
          <w:sz w:val="16"/>
          <w:szCs w:val="16"/>
          <w:shd w:val="clear" w:color="auto" w:fill="FFFFFF"/>
          <w:lang w:eastAsia="ru-RU"/>
        </w:rPr>
        <w:t>и</w:t>
      </w:r>
      <w:r w:rsidRPr="00DF0660">
        <w:rPr>
          <w:rFonts w:ascii="Verdana" w:eastAsia="Times New Roman" w:hAnsi="Verdana" w:cs="Times New Roman"/>
          <w:i/>
          <w:iCs/>
          <w:color w:val="000000"/>
          <w:sz w:val="16"/>
          <w:szCs w:val="16"/>
          <w:shd w:val="clear" w:color="auto" w:fill="FFFFFF"/>
          <w:lang w:eastAsia="ru-RU"/>
        </w:rPr>
        <w:t xml:space="preserve">юля 2016 г. 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мире </w:t>
      </w:r>
      <w:r w:rsid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есть 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два отличных штурмовика</w:t>
      </w:r>
      <w:r w:rsidR="001C74A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 российск</w:t>
      </w:r>
      <w:r w:rsid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</w:t>
      </w:r>
      <w:r w:rsidR="001C74A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й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21624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Су-25</w:t>
      </w:r>
      <w:r w:rsidR="00921624" w:rsidRPr="00921624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СМ</w:t>
      </w:r>
      <w:r w:rsidR="00E3197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(1981</w:t>
      </w:r>
      <w:r w:rsidR="002E5C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/201</w:t>
      </w:r>
      <w:r w:rsidR="00CB7F7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</w:t>
      </w:r>
      <w:r w:rsidR="00E3197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г.)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 </w:t>
      </w:r>
      <w:r w:rsidR="001C74A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американский </w:t>
      </w:r>
      <w:r w:rsidRPr="00921624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А-10</w:t>
      </w:r>
      <w:r w:rsidR="00E31972" w:rsidRPr="00921624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С</w:t>
      </w:r>
      <w:r w:rsidR="001C74A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1C74AB" w:rsidRPr="00DF0660"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  <w:t>«</w:t>
      </w:r>
      <w:proofErr w:type="spellStart"/>
      <w:r w:rsidR="001C74AB" w:rsidRPr="00DF0660"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  <w:t>Тандерболт</w:t>
      </w:r>
      <w:proofErr w:type="spellEnd"/>
      <w:r w:rsidR="001C74AB" w:rsidRPr="00DF0660"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  <w:t>»</w:t>
      </w:r>
      <w:r w:rsidR="00E31972"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  <w:t xml:space="preserve"> (1977/2007 г.)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но </w:t>
      </w:r>
      <w:r w:rsidRPr="00921624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новый Су-39 превзошел их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r w:rsidR="00F66CB0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</w:p>
    <w:p w:rsidR="002736E9" w:rsidRDefault="00DF0660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Представлен</w:t>
      </w:r>
      <w:proofErr w:type="gramEnd"/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F66CB0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1998 году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(баз</w:t>
      </w:r>
      <w:r w:rsidR="002E5C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 от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Су-25) </w:t>
      </w:r>
      <w:r w:rsidR="00F66CB0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и сейчас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проходит</w:t>
      </w:r>
      <w:r w:rsidR="00F66CB0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испытания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(в </w:t>
      </w:r>
      <w:proofErr w:type="spellStart"/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т.ч</w:t>
      </w:r>
      <w:proofErr w:type="spellEnd"/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и в Сирии)</w:t>
      </w:r>
      <w:r w:rsidR="00F66CB0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E31972" w:rsidRDefault="00980ABB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F0660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4F41144" wp14:editId="124725DD">
            <wp:extent cx="6667500" cy="5003800"/>
            <wp:effectExtent l="0" t="0" r="0" b="6350"/>
            <wp:docPr id="9" name="Рисунок 9" descr="original (700x525, 25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iginal (700x525, 257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Проверенная временем и практикой российская военная техника подтверждает свою надежность и право считаться лучшей в мире. Итоги военного присутствия </w:t>
      </w:r>
      <w:proofErr w:type="gramStart"/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российских</w:t>
      </w:r>
      <w:proofErr w:type="gramEnd"/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ВКС в Сирии наглядно продемонстрировали весь ряд авиационной и ракетной техники. Начиная от еще советских самолетов Су-24, Су-25, Ту-22, Ту-95МС, Ту-160 и заканчивая современными авиационными комплексами Су-34, МиГ-35, МиГ-</w:t>
      </w:r>
      <w:r w:rsidR="00F61A6E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29</w:t>
      </w:r>
      <w:r w:rsidR="00E3197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(30)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Немаловажно отметить, что работая над созданием самолетов истребительной и штурмовой авиации, в советские времена создавались машины, способные выполнять посадку и на палубу авианесущего корабля. Внешне</w:t>
      </w:r>
      <w:r w:rsidR="00F61A6E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такие самолет</w:t>
      </w:r>
      <w:r w:rsidR="00F61A6E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ы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ничем не отличались от своих «сухопутных» аналогов, но имели конструктивную особенность. Они </w:t>
      </w:r>
      <w:r w:rsidRPr="00E31972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имели посадочный крюк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который позволяет им выполнять зацеп за посадочные тросы корабля.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Ни для кого не секрет, что все новые машины берут свое начало от первых удачных образцов. Конструкторам, приложив немало усилий, удается добиться полной модернизации устаревшего парка боевых машин.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F0660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4E844B31" wp14:editId="444565F6">
            <wp:extent cx="6667500" cy="3524250"/>
            <wp:effectExtent l="0" t="0" r="0" b="0"/>
            <wp:docPr id="8" name="Рисунок 8" descr="original (2) (700x370, 20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iginal (2) (700x370, 208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Так</w:t>
      </w:r>
      <w:r w:rsidR="00E3197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еще в советское время возникла необходимость в модернизации самолета Су-25. И ОКБ Сухого не стало создавать заново велосипед и использовало базовую модель для модернизации. </w:t>
      </w:r>
    </w:p>
    <w:p w:rsidR="00E31972" w:rsidRDefault="00980ABB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В новом облике штурмовик получил название Су-39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. По своему назначению новинка </w:t>
      </w:r>
      <w:r w:rsidR="00E3197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внешне 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пра</w:t>
      </w:r>
      <w:r w:rsidR="00A6736C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тически ни чем не отличается от прообраза. Приходилось читать в статьях, что Су-39 будет способен поражать морские и прибрежные цели, и в этом его отличие от Су-25. Позвол</w:t>
      </w:r>
      <w:r w:rsidR="00E3197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им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себе не согласиться с такой интерпретацией. Дело в том, что самолет</w:t>
      </w:r>
      <w:r w:rsidR="00E3197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Су-25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имеется на вооружении ВВС И ПВО Военно-морского флота России </w:t>
      </w:r>
      <w:r w:rsidRPr="00E31972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в качестве палубного штурмовика</w:t>
      </w:r>
      <w:r w:rsidR="00E31972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 и учебного самолёта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</w:t>
      </w:r>
      <w:r w:rsidR="00E3197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это уже позволяет говорить о том, что спектр решаемых задач у самолета гораздо шире.</w:t>
      </w:r>
    </w:p>
    <w:p w:rsidR="004C7682" w:rsidRPr="00DF0660" w:rsidRDefault="00980ABB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F0660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56577B8" wp14:editId="10AE9029">
            <wp:extent cx="6667500" cy="3276600"/>
            <wp:effectExtent l="0" t="0" r="0" b="0"/>
            <wp:docPr id="7" name="Рисунок 7" descr="original (3) (700x344, 34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iginal (3) (700x344, 344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E3197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Следует 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полагать, что </w:t>
      </w:r>
      <w:proofErr w:type="gramStart"/>
      <w:r w:rsidRPr="00E31972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новый</w:t>
      </w:r>
      <w:proofErr w:type="gramEnd"/>
      <w:r w:rsidRPr="00E31972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 Су-39 получит и корабельную прописку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5C7A22" w:rsidRDefault="004C7682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F0660">
        <w:rPr>
          <w:rFonts w:ascii="Verdana" w:hAnsi="Verdana" w:cs="Arial"/>
          <w:color w:val="333333"/>
          <w:sz w:val="20"/>
          <w:szCs w:val="20"/>
          <w:shd w:val="clear" w:color="auto" w:fill="FFFFFF"/>
        </w:rPr>
        <w:t xml:space="preserve">Обновлённая машина будет в состоянии эффективно поражать корабли в прибрежных зонах, фронтовую и транспортную авиацию противника, средства противовоздушной обороны и объекты инфраструктуры противника. При этом </w:t>
      </w:r>
      <w:proofErr w:type="spellStart"/>
      <w:r w:rsidRPr="00DF0660">
        <w:rPr>
          <w:rFonts w:ascii="Verdana" w:hAnsi="Verdana" w:cs="Arial"/>
          <w:color w:val="333333"/>
          <w:sz w:val="20"/>
          <w:szCs w:val="20"/>
          <w:shd w:val="clear" w:color="auto" w:fill="FFFFFF"/>
        </w:rPr>
        <w:t>авионика</w:t>
      </w:r>
      <w:proofErr w:type="spellEnd"/>
      <w:r w:rsidRPr="00DF0660">
        <w:rPr>
          <w:rFonts w:ascii="Verdana" w:hAnsi="Verdana" w:cs="Arial"/>
          <w:color w:val="333333"/>
          <w:sz w:val="20"/>
          <w:szCs w:val="20"/>
          <w:shd w:val="clear" w:color="auto" w:fill="FFFFFF"/>
        </w:rPr>
        <w:t xml:space="preserve"> и комплекс вооружения штурмовика подверглись существенной переработке.</w:t>
      </w:r>
      <w:r w:rsidRPr="00DF0660">
        <w:rPr>
          <w:rStyle w:val="apple-converted-space"/>
          <w:rFonts w:ascii="Verdana" w:hAnsi="Verdana" w:cs="Arial"/>
          <w:color w:val="333333"/>
          <w:sz w:val="20"/>
          <w:szCs w:val="20"/>
          <w:shd w:val="clear" w:color="auto" w:fill="FFFFFF"/>
        </w:rPr>
        <w:t> </w:t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 w:rsidR="00E31972" w:rsidRPr="00C75C04">
        <w:rPr>
          <w:rFonts w:ascii="Verdana" w:eastAsia="Times New Roman" w:hAnsi="Verdana" w:cs="Times New Roman"/>
          <w:b/>
          <w:color w:val="00B0F0"/>
          <w:sz w:val="20"/>
          <w:szCs w:val="20"/>
          <w:lang w:eastAsia="ru-RU"/>
        </w:rPr>
        <w:t>Ч</w:t>
      </w:r>
      <w:r w:rsidR="00980ABB" w:rsidRPr="00C75C04">
        <w:rPr>
          <w:rFonts w:ascii="Verdana" w:eastAsia="Times New Roman" w:hAnsi="Verdana" w:cs="Times New Roman"/>
          <w:b/>
          <w:color w:val="00B0F0"/>
          <w:sz w:val="20"/>
          <w:szCs w:val="20"/>
          <w:lang w:eastAsia="ru-RU"/>
        </w:rPr>
        <w:t>то же нового получил модернизированный самолет-штурмовик?</w:t>
      </w:r>
      <w:r w:rsidR="00980ABB" w:rsidRPr="00C75C04">
        <w:rPr>
          <w:rFonts w:ascii="Verdana" w:eastAsia="Times New Roman" w:hAnsi="Verdana" w:cs="Times New Roman"/>
          <w:b/>
          <w:color w:val="943634" w:themeColor="accent2" w:themeShade="BF"/>
          <w:sz w:val="20"/>
          <w:szCs w:val="20"/>
          <w:lang w:eastAsia="ru-RU"/>
        </w:rPr>
        <w:br/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Конструктивно </w:t>
      </w:r>
      <w:proofErr w:type="gramStart"/>
      <w:r w:rsidR="00E3197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новый</w:t>
      </w:r>
      <w:proofErr w:type="gramEnd"/>
      <w:r w:rsidR="00E3197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Су-39 лишён возможности разместить 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вторую кабину</w:t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для обучения летчика как на Су-25УТ. Это пространство теперь занимает 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дополнительный </w:t>
      </w:r>
      <w:r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мягкий 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топливный бак и </w:t>
      </w:r>
      <w:r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над ним 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новое </w:t>
      </w:r>
      <w:r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бортовое 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радионавигационное оборудование</w:t>
      </w:r>
      <w:r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 (БРЭО)</w:t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. 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Артиллерийск</w:t>
      </w:r>
      <w:r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ая двуствольная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 установк</w:t>
      </w:r>
      <w:r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а</w:t>
      </w:r>
      <w:r w:rsidR="00E8426F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 </w:t>
      </w:r>
      <w:r w:rsidR="00E8426F" w:rsidRPr="00E3197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(</w:t>
      </w:r>
      <w:r w:rsidR="00E8426F" w:rsidRPr="00DF0660">
        <w:rPr>
          <w:rFonts w:ascii="Verdana" w:hAnsi="Verdana" w:cs="Arial"/>
          <w:color w:val="333333"/>
          <w:sz w:val="20"/>
          <w:szCs w:val="20"/>
          <w:shd w:val="clear" w:color="auto" w:fill="FFFFFF"/>
        </w:rPr>
        <w:t>автоматическая 30-мм пушка ГШ-30</w:t>
      </w:r>
      <w:r w:rsidR="005C7A22">
        <w:rPr>
          <w:rFonts w:ascii="Verdana" w:hAnsi="Verdana" w:cs="Arial"/>
          <w:color w:val="333333"/>
          <w:sz w:val="20"/>
          <w:szCs w:val="20"/>
          <w:shd w:val="clear" w:color="auto" w:fill="FFFFFF"/>
        </w:rPr>
        <w:t xml:space="preserve">, а у америкосов одна 30-мм </w:t>
      </w:r>
      <w:proofErr w:type="spellStart"/>
      <w:r w:rsidR="005C7A22">
        <w:rPr>
          <w:rFonts w:ascii="Verdana" w:hAnsi="Verdana" w:cs="Arial"/>
          <w:color w:val="333333"/>
          <w:sz w:val="20"/>
          <w:szCs w:val="20"/>
          <w:shd w:val="clear" w:color="auto" w:fill="FFFFFF"/>
        </w:rPr>
        <w:t>семиствольная</w:t>
      </w:r>
      <w:proofErr w:type="spellEnd"/>
      <w:r w:rsidR="005C7A22">
        <w:rPr>
          <w:rFonts w:ascii="Verdana" w:hAnsi="Verdana" w:cs="Arial"/>
          <w:color w:val="333333"/>
          <w:sz w:val="20"/>
          <w:szCs w:val="20"/>
          <w:shd w:val="clear" w:color="auto" w:fill="FFFFFF"/>
        </w:rPr>
        <w:t xml:space="preserve"> пушка</w:t>
      </w:r>
      <w:r w:rsidR="00E8426F" w:rsidRPr="00DF0660">
        <w:rPr>
          <w:rFonts w:ascii="Verdana" w:hAnsi="Verdana" w:cs="Arial"/>
          <w:color w:val="333333"/>
          <w:sz w:val="20"/>
          <w:szCs w:val="20"/>
          <w:shd w:val="clear" w:color="auto" w:fill="FFFFFF"/>
        </w:rPr>
        <w:t>)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 перенесен</w:t>
      </w:r>
      <w:r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а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 с левой части фюзеляжа на 27</w:t>
      </w:r>
      <w:r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3 м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м вправо</w:t>
      </w:r>
      <w:r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, а </w:t>
      </w:r>
      <w:r w:rsidRPr="00DF0660">
        <w:rPr>
          <w:rFonts w:ascii="Verdana" w:hAnsi="Verdana" w:cs="Arial"/>
          <w:color w:val="333333"/>
          <w:sz w:val="20"/>
          <w:szCs w:val="20"/>
          <w:shd w:val="clear" w:color="auto" w:fill="FFFFFF"/>
        </w:rPr>
        <w:t>освободившееся под кабиной пространство заняло дополнительное БРЭО</w:t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. Коснулись изменения и 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передней стойки шасси</w:t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которую 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сместили </w:t>
      </w:r>
      <w:r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от оси симметрии 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влево</w:t>
      </w:r>
      <w:r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 на 222 мм</w:t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. 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Еще один </w:t>
      </w:r>
      <w:r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мягкий 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дополнительный </w:t>
      </w:r>
      <w:r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топливный 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бак разместили в хвостовой части</w:t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. Значительным плюсом Су-39 является 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герметичная кабина летчика</w:t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которая позволяет 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выполнять полеты на больших высотах, выше 7000 метров</w:t>
      </w:r>
      <w:r w:rsidR="001B2113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 (до 10000 м)</w:t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. На Су-25 гермокабина отсутствовала, что ограничивало высоту полета. Вместе с этим была 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усилена защита кабины, двигателей</w:t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. 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Топливные баки обработаны полиуретаном и </w:t>
      </w:r>
      <w:proofErr w:type="spellStart"/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протектированием</w:t>
      </w:r>
      <w:proofErr w:type="spellEnd"/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что увеличивает живучесть самолета.</w:t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Коснулись изменения и двигател</w:t>
      </w:r>
      <w:r w:rsidR="00E3197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ей</w:t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штурмовика. 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На Су-39 установлены два ТРД Р-195</w:t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(тяга каждого из них составляет 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4300 кгс</w:t>
      </w:r>
      <w:r w:rsidR="005C7A22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, </w:t>
      </w:r>
      <w:r w:rsidR="00F5440B" w:rsidRPr="00F5440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вместо </w:t>
      </w:r>
      <w:r w:rsidR="00F5440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ранних </w:t>
      </w:r>
      <w:r w:rsidR="00F5440B" w:rsidRPr="00F5440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Р-95Ш на 4100 кгс, а</w:t>
      </w:r>
      <w:r w:rsidR="00F5440B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 </w:t>
      </w:r>
      <w:r w:rsidR="005C7A22" w:rsidRPr="005C7A2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 американцев 411</w:t>
      </w:r>
      <w:r w:rsidR="005C7A2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</w:t>
      </w:r>
      <w:r w:rsidR="005C7A22" w:rsidRPr="005C7A2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кгс</w:t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), которые обладают пониженной ИК (инфракрасной) </w:t>
      </w:r>
      <w:r w:rsidR="00980ABB" w:rsidRPr="00F5440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заметностью. В перспективе предусматривается возможность замены их </w:t>
      </w:r>
      <w:proofErr w:type="gramStart"/>
      <w:r w:rsidR="00980ABB" w:rsidRPr="00F5440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</w:t>
      </w:r>
      <w:proofErr w:type="gramEnd"/>
      <w:r w:rsidR="00980ABB" w:rsidRPr="00F5440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более мощные и экономичные. </w:t>
      </w:r>
      <w:r w:rsidR="00F5440B" w:rsidRPr="00F5440B">
        <w:rPr>
          <w:rFonts w:ascii="Verdana" w:hAnsi="Verdana" w:cs="Arial"/>
          <w:color w:val="252525"/>
          <w:sz w:val="20"/>
          <w:szCs w:val="20"/>
          <w:shd w:val="clear" w:color="auto" w:fill="FFFFFF"/>
        </w:rPr>
        <w:t xml:space="preserve">Двигатель </w:t>
      </w:r>
      <w:r w:rsidR="00F5440B" w:rsidRPr="00F5440B">
        <w:rPr>
          <w:rFonts w:ascii="Verdana" w:hAnsi="Verdana" w:cs="Arial"/>
          <w:b/>
          <w:color w:val="252525"/>
          <w:sz w:val="20"/>
          <w:szCs w:val="20"/>
          <w:shd w:val="clear" w:color="auto" w:fill="FFFFFF"/>
        </w:rPr>
        <w:t>выдерживает прямое попадание 23-мм снаряда</w:t>
      </w:r>
      <w:r w:rsidR="00F5440B" w:rsidRPr="00F5440B">
        <w:rPr>
          <w:rFonts w:ascii="Verdana" w:hAnsi="Verdana" w:cs="Arial"/>
          <w:color w:val="252525"/>
          <w:sz w:val="20"/>
          <w:szCs w:val="20"/>
          <w:shd w:val="clear" w:color="auto" w:fill="FFFFFF"/>
        </w:rPr>
        <w:t xml:space="preserve"> и сохраняет работоспособность при многочисленных менее серьёзных боевых повреждениях. </w:t>
      </w:r>
      <w:r w:rsidR="00980ABB" w:rsidRPr="00F5440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С оборудованием самолета </w:t>
      </w:r>
      <w:r w:rsidR="00980ABB" w:rsidRPr="00F5440B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дополнительными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 топливными баками увеличилась</w:t>
      </w:r>
      <w:r w:rsidR="005C7A22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 ёмкость внутренних баков</w:t>
      </w:r>
      <w:r w:rsidR="00980ABB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 до 4890 литров</w:t>
      </w:r>
      <w:r w:rsidR="00F5440B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 </w:t>
      </w:r>
      <w:r w:rsidR="00F5440B" w:rsidRPr="00F5440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(вместо </w:t>
      </w:r>
      <w:r w:rsidR="00F5440B" w:rsidRPr="00F5440B">
        <w:rPr>
          <w:rFonts w:ascii="Verdana" w:eastAsia="Times New Roman" w:hAnsi="Verdana" w:cs="Times New Roman"/>
          <w:color w:val="000000"/>
          <w:sz w:val="20"/>
          <w:szCs w:val="20"/>
          <w:u w:val="single"/>
          <w:lang w:eastAsia="ru-RU"/>
        </w:rPr>
        <w:t>3660</w:t>
      </w:r>
      <w:r w:rsidR="00F5440B" w:rsidRPr="00F5440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+ два подвесных по 840 литров у Су-25 = 5300 л)</w:t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и заправка</w:t>
      </w:r>
      <w:r w:rsidR="0045434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подвесных = </w:t>
      </w:r>
      <w:r w:rsidR="00454347" w:rsidRPr="00B83AC5">
        <w:rPr>
          <w:rFonts w:ascii="Verdana" w:eastAsia="Times New Roman" w:hAnsi="Verdana" w:cs="Times New Roman"/>
          <w:color w:val="000000"/>
          <w:sz w:val="20"/>
          <w:szCs w:val="20"/>
          <w:u w:val="single"/>
          <w:lang w:eastAsia="ru-RU"/>
        </w:rPr>
        <w:t>6570 литров</w:t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Это, естественно, влияет на дальность и продолжительность полета.</w:t>
      </w:r>
      <w:r w:rsidR="005C7A2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У американцев </w:t>
      </w:r>
      <w:r w:rsidR="005C7A22" w:rsidRPr="002736E9">
        <w:rPr>
          <w:rFonts w:ascii="Verdana" w:eastAsia="Times New Roman" w:hAnsi="Verdana" w:cs="Times New Roman"/>
          <w:color w:val="000000"/>
          <w:sz w:val="20"/>
          <w:szCs w:val="20"/>
          <w:u w:val="single"/>
          <w:lang w:eastAsia="ru-RU"/>
        </w:rPr>
        <w:t xml:space="preserve">4830 </w:t>
      </w:r>
      <w:r w:rsidR="005C7A2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литров во внутренних баках + заправка</w:t>
      </w:r>
      <w:r w:rsidR="0045434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подвесных</w:t>
      </w:r>
      <w:r w:rsidR="002736E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по 680</w:t>
      </w:r>
      <w:r w:rsidR="005C7A2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= 6</w:t>
      </w:r>
      <w:r w:rsidR="002736E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19</w:t>
      </w:r>
      <w:r w:rsidR="005C7A2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0 литров.</w:t>
      </w:r>
    </w:p>
    <w:p w:rsidR="005C7A22" w:rsidRDefault="00980ABB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F0660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3DD1EDB" wp14:editId="24F5869C">
            <wp:extent cx="4391396" cy="2254250"/>
            <wp:effectExtent l="0" t="0" r="9525" b="0"/>
            <wp:docPr id="6" name="Рисунок 6" descr="original (4) (600x308, 14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iginal (4) (600x308, 147Kb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322" cy="225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A7A" w:rsidRDefault="00053A7A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053A7A" w:rsidRDefault="00053A7A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7850" cy="2818516"/>
            <wp:effectExtent l="0" t="0" r="0" b="1270"/>
            <wp:docPr id="16" name="Рисунок 16" descr="СУ-25 &quot;Грач&quot; бронированный дозвуковой штурм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У-25 &quot;Грач&quot; бронированный дозвуковой штурмови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19" cy="282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A22" w:rsidRDefault="005C7A22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73001" w:rsidRDefault="005C7A22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35380" cy="4178300"/>
            <wp:effectExtent l="0" t="0" r="0" b="0"/>
            <wp:docPr id="12" name="Рисунок 12" descr="Su25-kompo-vers2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25-kompo-vers2.sv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570" cy="417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0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2"/>
        <w:gridCol w:w="2552"/>
        <w:gridCol w:w="4536"/>
      </w:tblGrid>
      <w:tr w:rsidR="00A73001" w:rsidRPr="00A73001" w:rsidTr="00A73001">
        <w:tc>
          <w:tcPr>
            <w:tcW w:w="2992" w:type="dxa"/>
            <w:shd w:val="clear" w:color="auto" w:fill="auto"/>
            <w:hideMark/>
          </w:tcPr>
          <w:p w:rsidR="00A73001" w:rsidRPr="00A73001" w:rsidRDefault="00A73001" w:rsidP="00A73001">
            <w:pPr>
              <w:numPr>
                <w:ilvl w:val="0"/>
                <w:numId w:val="1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1: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ВПУ-17А</w:t>
            </w:r>
          </w:p>
          <w:p w:rsidR="00A73001" w:rsidRPr="00A73001" w:rsidRDefault="00A73001" w:rsidP="00A73001">
            <w:pPr>
              <w:numPr>
                <w:ilvl w:val="0"/>
                <w:numId w:val="1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2: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Тормозные щитки</w:t>
            </w:r>
          </w:p>
          <w:p w:rsidR="00A73001" w:rsidRPr="00A73001" w:rsidRDefault="00A73001" w:rsidP="00A73001">
            <w:pPr>
              <w:numPr>
                <w:ilvl w:val="0"/>
                <w:numId w:val="1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3: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</w:t>
            </w:r>
            <w:proofErr w:type="spellStart"/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Противобликовочный</w:t>
            </w:r>
            <w:proofErr w:type="spellEnd"/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 xml:space="preserve"> щиток</w:t>
            </w:r>
          </w:p>
          <w:p w:rsidR="00A73001" w:rsidRPr="00A73001" w:rsidRDefault="00A73001" w:rsidP="00A73001">
            <w:pPr>
              <w:numPr>
                <w:ilvl w:val="0"/>
                <w:numId w:val="1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4: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Лазерная станция Клен-ПС</w:t>
            </w:r>
          </w:p>
          <w:p w:rsidR="00A73001" w:rsidRPr="00A73001" w:rsidRDefault="00A73001" w:rsidP="00A73001">
            <w:pPr>
              <w:numPr>
                <w:ilvl w:val="0"/>
                <w:numId w:val="1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5: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БРЭО</w:t>
            </w:r>
          </w:p>
          <w:p w:rsidR="00A73001" w:rsidRPr="00A73001" w:rsidRDefault="00A73001" w:rsidP="00A73001">
            <w:pPr>
              <w:numPr>
                <w:ilvl w:val="0"/>
                <w:numId w:val="1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6: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 xml:space="preserve"> Антенны </w:t>
            </w:r>
            <w:proofErr w:type="spellStart"/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госопознавания</w:t>
            </w:r>
            <w:proofErr w:type="spellEnd"/>
          </w:p>
          <w:p w:rsidR="00A73001" w:rsidRPr="00A73001" w:rsidRDefault="00A73001" w:rsidP="00A73001">
            <w:pPr>
              <w:numPr>
                <w:ilvl w:val="0"/>
                <w:numId w:val="1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7: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Приёмники воздушного давления ПВД-18Г-3М</w:t>
            </w:r>
          </w:p>
          <w:p w:rsidR="00A73001" w:rsidRPr="00A73001" w:rsidRDefault="00A73001" w:rsidP="00A73001">
            <w:pPr>
              <w:numPr>
                <w:ilvl w:val="0"/>
                <w:numId w:val="1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8: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Парашютно-тормозная установка</w:t>
            </w:r>
          </w:p>
          <w:p w:rsidR="00A73001" w:rsidRPr="00A73001" w:rsidRDefault="00A73001" w:rsidP="00A73001">
            <w:pPr>
              <w:numPr>
                <w:ilvl w:val="0"/>
                <w:numId w:val="1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9: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Топливные баки</w:t>
            </w:r>
          </w:p>
          <w:p w:rsidR="00A73001" w:rsidRPr="00A73001" w:rsidRDefault="00A73001" w:rsidP="00A73001">
            <w:pPr>
              <w:numPr>
                <w:ilvl w:val="0"/>
                <w:numId w:val="1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10: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Основная опора шасси</w:t>
            </w:r>
          </w:p>
          <w:p w:rsidR="00A73001" w:rsidRPr="00A73001" w:rsidRDefault="00A73001" w:rsidP="00A73001">
            <w:pPr>
              <w:numPr>
                <w:ilvl w:val="0"/>
                <w:numId w:val="1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11: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Катапультное кресло К-36Л</w:t>
            </w:r>
          </w:p>
        </w:tc>
        <w:tc>
          <w:tcPr>
            <w:tcW w:w="2552" w:type="dxa"/>
            <w:shd w:val="clear" w:color="auto" w:fill="auto"/>
            <w:hideMark/>
          </w:tcPr>
          <w:p w:rsidR="00A73001" w:rsidRPr="00A73001" w:rsidRDefault="00A73001" w:rsidP="00A73001">
            <w:pPr>
              <w:numPr>
                <w:ilvl w:val="0"/>
                <w:numId w:val="2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12: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Бронестекло</w:t>
            </w:r>
          </w:p>
          <w:p w:rsidR="00A73001" w:rsidRPr="00A73001" w:rsidRDefault="00A73001" w:rsidP="00A73001">
            <w:pPr>
              <w:numPr>
                <w:ilvl w:val="0"/>
                <w:numId w:val="2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13: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Перископ</w:t>
            </w:r>
          </w:p>
          <w:p w:rsidR="00A73001" w:rsidRPr="00A73001" w:rsidRDefault="00A73001" w:rsidP="00A73001">
            <w:pPr>
              <w:numPr>
                <w:ilvl w:val="0"/>
                <w:numId w:val="2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14: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Турбореактивный двигатель</w:t>
            </w:r>
          </w:p>
          <w:p w:rsidR="00A73001" w:rsidRPr="00A73001" w:rsidRDefault="00A73001" w:rsidP="00A73001">
            <w:pPr>
              <w:numPr>
                <w:ilvl w:val="0"/>
                <w:numId w:val="2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15: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Воздухозаборник</w:t>
            </w:r>
          </w:p>
          <w:p w:rsidR="00A73001" w:rsidRPr="00A73001" w:rsidRDefault="00A73001" w:rsidP="00A73001">
            <w:pPr>
              <w:numPr>
                <w:ilvl w:val="0"/>
                <w:numId w:val="2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16: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Антенны РСБН-6С</w:t>
            </w:r>
          </w:p>
          <w:p w:rsidR="00A73001" w:rsidRPr="00A73001" w:rsidRDefault="00A73001" w:rsidP="00A73001">
            <w:pPr>
              <w:numPr>
                <w:ilvl w:val="0"/>
                <w:numId w:val="2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17: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ПВД-7</w:t>
            </w:r>
          </w:p>
          <w:p w:rsidR="00A73001" w:rsidRPr="00A73001" w:rsidRDefault="00A73001" w:rsidP="00A73001">
            <w:pPr>
              <w:numPr>
                <w:ilvl w:val="0"/>
                <w:numId w:val="2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18: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Передняя опора шасси</w:t>
            </w:r>
          </w:p>
          <w:p w:rsidR="00A73001" w:rsidRPr="00A73001" w:rsidRDefault="00A73001" w:rsidP="00A73001">
            <w:pPr>
              <w:numPr>
                <w:ilvl w:val="0"/>
                <w:numId w:val="2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19: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Фонарь</w:t>
            </w:r>
          </w:p>
          <w:p w:rsidR="00A73001" w:rsidRPr="00A73001" w:rsidRDefault="00A73001" w:rsidP="00A73001">
            <w:pPr>
              <w:numPr>
                <w:ilvl w:val="0"/>
                <w:numId w:val="2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20: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Прицел АСП-17</w:t>
            </w:r>
          </w:p>
          <w:p w:rsidR="00A73001" w:rsidRPr="00A73001" w:rsidRDefault="00A73001" w:rsidP="00A73001">
            <w:pPr>
              <w:numPr>
                <w:ilvl w:val="0"/>
                <w:numId w:val="2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21: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Откидная стремянка</w:t>
            </w:r>
          </w:p>
        </w:tc>
        <w:tc>
          <w:tcPr>
            <w:tcW w:w="4536" w:type="dxa"/>
            <w:shd w:val="clear" w:color="auto" w:fill="auto"/>
            <w:hideMark/>
          </w:tcPr>
          <w:p w:rsidR="00A73001" w:rsidRPr="00A73001" w:rsidRDefault="00A73001" w:rsidP="00A73001">
            <w:pPr>
              <w:numPr>
                <w:ilvl w:val="0"/>
                <w:numId w:val="3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22: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Лонжерон</w:t>
            </w:r>
          </w:p>
          <w:p w:rsidR="00A73001" w:rsidRPr="00A73001" w:rsidRDefault="00A73001" w:rsidP="00A73001">
            <w:pPr>
              <w:numPr>
                <w:ilvl w:val="0"/>
                <w:numId w:val="3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23: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Закрылки</w:t>
            </w:r>
          </w:p>
          <w:p w:rsidR="00A73001" w:rsidRPr="00A73001" w:rsidRDefault="00A73001" w:rsidP="00A73001">
            <w:pPr>
              <w:numPr>
                <w:ilvl w:val="0"/>
                <w:numId w:val="3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24: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Предкрылок</w:t>
            </w:r>
          </w:p>
          <w:p w:rsidR="00A73001" w:rsidRPr="00A73001" w:rsidRDefault="00A73001" w:rsidP="00A73001">
            <w:pPr>
              <w:numPr>
                <w:ilvl w:val="0"/>
                <w:numId w:val="3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25: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Руль направления с демпфером</w:t>
            </w:r>
          </w:p>
          <w:p w:rsidR="00A73001" w:rsidRPr="00A73001" w:rsidRDefault="00A73001" w:rsidP="00A73001">
            <w:pPr>
              <w:numPr>
                <w:ilvl w:val="0"/>
                <w:numId w:val="3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26: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Элерон</w:t>
            </w:r>
          </w:p>
          <w:p w:rsidR="00A73001" w:rsidRPr="00A73001" w:rsidRDefault="00A73001" w:rsidP="00A73001">
            <w:pPr>
              <w:numPr>
                <w:ilvl w:val="0"/>
                <w:numId w:val="3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27: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Автомат отстрела ловушек АСО-2В</w:t>
            </w:r>
          </w:p>
          <w:p w:rsidR="00A73001" w:rsidRPr="00A73001" w:rsidRDefault="00A73001" w:rsidP="00A73001">
            <w:pPr>
              <w:numPr>
                <w:ilvl w:val="0"/>
                <w:numId w:val="3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28: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Антенны СПО-15</w:t>
            </w:r>
          </w:p>
          <w:p w:rsidR="00A73001" w:rsidRPr="00A73001" w:rsidRDefault="00A73001" w:rsidP="00A73001">
            <w:pPr>
              <w:numPr>
                <w:ilvl w:val="0"/>
                <w:numId w:val="3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29: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Руль высоты</w:t>
            </w:r>
          </w:p>
          <w:p w:rsidR="00A73001" w:rsidRPr="00A73001" w:rsidRDefault="00A73001" w:rsidP="00A73001">
            <w:pPr>
              <w:numPr>
                <w:ilvl w:val="0"/>
                <w:numId w:val="3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30: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Пилоны БДЗ-25</w:t>
            </w:r>
          </w:p>
          <w:p w:rsidR="00A73001" w:rsidRPr="00A73001" w:rsidRDefault="00A73001" w:rsidP="00A73001">
            <w:pPr>
              <w:numPr>
                <w:ilvl w:val="0"/>
                <w:numId w:val="3"/>
              </w:numPr>
              <w:spacing w:after="0" w:line="240" w:lineRule="auto"/>
              <w:ind w:left="380" w:hanging="357"/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</w:pPr>
            <w:r w:rsidRPr="00A73001">
              <w:rPr>
                <w:rFonts w:ascii="Arial" w:eastAsia="Times New Roman" w:hAnsi="Arial" w:cs="Arial"/>
                <w:b/>
                <w:bCs/>
                <w:color w:val="252525"/>
                <w:sz w:val="16"/>
                <w:szCs w:val="16"/>
                <w:lang w:eastAsia="ru-RU"/>
              </w:rPr>
              <w:t>31:</w:t>
            </w:r>
            <w:r w:rsidRPr="00A73001">
              <w:rPr>
                <w:rFonts w:ascii="Arial" w:eastAsia="Times New Roman" w:hAnsi="Arial" w:cs="Arial"/>
                <w:color w:val="252525"/>
                <w:sz w:val="16"/>
                <w:szCs w:val="16"/>
                <w:lang w:eastAsia="ru-RU"/>
              </w:rPr>
              <w:t> Пусковые устройства АПУ-60</w:t>
            </w:r>
          </w:p>
        </w:tc>
      </w:tr>
    </w:tbl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190DD3" w:rsidRDefault="00190DD3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EB464C" w:rsidRDefault="00EB464C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B464C"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  <w:t>Чертёж-схема Су-39:</w:t>
      </w:r>
      <w:r w:rsidR="00980ABB" w:rsidRPr="00EB464C"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6480810" cy="5573171"/>
            <wp:effectExtent l="0" t="0" r="0" b="8890"/>
            <wp:docPr id="17" name="Рисунок 17" descr="http://voennoe-obozrenie.ru/uploads/posts/2014-09/1410295996_shema-su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ennoe-obozrenie.ru/uploads/posts/2014-09/1410295996_shema-su-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57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3F2" w:rsidRDefault="00980ABB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0B34DF" w:rsidRDefault="000B34DF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21969" cy="3143250"/>
            <wp:effectExtent l="0" t="0" r="2540" b="0"/>
            <wp:docPr id="21" name="Рисунок 21" descr="http://airwar.ru/image/idop/attack/su39/su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rwar.ru/image/idop/attack/su39/su39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480" cy="314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4DF" w:rsidRDefault="000B34DF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333F2" w:rsidRDefault="003333F2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4710351"/>
            <wp:effectExtent l="0" t="0" r="0" b="0"/>
            <wp:docPr id="18" name="Рисунок 18" descr="http://voennoe-obozrenie.ru/uploads/posts/2014-09/141029606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oennoe-obozrenie.ru/uploads/posts/2014-09/1410296061_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1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3F2" w:rsidRDefault="003333F2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333F2" w:rsidRDefault="003333F2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0810" cy="4007352"/>
            <wp:effectExtent l="0" t="0" r="0" b="0"/>
            <wp:docPr id="19" name="Рисунок 19" descr="http://voennoe-obozrenie.ru/uploads/posts/2014-09/141029614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oennoe-obozrenie.ru/uploads/posts/2014-09/1410296149_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0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3F2" w:rsidRDefault="003333F2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619F0" w:rsidRDefault="00980ABB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Обновив конструкцию Су-39, необходимо было оборудовать его и новыми радиотехническими средствами. Самолет получил </w:t>
      </w:r>
      <w:r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радиолокационную станцию «Копье-25», размещенную в подвесном контейнере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. Это дает возможность штурмовику обнаруживать воздушные цели и вести с ними бой, используя ракеты класса «воздух-воздух» Р-73, Р-72 и Р-77, на дальностях 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20 – 40, 60 – 80, 80 – </w:t>
      </w:r>
      <w:r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120 км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При этом активном противодействии ПВО противника. В зависимости от подвешенной ракеты.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Су-25 способен вести воздушный бой только по командам с земли или при выходе на визуальный контакт с целью.</w:t>
      </w:r>
    </w:p>
    <w:p w:rsidR="0071693E" w:rsidRDefault="0071693E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1693E" w:rsidRPr="002B4C1B" w:rsidRDefault="0071693E" w:rsidP="0071693E">
      <w:pPr>
        <w:spacing w:after="0" w:line="240" w:lineRule="auto"/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</w:pPr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 xml:space="preserve">Пилот Су-39 размещается в цельносварной кабине из авиационной титановой брони, но общая ее масса, по сравнению с предшественником, уменьшена на 153 кг или на 25%. Одновременно практически настолько же, возросла масса </w:t>
      </w:r>
      <w:proofErr w:type="spellStart"/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>пенополиуретана</w:t>
      </w:r>
      <w:proofErr w:type="spellEnd"/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 xml:space="preserve"> и быстро-набухающего наружного протектора топливных баков увеличенной емкости. Заполнение смежных с топливными баками отсеков эластичными пористыми материалами препятствует импульсному выплескиванию топлива через пробоины от снарядов и их осколков, предотвращая пожар. Зазоры между топливными баками и каналами воздухозаборников практически исключают возникновение пожара от попадания топлива на вход в двигатель. Усилены также конструкция центральной части фюзеляжа, магистрали топливной системы и тяги системы управления.</w:t>
      </w:r>
    </w:p>
    <w:p w:rsidR="0071693E" w:rsidRPr="002B4C1B" w:rsidRDefault="0071693E" w:rsidP="0071693E">
      <w:pPr>
        <w:spacing w:after="0" w:line="240" w:lineRule="auto"/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</w:pPr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>Для снижения заметности над полем боя в оптическом диапазоне самолет имеет специальную окраску, а радиопоглощающее покрытие уменьшает ЭПР при облучении РЛС.</w:t>
      </w:r>
      <w:r w:rsidRPr="002B4C1B">
        <w:rPr>
          <w:rFonts w:ascii="Verdana" w:hAnsi="Verdana"/>
          <w:color w:val="242F33"/>
          <w:spacing w:val="2"/>
          <w:sz w:val="20"/>
          <w:szCs w:val="20"/>
        </w:rPr>
        <w:br/>
      </w:r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>Защита самолета, когда пилот не в состоянии обнаружить пуск ракеты, осуществляется установленной у основания киля станцией оптико-электронных помех «Сухогруз». Цезиевая лампа мощностью 6000 Вт создает амплитудно-модулированные помехи ракетам, уводя их в сторону. Не забыто и традиционное средство – программный отстрел ложных тепловых целей. В устройстве выброса – 192 помеховых патрона.</w:t>
      </w:r>
    </w:p>
    <w:p w:rsidR="0071693E" w:rsidRPr="002B4C1B" w:rsidRDefault="0071693E" w:rsidP="0071693E">
      <w:pPr>
        <w:spacing w:after="0" w:line="240" w:lineRule="auto"/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</w:pPr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 xml:space="preserve">Снижению заметности Су-39 способствует установка </w:t>
      </w:r>
      <w:proofErr w:type="spellStart"/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>бесфорсажного</w:t>
      </w:r>
      <w:proofErr w:type="spellEnd"/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 xml:space="preserve"> ТРД с нерегулируемым соплом и уменьшенной в несколько раз </w:t>
      </w:r>
      <w:proofErr w:type="gramStart"/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>ИК-сигнатурой</w:t>
      </w:r>
      <w:proofErr w:type="gramEnd"/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 xml:space="preserve"> сопла. Это достигнуто за счет увеличенного центрального тела и профилирования жаровой трубы, исключающей прямую видимость лопаток турбины, а также снижением температуры выхлопных </w:t>
      </w:r>
      <w:proofErr w:type="gramStart"/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>газов</w:t>
      </w:r>
      <w:proofErr w:type="gramEnd"/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 xml:space="preserve"> подводимым атмосферным воздухом.</w:t>
      </w:r>
      <w:r w:rsidRPr="002B4C1B">
        <w:rPr>
          <w:rFonts w:ascii="Verdana" w:hAnsi="Verdana"/>
          <w:color w:val="242F33"/>
          <w:spacing w:val="2"/>
          <w:sz w:val="20"/>
          <w:szCs w:val="20"/>
        </w:rPr>
        <w:br/>
      </w:r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 xml:space="preserve">Новая РЛС «Копьё-25» обеспечивает всепогодность обнаружения и </w:t>
      </w:r>
      <w:proofErr w:type="gramStart"/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>предварительное</w:t>
      </w:r>
      <w:proofErr w:type="gramEnd"/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 xml:space="preserve"> </w:t>
      </w:r>
      <w:proofErr w:type="spellStart"/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>целеуказание</w:t>
      </w:r>
      <w:proofErr w:type="spellEnd"/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 xml:space="preserve"> в различных режимах, в том числе и картографирования, значительно расширяя круг боевых задач, решаемых Су-39. Для этого используется щелевая антенная решетка диаметром 500 мм.</w:t>
      </w:r>
      <w:r w:rsidRPr="002B4C1B">
        <w:rPr>
          <w:rFonts w:ascii="Verdana" w:hAnsi="Verdana"/>
          <w:color w:val="242F33"/>
          <w:spacing w:val="2"/>
          <w:sz w:val="20"/>
          <w:szCs w:val="20"/>
        </w:rPr>
        <w:br/>
      </w:r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>«Копье-25» позволяет применять тактические противокорабельные ракеты: сверхзвуковую Х-31А с активной радиолокационной ГСН и дозвуковую Х-35 с комбинированной системой наведения. Су-39 может нести четыре таких ПКР. Звено штурмовиков представляет реальную угрозу тактической группе надводных кораблей и может атаковать эсминцы типа «</w:t>
      </w:r>
      <w:proofErr w:type="spellStart"/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>Спрюэнс</w:t>
      </w:r>
      <w:proofErr w:type="spellEnd"/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>» водоизмещением 7800 тонн, не входя в зону действия его огневых средств ПВО.</w:t>
      </w:r>
      <w:r w:rsidRPr="002B4C1B">
        <w:rPr>
          <w:rFonts w:ascii="Verdana" w:hAnsi="Verdana"/>
          <w:color w:val="242F33"/>
          <w:spacing w:val="2"/>
          <w:sz w:val="20"/>
          <w:szCs w:val="20"/>
        </w:rPr>
        <w:br/>
      </w:r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 xml:space="preserve">Также </w:t>
      </w:r>
      <w:proofErr w:type="gramStart"/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>новая</w:t>
      </w:r>
      <w:proofErr w:type="gramEnd"/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 xml:space="preserve"> РЛС обнаруживает воздушные цели типа «истребитель» на встречных курсах на расстоянии до 57 км, на </w:t>
      </w:r>
      <w:proofErr w:type="spellStart"/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>догонных</w:t>
      </w:r>
      <w:proofErr w:type="spellEnd"/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 xml:space="preserve"> – на 25 км, сопровождает одновременно 10 и обстреливает две цели.</w:t>
      </w:r>
      <w:r w:rsidRPr="002B4C1B">
        <w:rPr>
          <w:rFonts w:ascii="Verdana" w:hAnsi="Verdana"/>
          <w:color w:val="242F33"/>
          <w:spacing w:val="2"/>
          <w:sz w:val="20"/>
          <w:szCs w:val="20"/>
        </w:rPr>
        <w:br/>
      </w:r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>Для поражения наиболее опасных целей Су-39 оснащён 16 ракетами «Вихрь» с дальностью пуска до 10 км, и ГОРЕ тому, кто попадёт под удар таких ракет!</w:t>
      </w:r>
      <w:r w:rsidRPr="002B4C1B">
        <w:rPr>
          <w:rFonts w:ascii="Verdana" w:hAnsi="Verdana"/>
          <w:color w:val="242F33"/>
          <w:spacing w:val="2"/>
          <w:sz w:val="20"/>
          <w:szCs w:val="20"/>
        </w:rPr>
        <w:br/>
      </w:r>
      <w:r w:rsidRPr="002B4C1B">
        <w:rPr>
          <w:rFonts w:ascii="Verdana" w:hAnsi="Verdana"/>
          <w:color w:val="242F33"/>
          <w:spacing w:val="2"/>
          <w:sz w:val="20"/>
          <w:szCs w:val="20"/>
          <w:shd w:val="clear" w:color="auto" w:fill="FFFFFF"/>
        </w:rPr>
        <w:t>Обретя качества многоцелевого самолета, Су-39 сохранил за собой репутацию высокоэффективного штурмовика, который сметёт огненным вихрем и банды боевиков, и морские эскадры НАТО.</w:t>
      </w:r>
    </w:p>
    <w:p w:rsidR="0071693E" w:rsidRDefault="0071693E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0D7FE0" w:rsidRPr="00DF0660" w:rsidRDefault="00980ABB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 w:rsidRPr="00DF0660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A39DA59" wp14:editId="187A73B5">
            <wp:extent cx="6667500" cy="4210050"/>
            <wp:effectExtent l="0" t="0" r="0" b="0"/>
            <wp:docPr id="5" name="Рисунок 5" descr="original (5) (700x442, 24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riginal (5) (700x442, 249Kb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Для поражения морских целей на крыльевые держатели Су-39 могут подвешиваться </w:t>
      </w:r>
      <w:r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противокорабельные ракеты Х-31А с дальностью пуска до 110 км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. Но это не единственные возможности, которые получил новый штурмовик. Благодаря </w:t>
      </w:r>
      <w:r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противорадиолокационным ракетам Х-25ПМУ и Х-31П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самолет может производить пуски ракет по РЛС противника. В этом случае ракета наводится на источник радиоизлучения. Такое стало возможно благодаря </w:t>
      </w:r>
      <w:r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бортовой станции «Пастель»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которая определяет параметры работы РЛС неприятеля.</w:t>
      </w:r>
    </w:p>
    <w:p w:rsidR="007A14EE" w:rsidRPr="00B35DA2" w:rsidRDefault="000D7FE0" w:rsidP="00DF0660">
      <w:pPr>
        <w:shd w:val="clear" w:color="auto" w:fill="FFFFFF"/>
        <w:spacing w:after="0" w:line="240" w:lineRule="auto"/>
        <w:rPr>
          <w:rFonts w:ascii="Verdana" w:hAnsi="Verdana" w:cs="Arial"/>
          <w:sz w:val="20"/>
          <w:szCs w:val="20"/>
          <w:shd w:val="clear" w:color="auto" w:fill="FFFFFF"/>
        </w:rPr>
      </w:pPr>
      <w:r w:rsidRPr="00B35DA2">
        <w:rPr>
          <w:rFonts w:ascii="Verdana" w:hAnsi="Verdana" w:cs="Arial"/>
          <w:sz w:val="20"/>
          <w:szCs w:val="20"/>
          <w:shd w:val="clear" w:color="auto" w:fill="FFFFFF"/>
        </w:rPr>
        <w:t>Арсенал сре</w:t>
      </w:r>
      <w:proofErr w:type="gramStart"/>
      <w:r w:rsidRPr="00B35DA2">
        <w:rPr>
          <w:rFonts w:ascii="Verdana" w:hAnsi="Verdana" w:cs="Arial"/>
          <w:sz w:val="20"/>
          <w:szCs w:val="20"/>
          <w:shd w:val="clear" w:color="auto" w:fill="FFFFFF"/>
        </w:rPr>
        <w:t xml:space="preserve">дств </w:t>
      </w:r>
      <w:r w:rsidR="00B83AC5">
        <w:rPr>
          <w:rFonts w:ascii="Verdana" w:hAnsi="Verdana" w:cs="Arial"/>
          <w:sz w:val="20"/>
          <w:szCs w:val="20"/>
          <w:shd w:val="clear" w:color="auto" w:fill="FFFFFF"/>
        </w:rPr>
        <w:t>дл</w:t>
      </w:r>
      <w:proofErr w:type="gramEnd"/>
      <w:r w:rsidR="00B83AC5">
        <w:rPr>
          <w:rFonts w:ascii="Verdana" w:hAnsi="Verdana" w:cs="Arial"/>
          <w:sz w:val="20"/>
          <w:szCs w:val="20"/>
          <w:shd w:val="clear" w:color="auto" w:fill="FFFFFF"/>
        </w:rPr>
        <w:t xml:space="preserve">я </w:t>
      </w:r>
      <w:r w:rsidRPr="00B35DA2">
        <w:rPr>
          <w:rFonts w:ascii="Verdana" w:hAnsi="Verdana" w:cs="Arial"/>
          <w:sz w:val="20"/>
          <w:szCs w:val="20"/>
          <w:shd w:val="clear" w:color="auto" w:fill="FFFFFF"/>
        </w:rPr>
        <w:t xml:space="preserve">штурма пополнился высокоточным ракетным комплексом </w:t>
      </w:r>
      <w:r w:rsidRPr="00DF0660">
        <w:rPr>
          <w:rFonts w:ascii="Verdana" w:hAnsi="Verdana" w:cs="Arial"/>
          <w:color w:val="252525"/>
          <w:sz w:val="20"/>
          <w:szCs w:val="20"/>
          <w:shd w:val="clear" w:color="auto" w:fill="FFFFFF"/>
        </w:rPr>
        <w:t>«</w:t>
      </w:r>
      <w:hyperlink r:id="rId17" w:tooltip="Вихрь (ПТРК)" w:history="1">
        <w:r w:rsidRPr="00DF0660">
          <w:rPr>
            <w:rStyle w:val="a3"/>
            <w:rFonts w:ascii="Verdana" w:hAnsi="Verdana" w:cs="Arial"/>
            <w:color w:val="0B0080"/>
            <w:sz w:val="20"/>
            <w:szCs w:val="20"/>
            <w:shd w:val="clear" w:color="auto" w:fill="FFFFFF"/>
          </w:rPr>
          <w:t>Вихрь</w:t>
        </w:r>
      </w:hyperlink>
      <w:r w:rsidRPr="00DF0660">
        <w:rPr>
          <w:rFonts w:ascii="Verdana" w:hAnsi="Verdana" w:cs="Arial"/>
          <w:color w:val="252525"/>
          <w:sz w:val="20"/>
          <w:szCs w:val="20"/>
          <w:shd w:val="clear" w:color="auto" w:fill="FFFFFF"/>
        </w:rPr>
        <w:t>»</w:t>
      </w:r>
      <w:r w:rsidR="00B83AC5">
        <w:rPr>
          <w:rFonts w:ascii="Verdana" w:hAnsi="Verdana" w:cs="Arial"/>
          <w:color w:val="252525"/>
          <w:sz w:val="20"/>
          <w:szCs w:val="20"/>
          <w:shd w:val="clear" w:color="auto" w:fill="FFFFFF"/>
        </w:rPr>
        <w:t xml:space="preserve"> (</w:t>
      </w:r>
      <w:r w:rsidR="00B83AC5" w:rsidRPr="00B35DA2">
        <w:rPr>
          <w:rFonts w:ascii="Verdana" w:hAnsi="Verdana" w:cs="Arial"/>
          <w:sz w:val="20"/>
          <w:szCs w:val="20"/>
          <w:shd w:val="clear" w:color="auto" w:fill="FFFFFF"/>
        </w:rPr>
        <w:t>16 ПТУР</w:t>
      </w:r>
      <w:r w:rsidR="00B83AC5">
        <w:rPr>
          <w:rFonts w:ascii="Verdana" w:hAnsi="Verdana" w:cs="Arial"/>
          <w:sz w:val="20"/>
          <w:szCs w:val="20"/>
          <w:shd w:val="clear" w:color="auto" w:fill="FFFFFF"/>
        </w:rPr>
        <w:t>)</w:t>
      </w:r>
      <w:r w:rsidRPr="00DF0660">
        <w:rPr>
          <w:rFonts w:ascii="Verdana" w:hAnsi="Verdana" w:cs="Arial"/>
          <w:color w:val="252525"/>
          <w:sz w:val="20"/>
          <w:szCs w:val="20"/>
          <w:shd w:val="clear" w:color="auto" w:fill="FFFFFF"/>
        </w:rPr>
        <w:t>.</w:t>
      </w:r>
      <w:r w:rsidR="00B83AC5">
        <w:rPr>
          <w:rFonts w:ascii="Verdana" w:hAnsi="Verdana" w:cs="Arial"/>
          <w:color w:val="252525"/>
          <w:sz w:val="20"/>
          <w:szCs w:val="20"/>
          <w:shd w:val="clear" w:color="auto" w:fill="FFFFFF"/>
        </w:rPr>
        <w:t xml:space="preserve"> </w:t>
      </w:r>
      <w:r w:rsidR="007A14EE" w:rsidRPr="00B35DA2">
        <w:rPr>
          <w:rFonts w:ascii="Verdana" w:hAnsi="Verdana" w:cs="Arial"/>
          <w:sz w:val="20"/>
          <w:szCs w:val="20"/>
          <w:shd w:val="clear" w:color="auto" w:fill="FFFFFF"/>
        </w:rPr>
        <w:t xml:space="preserve">Одним из самых главных инструментов нового штурмовика стали круглосуточный автоматический прицельный комплекс «Шквал». Штурмовик Су-39 отличается очень хорошей устойчивостью в полете, что позволяет в связке со «Шквалом» </w:t>
      </w:r>
      <w:r w:rsidR="007A14EE" w:rsidRPr="00B83AC5">
        <w:rPr>
          <w:rFonts w:ascii="Verdana" w:hAnsi="Verdana" w:cs="Arial"/>
          <w:b/>
          <w:sz w:val="20"/>
          <w:szCs w:val="20"/>
          <w:shd w:val="clear" w:color="auto" w:fill="FFFFFF"/>
        </w:rPr>
        <w:t>на расстоянии в 10 км обеспечить точность попадания в цель в 60 см</w:t>
      </w:r>
      <w:r w:rsidR="007A14EE" w:rsidRPr="00B35DA2">
        <w:rPr>
          <w:rFonts w:ascii="Verdana" w:hAnsi="Verdana" w:cs="Arial"/>
          <w:sz w:val="20"/>
          <w:szCs w:val="20"/>
          <w:shd w:val="clear" w:color="auto" w:fill="FFFFFF"/>
        </w:rPr>
        <w:t xml:space="preserve">. Учитывая высокую вероятность поражения цели 1 ракетой «Вихрь», </w:t>
      </w:r>
      <w:r w:rsidR="007A14EE" w:rsidRPr="00B83AC5">
        <w:rPr>
          <w:rFonts w:ascii="Verdana" w:hAnsi="Verdana" w:cs="Arial"/>
          <w:sz w:val="20"/>
          <w:szCs w:val="20"/>
          <w:u w:val="single"/>
          <w:shd w:val="clear" w:color="auto" w:fill="FFFFFF"/>
        </w:rPr>
        <w:t>одного боезапаса Су-39 достаточно для поражения 14 бронированных целей противника. Для сравнения обычный Су-25 несет до 160 неуправляемых ракет С-8, которые могут поразить лишь 1 танк</w:t>
      </w:r>
      <w:r w:rsidR="007A14EE" w:rsidRPr="00B35DA2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="007A14EE" w:rsidRPr="00B35DA2">
        <w:rPr>
          <w:rStyle w:val="apple-converted-space"/>
          <w:rFonts w:ascii="Verdana" w:hAnsi="Verdana" w:cs="Arial"/>
          <w:sz w:val="20"/>
          <w:szCs w:val="20"/>
          <w:shd w:val="clear" w:color="auto" w:fill="FFFFFF"/>
        </w:rPr>
        <w:t> </w:t>
      </w:r>
      <w:r w:rsidR="007A14EE" w:rsidRPr="00B35DA2">
        <w:rPr>
          <w:rFonts w:ascii="Verdana" w:hAnsi="Verdana" w:cs="Arial"/>
          <w:sz w:val="20"/>
          <w:szCs w:val="20"/>
        </w:rPr>
        <w:br/>
      </w:r>
      <w:r w:rsidR="007A14EE" w:rsidRPr="00B35DA2">
        <w:rPr>
          <w:rFonts w:ascii="Verdana" w:hAnsi="Verdana" w:cs="Arial"/>
          <w:sz w:val="20"/>
          <w:szCs w:val="20"/>
          <w:shd w:val="clear" w:color="auto" w:fill="FFFFFF"/>
        </w:rPr>
        <w:t xml:space="preserve">Основное назначение ПТУР «Вихрь» – это уничтожение прямым попаданием современных ОБТ </w:t>
      </w:r>
      <w:r w:rsidR="007A14EE" w:rsidRPr="00B83AC5">
        <w:rPr>
          <w:rFonts w:ascii="Verdana" w:hAnsi="Verdana" w:cs="Arial"/>
          <w:b/>
          <w:sz w:val="20"/>
          <w:szCs w:val="20"/>
          <w:shd w:val="clear" w:color="auto" w:fill="FFFFFF"/>
        </w:rPr>
        <w:t>с толщиной брони до 1 метра</w:t>
      </w:r>
      <w:r w:rsidR="007A14EE" w:rsidRPr="00B35DA2">
        <w:rPr>
          <w:rFonts w:ascii="Verdana" w:hAnsi="Verdana" w:cs="Arial"/>
          <w:sz w:val="20"/>
          <w:szCs w:val="20"/>
          <w:shd w:val="clear" w:color="auto" w:fill="FFFFFF"/>
        </w:rPr>
        <w:t xml:space="preserve">. Вероятность уничтожения движущегося на местности немецкого танка «Леопард-2» одной ракетой «Вихрь», которая выпушена штурмовиком Су-39 по </w:t>
      </w:r>
      <w:proofErr w:type="spellStart"/>
      <w:r w:rsidR="007A14EE" w:rsidRPr="00B35DA2">
        <w:rPr>
          <w:rFonts w:ascii="Verdana" w:hAnsi="Verdana" w:cs="Arial"/>
          <w:sz w:val="20"/>
          <w:szCs w:val="20"/>
          <w:shd w:val="clear" w:color="auto" w:fill="FFFFFF"/>
        </w:rPr>
        <w:t>целеуказанию</w:t>
      </w:r>
      <w:proofErr w:type="spellEnd"/>
      <w:r w:rsidR="007A14EE" w:rsidRPr="00B35DA2">
        <w:rPr>
          <w:rFonts w:ascii="Verdana" w:hAnsi="Verdana" w:cs="Arial"/>
          <w:sz w:val="20"/>
          <w:szCs w:val="20"/>
          <w:shd w:val="clear" w:color="auto" w:fill="FFFFFF"/>
        </w:rPr>
        <w:t xml:space="preserve">, полученному от оптико-электронного прицельного комплекса «Шквал», </w:t>
      </w:r>
      <w:r w:rsidR="007A14EE" w:rsidRPr="0009736B">
        <w:rPr>
          <w:rFonts w:ascii="Verdana" w:hAnsi="Verdana" w:cs="Arial"/>
          <w:b/>
          <w:sz w:val="20"/>
          <w:szCs w:val="20"/>
          <w:shd w:val="clear" w:color="auto" w:fill="FFFFFF"/>
        </w:rPr>
        <w:t>составляет 0,8-0.85</w:t>
      </w:r>
      <w:r w:rsidR="007A14EE" w:rsidRPr="00B35DA2">
        <w:rPr>
          <w:rFonts w:ascii="Verdana" w:hAnsi="Verdana" w:cs="Arial"/>
          <w:sz w:val="20"/>
          <w:szCs w:val="20"/>
          <w:shd w:val="clear" w:color="auto" w:fill="FFFFFF"/>
        </w:rPr>
        <w:t xml:space="preserve">. При этом в арсенале штурмовика имеются и куда более </w:t>
      </w:r>
      <w:proofErr w:type="gramStart"/>
      <w:r w:rsidR="007A14EE" w:rsidRPr="00B35DA2">
        <w:rPr>
          <w:rFonts w:ascii="Verdana" w:hAnsi="Verdana" w:cs="Arial"/>
          <w:sz w:val="20"/>
          <w:szCs w:val="20"/>
          <w:shd w:val="clear" w:color="auto" w:fill="FFFFFF"/>
        </w:rPr>
        <w:t>тяжелые</w:t>
      </w:r>
      <w:proofErr w:type="gramEnd"/>
      <w:r w:rsidR="007A14EE" w:rsidRPr="00B35DA2">
        <w:rPr>
          <w:rFonts w:ascii="Verdana" w:hAnsi="Verdana" w:cs="Arial"/>
          <w:sz w:val="20"/>
          <w:szCs w:val="20"/>
          <w:shd w:val="clear" w:color="auto" w:fill="FFFFFF"/>
        </w:rPr>
        <w:t xml:space="preserve"> УР, такие как Х-29Т, Х-29Л и Х-25МЛ.</w:t>
      </w:r>
    </w:p>
    <w:p w:rsidR="00A07718" w:rsidRPr="00B35DA2" w:rsidRDefault="007A14EE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B35DA2">
        <w:rPr>
          <w:rFonts w:ascii="Verdana" w:hAnsi="Verdana" w:cs="Arial"/>
          <w:sz w:val="20"/>
          <w:szCs w:val="20"/>
          <w:shd w:val="clear" w:color="auto" w:fill="FFFFFF"/>
        </w:rPr>
        <w:t xml:space="preserve">Особо следует отметить тот факт, что при помощи ПТУР «Вихрь» штурмовик Су-39 может уничтожать бронетехнику противника, находясь вне зоны действия его зенитных средств. При этом сравнительно небольшие величины разрешенной высоты пуска ракеты и минимальной дистанции до цели позволяют использовать «Вихрь» в условиях ограниченной видимости. К примеру, при </w:t>
      </w:r>
      <w:proofErr w:type="spellStart"/>
      <w:r w:rsidRPr="00B35DA2">
        <w:rPr>
          <w:rFonts w:ascii="Verdana" w:hAnsi="Verdana" w:cs="Arial"/>
          <w:sz w:val="20"/>
          <w:szCs w:val="20"/>
          <w:shd w:val="clear" w:color="auto" w:fill="FFFFFF"/>
        </w:rPr>
        <w:t>метеоминимуме</w:t>
      </w:r>
      <w:proofErr w:type="spellEnd"/>
      <w:r w:rsidRPr="00B35DA2">
        <w:rPr>
          <w:rFonts w:ascii="Verdana" w:hAnsi="Verdana" w:cs="Arial"/>
          <w:sz w:val="20"/>
          <w:szCs w:val="20"/>
          <w:shd w:val="clear" w:color="auto" w:fill="FFFFFF"/>
        </w:rPr>
        <w:t xml:space="preserve"> 2 км на 200 м. В условиях современной Европы, когда облачность достаточно часто имеет нижнюю кромку на уровне 200 м, только штурмовик Су-39 может достаточно успешно поражать подвижные бронированные цели противника.</w:t>
      </w:r>
      <w:r w:rsidRPr="00B35DA2">
        <w:rPr>
          <w:rStyle w:val="apple-converted-space"/>
          <w:rFonts w:ascii="Verdana" w:hAnsi="Verdana" w:cs="Arial"/>
          <w:sz w:val="20"/>
          <w:szCs w:val="20"/>
          <w:shd w:val="clear" w:color="auto" w:fill="FFFFFF"/>
        </w:rPr>
        <w:t> </w:t>
      </w:r>
      <w:r w:rsidR="00980ABB" w:rsidRPr="00B35DA2">
        <w:rPr>
          <w:rFonts w:ascii="Verdana" w:eastAsia="Times New Roman" w:hAnsi="Verdana" w:cs="Times New Roman"/>
          <w:sz w:val="20"/>
          <w:szCs w:val="20"/>
          <w:lang w:eastAsia="ru-RU"/>
        </w:rPr>
        <w:br/>
        <w:t xml:space="preserve">При выполнении бомбометания и </w:t>
      </w:r>
      <w:r w:rsidR="00980ABB" w:rsidRPr="00B35DA2">
        <w:rPr>
          <w:rFonts w:ascii="Verdana" w:eastAsia="Times New Roman" w:hAnsi="Verdana" w:cs="Times New Roman"/>
          <w:b/>
          <w:sz w:val="20"/>
          <w:szCs w:val="20"/>
          <w:lang w:eastAsia="ru-RU"/>
        </w:rPr>
        <w:t>пуска ракет с лазерным наведением в сложных погодных условиях и в ночное время</w:t>
      </w:r>
      <w:r w:rsidR="00980ABB" w:rsidRPr="00B35DA2">
        <w:rPr>
          <w:rFonts w:ascii="Verdana" w:eastAsia="Times New Roman" w:hAnsi="Verdana" w:cs="Times New Roman"/>
          <w:sz w:val="20"/>
          <w:szCs w:val="20"/>
          <w:lang w:eastAsia="ru-RU"/>
        </w:rPr>
        <w:t xml:space="preserve">, на штурмовике Су-39 используется </w:t>
      </w:r>
      <w:r w:rsidR="00980ABB" w:rsidRPr="00B35DA2">
        <w:rPr>
          <w:rFonts w:ascii="Verdana" w:eastAsia="Times New Roman" w:hAnsi="Verdana" w:cs="Times New Roman"/>
          <w:b/>
          <w:sz w:val="20"/>
          <w:szCs w:val="20"/>
          <w:lang w:eastAsia="ru-RU"/>
        </w:rPr>
        <w:t>телевизионный прицел «Меркурий»</w:t>
      </w:r>
      <w:r w:rsidR="00980ABB" w:rsidRPr="00B35DA2">
        <w:rPr>
          <w:rFonts w:ascii="Verdana" w:eastAsia="Times New Roman" w:hAnsi="Verdana" w:cs="Times New Roman"/>
          <w:sz w:val="20"/>
          <w:szCs w:val="20"/>
          <w:lang w:eastAsia="ru-RU"/>
        </w:rPr>
        <w:t>.</w:t>
      </w:r>
    </w:p>
    <w:p w:rsidR="007A14EE" w:rsidRPr="00DF0660" w:rsidRDefault="00A07718" w:rsidP="00DF0660">
      <w:pPr>
        <w:shd w:val="clear" w:color="auto" w:fill="FFFFFF"/>
        <w:spacing w:after="0" w:line="240" w:lineRule="auto"/>
        <w:rPr>
          <w:rFonts w:ascii="Verdana" w:hAnsi="Verdana" w:cs="Arial"/>
          <w:color w:val="252525"/>
          <w:sz w:val="20"/>
          <w:szCs w:val="20"/>
          <w:shd w:val="clear" w:color="auto" w:fill="FFFFFF"/>
        </w:rPr>
      </w:pPr>
      <w:r w:rsidRPr="00DF0660">
        <w:rPr>
          <w:rFonts w:ascii="Verdana" w:hAnsi="Verdana" w:cs="Arial"/>
          <w:color w:val="252525"/>
          <w:sz w:val="20"/>
          <w:szCs w:val="20"/>
          <w:shd w:val="clear" w:color="auto" w:fill="FFFFFF"/>
        </w:rPr>
        <w:t xml:space="preserve">Разработана </w:t>
      </w:r>
      <w:r w:rsidRPr="00DF0660">
        <w:rPr>
          <w:rFonts w:ascii="Verdana" w:hAnsi="Verdana" w:cs="Arial"/>
          <w:b/>
          <w:color w:val="252525"/>
          <w:sz w:val="20"/>
          <w:szCs w:val="20"/>
          <w:shd w:val="clear" w:color="auto" w:fill="FFFFFF"/>
        </w:rPr>
        <w:t>новейшая система управления оружием</w:t>
      </w:r>
      <w:r w:rsidRPr="00DF0660">
        <w:rPr>
          <w:rFonts w:ascii="Verdana" w:hAnsi="Verdana" w:cs="Arial"/>
          <w:color w:val="252525"/>
          <w:sz w:val="20"/>
          <w:szCs w:val="20"/>
          <w:shd w:val="clear" w:color="auto" w:fill="FFFFFF"/>
        </w:rPr>
        <w:t xml:space="preserve">, </w:t>
      </w:r>
      <w:r w:rsidR="00B35DA2">
        <w:rPr>
          <w:rFonts w:ascii="Verdana" w:hAnsi="Verdana" w:cs="Arial"/>
          <w:color w:val="252525"/>
          <w:sz w:val="20"/>
          <w:szCs w:val="20"/>
          <w:shd w:val="clear" w:color="auto" w:fill="FFFFFF"/>
        </w:rPr>
        <w:t xml:space="preserve">её </w:t>
      </w:r>
      <w:r w:rsidRPr="00DF0660">
        <w:rPr>
          <w:rFonts w:ascii="Verdana" w:hAnsi="Verdana" w:cs="Arial"/>
          <w:color w:val="252525"/>
          <w:sz w:val="20"/>
          <w:szCs w:val="20"/>
          <w:shd w:val="clear" w:color="auto" w:fill="FFFFFF"/>
        </w:rPr>
        <w:t xml:space="preserve">обозначение </w:t>
      </w:r>
      <w:r w:rsidRPr="00DF0660">
        <w:rPr>
          <w:rFonts w:ascii="Verdana" w:hAnsi="Verdana" w:cs="Arial"/>
          <w:b/>
          <w:color w:val="252525"/>
          <w:sz w:val="20"/>
          <w:szCs w:val="20"/>
          <w:shd w:val="clear" w:color="auto" w:fill="FFFFFF"/>
        </w:rPr>
        <w:t>СУО-39П</w:t>
      </w:r>
      <w:r w:rsidRPr="00DF0660">
        <w:rPr>
          <w:rFonts w:ascii="Verdana" w:hAnsi="Verdana" w:cs="Arial"/>
          <w:color w:val="252525"/>
          <w:sz w:val="20"/>
          <w:szCs w:val="20"/>
          <w:shd w:val="clear" w:color="auto" w:fill="FFFFFF"/>
        </w:rPr>
        <w:t>.</w:t>
      </w:r>
    </w:p>
    <w:p w:rsidR="0009736B" w:rsidRDefault="00980ABB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 w:rsidRPr="00DF0660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CB5A578" wp14:editId="4F99C7B5">
            <wp:extent cx="6262592" cy="4419600"/>
            <wp:effectExtent l="0" t="0" r="5080" b="0"/>
            <wp:docPr id="4" name="Рисунок 4" descr="original (700x494, 35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riginal (700x494, 358Kb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10" cy="441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5619F0" w:rsidRDefault="005619F0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619F0" w:rsidRDefault="005619F0" w:rsidP="00DF0660">
      <w:pPr>
        <w:shd w:val="clear" w:color="auto" w:fill="FFFFFF"/>
        <w:spacing w:after="0" w:line="240" w:lineRule="auto"/>
        <w:rPr>
          <w:rFonts w:ascii="Verdana" w:hAnsi="Verdana" w:cs="Arial"/>
          <w:color w:val="1B1F21"/>
          <w:sz w:val="20"/>
          <w:szCs w:val="20"/>
          <w:shd w:val="clear" w:color="auto" w:fill="FFFFFF"/>
        </w:rPr>
      </w:pPr>
      <w:proofErr w:type="gramStart"/>
      <w:r w:rsidRPr="005619F0">
        <w:rPr>
          <w:rFonts w:ascii="Verdana" w:hAnsi="Verdana" w:cs="Arial"/>
          <w:color w:val="1B1F21"/>
          <w:sz w:val="20"/>
          <w:szCs w:val="20"/>
          <w:shd w:val="clear" w:color="auto" w:fill="FFFFFF"/>
        </w:rPr>
        <w:t>На</w:t>
      </w:r>
      <w:proofErr w:type="gramEnd"/>
      <w:r w:rsidRPr="005619F0">
        <w:rPr>
          <w:rFonts w:ascii="Verdana" w:hAnsi="Verdana" w:cs="Arial"/>
          <w:color w:val="1B1F21"/>
          <w:sz w:val="20"/>
          <w:szCs w:val="20"/>
          <w:shd w:val="clear" w:color="auto" w:fill="FFFFFF"/>
        </w:rPr>
        <w:t xml:space="preserve"> </w:t>
      </w:r>
      <w:proofErr w:type="gramStart"/>
      <w:r w:rsidRPr="005619F0">
        <w:rPr>
          <w:rFonts w:ascii="Verdana" w:hAnsi="Verdana" w:cs="Arial"/>
          <w:color w:val="1B1F21"/>
          <w:sz w:val="20"/>
          <w:szCs w:val="20"/>
          <w:shd w:val="clear" w:color="auto" w:fill="FFFFFF"/>
        </w:rPr>
        <w:t>штурмовик</w:t>
      </w:r>
      <w:proofErr w:type="gramEnd"/>
      <w:r w:rsidRPr="005619F0">
        <w:rPr>
          <w:rFonts w:ascii="Verdana" w:hAnsi="Verdana" w:cs="Arial"/>
          <w:color w:val="1B1F21"/>
          <w:sz w:val="20"/>
          <w:szCs w:val="20"/>
          <w:shd w:val="clear" w:color="auto" w:fill="FFFFFF"/>
        </w:rPr>
        <w:t xml:space="preserve"> поставили локатор. А так как свободного места не было, его приткнули внизу фюзеляжа. Обтекатель его антенны покрашен белым цветом. Авиационную пушку перенесли с левого борта на правый и сократили боезапас до </w:t>
      </w:r>
      <w:r>
        <w:rPr>
          <w:rFonts w:ascii="Verdana" w:hAnsi="Verdana" w:cs="Arial"/>
          <w:color w:val="1B1F21"/>
          <w:sz w:val="20"/>
          <w:szCs w:val="20"/>
          <w:shd w:val="clear" w:color="auto" w:fill="FFFFFF"/>
        </w:rPr>
        <w:t>200</w:t>
      </w:r>
      <w:r w:rsidRPr="005619F0">
        <w:rPr>
          <w:rFonts w:ascii="Verdana" w:hAnsi="Verdana" w:cs="Arial"/>
          <w:color w:val="1B1F21"/>
          <w:sz w:val="20"/>
          <w:szCs w:val="20"/>
          <w:shd w:val="clear" w:color="auto" w:fill="FFFFFF"/>
        </w:rPr>
        <w:t xml:space="preserve"> снарядов.</w:t>
      </w:r>
    </w:p>
    <w:p w:rsidR="005619F0" w:rsidRDefault="005619F0" w:rsidP="00DF0660">
      <w:pPr>
        <w:shd w:val="clear" w:color="auto" w:fill="FFFFFF"/>
        <w:spacing w:after="0" w:line="240" w:lineRule="auto"/>
        <w:rPr>
          <w:rFonts w:ascii="Verdana" w:hAnsi="Verdana" w:cs="Arial"/>
          <w:color w:val="1B1F21"/>
          <w:sz w:val="20"/>
          <w:szCs w:val="20"/>
          <w:shd w:val="clear" w:color="auto" w:fill="FFFFFF"/>
        </w:rPr>
      </w:pPr>
    </w:p>
    <w:p w:rsidR="005619F0" w:rsidRPr="005619F0" w:rsidRDefault="005619F0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27070" cy="3511216"/>
            <wp:effectExtent l="0" t="0" r="2540" b="0"/>
            <wp:docPr id="20" name="Рисунок 20" descr="http://voennoe-obozrenie.ru/uploads/posts/2014-09/1410296344_hvos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oennoe-obozrenie.ru/uploads/posts/2014-09/1410296344_hvost-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462" cy="351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A05" w:rsidRPr="00DF0660" w:rsidRDefault="00980ABB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 w:rsidR="00F47A05" w:rsidRPr="00DF0660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 wp14:anchorId="598F3FCC" wp14:editId="678F552A">
            <wp:extent cx="6362700" cy="4538726"/>
            <wp:effectExtent l="0" t="0" r="0" b="0"/>
            <wp:docPr id="10" name="Рисунок 10" descr="Су-39 каб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-39 кабин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53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6B" w:rsidRDefault="00980ABB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09736B" w:rsidRDefault="00980ABB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Благодаря новому оборудованию, летчик штурмовика может самостоятельно обнаруживать воздушную, наземную или морскую цель. Определять её параметры и выбирать средства поражения, которые располагаются </w:t>
      </w:r>
      <w:r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на 5-ти подвесках на каждом крыле</w:t>
      </w:r>
      <w:r w:rsidR="00E8426F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 xml:space="preserve"> </w:t>
      </w:r>
      <w:r w:rsidR="00E8426F" w:rsidRPr="00DF0660">
        <w:rPr>
          <w:rFonts w:ascii="Verdana" w:hAnsi="Verdana" w:cs="Arial"/>
          <w:b/>
          <w:color w:val="333333"/>
          <w:sz w:val="20"/>
          <w:szCs w:val="20"/>
          <w:shd w:val="clear" w:color="auto" w:fill="FFFFFF"/>
        </w:rPr>
        <w:t>и 1 под фюзеляжем</w:t>
      </w:r>
      <w:r w:rsidR="00E8426F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– всего </w:t>
      </w:r>
      <w:r w:rsidR="00E8426F"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11 точек подвески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Одновременно или в комбинированном варианте, в зависимости от решаемых задач, самолет может нести: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09736B"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  <w:t>— 16 противотанковых ракет «Вихрь», которые способны поражать танки с толщиной брони до 100 мм и вертолеты;</w:t>
      </w:r>
      <w:r w:rsidRPr="0009736B"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  <w:br/>
        <w:t>— 4 ракеты класса «воздух – воздух» или «воздух – поверхность»;</w:t>
      </w:r>
      <w:r w:rsidRPr="0009736B"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  <w:br/>
        <w:t>— 8 пусковых установок со 160 неуправляемыми ракетами;</w:t>
      </w:r>
      <w:r w:rsidRPr="0009736B"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  <w:br/>
        <w:t>— авиационные бомбы разного калибра;</w:t>
      </w:r>
      <w:r w:rsidRPr="0009736B"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  <w:br/>
        <w:t>— подвесные пушки.</w:t>
      </w:r>
      <w:r w:rsidRPr="0009736B"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  <w:br/>
      </w:r>
      <w:r w:rsidRPr="00DF066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br/>
      </w:r>
      <w:r w:rsidRPr="00DF0660">
        <w:rPr>
          <w:rFonts w:ascii="Verdana" w:eastAsia="Times New Roman" w:hAnsi="Verdana" w:cs="Times New Roman"/>
          <w:bCs/>
          <w:color w:val="000000"/>
          <w:sz w:val="20"/>
          <w:szCs w:val="20"/>
          <w:lang w:eastAsia="ru-RU"/>
        </w:rPr>
        <w:t>При этом общая масса боеприпасов не превышает</w:t>
      </w:r>
      <w:r w:rsidRPr="00DF066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6000 килограмм.</w:t>
      </w:r>
    </w:p>
    <w:p w:rsidR="00053A7A" w:rsidRDefault="0009736B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Для увеличения точности наведения оружия по различным целям,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незаменим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DF0660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авиационный прицельный комплекс (АПК) «Шквал</w:t>
      </w:r>
      <w:r w:rsidRPr="00F31751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»</w:t>
      </w:r>
      <w:r w:rsidRPr="00F3175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дающий возможность прицельного пуска ракеты с расстояния 10 км.</w:t>
      </w:r>
      <w:r w:rsidR="00F31751" w:rsidRPr="00F3175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F31751" w:rsidRPr="00F31751">
        <w:rPr>
          <w:rFonts w:ascii="Verdana" w:hAnsi="Verdana" w:cs="Arial"/>
          <w:color w:val="1B1F21"/>
          <w:sz w:val="20"/>
          <w:szCs w:val="20"/>
          <w:shd w:val="clear" w:color="auto" w:fill="FFFFFF"/>
        </w:rPr>
        <w:t>Размер окна прицела значительно увеличился.</w:t>
      </w:r>
    </w:p>
    <w:p w:rsidR="0009736B" w:rsidRPr="00F31751" w:rsidRDefault="00053A7A" w:rsidP="00DF0660">
      <w:pPr>
        <w:shd w:val="clear" w:color="auto" w:fill="FFFFFF"/>
        <w:spacing w:after="0" w:line="240" w:lineRule="auto"/>
        <w:rPr>
          <w:rStyle w:val="apple-converted-space"/>
          <w:rFonts w:ascii="Verdana" w:hAnsi="Verdana" w:cs="Arial"/>
          <w:color w:val="1B1F21"/>
          <w:sz w:val="20"/>
          <w:szCs w:val="20"/>
          <w:shd w:val="clear" w:color="auto" w:fill="FFFFFF"/>
        </w:rPr>
      </w:pPr>
      <w:r w:rsidRPr="005711B2">
        <w:rPr>
          <w:rFonts w:ascii="Verdana" w:hAnsi="Verdana" w:cs="Arial"/>
          <w:b/>
          <w:color w:val="FF0000"/>
          <w:sz w:val="20"/>
          <w:szCs w:val="20"/>
          <w:shd w:val="clear" w:color="auto" w:fill="FFFFFF"/>
        </w:rPr>
        <w:t>Оснащается прицельной подсистемой СВП-24-25 ("Гефест").</w:t>
      </w:r>
      <w:r w:rsidR="0009736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09736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F31751" w:rsidRPr="00F31751">
        <w:rPr>
          <w:rFonts w:ascii="Verdana" w:hAnsi="Verdana" w:cs="Arial"/>
          <w:color w:val="1B1F21"/>
          <w:sz w:val="20"/>
          <w:szCs w:val="20"/>
          <w:shd w:val="clear" w:color="auto" w:fill="FFFFFF"/>
        </w:rPr>
        <w:t xml:space="preserve">В хвосте Су-39 появилось специальное </w:t>
      </w:r>
      <w:proofErr w:type="gramStart"/>
      <w:r w:rsidR="00F31751" w:rsidRPr="00F31751">
        <w:rPr>
          <w:rFonts w:ascii="Verdana" w:hAnsi="Verdana" w:cs="Arial"/>
          <w:color w:val="1B1F21"/>
          <w:sz w:val="20"/>
          <w:szCs w:val="20"/>
          <w:shd w:val="clear" w:color="auto" w:fill="FFFFFF"/>
        </w:rPr>
        <w:t>устройство</w:t>
      </w:r>
      <w:proofErr w:type="gramEnd"/>
      <w:r w:rsidR="00F31751" w:rsidRPr="00F31751">
        <w:rPr>
          <w:rFonts w:ascii="Verdana" w:hAnsi="Verdana" w:cs="Arial"/>
          <w:color w:val="1B1F21"/>
          <w:sz w:val="20"/>
          <w:szCs w:val="20"/>
          <w:shd w:val="clear" w:color="auto" w:fill="FFFFFF"/>
        </w:rPr>
        <w:t xml:space="preserve"> создающее помехи ракетам с тепловой головкой наведения. Основу его составляет цезиевая лампа мощностью шесть киловатт и система линз. Тепловая головка наведения ракеты настроена на постоянный тепловой сигнал. А тут она получает множество переменных тепловых сигналов и с вероятностью 80% сходит с ума. Старые тепловые ловушки всё-таки оставили. Их в кассетах находится 192 штуки.</w:t>
      </w:r>
      <w:r w:rsidR="00F31751" w:rsidRPr="00F31751">
        <w:rPr>
          <w:rStyle w:val="apple-converted-space"/>
          <w:rFonts w:ascii="Verdana" w:hAnsi="Verdana" w:cs="Arial"/>
          <w:color w:val="1B1F21"/>
          <w:sz w:val="20"/>
          <w:szCs w:val="20"/>
          <w:shd w:val="clear" w:color="auto" w:fill="FFFFFF"/>
        </w:rPr>
        <w:t> </w:t>
      </w:r>
      <w:r w:rsidR="00F31751" w:rsidRPr="00F31751">
        <w:rPr>
          <w:rFonts w:ascii="Verdana" w:hAnsi="Verdana" w:cs="Arial"/>
          <w:color w:val="1B1F21"/>
          <w:sz w:val="20"/>
          <w:szCs w:val="20"/>
        </w:rPr>
        <w:br/>
      </w:r>
      <w:r w:rsidR="00F31751" w:rsidRPr="00F31751">
        <w:rPr>
          <w:rFonts w:ascii="Verdana" w:hAnsi="Verdana" w:cs="Arial"/>
          <w:color w:val="1B1F21"/>
          <w:sz w:val="20"/>
          <w:szCs w:val="20"/>
          <w:shd w:val="clear" w:color="auto" w:fill="FFFFFF"/>
        </w:rPr>
        <w:t>Так же установлены станции для постановки активных помех локаторам противника. Они находятся в контейнерах и подвешены под крыло на крайних пилонах.</w:t>
      </w:r>
      <w:r w:rsidR="00F31751" w:rsidRPr="00F31751">
        <w:rPr>
          <w:rStyle w:val="apple-converted-space"/>
          <w:rFonts w:ascii="Verdana" w:hAnsi="Verdana" w:cs="Arial"/>
          <w:color w:val="1B1F21"/>
          <w:sz w:val="20"/>
          <w:szCs w:val="20"/>
          <w:shd w:val="clear" w:color="auto" w:fill="FFFFFF"/>
        </w:rPr>
        <w:t> </w:t>
      </w:r>
    </w:p>
    <w:p w:rsidR="00F31751" w:rsidRPr="00F31751" w:rsidRDefault="00F31751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  <w:r w:rsidRPr="00F31751">
        <w:rPr>
          <w:rFonts w:ascii="Verdana" w:hAnsi="Verdana" w:cs="Arial"/>
          <w:color w:val="1B1F21"/>
          <w:sz w:val="20"/>
          <w:szCs w:val="20"/>
          <w:shd w:val="clear" w:color="auto" w:fill="FFFFFF"/>
        </w:rPr>
        <w:t xml:space="preserve">Крайние узлы подвески прочно </w:t>
      </w:r>
      <w:proofErr w:type="gramStart"/>
      <w:r w:rsidRPr="00F31751">
        <w:rPr>
          <w:rFonts w:ascii="Verdana" w:hAnsi="Verdana" w:cs="Arial"/>
          <w:color w:val="1B1F21"/>
          <w:sz w:val="20"/>
          <w:szCs w:val="20"/>
          <w:shd w:val="clear" w:color="auto" w:fill="FFFFFF"/>
        </w:rPr>
        <w:t>заняли станции для постановки радиопомех и для оружия осталось</w:t>
      </w:r>
      <w:proofErr w:type="gramEnd"/>
      <w:r w:rsidRPr="00F31751">
        <w:rPr>
          <w:rFonts w:ascii="Verdana" w:hAnsi="Verdana" w:cs="Arial"/>
          <w:color w:val="1B1F21"/>
          <w:sz w:val="20"/>
          <w:szCs w:val="20"/>
          <w:shd w:val="clear" w:color="auto" w:fill="FFFFFF"/>
        </w:rPr>
        <w:t xml:space="preserve"> только восемь пилонов. Правда и этого бывает много, так как нормальная боевая нагрузка штурмовика СУ-39 составляет всего две тонны, а вес ракеты воздух земля около 600 килограмм.</w:t>
      </w:r>
    </w:p>
    <w:p w:rsidR="007A14EE" w:rsidRPr="0009736B" w:rsidRDefault="00980ABB" w:rsidP="00DF0660">
      <w:pPr>
        <w:shd w:val="clear" w:color="auto" w:fill="FFFFFF"/>
        <w:spacing w:after="0" w:line="240" w:lineRule="auto"/>
        <w:rPr>
          <w:rFonts w:ascii="Verdana" w:hAnsi="Verdana" w:cs="Arial"/>
          <w:sz w:val="20"/>
          <w:szCs w:val="20"/>
          <w:shd w:val="clear" w:color="auto" w:fill="FFFFFF"/>
        </w:rPr>
      </w:pP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 w:rsidRPr="00DF0660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0C32738" wp14:editId="59C44597">
            <wp:extent cx="6667500" cy="4610100"/>
            <wp:effectExtent l="0" t="0" r="0" b="0"/>
            <wp:docPr id="3" name="Рисунок 3" descr="original (2) (700x484, 57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riginal (2) (700x484, 572Kb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F47A05" w:rsidRPr="00DF0660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 wp14:anchorId="59AE9F2D" wp14:editId="1B1D672E">
            <wp:extent cx="6629400" cy="3587242"/>
            <wp:effectExtent l="0" t="0" r="0" b="0"/>
            <wp:docPr id="11" name="Рисунок 11" descr="Су-39 фот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у-39 фото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672" cy="358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09736B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Несомненный плюсом Су-39 является его способность выполнять </w:t>
      </w:r>
      <w:r w:rsidRPr="0009736B">
        <w:rPr>
          <w:rFonts w:ascii="Verdana" w:eastAsia="Times New Roman" w:hAnsi="Verdana" w:cs="Times New Roman"/>
          <w:b/>
          <w:sz w:val="20"/>
          <w:szCs w:val="20"/>
          <w:lang w:eastAsia="ru-RU"/>
        </w:rPr>
        <w:t>посадку на неподготовленные грунтовые полосы. Для посадки ему достаточно 1200 метров полосы</w:t>
      </w:r>
      <w:r w:rsidR="0009736B" w:rsidRPr="0009736B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(ВПП)</w:t>
      </w:r>
      <w:r w:rsidRPr="0009736B">
        <w:rPr>
          <w:rFonts w:ascii="Verdana" w:eastAsia="Times New Roman" w:hAnsi="Verdana" w:cs="Times New Roman"/>
          <w:sz w:val="20"/>
          <w:szCs w:val="20"/>
          <w:lang w:eastAsia="ru-RU"/>
        </w:rPr>
        <w:t>, и он прост в обслуживании</w:t>
      </w:r>
      <w:r w:rsidR="0009736B" w:rsidRPr="0009736B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(в условиях аэродрома)</w:t>
      </w:r>
      <w:r w:rsidRPr="0009736B">
        <w:rPr>
          <w:rFonts w:ascii="Verdana" w:eastAsia="Times New Roman" w:hAnsi="Verdana" w:cs="Times New Roman"/>
          <w:sz w:val="20"/>
          <w:szCs w:val="20"/>
          <w:lang w:eastAsia="ru-RU"/>
        </w:rPr>
        <w:t>. Эти качества</w:t>
      </w:r>
      <w:r w:rsidR="0009736B" w:rsidRPr="0009736B">
        <w:rPr>
          <w:rFonts w:ascii="Verdana" w:eastAsia="Times New Roman" w:hAnsi="Verdana" w:cs="Times New Roman"/>
          <w:sz w:val="20"/>
          <w:szCs w:val="20"/>
          <w:lang w:eastAsia="ru-RU"/>
        </w:rPr>
        <w:t>,</w:t>
      </w:r>
      <w:r w:rsidRPr="0009736B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несомненно</w:t>
      </w:r>
      <w:r w:rsidR="0009736B" w:rsidRPr="0009736B">
        <w:rPr>
          <w:rFonts w:ascii="Verdana" w:eastAsia="Times New Roman" w:hAnsi="Verdana" w:cs="Times New Roman"/>
          <w:sz w:val="20"/>
          <w:szCs w:val="20"/>
          <w:lang w:eastAsia="ru-RU"/>
        </w:rPr>
        <w:t>,</w:t>
      </w:r>
      <w:r w:rsidRPr="0009736B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весьма положительно могут использоваться в условиях боевых действий и усилят возможности российской армии.</w:t>
      </w:r>
      <w:r w:rsidRPr="0009736B">
        <w:rPr>
          <w:rFonts w:ascii="Verdana" w:eastAsia="Times New Roman" w:hAnsi="Verdana" w:cs="Times New Roman"/>
          <w:sz w:val="20"/>
          <w:szCs w:val="20"/>
          <w:lang w:eastAsia="ru-RU"/>
        </w:rPr>
        <w:br/>
      </w:r>
    </w:p>
    <w:p w:rsidR="007A14EE" w:rsidRPr="0009736B" w:rsidRDefault="007A14EE" w:rsidP="00DF0660">
      <w:pPr>
        <w:shd w:val="clear" w:color="auto" w:fill="FFFFFF"/>
        <w:spacing w:after="0" w:line="240" w:lineRule="auto"/>
        <w:rPr>
          <w:rStyle w:val="apple-converted-space"/>
          <w:rFonts w:ascii="Verdana" w:hAnsi="Verdana" w:cs="Arial"/>
          <w:sz w:val="20"/>
          <w:szCs w:val="20"/>
          <w:shd w:val="clear" w:color="auto" w:fill="FFFFFF"/>
        </w:rPr>
      </w:pPr>
      <w:r w:rsidRPr="0009736B">
        <w:rPr>
          <w:rFonts w:ascii="Verdana" w:hAnsi="Verdana" w:cs="Arial"/>
          <w:sz w:val="20"/>
          <w:szCs w:val="20"/>
          <w:shd w:val="clear" w:color="auto" w:fill="FFFFFF"/>
        </w:rPr>
        <w:lastRenderedPageBreak/>
        <w:t>Штурмовик Су-39 в состоянии осуществлять взлет-посадку с боевой нагрузкой на ограниченно подготовленные взлетные полосы с грунтовым покрытием, в том числе расположенные в горной местности на высоте до 3000 м над уровнем моря. Силовая установка штурмовика включает в себя 2 турбореактивных двигател</w:t>
      </w:r>
      <w:r w:rsidR="0009736B" w:rsidRPr="0009736B">
        <w:rPr>
          <w:rFonts w:ascii="Verdana" w:hAnsi="Verdana" w:cs="Arial"/>
          <w:sz w:val="20"/>
          <w:szCs w:val="20"/>
          <w:shd w:val="clear" w:color="auto" w:fill="FFFFFF"/>
        </w:rPr>
        <w:t xml:space="preserve">я с </w:t>
      </w:r>
      <w:r w:rsidRPr="0009736B">
        <w:rPr>
          <w:rFonts w:ascii="Verdana" w:hAnsi="Verdana" w:cs="Arial"/>
          <w:sz w:val="20"/>
          <w:szCs w:val="20"/>
          <w:shd w:val="clear" w:color="auto" w:fill="FFFFFF"/>
        </w:rPr>
        <w:t>пониженн</w:t>
      </w:r>
      <w:r w:rsidR="0009736B" w:rsidRPr="0009736B">
        <w:rPr>
          <w:rFonts w:ascii="Verdana" w:hAnsi="Verdana" w:cs="Arial"/>
          <w:sz w:val="20"/>
          <w:szCs w:val="20"/>
          <w:shd w:val="clear" w:color="auto" w:fill="FFFFFF"/>
        </w:rPr>
        <w:t>ой</w:t>
      </w:r>
      <w:r w:rsidRPr="0009736B">
        <w:rPr>
          <w:rFonts w:ascii="Verdana" w:hAnsi="Verdana" w:cs="Arial"/>
          <w:sz w:val="20"/>
          <w:szCs w:val="20"/>
          <w:shd w:val="clear" w:color="auto" w:fill="FFFFFF"/>
        </w:rPr>
        <w:t xml:space="preserve"> инфракрасн</w:t>
      </w:r>
      <w:r w:rsidR="0009736B" w:rsidRPr="0009736B">
        <w:rPr>
          <w:rFonts w:ascii="Verdana" w:hAnsi="Verdana" w:cs="Arial"/>
          <w:sz w:val="20"/>
          <w:szCs w:val="20"/>
          <w:shd w:val="clear" w:color="auto" w:fill="FFFFFF"/>
        </w:rPr>
        <w:t>ой</w:t>
      </w:r>
      <w:r w:rsidRPr="0009736B">
        <w:rPr>
          <w:rFonts w:ascii="Verdana" w:hAnsi="Verdana" w:cs="Arial"/>
          <w:sz w:val="20"/>
          <w:szCs w:val="20"/>
          <w:shd w:val="clear" w:color="auto" w:fill="FFFFFF"/>
        </w:rPr>
        <w:t xml:space="preserve"> заметность</w:t>
      </w:r>
      <w:r w:rsidR="0009736B" w:rsidRPr="0009736B">
        <w:rPr>
          <w:rFonts w:ascii="Verdana" w:hAnsi="Verdana" w:cs="Arial"/>
          <w:sz w:val="20"/>
          <w:szCs w:val="20"/>
          <w:shd w:val="clear" w:color="auto" w:fill="FFFFFF"/>
        </w:rPr>
        <w:t>ю</w:t>
      </w:r>
      <w:r w:rsidRPr="0009736B">
        <w:rPr>
          <w:rFonts w:ascii="Verdana" w:hAnsi="Verdana" w:cs="Arial"/>
          <w:sz w:val="20"/>
          <w:szCs w:val="20"/>
          <w:shd w:val="clear" w:color="auto" w:fill="FFFFFF"/>
        </w:rPr>
        <w:t xml:space="preserve">. При этом самолет в состоянии взять на борт боевую нагрузку до </w:t>
      </w:r>
      <w:r w:rsidR="0009736B" w:rsidRPr="0009736B">
        <w:rPr>
          <w:rFonts w:ascii="Verdana" w:hAnsi="Verdana" w:cs="Arial"/>
          <w:sz w:val="20"/>
          <w:szCs w:val="20"/>
          <w:shd w:val="clear" w:color="auto" w:fill="FFFFFF"/>
        </w:rPr>
        <w:t>6</w:t>
      </w:r>
      <w:r w:rsidRPr="0009736B">
        <w:rPr>
          <w:rFonts w:ascii="Verdana" w:hAnsi="Verdana" w:cs="Arial"/>
          <w:sz w:val="20"/>
          <w:szCs w:val="20"/>
          <w:shd w:val="clear" w:color="auto" w:fill="FFFFFF"/>
        </w:rPr>
        <w:t>000 кг.</w:t>
      </w:r>
      <w:r w:rsidRPr="0009736B">
        <w:rPr>
          <w:rStyle w:val="apple-converted-space"/>
          <w:rFonts w:ascii="Verdana" w:hAnsi="Verdana" w:cs="Arial"/>
          <w:sz w:val="20"/>
          <w:szCs w:val="20"/>
          <w:shd w:val="clear" w:color="auto" w:fill="FFFFFF"/>
        </w:rPr>
        <w:t> </w:t>
      </w:r>
    </w:p>
    <w:p w:rsidR="005C7A22" w:rsidRPr="0009736B" w:rsidRDefault="005C7A22" w:rsidP="00DF0660">
      <w:pPr>
        <w:shd w:val="clear" w:color="auto" w:fill="FFFFFF"/>
        <w:spacing w:after="0" w:line="240" w:lineRule="auto"/>
        <w:rPr>
          <w:rStyle w:val="apple-converted-space"/>
          <w:rFonts w:ascii="Verdana" w:hAnsi="Verdana" w:cs="Arial"/>
          <w:sz w:val="20"/>
          <w:szCs w:val="20"/>
          <w:shd w:val="clear" w:color="auto" w:fill="FFFFFF"/>
        </w:rPr>
      </w:pPr>
    </w:p>
    <w:p w:rsidR="007A14EE" w:rsidRPr="0009736B" w:rsidRDefault="007A14EE" w:rsidP="00DF0660">
      <w:pPr>
        <w:shd w:val="clear" w:color="auto" w:fill="FFFFFF"/>
        <w:spacing w:after="0" w:line="240" w:lineRule="auto"/>
        <w:rPr>
          <w:rStyle w:val="apple-converted-space"/>
          <w:rFonts w:ascii="Verdana" w:hAnsi="Verdana" w:cs="Arial"/>
          <w:sz w:val="20"/>
          <w:szCs w:val="20"/>
          <w:shd w:val="clear" w:color="auto" w:fill="FFFFFF"/>
        </w:rPr>
      </w:pPr>
      <w:r w:rsidRPr="0009736B">
        <w:rPr>
          <w:rFonts w:ascii="Verdana" w:hAnsi="Verdana" w:cs="Arial"/>
          <w:b/>
          <w:bCs/>
          <w:sz w:val="20"/>
          <w:szCs w:val="20"/>
          <w:shd w:val="clear" w:color="auto" w:fill="FFFFFF"/>
        </w:rPr>
        <w:t>Живучесть штурмовика Су-39 значительно повышена</w:t>
      </w:r>
      <w:r w:rsidR="005C7A22" w:rsidRPr="0009736B">
        <w:rPr>
          <w:rFonts w:ascii="Verdana" w:hAnsi="Verdana" w:cs="Arial"/>
          <w:b/>
          <w:bCs/>
          <w:sz w:val="20"/>
          <w:szCs w:val="20"/>
          <w:shd w:val="clear" w:color="auto" w:fill="FFFFFF"/>
        </w:rPr>
        <w:t>.</w:t>
      </w:r>
      <w:r w:rsidRPr="0009736B">
        <w:rPr>
          <w:rFonts w:ascii="Verdana" w:hAnsi="Verdana" w:cs="Arial"/>
          <w:sz w:val="20"/>
          <w:szCs w:val="20"/>
        </w:rPr>
        <w:br/>
      </w:r>
      <w:r w:rsidRPr="0009736B">
        <w:rPr>
          <w:rFonts w:ascii="Verdana" w:hAnsi="Verdana" w:cs="Arial"/>
          <w:sz w:val="20"/>
          <w:szCs w:val="20"/>
        </w:rPr>
        <w:br/>
      </w:r>
      <w:r w:rsidRPr="0009736B">
        <w:rPr>
          <w:rFonts w:ascii="Verdana" w:hAnsi="Verdana" w:cs="Arial"/>
          <w:sz w:val="20"/>
          <w:szCs w:val="20"/>
          <w:shd w:val="clear" w:color="auto" w:fill="FFFFFF"/>
        </w:rPr>
        <w:t xml:space="preserve">Средства боевой живучести штурмовика Су-39 общим весом в 1115 кг обеспечивают машине практически 100% защиту пилота и всех жизненно важных узлов и агрегатов от поражения огнем стрелково-пушечного оружия калибром до 30-мм, а также возврат и посадку на аэродроме в случае поражения машины ПЗРК типа «Стингер». Достичь этого удалось за счет разнесенной и защищенной фюзеляжем самолета двухдвигательной силовой установки и возможностью продолжить полет на </w:t>
      </w:r>
      <w:r w:rsidR="0009736B" w:rsidRPr="0009736B">
        <w:rPr>
          <w:rFonts w:ascii="Verdana" w:hAnsi="Verdana" w:cs="Arial"/>
          <w:sz w:val="20"/>
          <w:szCs w:val="20"/>
          <w:shd w:val="clear" w:color="auto" w:fill="FFFFFF"/>
        </w:rPr>
        <w:t>одном</w:t>
      </w:r>
      <w:r w:rsidRPr="0009736B">
        <w:rPr>
          <w:rFonts w:ascii="Verdana" w:hAnsi="Verdana" w:cs="Arial"/>
          <w:sz w:val="20"/>
          <w:szCs w:val="20"/>
          <w:shd w:val="clear" w:color="auto" w:fill="FFFFFF"/>
        </w:rPr>
        <w:t xml:space="preserve"> рабочем двигателе. При этом пилот защищен </w:t>
      </w:r>
      <w:r w:rsidRPr="00183461">
        <w:rPr>
          <w:rFonts w:ascii="Verdana" w:hAnsi="Verdana" w:cs="Arial"/>
          <w:b/>
          <w:sz w:val="20"/>
          <w:szCs w:val="20"/>
          <w:shd w:val="clear" w:color="auto" w:fill="FFFFFF"/>
        </w:rPr>
        <w:t>титановой кабиной</w:t>
      </w:r>
      <w:r w:rsidR="00183461" w:rsidRPr="00183461">
        <w:rPr>
          <w:rFonts w:ascii="Verdana" w:hAnsi="Verdana" w:cs="Arial"/>
          <w:b/>
          <w:sz w:val="20"/>
          <w:szCs w:val="20"/>
          <w:shd w:val="clear" w:color="auto" w:fill="FFFFFF"/>
        </w:rPr>
        <w:t xml:space="preserve"> в </w:t>
      </w:r>
      <w:r w:rsidR="00183461">
        <w:rPr>
          <w:rFonts w:ascii="Verdana" w:hAnsi="Verdana" w:cs="Arial"/>
          <w:b/>
          <w:sz w:val="20"/>
          <w:szCs w:val="20"/>
          <w:shd w:val="clear" w:color="auto" w:fill="FFFFFF"/>
        </w:rPr>
        <w:t xml:space="preserve">округлой </w:t>
      </w:r>
      <w:r w:rsidR="00183461" w:rsidRPr="00183461">
        <w:rPr>
          <w:rFonts w:ascii="Verdana" w:hAnsi="Verdana" w:cs="Arial"/>
          <w:b/>
          <w:sz w:val="20"/>
          <w:szCs w:val="20"/>
          <w:shd w:val="clear" w:color="auto" w:fill="FFFFFF"/>
        </w:rPr>
        <w:t>форме «яйцо»</w:t>
      </w:r>
      <w:r w:rsidR="00183461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r w:rsidR="000D6A8A">
        <w:rPr>
          <w:rFonts w:ascii="Verdana" w:hAnsi="Verdana" w:cs="Arial"/>
          <w:sz w:val="20"/>
          <w:szCs w:val="20"/>
          <w:shd w:val="clear" w:color="auto" w:fill="FFFFFF"/>
        </w:rPr>
        <w:t>(</w:t>
      </w:r>
      <w:r w:rsidR="00183461">
        <w:rPr>
          <w:rFonts w:ascii="Verdana" w:hAnsi="Verdana" w:cs="Arial"/>
          <w:sz w:val="20"/>
          <w:szCs w:val="20"/>
          <w:shd w:val="clear" w:color="auto" w:fill="FFFFFF"/>
        </w:rPr>
        <w:t xml:space="preserve">а не </w:t>
      </w:r>
      <w:r w:rsidR="000D6A8A">
        <w:rPr>
          <w:rFonts w:ascii="Verdana" w:hAnsi="Verdana" w:cs="Arial"/>
          <w:sz w:val="20"/>
          <w:szCs w:val="20"/>
          <w:shd w:val="clear" w:color="auto" w:fill="FFFFFF"/>
        </w:rPr>
        <w:t>«</w:t>
      </w:r>
      <w:r w:rsidR="00183461">
        <w:rPr>
          <w:rFonts w:ascii="Verdana" w:hAnsi="Verdana" w:cs="Arial"/>
          <w:sz w:val="20"/>
          <w:szCs w:val="20"/>
          <w:shd w:val="clear" w:color="auto" w:fill="FFFFFF"/>
        </w:rPr>
        <w:t>квадрат</w:t>
      </w:r>
      <w:r w:rsidR="000D6A8A">
        <w:rPr>
          <w:rFonts w:ascii="Verdana" w:hAnsi="Verdana" w:cs="Arial"/>
          <w:sz w:val="20"/>
          <w:szCs w:val="20"/>
          <w:shd w:val="clear" w:color="auto" w:fill="FFFFFF"/>
        </w:rPr>
        <w:t>»</w:t>
      </w:r>
      <w:r w:rsidR="00183461">
        <w:rPr>
          <w:rFonts w:ascii="Verdana" w:hAnsi="Verdana" w:cs="Arial"/>
          <w:sz w:val="20"/>
          <w:szCs w:val="20"/>
          <w:shd w:val="clear" w:color="auto" w:fill="FFFFFF"/>
        </w:rPr>
        <w:t>, как у америкосов</w:t>
      </w:r>
      <w:r w:rsidR="000D6A8A">
        <w:rPr>
          <w:rFonts w:ascii="Verdana" w:hAnsi="Verdana" w:cs="Arial"/>
          <w:sz w:val="20"/>
          <w:szCs w:val="20"/>
          <w:shd w:val="clear" w:color="auto" w:fill="FFFFFF"/>
        </w:rPr>
        <w:t>)</w:t>
      </w:r>
      <w:r w:rsidRPr="0009736B">
        <w:rPr>
          <w:rFonts w:ascii="Verdana" w:hAnsi="Verdana" w:cs="Arial"/>
          <w:sz w:val="20"/>
          <w:szCs w:val="20"/>
          <w:shd w:val="clear" w:color="auto" w:fill="FFFFFF"/>
        </w:rPr>
        <w:t xml:space="preserve"> которая в состоянии выдержать прямое попадание 30-мм снарядов, а также имеет </w:t>
      </w:r>
      <w:r w:rsidR="0009736B" w:rsidRPr="0009736B">
        <w:rPr>
          <w:rFonts w:ascii="Verdana" w:hAnsi="Verdana" w:cs="Arial"/>
          <w:sz w:val="20"/>
          <w:szCs w:val="20"/>
          <w:shd w:val="clear" w:color="auto" w:fill="FFFFFF"/>
        </w:rPr>
        <w:t xml:space="preserve">новейшее </w:t>
      </w:r>
      <w:r w:rsidRPr="0009736B">
        <w:rPr>
          <w:rFonts w:ascii="Verdana" w:hAnsi="Verdana" w:cs="Arial"/>
          <w:sz w:val="20"/>
          <w:szCs w:val="20"/>
          <w:shd w:val="clear" w:color="auto" w:fill="FFFFFF"/>
        </w:rPr>
        <w:t xml:space="preserve">лобовое бронестекло и </w:t>
      </w:r>
      <w:proofErr w:type="spellStart"/>
      <w:r w:rsidRPr="0009736B">
        <w:rPr>
          <w:rFonts w:ascii="Verdana" w:hAnsi="Verdana" w:cs="Arial"/>
          <w:sz w:val="20"/>
          <w:szCs w:val="20"/>
          <w:shd w:val="clear" w:color="auto" w:fill="FFFFFF"/>
        </w:rPr>
        <w:t>броненадголовник</w:t>
      </w:r>
      <w:proofErr w:type="spellEnd"/>
      <w:r w:rsidRPr="0009736B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Pr="0009736B">
        <w:rPr>
          <w:rFonts w:ascii="Verdana" w:hAnsi="Verdana" w:cs="Arial"/>
          <w:sz w:val="20"/>
          <w:szCs w:val="20"/>
        </w:rPr>
        <w:br/>
      </w:r>
      <w:r w:rsidRPr="0009736B">
        <w:rPr>
          <w:rFonts w:ascii="Verdana" w:hAnsi="Verdana" w:cs="Arial"/>
          <w:sz w:val="20"/>
          <w:szCs w:val="20"/>
        </w:rPr>
        <w:br/>
      </w:r>
      <w:r w:rsidRPr="0009736B">
        <w:rPr>
          <w:rFonts w:ascii="Verdana" w:hAnsi="Verdana" w:cs="Arial"/>
          <w:sz w:val="20"/>
          <w:szCs w:val="20"/>
          <w:shd w:val="clear" w:color="auto" w:fill="FFFFFF"/>
        </w:rPr>
        <w:t xml:space="preserve">Помимо этого за живучесть штурмовика отвечает комплекс боевого противодействия «Иртыш», включающий в себя: станцию активных радиотехнических помех «Гардения», станцию обнаружения, пеленгации и </w:t>
      </w:r>
      <w:proofErr w:type="gramStart"/>
      <w:r w:rsidRPr="0009736B">
        <w:rPr>
          <w:rFonts w:ascii="Verdana" w:hAnsi="Verdana" w:cs="Arial"/>
          <w:sz w:val="20"/>
          <w:szCs w:val="20"/>
          <w:shd w:val="clear" w:color="auto" w:fill="FFFFFF"/>
        </w:rPr>
        <w:t>идентификации</w:t>
      </w:r>
      <w:proofErr w:type="gramEnd"/>
      <w:r w:rsidRPr="0009736B">
        <w:rPr>
          <w:rFonts w:ascii="Verdana" w:hAnsi="Verdana" w:cs="Arial"/>
          <w:sz w:val="20"/>
          <w:szCs w:val="20"/>
          <w:shd w:val="clear" w:color="auto" w:fill="FFFFFF"/>
        </w:rPr>
        <w:t xml:space="preserve"> облучающих самолет РЛС, генератор активных ИК-помех «Сухогруз», систему отстрела дипольных отражателей и трассеров. Пусковая установка УВ-26 и ИК-генератор помех вмещают в себя 192 ложные цели ППР-26 (радиолокационная), либо ППИ-26 (тепловая), которые смонтированы в едином блоке, расположенном у основания киля самолета.</w:t>
      </w:r>
      <w:r w:rsidRPr="0009736B">
        <w:rPr>
          <w:rStyle w:val="apple-converted-space"/>
          <w:rFonts w:ascii="Verdana" w:hAnsi="Verdana" w:cs="Arial"/>
          <w:sz w:val="20"/>
          <w:szCs w:val="20"/>
          <w:shd w:val="clear" w:color="auto" w:fill="FFFFFF"/>
        </w:rPr>
        <w:t> </w:t>
      </w:r>
      <w:r w:rsidRPr="0009736B">
        <w:rPr>
          <w:rFonts w:ascii="Verdana" w:hAnsi="Verdana" w:cs="Arial"/>
          <w:sz w:val="20"/>
          <w:szCs w:val="20"/>
        </w:rPr>
        <w:br/>
      </w:r>
      <w:r w:rsidRPr="0009736B">
        <w:rPr>
          <w:rFonts w:ascii="Verdana" w:hAnsi="Verdana" w:cs="Arial"/>
          <w:sz w:val="20"/>
          <w:szCs w:val="20"/>
        </w:rPr>
        <w:br/>
      </w:r>
      <w:r w:rsidRPr="0009736B">
        <w:rPr>
          <w:rFonts w:ascii="Verdana" w:hAnsi="Verdana" w:cs="Arial"/>
          <w:sz w:val="20"/>
          <w:szCs w:val="20"/>
          <w:shd w:val="clear" w:color="auto" w:fill="FFFFFF"/>
        </w:rPr>
        <w:t>Для снижения заметности штурмовика над полем боя в оптическом диапазоне Су-39 обладает специальной окраской, а нанесенное на корпус радиопоглощающее покрытие уменьшает ЭПР самолета при облучении РЛС. Защита штурмовика, когда летчик не в состоянии обнаружить запуск ракет с тепловой головкой наведения, осуществляется смонтированной у основания киля станцией оптико-электронных помех «Сухогруз». Установленная здесь цезиевая лампа мощностью 6 кВт генерирует амплитудно-модулированные помехи ракетам, отводя их в сторону. Не забыто и более традиционное средство – программный отстрел ложных тепловых целей ППИ-26.</w:t>
      </w:r>
      <w:r w:rsidRPr="0009736B">
        <w:rPr>
          <w:rStyle w:val="apple-converted-space"/>
          <w:rFonts w:ascii="Verdana" w:hAnsi="Verdana" w:cs="Arial"/>
          <w:sz w:val="20"/>
          <w:szCs w:val="20"/>
          <w:shd w:val="clear" w:color="auto" w:fill="FFFFFF"/>
        </w:rPr>
        <w:t> </w:t>
      </w:r>
    </w:p>
    <w:p w:rsidR="00C47F49" w:rsidRDefault="007A14EE" w:rsidP="00E07EA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09736B">
        <w:rPr>
          <w:rFonts w:ascii="Verdana" w:hAnsi="Verdana" w:cs="Arial"/>
          <w:sz w:val="20"/>
          <w:szCs w:val="20"/>
          <w:shd w:val="clear" w:color="auto" w:fill="FFFFFF"/>
        </w:rPr>
        <w:t xml:space="preserve">Снижению заметности штурмовика способствует силовая установка с </w:t>
      </w:r>
      <w:proofErr w:type="spellStart"/>
      <w:r w:rsidRPr="0009736B">
        <w:rPr>
          <w:rFonts w:ascii="Verdana" w:hAnsi="Verdana" w:cs="Arial"/>
          <w:sz w:val="20"/>
          <w:szCs w:val="20"/>
          <w:shd w:val="clear" w:color="auto" w:fill="FFFFFF"/>
        </w:rPr>
        <w:t>бесфорсажными</w:t>
      </w:r>
      <w:proofErr w:type="spellEnd"/>
      <w:r w:rsidRPr="0009736B">
        <w:rPr>
          <w:rFonts w:ascii="Verdana" w:hAnsi="Verdana" w:cs="Arial"/>
          <w:sz w:val="20"/>
          <w:szCs w:val="20"/>
          <w:shd w:val="clear" w:color="auto" w:fill="FFFFFF"/>
        </w:rPr>
        <w:t xml:space="preserve"> ТРД Р-195 с нерегулируемым соплом и сниженной в несколько раз </w:t>
      </w:r>
      <w:proofErr w:type="gramStart"/>
      <w:r w:rsidRPr="0009736B">
        <w:rPr>
          <w:rFonts w:ascii="Verdana" w:hAnsi="Verdana" w:cs="Arial"/>
          <w:sz w:val="20"/>
          <w:szCs w:val="20"/>
          <w:shd w:val="clear" w:color="auto" w:fill="FFFFFF"/>
        </w:rPr>
        <w:t>ИК-сигнатурой</w:t>
      </w:r>
      <w:proofErr w:type="gramEnd"/>
      <w:r w:rsidRPr="0009736B">
        <w:rPr>
          <w:rFonts w:ascii="Verdana" w:hAnsi="Verdana" w:cs="Arial"/>
          <w:sz w:val="20"/>
          <w:szCs w:val="20"/>
          <w:shd w:val="clear" w:color="auto" w:fill="FFFFFF"/>
        </w:rPr>
        <w:t xml:space="preserve"> сопла. Этого удалось достичь при помощи профилирования жаровой трубы и увеличенного центрального тела, что исключает прямую видимость лопаток турбины. Также заметность самолета была уменьшена за счет уменьшения температуры выхлопных газов при помощи подводимого атмосферного воздуха.</w:t>
      </w:r>
      <w:r w:rsidRPr="0009736B">
        <w:rPr>
          <w:rFonts w:ascii="Verdana" w:hAnsi="Verdana" w:cs="Arial"/>
          <w:sz w:val="20"/>
          <w:szCs w:val="20"/>
        </w:rPr>
        <w:br/>
      </w:r>
      <w:r w:rsidRPr="0009736B">
        <w:rPr>
          <w:rFonts w:ascii="Verdana" w:hAnsi="Verdana" w:cs="Arial"/>
          <w:sz w:val="20"/>
          <w:szCs w:val="20"/>
        </w:rPr>
        <w:br/>
      </w:r>
      <w:r w:rsidRPr="0009736B">
        <w:rPr>
          <w:rFonts w:ascii="Verdana" w:hAnsi="Verdana" w:cs="Arial"/>
          <w:sz w:val="20"/>
          <w:szCs w:val="20"/>
          <w:shd w:val="clear" w:color="auto" w:fill="FFFFFF"/>
        </w:rPr>
        <w:t>Важным компонентом увеличения боевой живучести штурмовика Су-39 является использование средств РЭБ, которые увеличивают вероятность преодоления вражеской системы ПВО. Основой информационной системы комплекса РЭБ «Иртыш» является станция радиотехнической разведки (СРТР), которая в состоянии пеленговать все существующие РЛС управления огнем и обнаружения. При подготовке к боевому вылету существует возможность программирования поиска РЛС с выставлением их приоритета. Информация об облучении штурмовика РЛС противника выводится на специальный индикатор в кабине пилота, с указанием источника излучения и его направления.</w:t>
      </w:r>
      <w:r w:rsidRPr="0009736B">
        <w:rPr>
          <w:rFonts w:ascii="Verdana" w:hAnsi="Verdana" w:cs="Arial"/>
          <w:sz w:val="20"/>
          <w:szCs w:val="20"/>
        </w:rPr>
        <w:br/>
      </w:r>
      <w:r w:rsidRPr="0009736B">
        <w:rPr>
          <w:rFonts w:ascii="Verdana" w:hAnsi="Verdana" w:cs="Arial"/>
          <w:sz w:val="20"/>
          <w:szCs w:val="20"/>
        </w:rPr>
        <w:br/>
      </w:r>
      <w:proofErr w:type="gramStart"/>
      <w:r w:rsidRPr="0009736B">
        <w:rPr>
          <w:rFonts w:ascii="Verdana" w:hAnsi="Verdana" w:cs="Arial"/>
          <w:sz w:val="20"/>
          <w:szCs w:val="20"/>
          <w:shd w:val="clear" w:color="auto" w:fill="FFFFFF"/>
        </w:rPr>
        <w:t>Обладая информацией СРТР, пилот штурмовика, в зависимости от боевой обстановки и задач может: нанести удар по РЛС ракетами; обойти зону поражения ЗРК; выставить активные радиотехнические помехи станцией «Гардения», или осуществить программный отстрел ложных целей для уклонения от УР, имеющих радиолокационные головки самонаведения.</w:t>
      </w:r>
      <w:proofErr w:type="gramEnd"/>
      <w:r w:rsidRPr="0009736B">
        <w:rPr>
          <w:rFonts w:ascii="Verdana" w:hAnsi="Verdana" w:cs="Arial"/>
          <w:sz w:val="20"/>
          <w:szCs w:val="20"/>
          <w:shd w:val="clear" w:color="auto" w:fill="FFFFFF"/>
        </w:rPr>
        <w:t xml:space="preserve"> Два малогабаритных контейнера станций «Гардения», смонтированы на внешних </w:t>
      </w:r>
      <w:proofErr w:type="spellStart"/>
      <w:r w:rsidRPr="0009736B">
        <w:rPr>
          <w:rFonts w:ascii="Verdana" w:hAnsi="Verdana" w:cs="Arial"/>
          <w:sz w:val="20"/>
          <w:szCs w:val="20"/>
          <w:shd w:val="clear" w:color="auto" w:fill="FFFFFF"/>
        </w:rPr>
        <w:t>подкрыльевых</w:t>
      </w:r>
      <w:proofErr w:type="spellEnd"/>
      <w:r w:rsidRPr="0009736B">
        <w:rPr>
          <w:rFonts w:ascii="Verdana" w:hAnsi="Verdana" w:cs="Arial"/>
          <w:sz w:val="20"/>
          <w:szCs w:val="20"/>
          <w:shd w:val="clear" w:color="auto" w:fill="FFFFFF"/>
        </w:rPr>
        <w:t xml:space="preserve"> точках подвески. Данные станции генерируют уводящие, мерцающие, шумовые и </w:t>
      </w:r>
      <w:proofErr w:type="spellStart"/>
      <w:r w:rsidRPr="0009736B">
        <w:rPr>
          <w:rFonts w:ascii="Verdana" w:hAnsi="Verdana" w:cs="Arial"/>
          <w:sz w:val="20"/>
          <w:szCs w:val="20"/>
          <w:shd w:val="clear" w:color="auto" w:fill="FFFFFF"/>
        </w:rPr>
        <w:t>перенацеливаемые</w:t>
      </w:r>
      <w:proofErr w:type="spellEnd"/>
      <w:r w:rsidRPr="0009736B">
        <w:rPr>
          <w:rFonts w:ascii="Verdana" w:hAnsi="Verdana" w:cs="Arial"/>
          <w:sz w:val="20"/>
          <w:szCs w:val="20"/>
          <w:shd w:val="clear" w:color="auto" w:fill="FFFFFF"/>
        </w:rPr>
        <w:t xml:space="preserve"> на подстилающую поверхность помехи.</w:t>
      </w:r>
      <w:r w:rsidRPr="0009736B">
        <w:rPr>
          <w:rFonts w:ascii="Verdana" w:hAnsi="Verdana" w:cs="Arial"/>
          <w:sz w:val="20"/>
          <w:szCs w:val="20"/>
        </w:rPr>
        <w:br/>
      </w:r>
      <w:r w:rsidRPr="0009736B">
        <w:rPr>
          <w:rFonts w:ascii="Verdana" w:hAnsi="Verdana" w:cs="Arial"/>
          <w:sz w:val="20"/>
          <w:szCs w:val="20"/>
        </w:rPr>
        <w:br/>
      </w:r>
      <w:r w:rsidRPr="0009736B">
        <w:rPr>
          <w:rFonts w:ascii="Verdana" w:hAnsi="Verdana" w:cs="Arial"/>
          <w:sz w:val="20"/>
          <w:szCs w:val="20"/>
          <w:shd w:val="clear" w:color="auto" w:fill="FFFFFF"/>
        </w:rPr>
        <w:t xml:space="preserve">По такому критерию как стоимость/эффективность Су-39 превосходит </w:t>
      </w:r>
      <w:proofErr w:type="gramStart"/>
      <w:r w:rsidRPr="0009736B">
        <w:rPr>
          <w:rFonts w:ascii="Verdana" w:hAnsi="Verdana" w:cs="Arial"/>
          <w:sz w:val="20"/>
          <w:szCs w:val="20"/>
          <w:shd w:val="clear" w:color="auto" w:fill="FFFFFF"/>
        </w:rPr>
        <w:t>французский</w:t>
      </w:r>
      <w:proofErr w:type="gramEnd"/>
      <w:r w:rsidRPr="0009736B">
        <w:rPr>
          <w:rFonts w:ascii="Verdana" w:hAnsi="Verdana" w:cs="Arial"/>
          <w:sz w:val="20"/>
          <w:szCs w:val="20"/>
          <w:shd w:val="clear" w:color="auto" w:fill="FFFFFF"/>
        </w:rPr>
        <w:t xml:space="preserve"> Мираж-2000-5, американский F-16C, шведский LJAS-39 примерно в 1,4-2,2 раза. Штурмовик </w:t>
      </w:r>
      <w:r w:rsidRPr="0009736B">
        <w:rPr>
          <w:rFonts w:ascii="Verdana" w:hAnsi="Verdana" w:cs="Arial"/>
          <w:b/>
          <w:sz w:val="20"/>
          <w:szCs w:val="20"/>
          <w:shd w:val="clear" w:color="auto" w:fill="FFFFFF"/>
        </w:rPr>
        <w:t xml:space="preserve">может </w:t>
      </w:r>
      <w:r w:rsidRPr="00183461">
        <w:rPr>
          <w:rFonts w:ascii="Verdana" w:hAnsi="Verdana" w:cs="Arial"/>
          <w:b/>
          <w:color w:val="FF0000"/>
          <w:sz w:val="20"/>
          <w:szCs w:val="20"/>
          <w:shd w:val="clear" w:color="auto" w:fill="FFFFFF"/>
        </w:rPr>
        <w:t>использовать</w:t>
      </w:r>
      <w:r w:rsidR="0009736B" w:rsidRPr="00183461">
        <w:rPr>
          <w:rFonts w:ascii="Verdana" w:hAnsi="Verdana" w:cs="Arial"/>
          <w:b/>
          <w:color w:val="FF0000"/>
          <w:sz w:val="20"/>
          <w:szCs w:val="20"/>
          <w:shd w:val="clear" w:color="auto" w:fill="FFFFFF"/>
        </w:rPr>
        <w:t xml:space="preserve"> вместо </w:t>
      </w:r>
      <w:proofErr w:type="spellStart"/>
      <w:r w:rsidR="0009736B" w:rsidRPr="00183461">
        <w:rPr>
          <w:rFonts w:ascii="Verdana" w:hAnsi="Verdana" w:cs="Arial"/>
          <w:b/>
          <w:color w:val="FF0000"/>
          <w:sz w:val="20"/>
          <w:szCs w:val="20"/>
          <w:shd w:val="clear" w:color="auto" w:fill="FFFFFF"/>
        </w:rPr>
        <w:t>авиакеросина</w:t>
      </w:r>
      <w:proofErr w:type="spellEnd"/>
      <w:r w:rsidR="0009736B" w:rsidRPr="00183461">
        <w:rPr>
          <w:rFonts w:ascii="Verdana" w:hAnsi="Verdana" w:cs="Arial"/>
          <w:b/>
          <w:color w:val="FF0000"/>
          <w:sz w:val="20"/>
          <w:szCs w:val="20"/>
          <w:shd w:val="clear" w:color="auto" w:fill="FFFFFF"/>
        </w:rPr>
        <w:t xml:space="preserve"> и </w:t>
      </w:r>
      <w:r w:rsidRPr="00183461">
        <w:rPr>
          <w:rFonts w:ascii="Verdana" w:hAnsi="Verdana" w:cs="Arial"/>
          <w:b/>
          <w:color w:val="FF0000"/>
          <w:sz w:val="20"/>
          <w:szCs w:val="20"/>
          <w:shd w:val="clear" w:color="auto" w:fill="FFFFFF"/>
        </w:rPr>
        <w:t>дизтоплив</w:t>
      </w:r>
      <w:r w:rsidR="0009736B" w:rsidRPr="00183461">
        <w:rPr>
          <w:rFonts w:ascii="Verdana" w:hAnsi="Verdana" w:cs="Arial"/>
          <w:b/>
          <w:color w:val="FF0000"/>
          <w:sz w:val="20"/>
          <w:szCs w:val="20"/>
          <w:shd w:val="clear" w:color="auto" w:fill="FFFFFF"/>
        </w:rPr>
        <w:t>о</w:t>
      </w:r>
      <w:r w:rsidRPr="00183461">
        <w:rPr>
          <w:rFonts w:ascii="Verdana" w:hAnsi="Verdana" w:cs="Arial"/>
          <w:b/>
          <w:color w:val="FF0000"/>
          <w:sz w:val="20"/>
          <w:szCs w:val="20"/>
          <w:shd w:val="clear" w:color="auto" w:fill="FFFFFF"/>
        </w:rPr>
        <w:t xml:space="preserve"> </w:t>
      </w:r>
      <w:r w:rsidRPr="0009736B">
        <w:rPr>
          <w:rFonts w:ascii="Verdana" w:hAnsi="Verdana" w:cs="Arial"/>
          <w:b/>
          <w:sz w:val="20"/>
          <w:szCs w:val="20"/>
          <w:shd w:val="clear" w:color="auto" w:fill="FFFFFF"/>
        </w:rPr>
        <w:t>без ограничения ресурса двигателей</w:t>
      </w:r>
      <w:r w:rsidRPr="0009736B">
        <w:rPr>
          <w:rFonts w:ascii="Verdana" w:hAnsi="Verdana" w:cs="Arial"/>
          <w:sz w:val="20"/>
          <w:szCs w:val="20"/>
          <w:shd w:val="clear" w:color="auto" w:fill="FFFFFF"/>
        </w:rPr>
        <w:t xml:space="preserve"> и не требует высококвалифицированного технического обслуживания. Данная машина </w:t>
      </w:r>
      <w:r w:rsidRPr="0009736B">
        <w:rPr>
          <w:rFonts w:ascii="Verdana" w:hAnsi="Verdana" w:cs="Arial"/>
          <w:sz w:val="20"/>
          <w:szCs w:val="20"/>
          <w:shd w:val="clear" w:color="auto" w:fill="FFFFFF"/>
        </w:rPr>
        <w:lastRenderedPageBreak/>
        <w:t>доступна в освоении военным пилотам любой квалификации.</w:t>
      </w:r>
      <w:r w:rsidR="00980ABB" w:rsidRPr="0009736B">
        <w:rPr>
          <w:rFonts w:ascii="Verdana" w:eastAsia="Times New Roman" w:hAnsi="Verdana" w:cs="Times New Roman"/>
          <w:sz w:val="20"/>
          <w:szCs w:val="20"/>
          <w:lang w:eastAsia="ru-RU"/>
        </w:rPr>
        <w:br/>
        <w:t xml:space="preserve">При всех внесенных изменениях немаловажным остается тот факт, что для переучивания летчика на Су-39 не надо затрачивать </w:t>
      </w:r>
      <w:r w:rsidR="0009736B">
        <w:rPr>
          <w:rFonts w:ascii="Verdana" w:eastAsia="Times New Roman" w:hAnsi="Verdana" w:cs="Times New Roman"/>
          <w:sz w:val="20"/>
          <w:szCs w:val="20"/>
          <w:lang w:eastAsia="ru-RU"/>
        </w:rPr>
        <w:t>дополнительные</w:t>
      </w:r>
      <w:r w:rsidR="00980ABB" w:rsidRPr="0009736B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средства. </w:t>
      </w:r>
      <w:proofErr w:type="gramStart"/>
      <w:r w:rsidR="00980ABB" w:rsidRPr="0009736B">
        <w:rPr>
          <w:rFonts w:ascii="Verdana" w:eastAsia="Times New Roman" w:hAnsi="Verdana" w:cs="Times New Roman"/>
          <w:sz w:val="20"/>
          <w:szCs w:val="20"/>
          <w:lang w:eastAsia="ru-RU"/>
        </w:rPr>
        <w:t>Умеющему пилотировать Су-25 будет достаточно пройти небольшой тренировочный курс по освоению нового штурмовика, поскольку обе машины в управлении идентичны.</w:t>
      </w:r>
      <w:proofErr w:type="gramEnd"/>
      <w:r w:rsidR="00980ABB" w:rsidRPr="0009736B">
        <w:rPr>
          <w:rFonts w:ascii="Verdana" w:eastAsia="Times New Roman" w:hAnsi="Verdana" w:cs="Times New Roman"/>
          <w:sz w:val="20"/>
          <w:szCs w:val="20"/>
          <w:lang w:eastAsia="ru-RU"/>
        </w:rPr>
        <w:br/>
      </w:r>
      <w:r w:rsidR="00980ABB" w:rsidRPr="0009736B">
        <w:rPr>
          <w:rFonts w:ascii="Verdana" w:eastAsia="Times New Roman" w:hAnsi="Verdana" w:cs="Times New Roman"/>
          <w:sz w:val="20"/>
          <w:szCs w:val="20"/>
          <w:lang w:eastAsia="ru-RU"/>
        </w:rPr>
        <w:br/>
        <w:t>В целом, как видно, модернизация одного самолета привела к созданию нового авиационного комплекса, значительно увеличила его функциональные возможности и боевые качества.</w:t>
      </w:r>
      <w:r w:rsidR="00980ABB" w:rsidRPr="0009736B">
        <w:rPr>
          <w:rFonts w:ascii="Verdana" w:eastAsia="Times New Roman" w:hAnsi="Verdana" w:cs="Times New Roman"/>
          <w:sz w:val="20"/>
          <w:szCs w:val="20"/>
          <w:lang w:eastAsia="ru-RU"/>
        </w:rPr>
        <w:br/>
      </w:r>
      <w:r w:rsidR="00980ABB" w:rsidRPr="0009736B">
        <w:rPr>
          <w:rFonts w:ascii="Verdana" w:eastAsia="Times New Roman" w:hAnsi="Verdana" w:cs="Times New Roman"/>
          <w:sz w:val="20"/>
          <w:szCs w:val="20"/>
          <w:lang w:eastAsia="ru-RU"/>
        </w:rPr>
        <w:br/>
      </w:r>
      <w:r w:rsidR="0009736B">
        <w:rPr>
          <w:rFonts w:ascii="Verdana" w:eastAsia="Times New Roman" w:hAnsi="Verdana" w:cs="Times New Roman"/>
          <w:sz w:val="20"/>
          <w:szCs w:val="20"/>
          <w:lang w:eastAsia="ru-RU"/>
        </w:rPr>
        <w:t>Однозначно</w:t>
      </w:r>
      <w:r w:rsidR="00980ABB" w:rsidRPr="0009736B">
        <w:rPr>
          <w:rFonts w:ascii="Verdana" w:eastAsia="Times New Roman" w:hAnsi="Verdana" w:cs="Times New Roman"/>
          <w:sz w:val="20"/>
          <w:szCs w:val="20"/>
          <w:lang w:eastAsia="ru-RU"/>
        </w:rPr>
        <w:t xml:space="preserve">, что в своем классе </w:t>
      </w:r>
      <w:proofErr w:type="gramStart"/>
      <w:r w:rsidR="00980ABB" w:rsidRPr="00110921">
        <w:rPr>
          <w:rFonts w:ascii="Verdana" w:eastAsia="Times New Roman" w:hAnsi="Verdana" w:cs="Times New Roman"/>
          <w:b/>
          <w:sz w:val="20"/>
          <w:szCs w:val="20"/>
          <w:lang w:eastAsia="ru-RU"/>
        </w:rPr>
        <w:t>российский</w:t>
      </w:r>
      <w:proofErr w:type="gramEnd"/>
      <w:r w:rsidR="00980ABB" w:rsidRPr="00110921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</w:t>
      </w:r>
      <w:proofErr w:type="spellStart"/>
      <w:r w:rsidR="00980ABB" w:rsidRPr="00110921">
        <w:rPr>
          <w:rFonts w:ascii="Verdana" w:eastAsia="Times New Roman" w:hAnsi="Verdana" w:cs="Times New Roman"/>
          <w:b/>
          <w:sz w:val="20"/>
          <w:szCs w:val="20"/>
          <w:lang w:eastAsia="ru-RU"/>
        </w:rPr>
        <w:t>штурмовк</w:t>
      </w:r>
      <w:proofErr w:type="spellEnd"/>
      <w:r w:rsidR="00980ABB" w:rsidRPr="00110921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Су-39 превзошел</w:t>
      </w:r>
      <w:r w:rsidR="00980ABB" w:rsidRPr="00442341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</w:t>
      </w:r>
      <w:r w:rsidR="00980ABB" w:rsidRPr="0009736B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своего предшественника Су-25 и </w:t>
      </w:r>
      <w:r w:rsidR="00442341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уже </w:t>
      </w:r>
      <w:r w:rsidR="008B0C1E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далеко </w:t>
      </w:r>
      <w:r w:rsidR="00442341">
        <w:rPr>
          <w:rFonts w:ascii="Verdana" w:eastAsia="Times New Roman" w:hAnsi="Verdana" w:cs="Times New Roman"/>
          <w:sz w:val="20"/>
          <w:szCs w:val="20"/>
          <w:lang w:eastAsia="ru-RU"/>
        </w:rPr>
        <w:t>не</w:t>
      </w:r>
      <w:r w:rsidR="00980ABB" w:rsidRPr="0009736B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конкурента</w:t>
      </w:r>
      <w:r w:rsidR="008B0C1E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-</w:t>
      </w:r>
      <w:r w:rsidR="00980ABB" w:rsidRPr="0009736B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американск</w:t>
      </w:r>
      <w:r w:rsidR="008B0C1E">
        <w:rPr>
          <w:rFonts w:ascii="Verdana" w:eastAsia="Times New Roman" w:hAnsi="Verdana" w:cs="Times New Roman"/>
          <w:sz w:val="20"/>
          <w:szCs w:val="20"/>
          <w:lang w:eastAsia="ru-RU"/>
        </w:rPr>
        <w:t>ий</w:t>
      </w:r>
      <w:r w:rsidR="00980ABB" w:rsidRPr="0009736B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А-10</w:t>
      </w:r>
      <w:r w:rsidR="0009736B">
        <w:rPr>
          <w:rFonts w:ascii="Verdana" w:eastAsia="Times New Roman" w:hAnsi="Verdana" w:cs="Times New Roman"/>
          <w:sz w:val="20"/>
          <w:szCs w:val="20"/>
          <w:lang w:eastAsia="ru-RU"/>
        </w:rPr>
        <w:t>С</w:t>
      </w:r>
      <w:r w:rsidR="00980ABB" w:rsidRPr="0009736B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«</w:t>
      </w:r>
      <w:proofErr w:type="spellStart"/>
      <w:r w:rsidR="00980ABB" w:rsidRPr="0009736B">
        <w:rPr>
          <w:rFonts w:ascii="Verdana" w:eastAsia="Times New Roman" w:hAnsi="Verdana" w:cs="Times New Roman"/>
          <w:sz w:val="20"/>
          <w:szCs w:val="20"/>
          <w:lang w:eastAsia="ru-RU"/>
        </w:rPr>
        <w:t>Тандерболт</w:t>
      </w:r>
      <w:proofErr w:type="spellEnd"/>
      <w:r w:rsidR="00980ABB" w:rsidRPr="0009736B">
        <w:rPr>
          <w:rFonts w:ascii="Verdana" w:eastAsia="Times New Roman" w:hAnsi="Verdana" w:cs="Times New Roman"/>
          <w:sz w:val="20"/>
          <w:szCs w:val="20"/>
          <w:lang w:eastAsia="ru-RU"/>
        </w:rPr>
        <w:t>».</w:t>
      </w:r>
    </w:p>
    <w:p w:rsidR="00A664D8" w:rsidRDefault="00A664D8" w:rsidP="00E07EA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A664D8" w:rsidRDefault="00A664D8" w:rsidP="00E07EA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02574" cy="3797300"/>
            <wp:effectExtent l="0" t="0" r="0" b="0"/>
            <wp:docPr id="22" name="Рисунок 22" descr="http://airwar.ru/image/idop/attack/su39/su39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irwar.ru/image/idop/attack/su39/su39-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74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5B" w:rsidRDefault="00C35B5B" w:rsidP="00E07EA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C35B5B" w:rsidRDefault="00C35B5B" w:rsidP="00E07EA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02382" cy="3727450"/>
            <wp:effectExtent l="0" t="0" r="0" b="6350"/>
            <wp:docPr id="14" name="Рисунок 14" descr="Американский штурмовик A-10 Thunderbolt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мериканский штурмовик A-10 Thunderbolt I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850" cy="372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5B" w:rsidRDefault="00C35B5B" w:rsidP="00E07EA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C35B5B" w:rsidRDefault="00C35B5B" w:rsidP="00E07EA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4969" cy="4806950"/>
            <wp:effectExtent l="0" t="0" r="5080" b="0"/>
            <wp:docPr id="15" name="Рисунок 15" descr="Американский штурмовик A-10 Thunderbolt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мериканский штурмовик A-10 Thunderbolt I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969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49" w:rsidRDefault="00FE6117" w:rsidP="00E07EA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sz w:val="20"/>
          <w:szCs w:val="20"/>
          <w:lang w:eastAsia="ru-RU"/>
        </w:rPr>
        <w:t xml:space="preserve">- </w:t>
      </w:r>
      <w:r w:rsidRPr="0009736B">
        <w:rPr>
          <w:rFonts w:ascii="Verdana" w:eastAsia="Times New Roman" w:hAnsi="Verdana" w:cs="Times New Roman"/>
          <w:sz w:val="20"/>
          <w:szCs w:val="20"/>
          <w:lang w:eastAsia="ru-RU"/>
        </w:rPr>
        <w:t>американск</w:t>
      </w:r>
      <w:r>
        <w:rPr>
          <w:rFonts w:ascii="Verdana" w:eastAsia="Times New Roman" w:hAnsi="Verdana" w:cs="Times New Roman"/>
          <w:sz w:val="20"/>
          <w:szCs w:val="20"/>
          <w:lang w:eastAsia="ru-RU"/>
        </w:rPr>
        <w:t>ий</w:t>
      </w:r>
      <w:r w:rsidRPr="0009736B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А-10</w:t>
      </w:r>
      <w:r>
        <w:rPr>
          <w:rFonts w:ascii="Verdana" w:eastAsia="Times New Roman" w:hAnsi="Verdana" w:cs="Times New Roman"/>
          <w:sz w:val="20"/>
          <w:szCs w:val="20"/>
          <w:lang w:eastAsia="ru-RU"/>
        </w:rPr>
        <w:t>С</w:t>
      </w:r>
      <w:r w:rsidRPr="0009736B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«</w:t>
      </w:r>
      <w:proofErr w:type="spellStart"/>
      <w:r w:rsidRPr="0009736B">
        <w:rPr>
          <w:rFonts w:ascii="Verdana" w:eastAsia="Times New Roman" w:hAnsi="Verdana" w:cs="Times New Roman"/>
          <w:sz w:val="20"/>
          <w:szCs w:val="20"/>
          <w:lang w:eastAsia="ru-RU"/>
        </w:rPr>
        <w:t>Тандерболт</w:t>
      </w:r>
      <w:proofErr w:type="spellEnd"/>
      <w:r w:rsidRPr="0009736B">
        <w:rPr>
          <w:rFonts w:ascii="Verdana" w:eastAsia="Times New Roman" w:hAnsi="Verdana" w:cs="Times New Roman"/>
          <w:sz w:val="20"/>
          <w:szCs w:val="20"/>
          <w:lang w:eastAsia="ru-RU"/>
        </w:rPr>
        <w:t>»</w:t>
      </w:r>
    </w:p>
    <w:p w:rsidR="00C35B5B" w:rsidRDefault="00C47F49" w:rsidP="00E07EA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13500" cy="3506047"/>
            <wp:effectExtent l="0" t="0" r="6350" b="0"/>
            <wp:docPr id="13" name="Рисунок 13" descr="Американский штурмовик A-10 Thunderbolt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мериканский штурмовик A-10 Thunderbolt I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61" cy="350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3B6B2A" w:rsidRPr="00786086">
        <w:rPr>
          <w:rFonts w:ascii="Verdana" w:hAnsi="Verdana" w:cs="Arial"/>
          <w:color w:val="1B1F21"/>
          <w:sz w:val="20"/>
          <w:szCs w:val="20"/>
          <w:shd w:val="clear" w:color="auto" w:fill="FFFFFF"/>
        </w:rPr>
        <w:t>За основу штурмовика С</w:t>
      </w:r>
      <w:r w:rsidR="003B6B2A">
        <w:rPr>
          <w:rFonts w:ascii="Verdana" w:hAnsi="Verdana" w:cs="Arial"/>
          <w:color w:val="1B1F21"/>
          <w:sz w:val="20"/>
          <w:szCs w:val="20"/>
          <w:shd w:val="clear" w:color="auto" w:fill="FFFFFF"/>
        </w:rPr>
        <w:t>у</w:t>
      </w:r>
      <w:r w:rsidR="003B6B2A" w:rsidRPr="00786086">
        <w:rPr>
          <w:rFonts w:ascii="Verdana" w:hAnsi="Verdana" w:cs="Arial"/>
          <w:color w:val="1B1F21"/>
          <w:sz w:val="20"/>
          <w:szCs w:val="20"/>
          <w:shd w:val="clear" w:color="auto" w:fill="FFFFFF"/>
        </w:rPr>
        <w:t>-39 был взят учебно</w:t>
      </w:r>
      <w:r w:rsidR="003B6B2A">
        <w:rPr>
          <w:rFonts w:ascii="Verdana" w:hAnsi="Verdana" w:cs="Arial"/>
          <w:color w:val="1B1F21"/>
          <w:sz w:val="20"/>
          <w:szCs w:val="20"/>
          <w:shd w:val="clear" w:color="auto" w:fill="FFFFFF"/>
        </w:rPr>
        <w:t>-</w:t>
      </w:r>
      <w:r w:rsidR="003B6B2A" w:rsidRPr="00786086">
        <w:rPr>
          <w:rFonts w:ascii="Verdana" w:hAnsi="Verdana" w:cs="Arial"/>
          <w:color w:val="1B1F21"/>
          <w:sz w:val="20"/>
          <w:szCs w:val="20"/>
          <w:shd w:val="clear" w:color="auto" w:fill="FFFFFF"/>
        </w:rPr>
        <w:t>боевой вариант самолёта</w:t>
      </w:r>
      <w:r w:rsidR="003B6B2A">
        <w:rPr>
          <w:rFonts w:ascii="Verdana" w:hAnsi="Verdana" w:cs="Arial"/>
          <w:color w:val="1B1F21"/>
          <w:sz w:val="20"/>
          <w:szCs w:val="20"/>
          <w:shd w:val="clear" w:color="auto" w:fill="FFFFFF"/>
        </w:rPr>
        <w:t xml:space="preserve"> Су-25</w:t>
      </w:r>
      <w:r w:rsidR="003B6B2A" w:rsidRPr="00786086">
        <w:rPr>
          <w:rFonts w:ascii="Verdana" w:hAnsi="Verdana" w:cs="Arial"/>
          <w:color w:val="1B1F21"/>
          <w:sz w:val="20"/>
          <w:szCs w:val="20"/>
          <w:shd w:val="clear" w:color="auto" w:fill="FFFFFF"/>
        </w:rPr>
        <w:t xml:space="preserve">. Поэтому новый самолёт </w:t>
      </w:r>
      <w:r w:rsidR="003B6B2A">
        <w:rPr>
          <w:rFonts w:ascii="Verdana" w:hAnsi="Verdana" w:cs="Arial"/>
          <w:color w:val="1B1F21"/>
          <w:sz w:val="20"/>
          <w:szCs w:val="20"/>
          <w:shd w:val="clear" w:color="auto" w:fill="FFFFFF"/>
        </w:rPr>
        <w:t>приобрёл</w:t>
      </w:r>
      <w:r w:rsidR="003B6B2A" w:rsidRPr="00786086">
        <w:rPr>
          <w:rFonts w:ascii="Verdana" w:hAnsi="Verdana" w:cs="Arial"/>
          <w:color w:val="1B1F21"/>
          <w:sz w:val="20"/>
          <w:szCs w:val="20"/>
          <w:shd w:val="clear" w:color="auto" w:fill="FFFFFF"/>
        </w:rPr>
        <w:t xml:space="preserve"> более горбатый внешний вид. Чтобы штурмовик </w:t>
      </w:r>
      <w:proofErr w:type="gramStart"/>
      <w:r w:rsidR="003B6B2A" w:rsidRPr="00786086">
        <w:rPr>
          <w:rFonts w:ascii="Verdana" w:hAnsi="Verdana" w:cs="Arial"/>
          <w:color w:val="1B1F21"/>
          <w:sz w:val="20"/>
          <w:szCs w:val="20"/>
          <w:shd w:val="clear" w:color="auto" w:fill="FFFFFF"/>
        </w:rPr>
        <w:t>отвечал современным требованиям нужно было</w:t>
      </w:r>
      <w:proofErr w:type="gramEnd"/>
      <w:r w:rsidR="003B6B2A" w:rsidRPr="00786086">
        <w:rPr>
          <w:rFonts w:ascii="Verdana" w:hAnsi="Verdana" w:cs="Arial"/>
          <w:color w:val="1B1F21"/>
          <w:sz w:val="20"/>
          <w:szCs w:val="20"/>
          <w:shd w:val="clear" w:color="auto" w:fill="FFFFFF"/>
        </w:rPr>
        <w:t xml:space="preserve"> поставить много аппаратуры, а свободного места практически не было. Вот и получил</w:t>
      </w:r>
      <w:r w:rsidR="003B6B2A">
        <w:rPr>
          <w:rFonts w:ascii="Verdana" w:hAnsi="Verdana" w:cs="Arial"/>
          <w:color w:val="1B1F21"/>
          <w:sz w:val="20"/>
          <w:szCs w:val="20"/>
          <w:shd w:val="clear" w:color="auto" w:fill="FFFFFF"/>
        </w:rPr>
        <w:t>ся сверху «горб».</w:t>
      </w:r>
    </w:p>
    <w:p w:rsidR="00C35B5B" w:rsidRDefault="00C35B5B" w:rsidP="00E07EA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C35B5B" w:rsidRDefault="00C35B5B" w:rsidP="00E07EA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C35B5B" w:rsidRPr="00CD2AA6" w:rsidRDefault="00C35B5B" w:rsidP="00CD2AA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u w:val="single"/>
          <w:lang w:eastAsia="ru-RU"/>
        </w:rPr>
      </w:pPr>
    </w:p>
    <w:p w:rsidR="00CD2AA6" w:rsidRPr="00CD2AA6" w:rsidRDefault="00980ABB" w:rsidP="00CD2AA6">
      <w:pPr>
        <w:pStyle w:val="1"/>
        <w:shd w:val="clear" w:color="auto" w:fill="E8E8E8"/>
        <w:spacing w:before="0" w:beforeAutospacing="0" w:after="0" w:afterAutospacing="0"/>
        <w:rPr>
          <w:rFonts w:ascii="Verdana" w:hAnsi="Verdana"/>
          <w:b w:val="0"/>
          <w:bCs w:val="0"/>
          <w:color w:val="000000"/>
          <w:sz w:val="20"/>
          <w:szCs w:val="20"/>
        </w:rPr>
      </w:pPr>
      <w:r w:rsidRPr="00CD2AA6">
        <w:rPr>
          <w:rFonts w:ascii="Verdana" w:hAnsi="Verdana"/>
          <w:color w:val="000000"/>
          <w:sz w:val="20"/>
          <w:szCs w:val="20"/>
          <w:u w:val="single"/>
        </w:rPr>
        <w:t>ТТХ самолета</w:t>
      </w:r>
      <w:r w:rsidR="0009736B" w:rsidRPr="00CD2AA6">
        <w:rPr>
          <w:rFonts w:ascii="Verdana" w:hAnsi="Verdana"/>
          <w:color w:val="000000"/>
          <w:sz w:val="20"/>
          <w:szCs w:val="20"/>
          <w:u w:val="single"/>
        </w:rPr>
        <w:t xml:space="preserve"> Су-39</w:t>
      </w:r>
      <w:r w:rsidR="00CD2AA6" w:rsidRPr="00CD2AA6">
        <w:rPr>
          <w:rFonts w:ascii="Verdana" w:hAnsi="Verdana"/>
          <w:b w:val="0"/>
          <w:bCs w:val="0"/>
          <w:color w:val="000000"/>
          <w:sz w:val="20"/>
          <w:szCs w:val="20"/>
        </w:rPr>
        <w:t xml:space="preserve"> — российский </w:t>
      </w:r>
      <w:r w:rsidR="00CD2AA6" w:rsidRPr="00CD2AA6">
        <w:rPr>
          <w:rFonts w:ascii="Verdana" w:hAnsi="Verdana"/>
          <w:bCs w:val="0"/>
          <w:color w:val="000000"/>
          <w:sz w:val="20"/>
          <w:szCs w:val="20"/>
        </w:rPr>
        <w:t>«Громовержец</w:t>
      </w:r>
      <w:r w:rsidR="00CD2AA6">
        <w:rPr>
          <w:rFonts w:ascii="Verdana" w:hAnsi="Verdana"/>
          <w:bCs w:val="0"/>
          <w:color w:val="000000"/>
          <w:sz w:val="20"/>
          <w:szCs w:val="20"/>
        </w:rPr>
        <w:t>»</w:t>
      </w:r>
      <w:r w:rsidR="00CD2AA6" w:rsidRPr="00CD2AA6">
        <w:rPr>
          <w:rFonts w:ascii="Verdana" w:hAnsi="Verdana"/>
          <w:b w:val="0"/>
          <w:bCs w:val="0"/>
          <w:color w:val="000000"/>
          <w:sz w:val="20"/>
          <w:szCs w:val="20"/>
        </w:rPr>
        <w:t>:</w:t>
      </w:r>
    </w:p>
    <w:p w:rsidR="00900B02" w:rsidRPr="00DF0660" w:rsidRDefault="00980ABB" w:rsidP="00CD2AA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D2AA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1. </w:t>
      </w:r>
      <w:r w:rsidR="0009736B" w:rsidRPr="00CD2AA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</w:t>
      </w:r>
      <w:r w:rsidRPr="00CD2AA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лина самолёта - 15,33</w:t>
      </w:r>
      <w:r w:rsidR="0009736B" w:rsidRPr="00CD2AA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(15,06)</w:t>
      </w:r>
      <w:r w:rsidRPr="00CD2AA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метров</w:t>
      </w:r>
      <w:r w:rsidR="0054604E" w:rsidRPr="00CD2AA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 ПВД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;</w:t>
      </w:r>
      <w:r w:rsidR="00E07E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высота – 5,2 метра;</w:t>
      </w:r>
      <w:r w:rsidR="00E07EA0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2. </w:t>
      </w:r>
      <w:r w:rsidR="0009736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азмах крыла - 14,36 метров;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3. </w:t>
      </w:r>
      <w:r w:rsidR="00E07E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лощадь крыла - 30,1 квадратных метров;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4. </w:t>
      </w:r>
      <w:r w:rsidR="00E07E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гол стреловидности крыла по передней кромке - 20 градусов;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5. </w:t>
      </w:r>
      <w:r w:rsidR="00E07E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асса пустого самолёта - 10740 килограммов;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6. </w:t>
      </w:r>
      <w:r w:rsidR="00E07E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асса снаряжённого самолёта 13150 килограммов;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7. </w:t>
      </w:r>
      <w:r w:rsidR="0052012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ормальная взлётная масса - 16990 килограммов;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8. </w:t>
      </w:r>
      <w:r w:rsidR="0052012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аксимальная взлётная масса: 2</w:t>
      </w:r>
      <w:r w:rsidR="00B45478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500 килограммов;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9</w:t>
      </w:r>
      <w:r w:rsidR="00C95C4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. Объём 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топлива во внутренних баках </w:t>
      </w:r>
      <w:r w:rsidR="00C95C4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–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C95C4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4890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кг;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10. </w:t>
      </w:r>
      <w:r w:rsidR="0052012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иловая установка два двигателя Р-195</w:t>
      </w:r>
      <w:r w:rsidR="00C95C4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(Ш)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;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11 </w:t>
      </w:r>
      <w:r w:rsidR="0052012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яга - 2 × 4300 кгс (42,2 кН);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12. </w:t>
      </w:r>
      <w:r w:rsidR="00C95C4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аксимальная скорость - 950 километров в час;</w:t>
      </w:r>
      <w:r w:rsidR="005C7A2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(834 км/ч у америкосов)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13 </w:t>
      </w:r>
      <w:r w:rsidR="0052012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осадочная скорость - 240 километров в час;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14. </w:t>
      </w:r>
      <w:r w:rsidR="0052012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оевая нагрузка нормальная - 2</w:t>
      </w:r>
      <w:r w:rsidR="00C95C4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83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0 килограммо</w:t>
      </w:r>
      <w:r w:rsidR="00900B02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</w:t>
      </w:r>
    </w:p>
    <w:p w:rsidR="007A14EE" w:rsidRPr="00DF0660" w:rsidRDefault="00980ABB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15. </w:t>
      </w:r>
      <w:r w:rsidR="00E07E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аксимальная боевая нагрузка - 6000 килограммов</w:t>
      </w:r>
      <w:r w:rsidR="00E07E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E07EA0" w:rsidRPr="00DF0660">
        <w:rPr>
          <w:rFonts w:ascii="Verdana" w:hAnsi="Verdana" w:cs="Arial"/>
          <w:color w:val="333333"/>
          <w:sz w:val="20"/>
          <w:szCs w:val="20"/>
          <w:shd w:val="clear" w:color="auto" w:fill="FFFFFF"/>
        </w:rPr>
        <w:t>на 11 узлах подвески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053A7A" w:rsidRDefault="00E07EA0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16. </w:t>
      </w:r>
      <w:r w:rsidRPr="00DF0660">
        <w:rPr>
          <w:rFonts w:ascii="Verdana" w:hAnsi="Verdana" w:cs="Arial"/>
          <w:color w:val="333333"/>
          <w:sz w:val="20"/>
          <w:szCs w:val="20"/>
          <w:shd w:val="clear" w:color="auto" w:fill="FFFFFF"/>
        </w:rPr>
        <w:t>Вооружение: одна двуствольная 30-мм пушка ГШ-30</w:t>
      </w:r>
      <w:r w:rsidRPr="00DF0660">
        <w:rPr>
          <w:rFonts w:ascii="Verdana" w:hAnsi="Verdana" w:cs="Arial"/>
          <w:color w:val="333333"/>
          <w:sz w:val="20"/>
          <w:szCs w:val="20"/>
        </w:rPr>
        <w:br/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17. </w:t>
      </w:r>
      <w:r w:rsidR="007A14EE" w:rsidRPr="00DF0660">
        <w:rPr>
          <w:rFonts w:ascii="Verdana" w:hAnsi="Verdana" w:cs="Arial"/>
          <w:color w:val="333333"/>
          <w:sz w:val="20"/>
          <w:szCs w:val="20"/>
          <w:shd w:val="clear" w:color="auto" w:fill="FFFFFF"/>
        </w:rPr>
        <w:t>Боевой радиус действия на высоте – 1050 км, у земли – 650 км.</w:t>
      </w:r>
      <w:r w:rsidR="007A14EE" w:rsidRPr="00DF0660">
        <w:rPr>
          <w:rFonts w:ascii="Verdana" w:hAnsi="Verdana" w:cs="Arial"/>
          <w:color w:val="333333"/>
          <w:sz w:val="20"/>
          <w:szCs w:val="20"/>
        </w:rPr>
        <w:br/>
      </w:r>
      <w:r>
        <w:rPr>
          <w:rFonts w:ascii="Verdana" w:hAnsi="Verdana" w:cs="Arial"/>
          <w:color w:val="333333"/>
          <w:sz w:val="20"/>
          <w:szCs w:val="20"/>
          <w:shd w:val="clear" w:color="auto" w:fill="FFFFFF"/>
        </w:rPr>
        <w:t xml:space="preserve">18. </w:t>
      </w:r>
      <w:r w:rsidR="007A14EE" w:rsidRPr="00DF0660">
        <w:rPr>
          <w:rFonts w:ascii="Verdana" w:hAnsi="Verdana" w:cs="Arial"/>
          <w:color w:val="333333"/>
          <w:sz w:val="20"/>
          <w:szCs w:val="20"/>
          <w:shd w:val="clear" w:color="auto" w:fill="FFFFFF"/>
        </w:rPr>
        <w:t>Перегоночная дальность – 2500 км.</w:t>
      </w:r>
      <w:r w:rsidR="007A14EE" w:rsidRPr="00DF0660">
        <w:rPr>
          <w:rFonts w:ascii="Verdana" w:hAnsi="Verdana" w:cs="Arial"/>
          <w:color w:val="333333"/>
          <w:sz w:val="20"/>
          <w:szCs w:val="20"/>
        </w:rPr>
        <w:br/>
      </w:r>
      <w:r>
        <w:rPr>
          <w:rFonts w:ascii="Verdana" w:hAnsi="Verdana" w:cs="Arial"/>
          <w:color w:val="333333"/>
          <w:sz w:val="20"/>
          <w:szCs w:val="20"/>
          <w:shd w:val="clear" w:color="auto" w:fill="FFFFFF"/>
        </w:rPr>
        <w:t xml:space="preserve">19. </w:t>
      </w:r>
      <w:r w:rsidR="007A14EE" w:rsidRPr="00DF0660">
        <w:rPr>
          <w:rFonts w:ascii="Verdana" w:hAnsi="Verdana" w:cs="Arial"/>
          <w:color w:val="333333"/>
          <w:sz w:val="20"/>
          <w:szCs w:val="20"/>
          <w:shd w:val="clear" w:color="auto" w:fill="FFFFFF"/>
        </w:rPr>
        <w:t>Практический потолок – 12000 м.</w:t>
      </w:r>
      <w:r w:rsidR="005C7A22">
        <w:rPr>
          <w:rFonts w:ascii="Verdana" w:hAnsi="Verdana" w:cs="Arial"/>
          <w:color w:val="333333"/>
          <w:sz w:val="20"/>
          <w:szCs w:val="20"/>
          <w:shd w:val="clear" w:color="auto" w:fill="FFFFFF"/>
        </w:rPr>
        <w:t xml:space="preserve"> (13380 у америкосов)</w:t>
      </w:r>
      <w:r w:rsidR="007A14EE" w:rsidRPr="00DF0660">
        <w:rPr>
          <w:rFonts w:ascii="Verdana" w:hAnsi="Verdana" w:cs="Arial"/>
          <w:color w:val="333333"/>
          <w:sz w:val="20"/>
          <w:szCs w:val="20"/>
        </w:rPr>
        <w:br/>
      </w:r>
      <w:r w:rsidR="007A14EE" w:rsidRPr="00DF0660">
        <w:rPr>
          <w:rFonts w:ascii="Verdana" w:hAnsi="Verdana" w:cs="Arial"/>
          <w:color w:val="333333"/>
          <w:sz w:val="20"/>
          <w:szCs w:val="20"/>
          <w:shd w:val="clear" w:color="auto" w:fill="FFFFFF"/>
        </w:rPr>
        <w:t>Экипаж – 1 человек.</w:t>
      </w:r>
      <w:r w:rsidR="007A14EE" w:rsidRPr="00DF0660">
        <w:rPr>
          <w:rFonts w:ascii="Verdana" w:hAnsi="Verdana" w:cs="Arial"/>
          <w:color w:val="333333"/>
          <w:sz w:val="20"/>
          <w:szCs w:val="20"/>
        </w:rPr>
        <w:br/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980ABB" w:rsidRPr="00DF0660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53FA3FB" wp14:editId="3582ABED">
            <wp:extent cx="5715000" cy="3810000"/>
            <wp:effectExtent l="0" t="0" r="0" b="0"/>
            <wp:docPr id="1" name="Рисунок 1" descr="original (9) (600x400, 19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riginal (9) (600x400, 194Kb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ABB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053A7A" w:rsidRDefault="00053A7A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053A7A" w:rsidRDefault="00053A7A" w:rsidP="00DF066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3930577"/>
            <wp:effectExtent l="0" t="0" r="0" b="0"/>
            <wp:docPr id="2" name="Рисунок 2" descr="СУ-25 &quot;Грач&quot; бронированный дозвуковой штурм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-25 &quot;Грач&quot; бронированный дозвуковой штурмовик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9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2E" w:rsidRPr="00053A7A" w:rsidRDefault="00980ABB" w:rsidP="00DF0660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</w:rPr>
      </w:pP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 xml:space="preserve">Это </w:t>
      </w:r>
      <w:proofErr w:type="spellStart"/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самол</w:t>
      </w:r>
      <w:r w:rsidR="00900B02"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ё</w:t>
      </w:r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тище</w:t>
      </w:r>
      <w:proofErr w:type="spellEnd"/>
      <w:r w:rsidRPr="00DF066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 такими возможностями, что всем видам военных объектов может дать по зубам, </w:t>
      </w:r>
      <w:r w:rsidRPr="009908FF">
        <w:rPr>
          <w:rFonts w:ascii="Verdana" w:eastAsia="Times New Roman" w:hAnsi="Verdana" w:cs="Times New Roman"/>
          <w:sz w:val="20"/>
          <w:szCs w:val="20"/>
          <w:lang w:eastAsia="ru-RU"/>
        </w:rPr>
        <w:t>в том числе погасить РЛС противника.</w:t>
      </w:r>
      <w:r w:rsidRPr="009908FF">
        <w:rPr>
          <w:rFonts w:ascii="Verdana" w:eastAsia="Times New Roman" w:hAnsi="Verdana" w:cs="Times New Roman"/>
          <w:sz w:val="20"/>
          <w:szCs w:val="20"/>
          <w:lang w:eastAsia="ru-RU"/>
        </w:rPr>
        <w:br/>
      </w:r>
      <w:r w:rsidR="004C7682" w:rsidRPr="00053A7A">
        <w:rPr>
          <w:rFonts w:ascii="Verdana" w:hAnsi="Verdana" w:cs="Arial"/>
          <w:sz w:val="20"/>
          <w:szCs w:val="20"/>
          <w:shd w:val="clear" w:color="auto" w:fill="FFFFFF"/>
        </w:rPr>
        <w:t xml:space="preserve">Современный российский штурмовик Су-39 может решать задачи </w:t>
      </w:r>
      <w:r w:rsidR="004C7682" w:rsidRPr="00053A7A">
        <w:rPr>
          <w:rFonts w:ascii="Verdana" w:hAnsi="Verdana" w:cs="Arial"/>
          <w:b/>
          <w:sz w:val="20"/>
          <w:szCs w:val="20"/>
          <w:shd w:val="clear" w:color="auto" w:fill="FFFFFF"/>
        </w:rPr>
        <w:t>в радиусе 900 км</w:t>
      </w:r>
      <w:r w:rsidR="004C7682" w:rsidRPr="00053A7A">
        <w:rPr>
          <w:rFonts w:ascii="Verdana" w:hAnsi="Verdana" w:cs="Arial"/>
          <w:sz w:val="20"/>
          <w:szCs w:val="20"/>
          <w:shd w:val="clear" w:color="auto" w:fill="FFFFFF"/>
        </w:rPr>
        <w:t>.</w:t>
      </w:r>
      <w:r w:rsidR="004C7682" w:rsidRPr="00053A7A">
        <w:rPr>
          <w:rStyle w:val="apple-converted-space"/>
          <w:rFonts w:ascii="Verdana" w:hAnsi="Verdana" w:cs="Arial"/>
          <w:sz w:val="20"/>
          <w:szCs w:val="20"/>
          <w:shd w:val="clear" w:color="auto" w:fill="FFFFFF"/>
        </w:rPr>
        <w:t> </w:t>
      </w:r>
      <w:r w:rsidRPr="00053A7A">
        <w:rPr>
          <w:rFonts w:ascii="Verdana" w:eastAsia="Times New Roman" w:hAnsi="Verdana" w:cs="Times New Roman"/>
          <w:sz w:val="20"/>
          <w:szCs w:val="20"/>
          <w:lang w:eastAsia="ru-RU"/>
        </w:rPr>
        <w:br/>
      </w:r>
    </w:p>
    <w:p w:rsidR="0052012E" w:rsidRPr="00053A7A" w:rsidRDefault="009908FF" w:rsidP="00DF0660">
      <w:pPr>
        <w:spacing w:after="0" w:line="240" w:lineRule="auto"/>
        <w:rPr>
          <w:rFonts w:ascii="Verdana" w:hAnsi="Verdana" w:cs="Arial"/>
          <w:sz w:val="20"/>
          <w:szCs w:val="20"/>
          <w:shd w:val="clear" w:color="auto" w:fill="EEEEEE"/>
        </w:rPr>
      </w:pPr>
      <w:r w:rsidRPr="00053A7A">
        <w:rPr>
          <w:rFonts w:ascii="Verdana" w:hAnsi="Verdana" w:cs="Arial"/>
          <w:sz w:val="20"/>
          <w:szCs w:val="20"/>
          <w:shd w:val="clear" w:color="auto" w:fill="EEEEEE"/>
        </w:rPr>
        <w:t xml:space="preserve">Но и </w:t>
      </w:r>
      <w:r w:rsidR="007A14EE" w:rsidRPr="00053A7A">
        <w:rPr>
          <w:rFonts w:ascii="Verdana" w:hAnsi="Verdana" w:cs="Arial"/>
          <w:b/>
          <w:sz w:val="20"/>
          <w:szCs w:val="20"/>
          <w:shd w:val="clear" w:color="auto" w:fill="EEEEEE"/>
        </w:rPr>
        <w:t>Су-25СМ</w:t>
      </w:r>
      <w:r w:rsidR="007A14EE" w:rsidRPr="00053A7A">
        <w:rPr>
          <w:rFonts w:ascii="Verdana" w:hAnsi="Verdana" w:cs="Arial"/>
          <w:sz w:val="20"/>
          <w:szCs w:val="20"/>
          <w:shd w:val="clear" w:color="auto" w:fill="EEEEEE"/>
        </w:rPr>
        <w:t xml:space="preserve"> модернизир</w:t>
      </w:r>
      <w:r w:rsidRPr="00053A7A">
        <w:rPr>
          <w:rFonts w:ascii="Verdana" w:hAnsi="Verdana" w:cs="Arial"/>
          <w:sz w:val="20"/>
          <w:szCs w:val="20"/>
          <w:shd w:val="clear" w:color="auto" w:fill="EEEEEE"/>
        </w:rPr>
        <w:t>уется</w:t>
      </w:r>
      <w:r w:rsidR="0052012E" w:rsidRPr="00053A7A">
        <w:rPr>
          <w:rFonts w:ascii="Verdana" w:hAnsi="Verdana" w:cs="Arial"/>
          <w:sz w:val="20"/>
          <w:szCs w:val="20"/>
          <w:shd w:val="clear" w:color="auto" w:fill="EEEEEE"/>
        </w:rPr>
        <w:t xml:space="preserve"> как </w:t>
      </w:r>
      <w:r w:rsidR="007A14EE" w:rsidRPr="00053A7A">
        <w:rPr>
          <w:rFonts w:ascii="Verdana" w:hAnsi="Verdana" w:cs="Arial"/>
          <w:sz w:val="20"/>
          <w:szCs w:val="20"/>
          <w:shd w:val="clear" w:color="auto" w:fill="EEEEEE"/>
        </w:rPr>
        <w:t>боевой одноместный штурмовик</w:t>
      </w:r>
      <w:r w:rsidR="0052012E" w:rsidRPr="00053A7A">
        <w:rPr>
          <w:rFonts w:ascii="Verdana" w:hAnsi="Verdana" w:cs="Arial"/>
          <w:sz w:val="20"/>
          <w:szCs w:val="20"/>
          <w:shd w:val="clear" w:color="auto" w:fill="EEEEEE"/>
        </w:rPr>
        <w:t xml:space="preserve">, где </w:t>
      </w:r>
      <w:proofErr w:type="gramStart"/>
      <w:r w:rsidR="0052012E" w:rsidRPr="00053A7A">
        <w:rPr>
          <w:rFonts w:ascii="Verdana" w:hAnsi="Verdana" w:cs="Arial"/>
          <w:sz w:val="20"/>
          <w:szCs w:val="20"/>
          <w:shd w:val="clear" w:color="auto" w:fill="EEEEEE"/>
        </w:rPr>
        <w:t>о</w:t>
      </w:r>
      <w:r w:rsidR="007A14EE" w:rsidRPr="00053A7A">
        <w:rPr>
          <w:rFonts w:ascii="Verdana" w:hAnsi="Verdana" w:cs="Arial"/>
          <w:sz w:val="20"/>
          <w:szCs w:val="20"/>
          <w:shd w:val="clear" w:color="auto" w:fill="EEEEEE"/>
        </w:rPr>
        <w:t>бновлена</w:t>
      </w:r>
      <w:proofErr w:type="gramEnd"/>
      <w:r w:rsidR="007A14EE" w:rsidRPr="00053A7A">
        <w:rPr>
          <w:rFonts w:ascii="Verdana" w:hAnsi="Verdana" w:cs="Arial"/>
          <w:sz w:val="20"/>
          <w:szCs w:val="20"/>
          <w:shd w:val="clear" w:color="auto" w:fill="EEEEEE"/>
        </w:rPr>
        <w:t xml:space="preserve"> </w:t>
      </w:r>
      <w:proofErr w:type="spellStart"/>
      <w:r w:rsidR="007A14EE" w:rsidRPr="00053A7A">
        <w:rPr>
          <w:rFonts w:ascii="Verdana" w:hAnsi="Verdana" w:cs="Arial"/>
          <w:sz w:val="20"/>
          <w:szCs w:val="20"/>
          <w:shd w:val="clear" w:color="auto" w:fill="EEEEEE"/>
        </w:rPr>
        <w:t>авионика</w:t>
      </w:r>
      <w:proofErr w:type="spellEnd"/>
      <w:r w:rsidR="007A14EE" w:rsidRPr="00053A7A">
        <w:rPr>
          <w:rFonts w:ascii="Verdana" w:hAnsi="Verdana" w:cs="Arial"/>
          <w:sz w:val="20"/>
          <w:szCs w:val="20"/>
          <w:shd w:val="clear" w:color="auto" w:fill="EEEEEE"/>
        </w:rPr>
        <w:t xml:space="preserve">, добавлен ИЛС и МФД. На 2012 год </w:t>
      </w:r>
      <w:r w:rsidRPr="00053A7A">
        <w:rPr>
          <w:rFonts w:ascii="Verdana" w:hAnsi="Verdana" w:cs="Arial"/>
          <w:sz w:val="20"/>
          <w:szCs w:val="20"/>
          <w:shd w:val="clear" w:color="auto" w:fill="EEEEEE"/>
        </w:rPr>
        <w:t xml:space="preserve">было </w:t>
      </w:r>
      <w:r w:rsidR="007A14EE" w:rsidRPr="00053A7A">
        <w:rPr>
          <w:rFonts w:ascii="Verdana" w:hAnsi="Verdana" w:cs="Arial"/>
          <w:sz w:val="20"/>
          <w:szCs w:val="20"/>
          <w:shd w:val="clear" w:color="auto" w:fill="EEEEEE"/>
        </w:rPr>
        <w:t xml:space="preserve">модернизировано </w:t>
      </w:r>
      <w:r w:rsidR="0052012E" w:rsidRPr="00053A7A">
        <w:rPr>
          <w:rFonts w:ascii="Verdana" w:hAnsi="Verdana" w:cs="Arial"/>
          <w:sz w:val="20"/>
          <w:szCs w:val="20"/>
          <w:shd w:val="clear" w:color="auto" w:fill="EEEEEE"/>
        </w:rPr>
        <w:t>около</w:t>
      </w:r>
      <w:r w:rsidR="007A14EE" w:rsidRPr="00053A7A">
        <w:rPr>
          <w:rFonts w:ascii="Verdana" w:hAnsi="Verdana" w:cs="Arial"/>
          <w:sz w:val="20"/>
          <w:szCs w:val="20"/>
          <w:shd w:val="clear" w:color="auto" w:fill="EEEEEE"/>
        </w:rPr>
        <w:t xml:space="preserve"> 56 бортов. В строю находится около 200 самолётов этого типа и ещё около 100 находится на хранении, то есть, </w:t>
      </w:r>
      <w:r w:rsidR="0052012E" w:rsidRPr="00053A7A">
        <w:rPr>
          <w:rFonts w:ascii="Verdana" w:hAnsi="Verdana" w:cs="Arial"/>
          <w:sz w:val="20"/>
          <w:szCs w:val="20"/>
          <w:shd w:val="clear" w:color="auto" w:fill="EEEEEE"/>
        </w:rPr>
        <w:t xml:space="preserve">модернизировано пока </w:t>
      </w:r>
      <w:r w:rsidR="007A14EE" w:rsidRPr="00053A7A">
        <w:rPr>
          <w:rFonts w:ascii="Verdana" w:hAnsi="Verdana" w:cs="Arial"/>
          <w:sz w:val="20"/>
          <w:szCs w:val="20"/>
          <w:shd w:val="clear" w:color="auto" w:fill="EEEEEE"/>
        </w:rPr>
        <w:t>30%.</w:t>
      </w:r>
      <w:r w:rsidR="0052012E" w:rsidRPr="00053A7A">
        <w:rPr>
          <w:rFonts w:ascii="Verdana" w:hAnsi="Verdana" w:cs="Arial"/>
          <w:sz w:val="20"/>
          <w:szCs w:val="20"/>
          <w:shd w:val="clear" w:color="auto" w:fill="EEEEEE"/>
        </w:rPr>
        <w:t xml:space="preserve"> </w:t>
      </w:r>
      <w:r w:rsidR="00CB7F71" w:rsidRPr="00053A7A">
        <w:rPr>
          <w:rFonts w:ascii="Verdana" w:hAnsi="Verdana" w:cs="Arial"/>
          <w:b/>
          <w:color w:val="FF0000"/>
          <w:sz w:val="20"/>
          <w:szCs w:val="20"/>
          <w:shd w:val="clear" w:color="auto" w:fill="EEEEEE"/>
        </w:rPr>
        <w:t>С 2015 года модернизируется до версии Су-25СМ3</w:t>
      </w:r>
      <w:r w:rsidR="00CB7F71" w:rsidRPr="00053A7A">
        <w:rPr>
          <w:rFonts w:ascii="Verdana" w:hAnsi="Verdana" w:cs="Arial"/>
          <w:sz w:val="20"/>
          <w:szCs w:val="20"/>
          <w:shd w:val="clear" w:color="auto" w:fill="EEEEEE"/>
        </w:rPr>
        <w:t>.</w:t>
      </w:r>
    </w:p>
    <w:p w:rsidR="00053A7A" w:rsidRPr="00053A7A" w:rsidRDefault="00053A7A" w:rsidP="00DF0660">
      <w:pPr>
        <w:spacing w:after="0" w:line="240" w:lineRule="auto"/>
        <w:rPr>
          <w:rFonts w:ascii="Verdana" w:hAnsi="Verdana" w:cs="Arial"/>
          <w:sz w:val="20"/>
          <w:szCs w:val="20"/>
          <w:shd w:val="clear" w:color="auto" w:fill="EEEEEE"/>
        </w:rPr>
      </w:pPr>
      <w:r w:rsidRPr="00053A7A">
        <w:rPr>
          <w:rStyle w:val="a6"/>
          <w:rFonts w:ascii="Verdana" w:hAnsi="Verdana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Су-25СМ3</w:t>
      </w:r>
      <w:r w:rsidRPr="00053A7A">
        <w:rPr>
          <w:rStyle w:val="apple-converted-space"/>
          <w:rFonts w:ascii="Verdana" w:hAnsi="Verdana" w:cs="Arial"/>
          <w:color w:val="000000"/>
          <w:sz w:val="20"/>
          <w:szCs w:val="20"/>
          <w:shd w:val="clear" w:color="auto" w:fill="FFFFFF"/>
        </w:rPr>
        <w:t> </w:t>
      </w:r>
      <w:r w:rsidRPr="00053A7A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- </w:t>
      </w:r>
      <w:r>
        <w:rPr>
          <w:rFonts w:ascii="Verdana" w:hAnsi="Verdana" w:cs="Arial"/>
          <w:color w:val="000000"/>
          <w:sz w:val="20"/>
          <w:szCs w:val="20"/>
          <w:shd w:val="clear" w:color="auto" w:fill="FFFFFF"/>
        </w:rPr>
        <w:t>м</w:t>
      </w:r>
      <w:r w:rsidRPr="00053A7A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одернизированный боевой одноместный штурмовик. </w:t>
      </w:r>
      <w:proofErr w:type="gramStart"/>
      <w:r>
        <w:rPr>
          <w:rFonts w:ascii="Verdana" w:hAnsi="Verdana" w:cs="Arial"/>
          <w:color w:val="000000"/>
          <w:sz w:val="20"/>
          <w:szCs w:val="20"/>
          <w:shd w:val="clear" w:color="auto" w:fill="FFFFFF"/>
        </w:rPr>
        <w:t>Оснащен</w:t>
      </w:r>
      <w:proofErr w:type="gramEnd"/>
      <w:r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 </w:t>
      </w:r>
      <w:r w:rsidRPr="005711B2"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  <w:t>системой спутниковой навигации ГЛОНАСС (GPS)</w:t>
      </w:r>
      <w:r w:rsidRPr="00053A7A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 с возможностью </w:t>
      </w:r>
      <w:r w:rsidRPr="005711B2">
        <w:rPr>
          <w:rFonts w:ascii="Verdana" w:hAnsi="Verdana" w:cs="Arial"/>
          <w:color w:val="000000"/>
          <w:sz w:val="20"/>
          <w:szCs w:val="20"/>
          <w:u w:val="single"/>
          <w:shd w:val="clear" w:color="auto" w:fill="FFFFFF"/>
        </w:rPr>
        <w:t>программирования конечной точки с точностью до десяти метров</w:t>
      </w:r>
      <w:r w:rsidRPr="00053A7A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, позволяет автономно действовать летчику </w:t>
      </w:r>
      <w:r w:rsidRPr="005711B2">
        <w:rPr>
          <w:rFonts w:ascii="Verdana" w:hAnsi="Verdana" w:cs="Arial"/>
          <w:color w:val="000000"/>
          <w:sz w:val="20"/>
          <w:szCs w:val="20"/>
          <w:u w:val="single"/>
          <w:shd w:val="clear" w:color="auto" w:fill="FFFFFF"/>
        </w:rPr>
        <w:t>при "нулевой" видимости</w:t>
      </w:r>
      <w:r w:rsidRPr="00053A7A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. </w:t>
      </w:r>
      <w:r w:rsidRPr="00053A7A"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  <w:t>Оснащается подсистемой СВП-24-25 ("Гефест")</w:t>
      </w:r>
      <w:r w:rsidRPr="00053A7A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. </w:t>
      </w:r>
      <w:proofErr w:type="gramStart"/>
      <w:r w:rsidRPr="00053A7A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СВП-24 создана для Су-24М, но адаптирована для Ту-22М3 (СВП-24-22) и </w:t>
      </w:r>
      <w:r w:rsidRPr="005711B2"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  <w:t>Су-25</w:t>
      </w:r>
      <w:r w:rsidRPr="00053A7A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 (СВП-24-25)).</w:t>
      </w:r>
      <w:proofErr w:type="gramEnd"/>
      <w:r w:rsidRPr="00053A7A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 СВП-24 позволяет повысить точность неуправляемых авиационных средств поражения до уровня управляемого оружия.</w:t>
      </w:r>
    </w:p>
    <w:p w:rsidR="00CF6AD1" w:rsidRPr="00053A7A" w:rsidRDefault="0052012E" w:rsidP="00DF0660">
      <w:pPr>
        <w:spacing w:after="0" w:line="240" w:lineRule="auto"/>
        <w:rPr>
          <w:rFonts w:ascii="Verdana" w:hAnsi="Verdana" w:cs="Arial"/>
          <w:sz w:val="20"/>
          <w:szCs w:val="20"/>
          <w:shd w:val="clear" w:color="auto" w:fill="EEEEEE"/>
        </w:rPr>
      </w:pPr>
      <w:r w:rsidRPr="00053A7A">
        <w:rPr>
          <w:rFonts w:ascii="Verdana" w:hAnsi="Verdana" w:cs="Arial"/>
          <w:sz w:val="20"/>
          <w:szCs w:val="20"/>
          <w:shd w:val="clear" w:color="auto" w:fill="EEEEEE"/>
        </w:rPr>
        <w:t xml:space="preserve">Следует помнить, что </w:t>
      </w:r>
      <w:r w:rsidR="007A14EE" w:rsidRPr="00053A7A">
        <w:rPr>
          <w:rFonts w:ascii="Verdana" w:hAnsi="Verdana" w:cs="Arial"/>
          <w:sz w:val="20"/>
          <w:szCs w:val="20"/>
          <w:shd w:val="clear" w:color="auto" w:fill="EEEEEE"/>
        </w:rPr>
        <w:t xml:space="preserve">Су-25СМ </w:t>
      </w:r>
      <w:r w:rsidR="007A14EE" w:rsidRPr="00053A7A">
        <w:rPr>
          <w:rFonts w:ascii="Verdana" w:hAnsi="Verdana" w:cs="Arial"/>
          <w:b/>
          <w:sz w:val="20"/>
          <w:szCs w:val="20"/>
          <w:u w:val="single"/>
          <w:shd w:val="clear" w:color="auto" w:fill="EEEEEE"/>
        </w:rPr>
        <w:t xml:space="preserve">и </w:t>
      </w:r>
      <w:r w:rsidR="007A14EE" w:rsidRPr="00053A7A">
        <w:rPr>
          <w:rFonts w:ascii="Verdana" w:hAnsi="Verdana" w:cs="Arial"/>
          <w:b/>
          <w:color w:val="943634" w:themeColor="accent2" w:themeShade="BF"/>
          <w:sz w:val="20"/>
          <w:szCs w:val="20"/>
          <w:u w:val="single"/>
          <w:shd w:val="clear" w:color="auto" w:fill="EEEEEE"/>
        </w:rPr>
        <w:t xml:space="preserve">Су-25ТМ </w:t>
      </w:r>
      <w:r w:rsidR="007A14EE" w:rsidRPr="00053A7A">
        <w:rPr>
          <w:rFonts w:ascii="Verdana" w:hAnsi="Verdana" w:cs="Arial"/>
          <w:b/>
          <w:sz w:val="20"/>
          <w:szCs w:val="20"/>
          <w:u w:val="single"/>
          <w:shd w:val="clear" w:color="auto" w:fill="EEEEEE"/>
        </w:rPr>
        <w:t xml:space="preserve">он же </w:t>
      </w:r>
      <w:r w:rsidR="007A14EE" w:rsidRPr="00053A7A">
        <w:rPr>
          <w:rFonts w:ascii="Verdana" w:hAnsi="Verdana" w:cs="Arial"/>
          <w:b/>
          <w:color w:val="FF0000"/>
          <w:sz w:val="20"/>
          <w:szCs w:val="20"/>
          <w:u w:val="single"/>
          <w:shd w:val="clear" w:color="auto" w:fill="EEEEEE"/>
        </w:rPr>
        <w:t>Су-39</w:t>
      </w:r>
      <w:r w:rsidR="007A14EE" w:rsidRPr="00053A7A">
        <w:rPr>
          <w:rFonts w:ascii="Verdana" w:hAnsi="Verdana" w:cs="Arial"/>
          <w:color w:val="FF0000"/>
          <w:sz w:val="20"/>
          <w:szCs w:val="20"/>
          <w:shd w:val="clear" w:color="auto" w:fill="EEEEEE"/>
        </w:rPr>
        <w:t xml:space="preserve"> </w:t>
      </w:r>
      <w:r w:rsidRPr="00053A7A">
        <w:rPr>
          <w:rFonts w:ascii="Verdana" w:hAnsi="Verdana" w:cs="Arial"/>
          <w:sz w:val="20"/>
          <w:szCs w:val="20"/>
          <w:shd w:val="clear" w:color="auto" w:fill="EEEEEE"/>
        </w:rPr>
        <w:t xml:space="preserve">- это </w:t>
      </w:r>
      <w:r w:rsidR="007A14EE" w:rsidRPr="00053A7A">
        <w:rPr>
          <w:rFonts w:ascii="Verdana" w:hAnsi="Verdana" w:cs="Arial"/>
          <w:sz w:val="20"/>
          <w:szCs w:val="20"/>
          <w:shd w:val="clear" w:color="auto" w:fill="EEEEEE"/>
        </w:rPr>
        <w:t xml:space="preserve">разные самолеты. </w:t>
      </w:r>
    </w:p>
    <w:p w:rsidR="007A14EE" w:rsidRDefault="007A14EE" w:rsidP="00DF0660">
      <w:pPr>
        <w:spacing w:after="0" w:line="240" w:lineRule="auto"/>
        <w:rPr>
          <w:rFonts w:ascii="Verdana" w:hAnsi="Verdana" w:cs="Arial"/>
          <w:sz w:val="20"/>
          <w:szCs w:val="20"/>
          <w:shd w:val="clear" w:color="auto" w:fill="EEEEEE"/>
        </w:rPr>
      </w:pPr>
      <w:r w:rsidRPr="00053A7A">
        <w:rPr>
          <w:rFonts w:ascii="Verdana" w:hAnsi="Verdana" w:cs="Arial"/>
          <w:sz w:val="20"/>
          <w:szCs w:val="20"/>
          <w:shd w:val="clear" w:color="auto" w:fill="EEEEEE"/>
        </w:rPr>
        <w:t xml:space="preserve">Су-39 </w:t>
      </w:r>
      <w:r w:rsidR="00CF6AD1" w:rsidRPr="00053A7A">
        <w:rPr>
          <w:rFonts w:ascii="Verdana" w:hAnsi="Verdana" w:cs="Arial"/>
          <w:sz w:val="20"/>
          <w:szCs w:val="20"/>
          <w:shd w:val="clear" w:color="auto" w:fill="EEEEEE"/>
        </w:rPr>
        <w:t>и в 2016 году</w:t>
      </w:r>
      <w:r w:rsidRPr="00053A7A">
        <w:rPr>
          <w:rFonts w:ascii="Verdana" w:hAnsi="Verdana" w:cs="Arial"/>
          <w:sz w:val="20"/>
          <w:szCs w:val="20"/>
          <w:shd w:val="clear" w:color="auto" w:fill="EEEEEE"/>
        </w:rPr>
        <w:t xml:space="preserve"> на стадии </w:t>
      </w:r>
      <w:proofErr w:type="spellStart"/>
      <w:r w:rsidRPr="00053A7A">
        <w:rPr>
          <w:rFonts w:ascii="Verdana" w:hAnsi="Verdana" w:cs="Arial"/>
          <w:sz w:val="20"/>
          <w:szCs w:val="20"/>
          <w:shd w:val="clear" w:color="auto" w:fill="EEEEEE"/>
        </w:rPr>
        <w:t>госиспытаний</w:t>
      </w:r>
      <w:proofErr w:type="spellEnd"/>
      <w:r w:rsidRPr="00053A7A">
        <w:rPr>
          <w:rFonts w:ascii="Verdana" w:hAnsi="Verdana" w:cs="Arial"/>
          <w:sz w:val="20"/>
          <w:szCs w:val="20"/>
          <w:shd w:val="clear" w:color="auto" w:fill="EEEEEE"/>
        </w:rPr>
        <w:t>.</w:t>
      </w:r>
    </w:p>
    <w:p w:rsidR="00A664D8" w:rsidRDefault="00A664D8" w:rsidP="00DF0660">
      <w:pPr>
        <w:spacing w:after="0" w:line="240" w:lineRule="auto"/>
        <w:rPr>
          <w:rFonts w:ascii="Verdana" w:hAnsi="Verdana" w:cs="Arial"/>
          <w:sz w:val="20"/>
          <w:szCs w:val="20"/>
          <w:shd w:val="clear" w:color="auto" w:fill="EEEEEE"/>
        </w:rPr>
      </w:pPr>
    </w:p>
    <w:p w:rsidR="00A664D8" w:rsidRPr="00053A7A" w:rsidRDefault="00A664D8" w:rsidP="00DF0660">
      <w:pPr>
        <w:spacing w:after="0" w:line="240" w:lineRule="auto"/>
        <w:rPr>
          <w:rFonts w:ascii="Verdana" w:hAnsi="Verdana" w:cs="Arial"/>
          <w:sz w:val="20"/>
          <w:szCs w:val="20"/>
          <w:shd w:val="clear" w:color="auto" w:fill="EEEEEE"/>
        </w:rPr>
      </w:pPr>
      <w:r>
        <w:rPr>
          <w:noProof/>
          <w:lang w:eastAsia="ru-RU"/>
        </w:rPr>
        <w:drawing>
          <wp:inline distT="0" distB="0" distL="0" distR="0">
            <wp:extent cx="6394920" cy="2209800"/>
            <wp:effectExtent l="0" t="0" r="6350" b="0"/>
            <wp:docPr id="23" name="Рисунок 23" descr="http://airwar.ru/image/idop/attack/su39/su39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irwar.ru/image/idop/attack/su39/su39-c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9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2E" w:rsidRDefault="0052012E" w:rsidP="00DF0660">
      <w:pPr>
        <w:spacing w:after="0" w:line="240" w:lineRule="auto"/>
        <w:rPr>
          <w:rFonts w:ascii="Verdana" w:hAnsi="Verdana" w:cs="Arial"/>
          <w:color w:val="333333"/>
          <w:sz w:val="20"/>
          <w:szCs w:val="20"/>
          <w:shd w:val="clear" w:color="auto" w:fill="EEEEEE"/>
        </w:rPr>
      </w:pPr>
    </w:p>
    <w:p w:rsidR="0052012E" w:rsidRDefault="00D62099" w:rsidP="005201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00B0F0"/>
          <w:sz w:val="16"/>
          <w:szCs w:val="16"/>
          <w:u w:val="single"/>
          <w:lang w:eastAsia="ru-RU"/>
        </w:rPr>
      </w:pPr>
      <w:hyperlink r:id="rId30" w:history="1">
        <w:r w:rsidR="0052012E" w:rsidRPr="0052012E">
          <w:rPr>
            <w:rStyle w:val="a3"/>
            <w:rFonts w:ascii="Verdana" w:eastAsia="Times New Roman" w:hAnsi="Verdana" w:cs="Times New Roman"/>
            <w:i/>
            <w:iCs/>
            <w:color w:val="00B0F0"/>
            <w:sz w:val="16"/>
            <w:szCs w:val="16"/>
            <w:shd w:val="clear" w:color="auto" w:fill="FFFFFF"/>
            <w:lang w:eastAsia="ru-RU"/>
          </w:rPr>
          <w:t>http://www.liveinternet.ru/users/4955658/post393997321/</w:t>
        </w:r>
      </w:hyperlink>
      <w:r w:rsidR="0052012E" w:rsidRPr="0052012E">
        <w:rPr>
          <w:rFonts w:ascii="Verdana" w:eastAsia="Times New Roman" w:hAnsi="Verdana" w:cs="Times New Roman"/>
          <w:i/>
          <w:color w:val="00B0F0"/>
          <w:sz w:val="16"/>
          <w:szCs w:val="16"/>
          <w:lang w:eastAsia="ru-RU"/>
        </w:rPr>
        <w:br/>
      </w:r>
      <w:hyperlink r:id="rId31" w:tgtFrame="_blank" w:history="1">
        <w:r w:rsidR="0052012E" w:rsidRPr="0052012E">
          <w:rPr>
            <w:rFonts w:ascii="Verdana" w:eastAsia="Times New Roman" w:hAnsi="Verdana" w:cs="Times New Roman"/>
            <w:i/>
            <w:color w:val="00B0F0"/>
            <w:sz w:val="16"/>
            <w:szCs w:val="16"/>
            <w:u w:val="single"/>
            <w:lang w:eastAsia="ru-RU"/>
          </w:rPr>
          <w:t>https://cont.ws/post/311562</w:t>
        </w:r>
      </w:hyperlink>
      <w:r w:rsidR="006412E6">
        <w:rPr>
          <w:rFonts w:ascii="Verdana" w:eastAsia="Times New Roman" w:hAnsi="Verdana" w:cs="Times New Roman"/>
          <w:i/>
          <w:color w:val="00B0F0"/>
          <w:sz w:val="16"/>
          <w:szCs w:val="16"/>
          <w:u w:val="single"/>
          <w:lang w:eastAsia="ru-RU"/>
        </w:rPr>
        <w:t xml:space="preserve"> </w:t>
      </w:r>
    </w:p>
    <w:p w:rsidR="006412E6" w:rsidRDefault="00D62099" w:rsidP="005201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00B0F0"/>
          <w:sz w:val="16"/>
          <w:szCs w:val="16"/>
          <w:u w:val="single"/>
          <w:lang w:eastAsia="ru-RU"/>
        </w:rPr>
      </w:pPr>
      <w:hyperlink r:id="rId32" w:history="1">
        <w:r w:rsidR="006412E6" w:rsidRPr="000E2C39">
          <w:rPr>
            <w:rStyle w:val="a3"/>
            <w:rFonts w:ascii="Verdana" w:eastAsia="Times New Roman" w:hAnsi="Verdana" w:cs="Times New Roman"/>
            <w:i/>
            <w:sz w:val="16"/>
            <w:szCs w:val="16"/>
            <w:lang w:eastAsia="ru-RU"/>
          </w:rPr>
          <w:t>http://voennoe-obozrenie.ru/main/106-shturmovik-su-39.html</w:t>
        </w:r>
      </w:hyperlink>
      <w:r w:rsidR="006412E6">
        <w:rPr>
          <w:rFonts w:ascii="Verdana" w:eastAsia="Times New Roman" w:hAnsi="Verdana" w:cs="Times New Roman"/>
          <w:i/>
          <w:color w:val="00B0F0"/>
          <w:sz w:val="16"/>
          <w:szCs w:val="16"/>
          <w:u w:val="single"/>
          <w:lang w:eastAsia="ru-RU"/>
        </w:rPr>
        <w:t xml:space="preserve"> </w:t>
      </w:r>
    </w:p>
    <w:p w:rsidR="005233E2" w:rsidRDefault="00D62099" w:rsidP="005201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00B0F0"/>
          <w:sz w:val="16"/>
          <w:szCs w:val="16"/>
          <w:lang w:eastAsia="ru-RU"/>
        </w:rPr>
      </w:pPr>
      <w:hyperlink r:id="rId33" w:history="1">
        <w:r w:rsidR="005233E2" w:rsidRPr="00456DBD">
          <w:rPr>
            <w:rStyle w:val="a3"/>
            <w:rFonts w:ascii="Verdana" w:eastAsia="Times New Roman" w:hAnsi="Verdana" w:cs="Times New Roman"/>
            <w:i/>
            <w:sz w:val="16"/>
            <w:szCs w:val="16"/>
            <w:lang w:eastAsia="ru-RU"/>
          </w:rPr>
          <w:t>http://kollektsiya.ru/samoleti/121-su-25-grach-bronirovannyj-dozvukovoj-shturmovik.html</w:t>
        </w:r>
      </w:hyperlink>
      <w:r w:rsidR="005233E2">
        <w:rPr>
          <w:rFonts w:ascii="Verdana" w:eastAsia="Times New Roman" w:hAnsi="Verdana" w:cs="Times New Roman"/>
          <w:i/>
          <w:color w:val="00B0F0"/>
          <w:sz w:val="16"/>
          <w:szCs w:val="16"/>
          <w:lang w:eastAsia="ru-RU"/>
        </w:rPr>
        <w:t xml:space="preserve"> </w:t>
      </w:r>
    </w:p>
    <w:p w:rsidR="00B45478" w:rsidRDefault="00B45478" w:rsidP="005201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00B0F0"/>
          <w:sz w:val="16"/>
          <w:szCs w:val="16"/>
          <w:lang w:eastAsia="ru-RU"/>
        </w:rPr>
      </w:pPr>
    </w:p>
    <w:p w:rsidR="00B45478" w:rsidRDefault="00B45478" w:rsidP="005201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00B0F0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79902" cy="9481692"/>
            <wp:effectExtent l="0" t="0" r="0" b="5715"/>
            <wp:docPr id="24" name="Рисунок 24" descr="http://www.dogswar.ru/images/stories/samolet/su-3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ogswar.ru/images/stories/samolet/su-39-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974" cy="948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099" w:rsidRDefault="00D62099" w:rsidP="005201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00B0F0"/>
          <w:sz w:val="16"/>
          <w:szCs w:val="16"/>
          <w:lang w:eastAsia="ru-RU"/>
        </w:rPr>
      </w:pPr>
    </w:p>
    <w:p w:rsidR="00D62099" w:rsidRDefault="00D62099" w:rsidP="005201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00B0F0"/>
          <w:sz w:val="16"/>
          <w:szCs w:val="16"/>
          <w:lang w:eastAsia="ru-RU"/>
        </w:rPr>
      </w:pPr>
    </w:p>
    <w:p w:rsidR="00D62099" w:rsidRDefault="00D62099" w:rsidP="005201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00B0F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i/>
          <w:noProof/>
          <w:color w:val="00B0F0"/>
          <w:sz w:val="16"/>
          <w:szCs w:val="16"/>
          <w:lang w:eastAsia="ru-RU"/>
        </w:rPr>
        <w:drawing>
          <wp:inline distT="0" distB="0" distL="0" distR="0">
            <wp:extent cx="5150834" cy="5842000"/>
            <wp:effectExtent l="0" t="0" r="0" b="6350"/>
            <wp:docPr id="25" name="Рисунок 25" descr="C:\Users\Администратор.klientbank4\Desktop\Су-39-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klientbank4\Desktop\Су-39-----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806" cy="584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099" w:rsidRDefault="00D62099" w:rsidP="005201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00B0F0"/>
          <w:sz w:val="16"/>
          <w:szCs w:val="16"/>
          <w:lang w:eastAsia="ru-RU"/>
        </w:rPr>
      </w:pPr>
    </w:p>
    <w:p w:rsidR="00D62099" w:rsidRDefault="00D62099" w:rsidP="005201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00B0F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i/>
          <w:noProof/>
          <w:color w:val="00B0F0"/>
          <w:sz w:val="16"/>
          <w:szCs w:val="16"/>
          <w:lang w:eastAsia="ru-RU"/>
        </w:rPr>
        <w:drawing>
          <wp:inline distT="0" distB="0" distL="0" distR="0">
            <wp:extent cx="4762500" cy="3251200"/>
            <wp:effectExtent l="0" t="0" r="0" b="6350"/>
            <wp:docPr id="26" name="Рисунок 26" descr="C:\Users\Администратор.klientbank4\Desktop\Су-39-защита сз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.klientbank4\Desktop\Су-39-защита сзади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099" w:rsidRDefault="00D62099" w:rsidP="005201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00B0F0"/>
          <w:sz w:val="16"/>
          <w:szCs w:val="16"/>
          <w:lang w:eastAsia="ru-RU"/>
        </w:rPr>
      </w:pPr>
    </w:p>
    <w:p w:rsidR="00D62099" w:rsidRDefault="00D62099" w:rsidP="005201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00B0F0"/>
          <w:sz w:val="16"/>
          <w:szCs w:val="16"/>
          <w:lang w:eastAsia="ru-RU"/>
        </w:rPr>
      </w:pPr>
    </w:p>
    <w:p w:rsidR="00D62099" w:rsidRDefault="00D62099" w:rsidP="005201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00B0F0"/>
          <w:sz w:val="16"/>
          <w:szCs w:val="16"/>
          <w:lang w:eastAsia="ru-RU"/>
        </w:rPr>
      </w:pPr>
    </w:p>
    <w:p w:rsidR="00D62099" w:rsidRDefault="00D62099" w:rsidP="005201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00B0F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i/>
          <w:noProof/>
          <w:color w:val="00B0F0"/>
          <w:sz w:val="16"/>
          <w:szCs w:val="16"/>
          <w:lang w:eastAsia="ru-RU"/>
        </w:rPr>
        <w:drawing>
          <wp:inline distT="0" distB="0" distL="0" distR="0">
            <wp:extent cx="5089526" cy="2908300"/>
            <wp:effectExtent l="0" t="0" r="0" b="6350"/>
            <wp:docPr id="28" name="Рисунок 28" descr="C:\Users\Администратор.klientbank4\Desktop\Су-3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.klientbank4\Desktop\Су-39-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90" cy="290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099" w:rsidRDefault="00D62099" w:rsidP="005201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00B0F0"/>
          <w:sz w:val="16"/>
          <w:szCs w:val="16"/>
          <w:lang w:eastAsia="ru-RU"/>
        </w:rPr>
      </w:pPr>
      <w:bookmarkStart w:id="0" w:name="_GoBack"/>
      <w:bookmarkEnd w:id="0"/>
    </w:p>
    <w:p w:rsidR="00D62099" w:rsidRDefault="00D62099" w:rsidP="005201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00B0F0"/>
          <w:sz w:val="16"/>
          <w:szCs w:val="16"/>
          <w:lang w:eastAsia="ru-RU"/>
        </w:rPr>
      </w:pPr>
    </w:p>
    <w:p w:rsidR="00D62099" w:rsidRDefault="00D62099" w:rsidP="005201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00B0F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i/>
          <w:noProof/>
          <w:color w:val="00B0F0"/>
          <w:sz w:val="16"/>
          <w:szCs w:val="16"/>
          <w:lang w:eastAsia="ru-RU"/>
        </w:rPr>
        <w:drawing>
          <wp:inline distT="0" distB="0" distL="0" distR="0" wp14:anchorId="4C6D0EEE" wp14:editId="0EE28F83">
            <wp:extent cx="5111750" cy="2215092"/>
            <wp:effectExtent l="0" t="0" r="0" b="0"/>
            <wp:docPr id="27" name="Рисунок 27" descr="C:\Users\Администратор.klientbank4\Desktop\Су-39--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.klientbank4\Desktop\Су-39---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221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099" w:rsidRDefault="00D62099" w:rsidP="005201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00B0F0"/>
          <w:sz w:val="16"/>
          <w:szCs w:val="16"/>
          <w:lang w:eastAsia="ru-RU"/>
        </w:rPr>
      </w:pPr>
    </w:p>
    <w:p w:rsidR="00D62099" w:rsidRDefault="00D62099" w:rsidP="005201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00B0F0"/>
          <w:sz w:val="16"/>
          <w:szCs w:val="16"/>
          <w:lang w:eastAsia="ru-RU"/>
        </w:rPr>
      </w:pPr>
    </w:p>
    <w:p w:rsidR="00D62099" w:rsidRDefault="00D62099" w:rsidP="005201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00B0F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i/>
          <w:noProof/>
          <w:color w:val="00B0F0"/>
          <w:sz w:val="16"/>
          <w:szCs w:val="16"/>
          <w:lang w:eastAsia="ru-RU"/>
        </w:rPr>
        <w:drawing>
          <wp:inline distT="0" distB="0" distL="0" distR="0">
            <wp:extent cx="5111750" cy="3475990"/>
            <wp:effectExtent l="0" t="0" r="0" b="0"/>
            <wp:docPr id="29" name="Рисунок 29" descr="C:\Users\Администратор.klientbank4\Desktop\Су-39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.klientbank4\Desktop\Су-39--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D8" w:rsidRPr="0052012E" w:rsidRDefault="00A664D8" w:rsidP="005201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00B0F0"/>
          <w:sz w:val="16"/>
          <w:szCs w:val="16"/>
          <w:lang w:eastAsia="ru-RU"/>
        </w:rPr>
      </w:pPr>
    </w:p>
    <w:sectPr w:rsidR="00A664D8" w:rsidRPr="0052012E" w:rsidSect="00DF0660">
      <w:pgSz w:w="11906" w:h="16838"/>
      <w:pgMar w:top="709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B4EB2"/>
    <w:multiLevelType w:val="multilevel"/>
    <w:tmpl w:val="B31E3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F162AC7"/>
    <w:multiLevelType w:val="multilevel"/>
    <w:tmpl w:val="97784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078401D"/>
    <w:multiLevelType w:val="multilevel"/>
    <w:tmpl w:val="C5F03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ABB"/>
    <w:rsid w:val="00053A7A"/>
    <w:rsid w:val="0009736B"/>
    <w:rsid w:val="000B34DF"/>
    <w:rsid w:val="000D6A8A"/>
    <w:rsid w:val="000D7FE0"/>
    <w:rsid w:val="00110921"/>
    <w:rsid w:val="00183461"/>
    <w:rsid w:val="00190DD3"/>
    <w:rsid w:val="001B2113"/>
    <w:rsid w:val="001C74AB"/>
    <w:rsid w:val="00202C7F"/>
    <w:rsid w:val="002736E9"/>
    <w:rsid w:val="002869B5"/>
    <w:rsid w:val="002C5325"/>
    <w:rsid w:val="002E5C90"/>
    <w:rsid w:val="003333F2"/>
    <w:rsid w:val="003829E3"/>
    <w:rsid w:val="003B6B2A"/>
    <w:rsid w:val="00442341"/>
    <w:rsid w:val="00454347"/>
    <w:rsid w:val="0046780E"/>
    <w:rsid w:val="004C7682"/>
    <w:rsid w:val="0052012E"/>
    <w:rsid w:val="005233E2"/>
    <w:rsid w:val="0054604E"/>
    <w:rsid w:val="005619F0"/>
    <w:rsid w:val="005711B2"/>
    <w:rsid w:val="005C7A22"/>
    <w:rsid w:val="00606C8D"/>
    <w:rsid w:val="006412E6"/>
    <w:rsid w:val="0071693E"/>
    <w:rsid w:val="00782599"/>
    <w:rsid w:val="007860AD"/>
    <w:rsid w:val="007A14EE"/>
    <w:rsid w:val="008B0C1E"/>
    <w:rsid w:val="00900B02"/>
    <w:rsid w:val="0091259B"/>
    <w:rsid w:val="00921624"/>
    <w:rsid w:val="00980ABB"/>
    <w:rsid w:val="009908FF"/>
    <w:rsid w:val="00A07718"/>
    <w:rsid w:val="00A664D8"/>
    <w:rsid w:val="00A6736C"/>
    <w:rsid w:val="00A73001"/>
    <w:rsid w:val="00AE2C91"/>
    <w:rsid w:val="00B35DA2"/>
    <w:rsid w:val="00B45478"/>
    <w:rsid w:val="00B83AC5"/>
    <w:rsid w:val="00C35B5B"/>
    <w:rsid w:val="00C47F49"/>
    <w:rsid w:val="00C75C04"/>
    <w:rsid w:val="00C95C4E"/>
    <w:rsid w:val="00CB7F71"/>
    <w:rsid w:val="00CD2AA6"/>
    <w:rsid w:val="00CE3924"/>
    <w:rsid w:val="00CF6AD1"/>
    <w:rsid w:val="00D62099"/>
    <w:rsid w:val="00DF0660"/>
    <w:rsid w:val="00E07EA0"/>
    <w:rsid w:val="00E31972"/>
    <w:rsid w:val="00E8426F"/>
    <w:rsid w:val="00EB464C"/>
    <w:rsid w:val="00F31751"/>
    <w:rsid w:val="00F47A05"/>
    <w:rsid w:val="00F5440B"/>
    <w:rsid w:val="00F61A6E"/>
    <w:rsid w:val="00F66CB0"/>
    <w:rsid w:val="00FE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0A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0A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ltxtsm">
    <w:name w:val="gl_txtsm"/>
    <w:basedOn w:val="a0"/>
    <w:rsid w:val="00980ABB"/>
  </w:style>
  <w:style w:type="character" w:customStyle="1" w:styleId="apple-converted-space">
    <w:name w:val="apple-converted-space"/>
    <w:basedOn w:val="a0"/>
    <w:rsid w:val="00980ABB"/>
  </w:style>
  <w:style w:type="character" w:styleId="a3">
    <w:name w:val="Hyperlink"/>
    <w:basedOn w:val="a0"/>
    <w:uiPriority w:val="99"/>
    <w:unhideWhenUsed/>
    <w:rsid w:val="00980AB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0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0AB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53A7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0A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0A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ltxtsm">
    <w:name w:val="gl_txtsm"/>
    <w:basedOn w:val="a0"/>
    <w:rsid w:val="00980ABB"/>
  </w:style>
  <w:style w:type="character" w:customStyle="1" w:styleId="apple-converted-space">
    <w:name w:val="apple-converted-space"/>
    <w:basedOn w:val="a0"/>
    <w:rsid w:val="00980ABB"/>
  </w:style>
  <w:style w:type="character" w:styleId="a3">
    <w:name w:val="Hyperlink"/>
    <w:basedOn w:val="a0"/>
    <w:uiPriority w:val="99"/>
    <w:unhideWhenUsed/>
    <w:rsid w:val="00980AB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0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0AB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53A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35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7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ru.wikipedia.org/wiki/%D0%92%D0%B8%D1%85%D1%80%D1%8C_(%D0%9F%D0%A2%D0%A0%D0%9A)" TargetMode="External"/><Relationship Id="rId25" Type="http://schemas.openxmlformats.org/officeDocument/2006/relationships/image" Target="media/image19.jpeg"/><Relationship Id="rId33" Type="http://schemas.openxmlformats.org/officeDocument/2006/relationships/hyperlink" Target="http://kollektsiya.ru/samoleti/121-su-25-grach-bronirovannyj-dozvukovoj-shturmovik.html" TargetMode="External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hyperlink" Target="http://voennoe-obozrenie.ru/main/106-shturmovik-su-39.html" TargetMode="External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6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hyperlink" Target="https://cont.ws/post/31156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://www.liveinternet.ru/users/4955658/post393997321/" TargetMode="External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19</Pages>
  <Words>3208</Words>
  <Characters>18292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59</cp:revision>
  <dcterms:created xsi:type="dcterms:W3CDTF">2016-07-06T22:51:00Z</dcterms:created>
  <dcterms:modified xsi:type="dcterms:W3CDTF">2016-07-09T14:18:00Z</dcterms:modified>
</cp:coreProperties>
</file>