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DE6996" w:rsidRPr="00DE6996" w:rsidTr="00DE6996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1206124</w:t>
            </w:r>
          </w:p>
        </w:tc>
      </w:tr>
      <w:tr w:rsidR="00DE6996" w:rsidRPr="00DE6996" w:rsidTr="00DE6996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о безвозвратных потерях</w:t>
            </w:r>
          </w:p>
        </w:tc>
      </w:tr>
      <w:tr w:rsidR="00DE6996" w:rsidRPr="00DE6996" w:rsidTr="00DE6996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__.__.1917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Рассказовский</w:t>
            </w:r>
            <w:proofErr w:type="spellEnd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В/</w:t>
            </w:r>
            <w:proofErr w:type="spellStart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</w:t>
            </w:r>
            <w:proofErr w:type="spellEnd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</w:t>
            </w:r>
          </w:p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Спаска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Рассказовский</w:t>
            </w:r>
            <w:proofErr w:type="spellEnd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РВК, </w:t>
            </w:r>
            <w:proofErr w:type="gramStart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Рассказовский</w:t>
            </w:r>
            <w:proofErr w:type="spellEnd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20.10.1941 и 30.10.1941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д. Заречье,</w:t>
            </w:r>
          </w:p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дивизионное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996" w:rsidRPr="00DE6996" w:rsidTr="00DE6996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E6996" w:rsidRPr="00DE6996" w:rsidRDefault="00DE6996" w:rsidP="00DE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DE6996" w:rsidRDefault="00407475">
      <w:pPr>
        <w:rPr>
          <w:rFonts w:ascii="Times New Roman" w:hAnsi="Times New Roman" w:cs="Times New Roman"/>
          <w:sz w:val="24"/>
          <w:szCs w:val="24"/>
        </w:rPr>
      </w:pPr>
    </w:p>
    <w:p w:rsidR="00DE6996" w:rsidRPr="00DE6996" w:rsidRDefault="00DE69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6996">
        <w:rPr>
          <w:rFonts w:ascii="Times New Roman" w:hAnsi="Times New Roman" w:cs="Times New Roman"/>
          <w:sz w:val="24"/>
          <w:szCs w:val="24"/>
        </w:rPr>
        <w:t>Огнемётчик</w:t>
      </w:r>
      <w:proofErr w:type="spellEnd"/>
      <w:r w:rsidRPr="00DE699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DE6996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Pr="00DE6996">
        <w:rPr>
          <w:rFonts w:ascii="Times New Roman" w:hAnsi="Times New Roman" w:cs="Times New Roman"/>
          <w:sz w:val="24"/>
          <w:szCs w:val="24"/>
        </w:rPr>
        <w:t xml:space="preserve"> осколком мины  на посту в д. Дубровка.</w:t>
      </w:r>
    </w:p>
    <w:p w:rsidR="00DE6996" w:rsidRPr="00DE6996" w:rsidRDefault="00DE6996">
      <w:pPr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996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DE6996">
        <w:rPr>
          <w:rFonts w:ascii="Times New Roman" w:hAnsi="Times New Roman" w:cs="Times New Roman"/>
          <w:sz w:val="24"/>
          <w:szCs w:val="24"/>
        </w:rPr>
        <w:t xml:space="preserve"> д. </w:t>
      </w:r>
      <w:r w:rsidRPr="00DE6996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DE6996">
        <w:rPr>
          <w:rFonts w:ascii="Times New Roman" w:hAnsi="Times New Roman" w:cs="Times New Roman"/>
          <w:sz w:val="24"/>
          <w:szCs w:val="24"/>
        </w:rPr>
        <w:t>, дивизионное кладбище</w:t>
      </w:r>
    </w:p>
    <w:sectPr w:rsidR="00DE6996" w:rsidRPr="00DE6996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96"/>
    <w:rsid w:val="00407475"/>
    <w:rsid w:val="00DE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2015-03-29T12:06:00Z</dcterms:created>
  <dcterms:modified xsi:type="dcterms:W3CDTF">2015-03-29T12:12:00Z</dcterms:modified>
</cp:coreProperties>
</file>