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A68" w:rsidRDefault="00490A68" w:rsidP="00490A68">
      <w:pPr>
        <w:widowControl w:val="0"/>
        <w:spacing w:after="0" w:line="240" w:lineRule="auto"/>
        <w:jc w:val="center"/>
        <w:rPr>
          <w:rFonts w:ascii="Times New Roman" w:hAnsi="Times New Roman" w:cs="Times New Roman"/>
          <w:sz w:val="24"/>
          <w:szCs w:val="24"/>
        </w:rPr>
      </w:pPr>
      <w:r>
        <w:rPr>
          <w:noProof/>
          <w:sz w:val="24"/>
          <w:szCs w:val="24"/>
          <w:lang w:eastAsia="ru-RU"/>
        </w:rPr>
        <w:drawing>
          <wp:anchor distT="36576" distB="36576" distL="36576" distR="36576" simplePos="0" relativeHeight="251668480" behindDoc="0" locked="0" layoutInCell="1" allowOverlap="1">
            <wp:simplePos x="0" y="0"/>
            <wp:positionH relativeFrom="column">
              <wp:posOffset>-396240</wp:posOffset>
            </wp:positionH>
            <wp:positionV relativeFrom="paragraph">
              <wp:posOffset>-320040</wp:posOffset>
            </wp:positionV>
            <wp:extent cx="1918970" cy="1905000"/>
            <wp:effectExtent l="19050" t="0" r="508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clrChange>
                        <a:clrFrom>
                          <a:srgbClr val="FFFFFF"/>
                        </a:clrFrom>
                        <a:clrTo>
                          <a:srgbClr val="FFFFFF">
                            <a:alpha val="0"/>
                          </a:srgbClr>
                        </a:clrTo>
                      </a:clrChange>
                    </a:blip>
                    <a:srcRect l="4167" t="3015" r="10751"/>
                    <a:stretch>
                      <a:fillRect/>
                    </a:stretch>
                  </pic:blipFill>
                  <pic:spPr bwMode="auto">
                    <a:xfrm>
                      <a:off x="0" y="0"/>
                      <a:ext cx="1918970" cy="1905000"/>
                    </a:xfrm>
                    <a:prstGeom prst="rect">
                      <a:avLst/>
                    </a:prstGeom>
                    <a:noFill/>
                    <a:ln w="9525" algn="in">
                      <a:noFill/>
                      <a:miter lim="800000"/>
                      <a:headEnd/>
                      <a:tailEnd/>
                    </a:ln>
                    <a:effectLst/>
                  </pic:spPr>
                </pic:pic>
              </a:graphicData>
            </a:graphic>
          </wp:anchor>
        </w:drawing>
      </w:r>
      <w:r w:rsidR="007674D0" w:rsidRPr="007674D0">
        <w:rPr>
          <w:sz w:val="24"/>
          <w:szCs w:val="24"/>
        </w:rPr>
        <w:pict>
          <v:group id="_x0000_s1026" style="position:absolute;left:0;text-align:left;margin-left:-20.2pt;margin-top:-21.8pt;width:536.2pt;height:854.05pt;z-index:251667456;mso-position-horizontal-relative:text;mso-position-vertical-relative:text" coordorigin="1069662,1051921" coordsize="68099,108464">
            <v:shapetype id="_x0000_t6" coordsize="21600,21600" o:spt="6" path="m,l,21600r21600,xe">
              <v:stroke joinstyle="miter"/>
              <v:path gradientshapeok="t" o:connecttype="custom" o:connectlocs="0,0;0,10800;0,21600;10800,21600;21600,21600;10800,10800" textboxrect="1800,12600,12600,19800"/>
            </v:shapetype>
            <v:shape id="_x0000_s1027" type="#_x0000_t6" style="position:absolute;left:1069662;top:1115747;width:66455;height:32484;visibility:visible;mso-wrap-edited:f;mso-wrap-distance-left:2.88pt;mso-wrap-distance-top:2.88pt;mso-wrap-distance-right:2.88pt;mso-wrap-distance-bottom:2.88pt" fillcolor="#0dacf3" stroked="f" strokecolor="black [0]" strokeweight="0" insetpen="t" o:cliptowrap="t">
              <v:fill rotate="t" angle="-135" type="gradient"/>
              <v:stroke>
                <o:left v:ext="view" color="black [0]"/>
                <o:top v:ext="view" color="black [0]"/>
                <o:right v:ext="view" color="black [0]"/>
                <o:bottom v:ext="view" color="black [0]"/>
                <o:column v:ext="view" color="black [0]"/>
              </v:stroke>
              <v:shadow color="#ccc"/>
              <o:lock v:ext="edit" shapetype="t"/>
              <v:textbox inset="2.88pt,2.88pt,2.88pt,2.88pt"/>
            </v:shape>
            <v:shape id="_x0000_s1028" type="#_x0000_t6" style="position:absolute;left:1069662;top:1051921;width:42947;height:91894;flip:y;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shape id="_x0000_s1029" type="#_x0000_t6" style="position:absolute;left:1119089;top:1070434;width:18090;height:77797;flip:x;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shape id="_x0000_s1030" type="#_x0000_t6" style="position:absolute;left:1069662;top:1051921;width:67517;height:20879;flip:x y;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rect id="_x0000_s1031" alt="" style="position:absolute;left:1110587;top:1124747;width:26388;height:26387;mso-wrap-edited:t" o:preferrelative="t" wrapcoords="3243 5648 3067 6471 3013 7133 2986 7785 -74 7785 232 19107 2068 18999 9142 21537 9628 21591 9682 21375 10047 20795 10452 20363 10789 20093 11073 19998 11383 19904 11761 19836 12072 19769 12436 19620 12990 19310 13476 19067 13786 19107 21616 19053 21589 7713 21009 7713 18268 7727 18255 7079 18147 6350 18025 5702 17782 5027 17499 4379 17188 3825 16824 3245 16311 2678 16108 2408 15906 2192 15406 1773 14785 1314 14043 896 13260 558 12531 329 11599 180 10924 99 10411 99 9372 194 8242 441 7198 882 6078 1584 4917 2583 4138 3573 3742 4325 3499 4932 3243 5648" filled="f" stroked="f" insetpen="t" o:clip="t" o:cliptowrap="t">
              <o:clippath o:v="m3243,5648r-176,823l3013,7133r-27,652l-74,7785,232,19107r1836,-108l9142,21537r486,54l9682,21375r365,-580l10452,20363r337,-270l11073,19998r310,-94l11761,19836r311,-67l12436,19620r554,-310l13476,19067r310,40l21616,19053,21589,7713r-580,l18268,7727r-13,-648l18147,6350r-122,-648l17782,5027r-283,-648l17188,3825r-364,-580l16311,2678r-203,-270l15906,2192r-500,-419l14785,1314,14043,896,13260,558,12531,329,11599,180,10924,99r-513,l9372,194,8242,441,7198,882,6078,1584,4917,2583r-779,990l3742,4325r-243,607l3243,5648xe"/>
              <v:imagedata r:id="rId8" o:title="demo-m" chromakey="#aad7ea"/>
              <v:path o:extrusionok="f"/>
              <o:lock v:ext="edit" aspectratio="t"/>
            </v:rect>
            <v:shapetype id="_x0000_t202" coordsize="21600,21600" o:spt="202" path="m,l,21600r21600,l21600,xe">
              <v:stroke joinstyle="miter"/>
              <v:path gradientshapeok="t" o:connecttype="rect"/>
            </v:shapetype>
            <v:shape id="_x0000_s1032" type="#_x0000_t202" style="position:absolute;left:1086641;top:1053395;width:51120;height:2303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293DB7" w:rsidRPr="00490A68" w:rsidRDefault="00293DB7" w:rsidP="00490A68">
                    <w:pPr>
                      <w:widowControl w:val="0"/>
                      <w:spacing w:after="0" w:line="240" w:lineRule="auto"/>
                      <w:jc w:val="center"/>
                      <w:rPr>
                        <w:rFonts w:ascii="Times New Roman" w:hAnsi="Times New Roman" w:cs="Times New Roman"/>
                        <w:sz w:val="24"/>
                        <w:szCs w:val="24"/>
                      </w:rPr>
                    </w:pPr>
                    <w:r w:rsidRPr="00490A68">
                      <w:rPr>
                        <w:rFonts w:ascii="Times New Roman" w:hAnsi="Times New Roman" w:cs="Times New Roman"/>
                        <w:sz w:val="24"/>
                        <w:szCs w:val="24"/>
                      </w:rPr>
                      <w:t>ДЕПАРТАМЕНТ ОБРАЗОВАНИЯ И НАУКИ КЕМЕРОВСКОЙ ОБЛАСТИ</w:t>
                    </w:r>
                    <w:r w:rsidRPr="00490A68">
                      <w:rPr>
                        <w:rFonts w:ascii="Times New Roman" w:hAnsi="Times New Roman" w:cs="Times New Roman"/>
                        <w:sz w:val="24"/>
                        <w:szCs w:val="24"/>
                      </w:rPr>
                      <w:br/>
                      <w:t>государственное бюджетное образовательное учреждение</w:t>
                    </w:r>
                  </w:p>
                  <w:p w:rsidR="00293DB7" w:rsidRPr="00490A68" w:rsidRDefault="00293DB7" w:rsidP="00490A68">
                    <w:pPr>
                      <w:widowControl w:val="0"/>
                      <w:spacing w:after="0" w:line="240" w:lineRule="auto"/>
                      <w:jc w:val="center"/>
                      <w:rPr>
                        <w:rFonts w:ascii="Times New Roman" w:hAnsi="Times New Roman" w:cs="Times New Roman"/>
                        <w:sz w:val="24"/>
                        <w:szCs w:val="24"/>
                      </w:rPr>
                    </w:pPr>
                    <w:r w:rsidRPr="00490A68">
                      <w:rPr>
                        <w:rFonts w:ascii="Times New Roman" w:hAnsi="Times New Roman" w:cs="Times New Roman"/>
                        <w:sz w:val="24"/>
                        <w:szCs w:val="24"/>
                      </w:rPr>
                      <w:t>среднего профессионального образования</w:t>
                    </w:r>
                  </w:p>
                  <w:p w:rsidR="00293DB7" w:rsidRPr="00490A68" w:rsidRDefault="00293DB7" w:rsidP="00490A68">
                    <w:pPr>
                      <w:widowControl w:val="0"/>
                      <w:spacing w:after="0" w:line="240" w:lineRule="auto"/>
                      <w:jc w:val="center"/>
                      <w:rPr>
                        <w:rFonts w:ascii="Times New Roman" w:hAnsi="Times New Roman" w:cs="Times New Roman"/>
                        <w:sz w:val="24"/>
                        <w:szCs w:val="24"/>
                      </w:rPr>
                    </w:pPr>
                    <w:r w:rsidRPr="00490A68">
                      <w:rPr>
                        <w:rFonts w:ascii="Times New Roman" w:hAnsi="Times New Roman" w:cs="Times New Roman"/>
                        <w:sz w:val="24"/>
                        <w:szCs w:val="24"/>
                      </w:rPr>
                      <w:t>«БЕЛОВСКИЙ   ТЕХНИКУМ   ЖЕЛЕЗНОДОРОЖНОГО   ТРАНСПОРТА»</w:t>
                    </w:r>
                  </w:p>
                  <w:p w:rsidR="00293DB7" w:rsidRPr="00490A68" w:rsidRDefault="00293DB7" w:rsidP="00490A68">
                    <w:pPr>
                      <w:widowControl w:val="0"/>
                      <w:spacing w:after="0" w:line="240" w:lineRule="auto"/>
                      <w:rPr>
                        <w:rFonts w:ascii="Times New Roman" w:hAnsi="Times New Roman" w:cs="Times New Roman"/>
                        <w:sz w:val="24"/>
                        <w:szCs w:val="24"/>
                      </w:rPr>
                    </w:pPr>
                    <w:r w:rsidRPr="00490A68">
                      <w:rPr>
                        <w:rFonts w:ascii="Times New Roman" w:hAnsi="Times New Roman" w:cs="Times New Roman"/>
                        <w:sz w:val="24"/>
                        <w:szCs w:val="24"/>
                      </w:rPr>
                      <w:t> </w:t>
                    </w:r>
                  </w:p>
                  <w:p w:rsidR="00293DB7" w:rsidRPr="00490A68" w:rsidRDefault="00293DB7" w:rsidP="00490A68">
                    <w:pPr>
                      <w:widowControl w:val="0"/>
                      <w:spacing w:after="0" w:line="240" w:lineRule="auto"/>
                      <w:rPr>
                        <w:rFonts w:ascii="Times New Roman" w:hAnsi="Times New Roman" w:cs="Times New Roman"/>
                        <w:sz w:val="24"/>
                        <w:szCs w:val="24"/>
                      </w:rPr>
                    </w:pPr>
                    <w:r w:rsidRPr="00490A68">
                      <w:rPr>
                        <w:rFonts w:ascii="Times New Roman" w:hAnsi="Times New Roman" w:cs="Times New Roman"/>
                        <w:sz w:val="24"/>
                        <w:szCs w:val="24"/>
                      </w:rPr>
                      <w:t> </w:t>
                    </w:r>
                  </w:p>
                  <w:p w:rsidR="003053C8" w:rsidRDefault="003053C8" w:rsidP="00490A68">
                    <w:pPr>
                      <w:widowControl w:val="0"/>
                      <w:spacing w:after="0" w:line="240" w:lineRule="auto"/>
                      <w:rPr>
                        <w:rFonts w:ascii="Times New Roman" w:hAnsi="Times New Roman" w:cs="Times New Roman"/>
                        <w:b/>
                        <w:bCs/>
                        <w:sz w:val="28"/>
                        <w:szCs w:val="28"/>
                      </w:rPr>
                    </w:pPr>
                  </w:p>
                  <w:p w:rsidR="003053C8" w:rsidRDefault="003053C8" w:rsidP="00490A68">
                    <w:pPr>
                      <w:widowControl w:val="0"/>
                      <w:spacing w:after="0" w:line="240" w:lineRule="auto"/>
                      <w:rPr>
                        <w:rFonts w:ascii="Times New Roman" w:hAnsi="Times New Roman" w:cs="Times New Roman"/>
                        <w:b/>
                        <w:bCs/>
                        <w:sz w:val="28"/>
                        <w:szCs w:val="28"/>
                      </w:rPr>
                    </w:pPr>
                  </w:p>
                  <w:p w:rsidR="00293DB7" w:rsidRPr="00490A68" w:rsidRDefault="00293DB7" w:rsidP="00490A68">
                    <w:pPr>
                      <w:widowControl w:val="0"/>
                      <w:spacing w:after="0" w:line="240" w:lineRule="auto"/>
                      <w:rPr>
                        <w:rFonts w:ascii="Times New Roman" w:hAnsi="Times New Roman" w:cs="Times New Roman"/>
                        <w:sz w:val="24"/>
                        <w:szCs w:val="24"/>
                        <w:lang w:val="en-US"/>
                      </w:rPr>
                    </w:pPr>
                    <w:r w:rsidRPr="00490A68">
                      <w:rPr>
                        <w:rFonts w:ascii="Times New Roman" w:hAnsi="Times New Roman" w:cs="Times New Roman"/>
                        <w:b/>
                        <w:bCs/>
                        <w:sz w:val="28"/>
                        <w:szCs w:val="28"/>
                      </w:rPr>
                      <w:t>Анисимова Татьяна Владимировна</w:t>
                    </w:r>
                    <w:r w:rsidRPr="00490A68">
                      <w:rPr>
                        <w:rFonts w:ascii="Times New Roman" w:hAnsi="Times New Roman" w:cs="Times New Roman"/>
                        <w:sz w:val="28"/>
                        <w:szCs w:val="28"/>
                      </w:rPr>
                      <w:t>, преподаватель</w:t>
                    </w:r>
                  </w:p>
                </w:txbxContent>
              </v:textbox>
            </v:shape>
            <v:shape id="_x0000_s1033" type="#_x0000_t202" style="position:absolute;left:1075890;top:1092708;width:60227;height:67677;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293DB7" w:rsidRPr="00490A68" w:rsidRDefault="00293DB7" w:rsidP="00490A68">
                    <w:pPr>
                      <w:widowControl w:val="0"/>
                      <w:spacing w:after="0" w:line="240" w:lineRule="auto"/>
                      <w:jc w:val="center"/>
                      <w:rPr>
                        <w:rFonts w:ascii="Times New Roman" w:hAnsi="Times New Roman" w:cs="Times New Roman"/>
                        <w:b/>
                        <w:bCs/>
                        <w:caps/>
                        <w:sz w:val="28"/>
                        <w:szCs w:val="28"/>
                      </w:rPr>
                    </w:pPr>
                    <w:r w:rsidRPr="00490A68">
                      <w:rPr>
                        <w:rFonts w:ascii="Times New Roman" w:hAnsi="Times New Roman" w:cs="Times New Roman"/>
                        <w:b/>
                        <w:bCs/>
                        <w:caps/>
                        <w:sz w:val="28"/>
                        <w:szCs w:val="28"/>
                      </w:rPr>
                      <w:t xml:space="preserve">Безопасность и охрана труда </w:t>
                    </w:r>
                  </w:p>
                  <w:p w:rsidR="00293DB7" w:rsidRPr="00490A68" w:rsidRDefault="00293DB7" w:rsidP="00490A68">
                    <w:pPr>
                      <w:widowControl w:val="0"/>
                      <w:spacing w:after="0" w:line="240" w:lineRule="auto"/>
                      <w:jc w:val="center"/>
                      <w:rPr>
                        <w:rFonts w:ascii="Times New Roman" w:hAnsi="Times New Roman" w:cs="Times New Roman"/>
                        <w:b/>
                        <w:bCs/>
                        <w:caps/>
                        <w:sz w:val="28"/>
                        <w:szCs w:val="28"/>
                      </w:rPr>
                    </w:pPr>
                    <w:r w:rsidRPr="00490A68">
                      <w:rPr>
                        <w:rFonts w:ascii="Times New Roman" w:hAnsi="Times New Roman" w:cs="Times New Roman"/>
                        <w:b/>
                        <w:bCs/>
                        <w:caps/>
                        <w:sz w:val="28"/>
                        <w:szCs w:val="28"/>
                      </w:rPr>
                      <w:t>в кабинете информатики</w:t>
                    </w:r>
                  </w:p>
                  <w:p w:rsidR="00293DB7" w:rsidRPr="00490A68" w:rsidRDefault="00293DB7" w:rsidP="00490A68">
                    <w:pPr>
                      <w:widowControl w:val="0"/>
                      <w:spacing w:after="0" w:line="240" w:lineRule="auto"/>
                      <w:jc w:val="center"/>
                      <w:rPr>
                        <w:rFonts w:ascii="Times New Roman" w:hAnsi="Times New Roman" w:cs="Times New Roman"/>
                        <w:bCs/>
                        <w:iCs/>
                        <w:sz w:val="20"/>
                        <w:szCs w:val="20"/>
                      </w:rPr>
                    </w:pPr>
                    <w:r w:rsidRPr="00490A68">
                      <w:rPr>
                        <w:rFonts w:ascii="Times New Roman" w:hAnsi="Times New Roman" w:cs="Times New Roman"/>
                        <w:bCs/>
                        <w:iCs/>
                      </w:rPr>
                      <w:t> </w:t>
                    </w:r>
                  </w:p>
                  <w:p w:rsidR="00293DB7" w:rsidRPr="00490A68" w:rsidRDefault="00293DB7" w:rsidP="00490A68">
                    <w:pPr>
                      <w:widowControl w:val="0"/>
                      <w:spacing w:after="0" w:line="240" w:lineRule="auto"/>
                      <w:jc w:val="center"/>
                      <w:rPr>
                        <w:rFonts w:ascii="Times New Roman" w:hAnsi="Times New Roman" w:cs="Times New Roman"/>
                        <w:caps/>
                        <w:sz w:val="28"/>
                        <w:szCs w:val="28"/>
                      </w:rPr>
                    </w:pPr>
                    <w:r w:rsidRPr="00490A68">
                      <w:rPr>
                        <w:rFonts w:ascii="Times New Roman" w:hAnsi="Times New Roman" w:cs="Times New Roman"/>
                        <w:caps/>
                        <w:sz w:val="28"/>
                        <w:szCs w:val="28"/>
                      </w:rPr>
                      <w:t>Пособие по безопасной</w:t>
                    </w:r>
                  </w:p>
                  <w:p w:rsidR="00293DB7" w:rsidRPr="00490A68" w:rsidRDefault="00293DB7" w:rsidP="00490A68">
                    <w:pPr>
                      <w:widowControl w:val="0"/>
                      <w:spacing w:after="0" w:line="240" w:lineRule="auto"/>
                      <w:jc w:val="center"/>
                      <w:rPr>
                        <w:rFonts w:ascii="Times New Roman" w:hAnsi="Times New Roman" w:cs="Times New Roman"/>
                        <w:caps/>
                        <w:sz w:val="28"/>
                        <w:szCs w:val="28"/>
                      </w:rPr>
                    </w:pPr>
                    <w:r w:rsidRPr="00490A68">
                      <w:rPr>
                        <w:rFonts w:ascii="Times New Roman" w:hAnsi="Times New Roman" w:cs="Times New Roman"/>
                        <w:caps/>
                        <w:sz w:val="28"/>
                        <w:szCs w:val="28"/>
                      </w:rPr>
                      <w:t>Работе на персональных компьютерах</w:t>
                    </w:r>
                  </w:p>
                  <w:p w:rsidR="00293DB7" w:rsidRDefault="00293DB7" w:rsidP="00490A68">
                    <w:pPr>
                      <w:widowControl w:val="0"/>
                      <w:spacing w:line="273" w:lineRule="auto"/>
                      <w:jc w:val="center"/>
                      <w:rPr>
                        <w:b/>
                        <w:bCs/>
                        <w:sz w:val="20"/>
                        <w:szCs w:val="20"/>
                      </w:rPr>
                    </w:pPr>
                    <w:r>
                      <w:rPr>
                        <w:b/>
                        <w:bCs/>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sz w:val="24"/>
                        <w:szCs w:val="24"/>
                      </w:rPr>
                    </w:pPr>
                    <w:r>
                      <w:rPr>
                        <w:sz w:val="24"/>
                        <w:szCs w:val="24"/>
                      </w:rPr>
                      <w:t> </w:t>
                    </w:r>
                  </w:p>
                  <w:p w:rsidR="00293DB7" w:rsidRDefault="00293DB7" w:rsidP="00490A68">
                    <w:pPr>
                      <w:pStyle w:val="a8"/>
                      <w:rPr>
                        <w:rFonts w:ascii="Times New Roman" w:hAnsi="Times New Roman"/>
                        <w:sz w:val="24"/>
                        <w:szCs w:val="24"/>
                      </w:rPr>
                    </w:pPr>
                    <w:r>
                      <w:rPr>
                        <w:sz w:val="24"/>
                        <w:szCs w:val="24"/>
                      </w:rPr>
                      <w:t> </w:t>
                    </w:r>
                    <w:r>
                      <w:rPr>
                        <w:rFonts w:ascii="Times New Roman" w:hAnsi="Times New Roman"/>
                        <w:sz w:val="24"/>
                        <w:szCs w:val="24"/>
                      </w:rPr>
                      <w:t>Белово</w:t>
                    </w:r>
                  </w:p>
                  <w:p w:rsidR="00293DB7" w:rsidRDefault="00293DB7" w:rsidP="00490A68">
                    <w:pPr>
                      <w:pStyle w:val="a8"/>
                      <w:rPr>
                        <w:rFonts w:ascii="Times New Roman" w:hAnsi="Times New Roman"/>
                        <w:sz w:val="24"/>
                        <w:szCs w:val="24"/>
                      </w:rPr>
                    </w:pPr>
                    <w:r>
                      <w:rPr>
                        <w:rFonts w:ascii="Times New Roman" w:hAnsi="Times New Roman"/>
                        <w:sz w:val="24"/>
                        <w:szCs w:val="24"/>
                      </w:rPr>
                      <w:t>2014</w:t>
                    </w:r>
                  </w:p>
                </w:txbxContent>
              </v:textbox>
            </v:shape>
          </v:group>
        </w:pict>
      </w: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Default="00490A68" w:rsidP="00490A68">
      <w:pPr>
        <w:widowControl w:val="0"/>
        <w:spacing w:after="0" w:line="240" w:lineRule="auto"/>
        <w:jc w:val="center"/>
        <w:rPr>
          <w:rFonts w:ascii="Times New Roman" w:hAnsi="Times New Roman" w:cs="Times New Roman"/>
          <w:sz w:val="24"/>
          <w:szCs w:val="24"/>
        </w:rPr>
      </w:pPr>
    </w:p>
    <w:p w:rsidR="00490A68" w:rsidRPr="001251FE" w:rsidRDefault="00490A68" w:rsidP="00490A68">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lastRenderedPageBreak/>
        <w:t>ДЕПАРТАМЕНТ ОБРАЗОВАНИЯ И НАУКИ КЕМЕРОВСКОЙ ОБЛАСТИ</w:t>
      </w:r>
      <w:r w:rsidRPr="001251FE">
        <w:rPr>
          <w:rFonts w:ascii="Times New Roman" w:hAnsi="Times New Roman" w:cs="Times New Roman"/>
          <w:sz w:val="24"/>
          <w:szCs w:val="24"/>
        </w:rPr>
        <w:br/>
        <w:t>государственное бюджетное образовательное учреждение</w:t>
      </w:r>
    </w:p>
    <w:p w:rsidR="00490A68" w:rsidRPr="001251FE" w:rsidRDefault="00490A68" w:rsidP="00490A68">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t>среднего профессионального образования</w:t>
      </w:r>
    </w:p>
    <w:p w:rsidR="00490A68" w:rsidRPr="001251FE" w:rsidRDefault="00490A68" w:rsidP="00490A68">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t>«БЕЛОВСКИЙ   ТЕХНИКУМ   ЖЕЛЕЗНОДОРОЖНОГО   ТРАНСПОРТА»</w:t>
      </w:r>
    </w:p>
    <w:p w:rsidR="00490A68" w:rsidRPr="001251FE" w:rsidRDefault="00490A68" w:rsidP="00490A68">
      <w:pPr>
        <w:widowControl w:val="0"/>
        <w:spacing w:after="0" w:line="240" w:lineRule="auto"/>
        <w:jc w:val="center"/>
        <w:rPr>
          <w:rFonts w:ascii="Cambria" w:hAnsi="Cambria"/>
          <w:sz w:val="24"/>
          <w:szCs w:val="24"/>
        </w:rPr>
      </w:pPr>
      <w:r>
        <w:rPr>
          <w:rFonts w:ascii="Cambria" w:hAnsi="Cambria"/>
          <w:sz w:val="24"/>
          <w:szCs w:val="24"/>
          <w:lang w:val="en-US"/>
        </w:rPr>
        <w:t> </w:t>
      </w:r>
    </w:p>
    <w:p w:rsidR="00490A68" w:rsidRPr="001251FE" w:rsidRDefault="00490A68" w:rsidP="00490A68">
      <w:pPr>
        <w:widowControl w:val="0"/>
        <w:spacing w:after="0" w:line="240" w:lineRule="auto"/>
        <w:jc w:val="center"/>
        <w:rPr>
          <w:rFonts w:ascii="Cambria" w:hAnsi="Cambria"/>
          <w:sz w:val="24"/>
          <w:szCs w:val="24"/>
        </w:rPr>
      </w:pPr>
      <w:r>
        <w:rPr>
          <w:rFonts w:ascii="Cambria" w:hAnsi="Cambria"/>
          <w:sz w:val="24"/>
          <w:szCs w:val="24"/>
          <w:lang w:val="en-US"/>
        </w:rPr>
        <w:t> </w:t>
      </w:r>
    </w:p>
    <w:p w:rsidR="00490A68" w:rsidRDefault="00490A68" w:rsidP="00490A68">
      <w:pPr>
        <w:widowControl w:val="0"/>
        <w:spacing w:after="0" w:line="240" w:lineRule="auto"/>
        <w:jc w:val="center"/>
        <w:rPr>
          <w:rFonts w:ascii="Cambria" w:hAnsi="Cambria"/>
          <w:sz w:val="28"/>
          <w:szCs w:val="28"/>
        </w:rPr>
      </w:pPr>
    </w:p>
    <w:p w:rsidR="00490A68" w:rsidRDefault="00490A68" w:rsidP="00490A68">
      <w:pPr>
        <w:widowControl w:val="0"/>
        <w:spacing w:after="0" w:line="240" w:lineRule="auto"/>
        <w:jc w:val="center"/>
        <w:rPr>
          <w:rFonts w:ascii="Cambria" w:hAnsi="Cambria"/>
          <w:sz w:val="28"/>
          <w:szCs w:val="28"/>
        </w:rPr>
      </w:pPr>
    </w:p>
    <w:p w:rsidR="00490A68" w:rsidRDefault="00490A68" w:rsidP="00490A68">
      <w:pPr>
        <w:widowControl w:val="0"/>
        <w:spacing w:after="0" w:line="240" w:lineRule="auto"/>
        <w:jc w:val="center"/>
        <w:rPr>
          <w:rFonts w:ascii="Cambria" w:hAnsi="Cambria"/>
          <w:sz w:val="28"/>
          <w:szCs w:val="28"/>
        </w:rPr>
      </w:pPr>
    </w:p>
    <w:p w:rsidR="00490A68" w:rsidRDefault="00490A68" w:rsidP="00490A68">
      <w:pPr>
        <w:widowControl w:val="0"/>
        <w:spacing w:after="0" w:line="240" w:lineRule="auto"/>
        <w:jc w:val="center"/>
        <w:rPr>
          <w:rFonts w:ascii="Cambria" w:hAnsi="Cambria"/>
          <w:sz w:val="28"/>
          <w:szCs w:val="28"/>
        </w:rPr>
      </w:pPr>
    </w:p>
    <w:p w:rsidR="00490A68" w:rsidRDefault="00490A68" w:rsidP="00490A68">
      <w:pPr>
        <w:widowControl w:val="0"/>
        <w:spacing w:after="0" w:line="240" w:lineRule="auto"/>
        <w:jc w:val="center"/>
        <w:rPr>
          <w:rFonts w:ascii="Cambria" w:hAnsi="Cambria"/>
          <w:sz w:val="28"/>
          <w:szCs w:val="28"/>
        </w:rPr>
      </w:pPr>
    </w:p>
    <w:p w:rsidR="00490A68" w:rsidRDefault="00490A68" w:rsidP="00490A68">
      <w:pPr>
        <w:widowControl w:val="0"/>
        <w:spacing w:after="0" w:line="240" w:lineRule="auto"/>
        <w:jc w:val="center"/>
        <w:rPr>
          <w:rFonts w:ascii="Cambria" w:hAnsi="Cambria"/>
          <w:sz w:val="28"/>
          <w:szCs w:val="28"/>
        </w:rPr>
      </w:pPr>
    </w:p>
    <w:p w:rsidR="00490A68" w:rsidRDefault="00490A68" w:rsidP="00490A68">
      <w:pPr>
        <w:widowControl w:val="0"/>
        <w:spacing w:after="0" w:line="240" w:lineRule="auto"/>
        <w:jc w:val="center"/>
        <w:rPr>
          <w:rFonts w:ascii="Cambria" w:hAnsi="Cambria"/>
          <w:sz w:val="28"/>
          <w:szCs w:val="28"/>
        </w:rPr>
      </w:pPr>
    </w:p>
    <w:p w:rsidR="00490A68" w:rsidRDefault="00490A68" w:rsidP="00490A68">
      <w:pPr>
        <w:widowControl w:val="0"/>
        <w:spacing w:after="0" w:line="240" w:lineRule="auto"/>
        <w:jc w:val="center"/>
        <w:rPr>
          <w:rFonts w:ascii="Cambria" w:hAnsi="Cambria"/>
          <w:sz w:val="28"/>
          <w:szCs w:val="28"/>
        </w:rPr>
      </w:pPr>
    </w:p>
    <w:p w:rsidR="00490A68" w:rsidRPr="001251FE" w:rsidRDefault="00490A68" w:rsidP="00490A68">
      <w:pPr>
        <w:widowControl w:val="0"/>
        <w:spacing w:after="0" w:line="240" w:lineRule="auto"/>
        <w:jc w:val="center"/>
        <w:rPr>
          <w:rFonts w:ascii="Cambria" w:hAnsi="Cambria"/>
          <w:sz w:val="28"/>
          <w:szCs w:val="28"/>
        </w:rPr>
      </w:pPr>
      <w:r>
        <w:rPr>
          <w:rFonts w:ascii="Cambria" w:hAnsi="Cambria"/>
          <w:sz w:val="28"/>
          <w:szCs w:val="28"/>
          <w:lang w:val="en-US"/>
        </w:rPr>
        <w:t>  </w:t>
      </w:r>
    </w:p>
    <w:p w:rsidR="00490A68" w:rsidRPr="008A3E76" w:rsidRDefault="00490A68" w:rsidP="00490A68">
      <w:pPr>
        <w:widowControl w:val="0"/>
        <w:spacing w:after="0" w:line="240" w:lineRule="auto"/>
        <w:jc w:val="center"/>
        <w:rPr>
          <w:rFonts w:ascii="Times New Roman" w:hAnsi="Times New Roman" w:cs="Times New Roman"/>
          <w:sz w:val="28"/>
          <w:szCs w:val="28"/>
        </w:rPr>
      </w:pPr>
      <w:r>
        <w:rPr>
          <w:rFonts w:ascii="Cambria" w:hAnsi="Cambria"/>
          <w:b/>
          <w:bCs/>
          <w:sz w:val="28"/>
          <w:szCs w:val="28"/>
        </w:rPr>
        <w:t xml:space="preserve">   </w:t>
      </w:r>
      <w:r w:rsidRPr="001251FE">
        <w:rPr>
          <w:rFonts w:ascii="Times New Roman" w:hAnsi="Times New Roman" w:cs="Times New Roman"/>
          <w:b/>
          <w:bCs/>
          <w:sz w:val="28"/>
          <w:szCs w:val="28"/>
        </w:rPr>
        <w:t>Анисимова Татьяна Владимировна</w:t>
      </w:r>
      <w:r w:rsidRPr="001251FE">
        <w:rPr>
          <w:rFonts w:ascii="Times New Roman" w:hAnsi="Times New Roman" w:cs="Times New Roman"/>
          <w:sz w:val="28"/>
          <w:szCs w:val="28"/>
        </w:rPr>
        <w:t>, преподаватель</w:t>
      </w:r>
    </w:p>
    <w:p w:rsidR="00490A68" w:rsidRPr="001251FE" w:rsidRDefault="00490A68" w:rsidP="00490A68">
      <w:pPr>
        <w:spacing w:after="0" w:line="240" w:lineRule="auto"/>
        <w:jc w:val="center"/>
        <w:rPr>
          <w:rFonts w:ascii="Times New Roman" w:hAnsi="Times New Roman" w:cs="Times New Roman"/>
          <w:sz w:val="28"/>
          <w:szCs w:val="28"/>
        </w:rPr>
      </w:pPr>
    </w:p>
    <w:p w:rsidR="00490A68" w:rsidRPr="001251FE" w:rsidRDefault="00490A68" w:rsidP="00490A68">
      <w:pPr>
        <w:spacing w:after="0" w:line="240" w:lineRule="auto"/>
        <w:jc w:val="center"/>
        <w:rPr>
          <w:rFonts w:ascii="Times New Roman" w:hAnsi="Times New Roman" w:cs="Times New Roman"/>
          <w:sz w:val="28"/>
          <w:szCs w:val="28"/>
        </w:rPr>
      </w:pPr>
    </w:p>
    <w:p w:rsidR="00490A68" w:rsidRPr="001251FE" w:rsidRDefault="00490A68" w:rsidP="00490A68">
      <w:pPr>
        <w:spacing w:after="0" w:line="240" w:lineRule="auto"/>
        <w:jc w:val="center"/>
        <w:rPr>
          <w:rFonts w:ascii="Times New Roman" w:hAnsi="Times New Roman" w:cs="Times New Roman"/>
          <w:b/>
          <w:sz w:val="28"/>
          <w:szCs w:val="28"/>
        </w:rPr>
      </w:pPr>
    </w:p>
    <w:p w:rsidR="00460AA4" w:rsidRPr="00490A68" w:rsidRDefault="00460AA4" w:rsidP="00460AA4">
      <w:pPr>
        <w:widowControl w:val="0"/>
        <w:spacing w:after="0" w:line="240" w:lineRule="auto"/>
        <w:jc w:val="center"/>
        <w:rPr>
          <w:rFonts w:ascii="Times New Roman" w:hAnsi="Times New Roman" w:cs="Times New Roman"/>
          <w:b/>
          <w:bCs/>
          <w:caps/>
          <w:sz w:val="28"/>
          <w:szCs w:val="28"/>
        </w:rPr>
      </w:pPr>
      <w:bookmarkStart w:id="0" w:name="OLE_LINK6"/>
      <w:bookmarkStart w:id="1" w:name="OLE_LINK7"/>
      <w:r w:rsidRPr="00490A68">
        <w:rPr>
          <w:rFonts w:ascii="Times New Roman" w:hAnsi="Times New Roman" w:cs="Times New Roman"/>
          <w:b/>
          <w:bCs/>
          <w:caps/>
          <w:sz w:val="28"/>
          <w:szCs w:val="28"/>
        </w:rPr>
        <w:t xml:space="preserve">Безопасность и охрана труда </w:t>
      </w:r>
    </w:p>
    <w:p w:rsidR="00460AA4" w:rsidRPr="00490A68" w:rsidRDefault="00460AA4" w:rsidP="00460AA4">
      <w:pPr>
        <w:widowControl w:val="0"/>
        <w:spacing w:after="0" w:line="240" w:lineRule="auto"/>
        <w:jc w:val="center"/>
        <w:rPr>
          <w:rFonts w:ascii="Times New Roman" w:hAnsi="Times New Roman" w:cs="Times New Roman"/>
          <w:b/>
          <w:bCs/>
          <w:caps/>
          <w:sz w:val="28"/>
          <w:szCs w:val="28"/>
        </w:rPr>
      </w:pPr>
      <w:r w:rsidRPr="00490A68">
        <w:rPr>
          <w:rFonts w:ascii="Times New Roman" w:hAnsi="Times New Roman" w:cs="Times New Roman"/>
          <w:b/>
          <w:bCs/>
          <w:caps/>
          <w:sz w:val="28"/>
          <w:szCs w:val="28"/>
        </w:rPr>
        <w:t>в кабинете информатики</w:t>
      </w:r>
    </w:p>
    <w:p w:rsidR="00460AA4" w:rsidRPr="00490A68" w:rsidRDefault="00460AA4" w:rsidP="00460AA4">
      <w:pPr>
        <w:widowControl w:val="0"/>
        <w:spacing w:after="0" w:line="240" w:lineRule="auto"/>
        <w:jc w:val="center"/>
        <w:rPr>
          <w:rFonts w:ascii="Times New Roman" w:hAnsi="Times New Roman" w:cs="Times New Roman"/>
          <w:bCs/>
          <w:iCs/>
          <w:sz w:val="20"/>
          <w:szCs w:val="20"/>
        </w:rPr>
      </w:pPr>
      <w:r w:rsidRPr="00490A68">
        <w:rPr>
          <w:rFonts w:ascii="Times New Roman" w:hAnsi="Times New Roman" w:cs="Times New Roman"/>
          <w:bCs/>
          <w:iCs/>
        </w:rPr>
        <w:t> </w:t>
      </w:r>
    </w:p>
    <w:p w:rsidR="00460AA4" w:rsidRPr="00490A68" w:rsidRDefault="00460AA4" w:rsidP="00460AA4">
      <w:pPr>
        <w:widowControl w:val="0"/>
        <w:spacing w:after="0" w:line="240" w:lineRule="auto"/>
        <w:jc w:val="center"/>
        <w:rPr>
          <w:rFonts w:ascii="Times New Roman" w:hAnsi="Times New Roman" w:cs="Times New Roman"/>
          <w:caps/>
          <w:sz w:val="28"/>
          <w:szCs w:val="28"/>
        </w:rPr>
      </w:pPr>
      <w:r w:rsidRPr="00490A68">
        <w:rPr>
          <w:rFonts w:ascii="Times New Roman" w:hAnsi="Times New Roman" w:cs="Times New Roman"/>
          <w:caps/>
          <w:sz w:val="28"/>
          <w:szCs w:val="28"/>
        </w:rPr>
        <w:t xml:space="preserve">Пособие по </w:t>
      </w:r>
      <w:proofErr w:type="gramStart"/>
      <w:r w:rsidRPr="00490A68">
        <w:rPr>
          <w:rFonts w:ascii="Times New Roman" w:hAnsi="Times New Roman" w:cs="Times New Roman"/>
          <w:caps/>
          <w:sz w:val="28"/>
          <w:szCs w:val="28"/>
        </w:rPr>
        <w:t>безопасной</w:t>
      </w:r>
      <w:proofErr w:type="gramEnd"/>
    </w:p>
    <w:p w:rsidR="00460AA4" w:rsidRPr="00490A68" w:rsidRDefault="00460AA4" w:rsidP="00460AA4">
      <w:pPr>
        <w:widowControl w:val="0"/>
        <w:spacing w:after="0" w:line="240" w:lineRule="auto"/>
        <w:jc w:val="center"/>
        <w:rPr>
          <w:rFonts w:ascii="Times New Roman" w:hAnsi="Times New Roman" w:cs="Times New Roman"/>
          <w:caps/>
          <w:sz w:val="28"/>
          <w:szCs w:val="28"/>
        </w:rPr>
      </w:pPr>
      <w:r w:rsidRPr="00490A68">
        <w:rPr>
          <w:rFonts w:ascii="Times New Roman" w:hAnsi="Times New Roman" w:cs="Times New Roman"/>
          <w:caps/>
          <w:sz w:val="28"/>
          <w:szCs w:val="28"/>
        </w:rPr>
        <w:t>Работе на персональных компьютерах</w:t>
      </w:r>
    </w:p>
    <w:bookmarkEnd w:id="0"/>
    <w:bookmarkEnd w:id="1"/>
    <w:p w:rsidR="00490A68" w:rsidRPr="001251FE" w:rsidRDefault="00490A68" w:rsidP="00490A68">
      <w:pPr>
        <w:spacing w:after="0" w:line="360" w:lineRule="auto"/>
        <w:ind w:firstLine="709"/>
        <w:jc w:val="both"/>
        <w:rPr>
          <w:rFonts w:ascii="Times New Roman" w:hAnsi="Times New Roman" w:cs="Times New Roman"/>
          <w:b/>
          <w:sz w:val="28"/>
          <w:szCs w:val="28"/>
        </w:rPr>
      </w:pPr>
    </w:p>
    <w:p w:rsidR="00490A68" w:rsidRPr="001251FE" w:rsidRDefault="00490A68" w:rsidP="00490A68">
      <w:pPr>
        <w:spacing w:after="0" w:line="360" w:lineRule="auto"/>
        <w:ind w:firstLine="709"/>
        <w:jc w:val="both"/>
        <w:rPr>
          <w:rFonts w:ascii="Times New Roman" w:hAnsi="Times New Roman" w:cs="Times New Roman"/>
          <w:b/>
          <w:sz w:val="28"/>
          <w:szCs w:val="28"/>
        </w:rPr>
      </w:pPr>
    </w:p>
    <w:p w:rsidR="00490A68" w:rsidRPr="001251FE" w:rsidRDefault="00490A68" w:rsidP="00490A68">
      <w:pPr>
        <w:spacing w:after="0" w:line="360" w:lineRule="auto"/>
        <w:ind w:firstLine="709"/>
        <w:jc w:val="both"/>
        <w:rPr>
          <w:rFonts w:ascii="Times New Roman" w:hAnsi="Times New Roman" w:cs="Times New Roman"/>
          <w:b/>
          <w:sz w:val="28"/>
          <w:szCs w:val="28"/>
        </w:rPr>
      </w:pPr>
    </w:p>
    <w:p w:rsidR="00490A68" w:rsidRPr="001251FE" w:rsidRDefault="00490A68" w:rsidP="00490A68">
      <w:pPr>
        <w:spacing w:after="0" w:line="360" w:lineRule="auto"/>
        <w:ind w:firstLine="709"/>
        <w:jc w:val="both"/>
        <w:rPr>
          <w:rFonts w:ascii="Times New Roman" w:hAnsi="Times New Roman" w:cs="Times New Roman"/>
          <w:b/>
          <w:sz w:val="28"/>
          <w:szCs w:val="28"/>
        </w:rPr>
      </w:pPr>
    </w:p>
    <w:p w:rsidR="00490A68" w:rsidRPr="001251FE" w:rsidRDefault="00490A68" w:rsidP="00490A68">
      <w:pPr>
        <w:spacing w:after="0" w:line="360" w:lineRule="auto"/>
        <w:ind w:firstLine="709"/>
        <w:jc w:val="both"/>
        <w:rPr>
          <w:rFonts w:ascii="Times New Roman" w:hAnsi="Times New Roman" w:cs="Times New Roman"/>
          <w:b/>
          <w:sz w:val="28"/>
          <w:szCs w:val="28"/>
        </w:rPr>
      </w:pPr>
    </w:p>
    <w:p w:rsidR="00490A68" w:rsidRPr="001251FE" w:rsidRDefault="00490A68" w:rsidP="00490A68">
      <w:pPr>
        <w:spacing w:after="0" w:line="360" w:lineRule="auto"/>
        <w:ind w:firstLine="709"/>
        <w:jc w:val="both"/>
        <w:rPr>
          <w:rFonts w:ascii="Times New Roman" w:hAnsi="Times New Roman" w:cs="Times New Roman"/>
          <w:b/>
          <w:sz w:val="28"/>
          <w:szCs w:val="28"/>
        </w:rPr>
      </w:pPr>
    </w:p>
    <w:p w:rsidR="00490A68" w:rsidRPr="001251FE" w:rsidRDefault="00490A68" w:rsidP="00490A68">
      <w:pPr>
        <w:spacing w:after="0" w:line="360" w:lineRule="auto"/>
        <w:ind w:firstLine="709"/>
        <w:jc w:val="both"/>
        <w:rPr>
          <w:rFonts w:ascii="Times New Roman" w:hAnsi="Times New Roman" w:cs="Times New Roman"/>
          <w:b/>
          <w:sz w:val="28"/>
          <w:szCs w:val="28"/>
        </w:rPr>
      </w:pPr>
    </w:p>
    <w:p w:rsidR="00490A68" w:rsidRPr="001251FE" w:rsidRDefault="00490A68" w:rsidP="00490A68">
      <w:pPr>
        <w:spacing w:after="0" w:line="360" w:lineRule="auto"/>
        <w:ind w:firstLine="709"/>
        <w:jc w:val="both"/>
        <w:rPr>
          <w:rFonts w:ascii="Times New Roman" w:hAnsi="Times New Roman" w:cs="Times New Roman"/>
          <w:sz w:val="28"/>
          <w:szCs w:val="28"/>
        </w:rPr>
      </w:pPr>
    </w:p>
    <w:p w:rsidR="00490A68" w:rsidRDefault="00490A68" w:rsidP="00490A68">
      <w:pPr>
        <w:spacing w:after="0" w:line="360" w:lineRule="auto"/>
        <w:ind w:firstLine="709"/>
        <w:jc w:val="both"/>
        <w:rPr>
          <w:rFonts w:ascii="Times New Roman" w:hAnsi="Times New Roman" w:cs="Times New Roman"/>
          <w:sz w:val="28"/>
          <w:szCs w:val="28"/>
        </w:rPr>
      </w:pPr>
    </w:p>
    <w:p w:rsidR="00460AA4" w:rsidRDefault="00460AA4" w:rsidP="00490A68">
      <w:pPr>
        <w:spacing w:after="0" w:line="360" w:lineRule="auto"/>
        <w:ind w:firstLine="709"/>
        <w:jc w:val="both"/>
        <w:rPr>
          <w:rFonts w:ascii="Times New Roman" w:hAnsi="Times New Roman" w:cs="Times New Roman"/>
          <w:sz w:val="28"/>
          <w:szCs w:val="28"/>
        </w:rPr>
      </w:pPr>
    </w:p>
    <w:p w:rsidR="00490A68" w:rsidRPr="001251FE" w:rsidRDefault="00490A68" w:rsidP="00490A68">
      <w:pPr>
        <w:spacing w:after="0" w:line="360" w:lineRule="auto"/>
        <w:ind w:firstLine="709"/>
        <w:jc w:val="both"/>
        <w:rPr>
          <w:rFonts w:ascii="Times New Roman" w:hAnsi="Times New Roman" w:cs="Times New Roman"/>
          <w:sz w:val="28"/>
          <w:szCs w:val="28"/>
        </w:rPr>
      </w:pPr>
    </w:p>
    <w:p w:rsidR="00490A68" w:rsidRPr="001251FE" w:rsidRDefault="00490A68" w:rsidP="00490A68">
      <w:pPr>
        <w:spacing w:after="0" w:line="240" w:lineRule="auto"/>
        <w:jc w:val="center"/>
        <w:rPr>
          <w:rFonts w:ascii="Times New Roman" w:hAnsi="Times New Roman" w:cs="Times New Roman"/>
          <w:sz w:val="28"/>
          <w:szCs w:val="28"/>
        </w:rPr>
      </w:pPr>
    </w:p>
    <w:p w:rsidR="00490A68" w:rsidRDefault="00490A68" w:rsidP="00490A68">
      <w:pPr>
        <w:spacing w:after="0" w:line="240" w:lineRule="auto"/>
        <w:jc w:val="center"/>
        <w:rPr>
          <w:rFonts w:ascii="Times New Roman" w:hAnsi="Times New Roman" w:cs="Times New Roman"/>
          <w:sz w:val="28"/>
          <w:szCs w:val="28"/>
        </w:rPr>
      </w:pPr>
    </w:p>
    <w:p w:rsidR="00490A68" w:rsidRDefault="00490A68" w:rsidP="00490A68">
      <w:pPr>
        <w:spacing w:after="0" w:line="240" w:lineRule="auto"/>
        <w:jc w:val="center"/>
        <w:rPr>
          <w:rFonts w:ascii="Times New Roman" w:hAnsi="Times New Roman" w:cs="Times New Roman"/>
          <w:sz w:val="28"/>
          <w:szCs w:val="28"/>
        </w:rPr>
      </w:pPr>
    </w:p>
    <w:p w:rsidR="00490A68" w:rsidRPr="00460AA4" w:rsidRDefault="00490A68" w:rsidP="00490A68">
      <w:pPr>
        <w:spacing w:after="0" w:line="240" w:lineRule="auto"/>
        <w:jc w:val="center"/>
        <w:rPr>
          <w:rFonts w:ascii="Times New Roman" w:hAnsi="Times New Roman" w:cs="Times New Roman"/>
          <w:sz w:val="24"/>
          <w:szCs w:val="24"/>
        </w:rPr>
      </w:pPr>
      <w:r w:rsidRPr="00460AA4">
        <w:rPr>
          <w:rFonts w:ascii="Times New Roman" w:hAnsi="Times New Roman" w:cs="Times New Roman"/>
          <w:sz w:val="24"/>
          <w:szCs w:val="24"/>
        </w:rPr>
        <w:t>Белово</w:t>
      </w:r>
    </w:p>
    <w:p w:rsidR="00490A68" w:rsidRPr="00460AA4" w:rsidRDefault="00490A68" w:rsidP="00490A68">
      <w:pPr>
        <w:spacing w:after="0" w:line="240" w:lineRule="auto"/>
        <w:jc w:val="center"/>
        <w:rPr>
          <w:rFonts w:ascii="Times New Roman" w:hAnsi="Times New Roman" w:cs="Times New Roman"/>
          <w:sz w:val="24"/>
          <w:szCs w:val="24"/>
        </w:rPr>
      </w:pPr>
      <w:r w:rsidRPr="00460AA4">
        <w:rPr>
          <w:rFonts w:ascii="Times New Roman" w:hAnsi="Times New Roman" w:cs="Times New Roman"/>
          <w:sz w:val="24"/>
          <w:szCs w:val="24"/>
        </w:rPr>
        <w:t>2014</w:t>
      </w:r>
    </w:p>
    <w:p w:rsidR="00490A68" w:rsidRPr="008A3E76" w:rsidRDefault="00490A68" w:rsidP="00490A68">
      <w:pPr>
        <w:spacing w:after="0" w:line="240" w:lineRule="auto"/>
        <w:rPr>
          <w:rFonts w:ascii="Times New Roman" w:hAnsi="Times New Roman" w:cs="Times New Roman"/>
        </w:rPr>
      </w:pPr>
    </w:p>
    <w:tbl>
      <w:tblPr>
        <w:tblpPr w:leftFromText="180" w:rightFromText="180" w:vertAnchor="text" w:tblpY="-7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2"/>
        <w:gridCol w:w="4526"/>
      </w:tblGrid>
      <w:tr w:rsidR="00490A68" w:rsidRPr="008A3E76" w:rsidTr="00293DB7">
        <w:tc>
          <w:tcPr>
            <w:tcW w:w="5282" w:type="dxa"/>
            <w:tcBorders>
              <w:top w:val="nil"/>
              <w:left w:val="nil"/>
              <w:bottom w:val="nil"/>
              <w:right w:val="nil"/>
            </w:tcBorders>
          </w:tcPr>
          <w:p w:rsidR="00490A68" w:rsidRPr="008A3E76" w:rsidRDefault="00490A68" w:rsidP="00293DB7">
            <w:pPr>
              <w:spacing w:after="0" w:line="240" w:lineRule="auto"/>
              <w:rPr>
                <w:rFonts w:ascii="Times New Roman" w:hAnsi="Times New Roman" w:cs="Times New Roman"/>
                <w:sz w:val="24"/>
                <w:szCs w:val="24"/>
              </w:rPr>
            </w:pPr>
            <w:r w:rsidRPr="008A3E76">
              <w:rPr>
                <w:rFonts w:ascii="Times New Roman" w:hAnsi="Times New Roman" w:cs="Times New Roman"/>
                <w:bCs/>
              </w:rPr>
              <w:br w:type="page"/>
            </w:r>
            <w:r w:rsidRPr="008A3E76">
              <w:rPr>
                <w:rFonts w:ascii="Times New Roman" w:hAnsi="Times New Roman" w:cs="Times New Roman"/>
                <w:bCs/>
                <w:i/>
              </w:rPr>
              <w:br w:type="page"/>
            </w:r>
            <w:r w:rsidRPr="008A3E76">
              <w:rPr>
                <w:rFonts w:ascii="Times New Roman" w:hAnsi="Times New Roman" w:cs="Times New Roman"/>
                <w:sz w:val="24"/>
                <w:szCs w:val="24"/>
              </w:rPr>
              <w:t>РАССМОТРЕН</w:t>
            </w:r>
            <w:r w:rsidR="003053C8">
              <w:rPr>
                <w:rFonts w:ascii="Times New Roman" w:hAnsi="Times New Roman" w:cs="Times New Roman"/>
                <w:sz w:val="24"/>
                <w:szCs w:val="24"/>
              </w:rPr>
              <w:t>О</w:t>
            </w:r>
          </w:p>
          <w:p w:rsidR="00490A68" w:rsidRPr="008A3E76" w:rsidRDefault="00490A68" w:rsidP="00293DB7">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Предметно-цикловой комиссией</w:t>
            </w:r>
          </w:p>
          <w:p w:rsidR="00490A68" w:rsidRPr="008A3E76" w:rsidRDefault="00490A68" w:rsidP="00293DB7">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Протокол № ____</w:t>
            </w:r>
          </w:p>
          <w:p w:rsidR="00490A68" w:rsidRPr="008A3E76" w:rsidRDefault="00490A68" w:rsidP="00293DB7">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от «____» _________ 20__ г.</w:t>
            </w:r>
          </w:p>
          <w:p w:rsidR="00490A68" w:rsidRPr="008A3E76" w:rsidRDefault="00490A68" w:rsidP="00293DB7">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председатель ПЦК</w:t>
            </w:r>
          </w:p>
          <w:p w:rsidR="00490A68" w:rsidRPr="008A3E76" w:rsidRDefault="00490A68" w:rsidP="00460AA4">
            <w:pPr>
              <w:spacing w:after="0" w:line="240" w:lineRule="auto"/>
              <w:rPr>
                <w:rFonts w:ascii="Times New Roman" w:hAnsi="Times New Roman" w:cs="Times New Roman"/>
              </w:rPr>
            </w:pPr>
            <w:r w:rsidRPr="008A3E76">
              <w:rPr>
                <w:rFonts w:ascii="Times New Roman" w:hAnsi="Times New Roman" w:cs="Times New Roman"/>
                <w:sz w:val="24"/>
                <w:szCs w:val="24"/>
              </w:rPr>
              <w:t xml:space="preserve">__________ </w:t>
            </w:r>
            <w:r w:rsidR="00460AA4">
              <w:rPr>
                <w:rFonts w:ascii="Times New Roman" w:hAnsi="Times New Roman" w:cs="Times New Roman"/>
                <w:sz w:val="24"/>
                <w:szCs w:val="24"/>
              </w:rPr>
              <w:t>Т</w:t>
            </w:r>
            <w:r w:rsidRPr="008A3E76">
              <w:rPr>
                <w:rFonts w:ascii="Times New Roman" w:hAnsi="Times New Roman" w:cs="Times New Roman"/>
                <w:sz w:val="24"/>
                <w:szCs w:val="24"/>
              </w:rPr>
              <w:t>.</w:t>
            </w:r>
            <w:r w:rsidR="00460AA4">
              <w:rPr>
                <w:rFonts w:ascii="Times New Roman" w:hAnsi="Times New Roman" w:cs="Times New Roman"/>
                <w:sz w:val="24"/>
                <w:szCs w:val="24"/>
              </w:rPr>
              <w:t>В</w:t>
            </w:r>
            <w:r w:rsidRPr="008A3E76">
              <w:rPr>
                <w:rFonts w:ascii="Times New Roman" w:hAnsi="Times New Roman" w:cs="Times New Roman"/>
                <w:sz w:val="24"/>
                <w:szCs w:val="24"/>
              </w:rPr>
              <w:t xml:space="preserve">. </w:t>
            </w:r>
            <w:r w:rsidR="00460AA4">
              <w:rPr>
                <w:rFonts w:ascii="Times New Roman" w:hAnsi="Times New Roman" w:cs="Times New Roman"/>
                <w:sz w:val="24"/>
                <w:szCs w:val="24"/>
              </w:rPr>
              <w:t>Анисимова</w:t>
            </w:r>
          </w:p>
        </w:tc>
        <w:tc>
          <w:tcPr>
            <w:tcW w:w="4526" w:type="dxa"/>
            <w:tcBorders>
              <w:top w:val="nil"/>
              <w:left w:val="nil"/>
              <w:bottom w:val="nil"/>
              <w:right w:val="nil"/>
            </w:tcBorders>
          </w:tcPr>
          <w:p w:rsidR="00490A68" w:rsidRPr="00460AA4" w:rsidRDefault="00490A68" w:rsidP="00293DB7">
            <w:pPr>
              <w:pStyle w:val="5"/>
              <w:jc w:val="right"/>
              <w:rPr>
                <w:b/>
                <w:bCs/>
                <w:snapToGrid w:val="0"/>
                <w:color w:val="000000" w:themeColor="text1"/>
                <w:sz w:val="24"/>
                <w:szCs w:val="24"/>
              </w:rPr>
            </w:pPr>
            <w:r w:rsidRPr="00460AA4">
              <w:rPr>
                <w:color w:val="000000" w:themeColor="text1"/>
                <w:sz w:val="24"/>
                <w:szCs w:val="24"/>
              </w:rPr>
              <w:t>УТВЕРЖДАЮ</w:t>
            </w:r>
          </w:p>
          <w:p w:rsidR="00490A68" w:rsidRPr="008A3E76" w:rsidRDefault="00490A68" w:rsidP="00293DB7">
            <w:pPr>
              <w:spacing w:after="0" w:line="240" w:lineRule="auto"/>
              <w:jc w:val="right"/>
              <w:rPr>
                <w:rFonts w:ascii="Times New Roman" w:hAnsi="Times New Roman" w:cs="Times New Roman"/>
                <w:sz w:val="24"/>
                <w:szCs w:val="24"/>
              </w:rPr>
            </w:pPr>
            <w:r w:rsidRPr="008A3E76">
              <w:rPr>
                <w:rFonts w:ascii="Times New Roman" w:hAnsi="Times New Roman" w:cs="Times New Roman"/>
                <w:sz w:val="24"/>
                <w:szCs w:val="24"/>
              </w:rPr>
              <w:t>Зам. директора по УР</w:t>
            </w:r>
          </w:p>
          <w:p w:rsidR="00490A68" w:rsidRPr="008A3E76" w:rsidRDefault="00490A68" w:rsidP="00293DB7">
            <w:pPr>
              <w:spacing w:after="0" w:line="240" w:lineRule="auto"/>
              <w:jc w:val="right"/>
              <w:rPr>
                <w:rFonts w:ascii="Times New Roman" w:hAnsi="Times New Roman" w:cs="Times New Roman"/>
                <w:sz w:val="24"/>
                <w:szCs w:val="24"/>
              </w:rPr>
            </w:pPr>
            <w:r w:rsidRPr="008A3E76">
              <w:rPr>
                <w:rFonts w:ascii="Times New Roman" w:hAnsi="Times New Roman" w:cs="Times New Roman"/>
                <w:sz w:val="24"/>
                <w:szCs w:val="24"/>
              </w:rPr>
              <w:t xml:space="preserve">__________ </w:t>
            </w:r>
            <w:r w:rsidR="00460AA4">
              <w:rPr>
                <w:rFonts w:ascii="Times New Roman" w:hAnsi="Times New Roman" w:cs="Times New Roman"/>
                <w:sz w:val="24"/>
                <w:szCs w:val="24"/>
              </w:rPr>
              <w:t>А.Р. Анохина</w:t>
            </w:r>
          </w:p>
          <w:p w:rsidR="00490A68" w:rsidRPr="008A3E76" w:rsidRDefault="00490A68" w:rsidP="00293DB7">
            <w:pPr>
              <w:spacing w:after="0" w:line="240" w:lineRule="auto"/>
              <w:jc w:val="right"/>
              <w:rPr>
                <w:rFonts w:ascii="Times New Roman" w:hAnsi="Times New Roman" w:cs="Times New Roman"/>
                <w:sz w:val="24"/>
                <w:szCs w:val="24"/>
              </w:rPr>
            </w:pPr>
          </w:p>
          <w:p w:rsidR="00490A68" w:rsidRPr="008A3E76" w:rsidRDefault="00490A68" w:rsidP="00293DB7">
            <w:pPr>
              <w:spacing w:after="0" w:line="240" w:lineRule="auto"/>
              <w:jc w:val="right"/>
              <w:rPr>
                <w:rFonts w:ascii="Times New Roman" w:hAnsi="Times New Roman" w:cs="Times New Roman"/>
                <w:sz w:val="24"/>
                <w:szCs w:val="24"/>
              </w:rPr>
            </w:pPr>
            <w:r w:rsidRPr="008A3E76">
              <w:rPr>
                <w:rFonts w:ascii="Times New Roman" w:hAnsi="Times New Roman" w:cs="Times New Roman"/>
                <w:sz w:val="24"/>
                <w:szCs w:val="24"/>
              </w:rPr>
              <w:t>«____» _________ 20__ г.</w:t>
            </w:r>
          </w:p>
          <w:p w:rsidR="00490A68" w:rsidRPr="008A3E76" w:rsidRDefault="00490A68" w:rsidP="00293DB7">
            <w:pPr>
              <w:spacing w:after="0" w:line="240" w:lineRule="auto"/>
              <w:jc w:val="right"/>
              <w:rPr>
                <w:rFonts w:ascii="Times New Roman" w:hAnsi="Times New Roman" w:cs="Times New Roman"/>
              </w:rPr>
            </w:pPr>
          </w:p>
        </w:tc>
      </w:tr>
    </w:tbl>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8A3E76">
        <w:rPr>
          <w:rFonts w:ascii="Times New Roman" w:hAnsi="Times New Roman" w:cs="Times New Roman"/>
          <w:sz w:val="28"/>
          <w:szCs w:val="28"/>
        </w:rPr>
        <w:t>Рецензен</w:t>
      </w:r>
      <w:proofErr w:type="gramStart"/>
      <w:r w:rsidRPr="008A3E76">
        <w:rPr>
          <w:rFonts w:ascii="Times New Roman" w:hAnsi="Times New Roman" w:cs="Times New Roman"/>
          <w:sz w:val="28"/>
          <w:szCs w:val="28"/>
        </w:rPr>
        <w:t>т(</w:t>
      </w:r>
      <w:proofErr w:type="spellStart"/>
      <w:proofErr w:type="gramEnd"/>
      <w:r w:rsidRPr="008A3E76">
        <w:rPr>
          <w:rFonts w:ascii="Times New Roman" w:hAnsi="Times New Roman" w:cs="Times New Roman"/>
          <w:sz w:val="28"/>
          <w:szCs w:val="28"/>
        </w:rPr>
        <w:t>ы</w:t>
      </w:r>
      <w:proofErr w:type="spellEnd"/>
      <w:r w:rsidRPr="008A3E76">
        <w:rPr>
          <w:rFonts w:ascii="Times New Roman" w:hAnsi="Times New Roman" w:cs="Times New Roman"/>
          <w:sz w:val="28"/>
          <w:szCs w:val="28"/>
        </w:rPr>
        <w:t>):</w:t>
      </w:r>
    </w:p>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8A3E76">
        <w:rPr>
          <w:rFonts w:ascii="Times New Roman" w:hAnsi="Times New Roman" w:cs="Times New Roman"/>
          <w:sz w:val="28"/>
          <w:szCs w:val="28"/>
        </w:rPr>
        <w:t>_________________________________________________</w:t>
      </w:r>
    </w:p>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vertAlign w:val="superscript"/>
        </w:rPr>
      </w:pPr>
      <w:r w:rsidRPr="008A3E76">
        <w:rPr>
          <w:rFonts w:ascii="Times New Roman" w:hAnsi="Times New Roman" w:cs="Times New Roman"/>
          <w:sz w:val="28"/>
          <w:szCs w:val="28"/>
          <w:vertAlign w:val="superscript"/>
        </w:rPr>
        <w:t>Ф.И.О., ученая степень, звание, должность</w:t>
      </w:r>
    </w:p>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8A3E76">
        <w:rPr>
          <w:rFonts w:ascii="Times New Roman" w:hAnsi="Times New Roman" w:cs="Times New Roman"/>
          <w:sz w:val="28"/>
          <w:szCs w:val="28"/>
        </w:rPr>
        <w:t>_________________________________________________</w:t>
      </w:r>
    </w:p>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vertAlign w:val="superscript"/>
        </w:rPr>
      </w:pPr>
      <w:r w:rsidRPr="008A3E76">
        <w:rPr>
          <w:rFonts w:ascii="Times New Roman" w:hAnsi="Times New Roman" w:cs="Times New Roman"/>
          <w:sz w:val="28"/>
          <w:szCs w:val="28"/>
          <w:vertAlign w:val="superscript"/>
        </w:rPr>
        <w:t>Ф.И.О., ученая степень, звание, должность</w:t>
      </w:r>
    </w:p>
    <w:p w:rsidR="00490A68" w:rsidRPr="008A3E76"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vertAlign w:val="superscript"/>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2"/>
        <w:gridCol w:w="4526"/>
      </w:tblGrid>
      <w:tr w:rsidR="00490A68" w:rsidRPr="008A3E76" w:rsidTr="00293DB7">
        <w:trPr>
          <w:trHeight w:val="1760"/>
        </w:trPr>
        <w:tc>
          <w:tcPr>
            <w:tcW w:w="5282" w:type="dxa"/>
            <w:tcBorders>
              <w:top w:val="nil"/>
              <w:left w:val="nil"/>
              <w:bottom w:val="nil"/>
              <w:right w:val="nil"/>
            </w:tcBorders>
          </w:tcPr>
          <w:p w:rsidR="00490A68" w:rsidRPr="008A3E76" w:rsidRDefault="00490A68" w:rsidP="00293DB7">
            <w:pPr>
              <w:spacing w:after="0" w:line="240" w:lineRule="auto"/>
              <w:rPr>
                <w:rFonts w:ascii="Times New Roman" w:hAnsi="Times New Roman" w:cs="Times New Roman"/>
                <w:sz w:val="24"/>
                <w:szCs w:val="24"/>
              </w:rPr>
            </w:pPr>
            <w:r w:rsidRPr="008A3E76">
              <w:rPr>
                <w:rFonts w:ascii="Times New Roman" w:hAnsi="Times New Roman" w:cs="Times New Roman"/>
                <w:bCs/>
              </w:rPr>
              <w:br w:type="page"/>
            </w:r>
            <w:r w:rsidRPr="008A3E76">
              <w:rPr>
                <w:rFonts w:ascii="Times New Roman" w:hAnsi="Times New Roman" w:cs="Times New Roman"/>
                <w:bCs/>
                <w:i/>
              </w:rPr>
              <w:br w:type="page"/>
            </w:r>
            <w:r w:rsidRPr="008A3E76">
              <w:rPr>
                <w:rFonts w:ascii="Times New Roman" w:hAnsi="Times New Roman" w:cs="Times New Roman"/>
                <w:sz w:val="24"/>
                <w:szCs w:val="24"/>
              </w:rPr>
              <w:t>РЕКОМЕНДОВАН</w:t>
            </w:r>
            <w:r w:rsidR="003053C8">
              <w:rPr>
                <w:rFonts w:ascii="Times New Roman" w:hAnsi="Times New Roman" w:cs="Times New Roman"/>
                <w:sz w:val="24"/>
                <w:szCs w:val="24"/>
              </w:rPr>
              <w:t>О</w:t>
            </w:r>
          </w:p>
          <w:p w:rsidR="00490A68" w:rsidRPr="008A3E76" w:rsidRDefault="00490A68" w:rsidP="00293DB7">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Методическим Советом к изданию и использованию в учебном процессе</w:t>
            </w:r>
          </w:p>
          <w:p w:rsidR="00490A68" w:rsidRPr="008A3E76" w:rsidRDefault="00490A68" w:rsidP="00293DB7">
            <w:pPr>
              <w:spacing w:after="0" w:line="240" w:lineRule="auto"/>
              <w:rPr>
                <w:rFonts w:ascii="Times New Roman" w:hAnsi="Times New Roman" w:cs="Times New Roman"/>
                <w:sz w:val="24"/>
                <w:szCs w:val="24"/>
              </w:rPr>
            </w:pPr>
          </w:p>
          <w:p w:rsidR="00490A68" w:rsidRPr="008A3E76" w:rsidRDefault="00490A68" w:rsidP="00293DB7">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«____» _________ 20__ г.</w:t>
            </w:r>
          </w:p>
          <w:p w:rsidR="00490A68" w:rsidRPr="008A3E76" w:rsidRDefault="00490A68" w:rsidP="00293DB7">
            <w:pPr>
              <w:spacing w:after="0" w:line="240" w:lineRule="auto"/>
              <w:rPr>
                <w:rFonts w:ascii="Times New Roman" w:hAnsi="Times New Roman" w:cs="Times New Roman"/>
                <w:sz w:val="24"/>
                <w:szCs w:val="24"/>
              </w:rPr>
            </w:pPr>
          </w:p>
          <w:p w:rsidR="00490A68" w:rsidRPr="008A3E76" w:rsidRDefault="00490A68" w:rsidP="00293DB7">
            <w:pPr>
              <w:spacing w:after="0" w:line="240" w:lineRule="auto"/>
              <w:rPr>
                <w:rFonts w:ascii="Times New Roman" w:hAnsi="Times New Roman" w:cs="Times New Roman"/>
              </w:rPr>
            </w:pPr>
          </w:p>
        </w:tc>
        <w:tc>
          <w:tcPr>
            <w:tcW w:w="4526" w:type="dxa"/>
            <w:tcBorders>
              <w:top w:val="nil"/>
              <w:left w:val="nil"/>
              <w:bottom w:val="nil"/>
              <w:right w:val="nil"/>
            </w:tcBorders>
          </w:tcPr>
          <w:p w:rsidR="00490A68" w:rsidRPr="008A3E76" w:rsidRDefault="00490A68" w:rsidP="00293DB7">
            <w:pPr>
              <w:spacing w:after="0" w:line="240" w:lineRule="auto"/>
              <w:jc w:val="right"/>
              <w:rPr>
                <w:rFonts w:ascii="Times New Roman" w:hAnsi="Times New Roman" w:cs="Times New Roman"/>
              </w:rPr>
            </w:pPr>
          </w:p>
        </w:tc>
      </w:tr>
    </w:tbl>
    <w:p w:rsidR="00490A68"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000000"/>
          <w:sz w:val="27"/>
          <w:szCs w:val="27"/>
          <w:shd w:val="clear" w:color="auto" w:fill="FFFFFF"/>
        </w:rPr>
      </w:pPr>
    </w:p>
    <w:p w:rsidR="00490A68"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000000"/>
          <w:sz w:val="27"/>
          <w:szCs w:val="27"/>
          <w:shd w:val="clear" w:color="auto" w:fill="FFFFFF"/>
        </w:rPr>
      </w:pPr>
    </w:p>
    <w:p w:rsidR="00490A68" w:rsidRPr="007D2451"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000000"/>
          <w:sz w:val="28"/>
          <w:szCs w:val="28"/>
          <w:shd w:val="clear" w:color="auto" w:fill="FFFFFF"/>
        </w:rPr>
      </w:pPr>
    </w:p>
    <w:p w:rsidR="00460AA4" w:rsidRPr="00460AA4" w:rsidRDefault="00460AA4" w:rsidP="00460AA4">
      <w:pPr>
        <w:widowControl w:val="0"/>
        <w:spacing w:after="0" w:line="240" w:lineRule="auto"/>
        <w:jc w:val="both"/>
        <w:rPr>
          <w:rFonts w:ascii="Times New Roman" w:hAnsi="Times New Roman" w:cs="Times New Roman"/>
          <w:b/>
          <w:bCs/>
          <w:caps/>
          <w:sz w:val="28"/>
          <w:szCs w:val="28"/>
        </w:rPr>
      </w:pPr>
      <w:r w:rsidRPr="00460AA4">
        <w:rPr>
          <w:rFonts w:ascii="Times New Roman" w:hAnsi="Times New Roman" w:cs="Times New Roman"/>
          <w:b/>
          <w:caps/>
          <w:sz w:val="28"/>
          <w:szCs w:val="28"/>
        </w:rPr>
        <w:t xml:space="preserve">Пособие по безопасной Работе на персональных компьютерах </w:t>
      </w:r>
      <w:r>
        <w:rPr>
          <w:rFonts w:ascii="Times New Roman" w:hAnsi="Times New Roman" w:cs="Times New Roman"/>
          <w:b/>
          <w:caps/>
          <w:sz w:val="28"/>
          <w:szCs w:val="28"/>
        </w:rPr>
        <w:t>«</w:t>
      </w:r>
      <w:r w:rsidRPr="00460AA4">
        <w:rPr>
          <w:rFonts w:ascii="Times New Roman" w:hAnsi="Times New Roman" w:cs="Times New Roman"/>
          <w:b/>
          <w:bCs/>
          <w:caps/>
          <w:sz w:val="28"/>
          <w:szCs w:val="28"/>
        </w:rPr>
        <w:t>Безопасность и охрана труда в кабинете информатики</w:t>
      </w:r>
      <w:r>
        <w:rPr>
          <w:rFonts w:ascii="Times New Roman" w:hAnsi="Times New Roman" w:cs="Times New Roman"/>
          <w:b/>
          <w:bCs/>
          <w:caps/>
          <w:sz w:val="28"/>
          <w:szCs w:val="28"/>
        </w:rPr>
        <w:t>»</w:t>
      </w:r>
    </w:p>
    <w:p w:rsidR="00460AA4" w:rsidRPr="00490A68" w:rsidRDefault="00460AA4" w:rsidP="00460AA4">
      <w:pPr>
        <w:widowControl w:val="0"/>
        <w:spacing w:after="0" w:line="240" w:lineRule="auto"/>
        <w:jc w:val="center"/>
        <w:rPr>
          <w:rFonts w:ascii="Times New Roman" w:hAnsi="Times New Roman" w:cs="Times New Roman"/>
          <w:bCs/>
          <w:iCs/>
          <w:sz w:val="20"/>
          <w:szCs w:val="20"/>
        </w:rPr>
      </w:pPr>
      <w:r w:rsidRPr="00490A68">
        <w:rPr>
          <w:rFonts w:ascii="Times New Roman" w:hAnsi="Times New Roman" w:cs="Times New Roman"/>
          <w:bCs/>
          <w:iCs/>
        </w:rPr>
        <w:t> </w:t>
      </w:r>
    </w:p>
    <w:p w:rsidR="00490A68" w:rsidRPr="00387B11" w:rsidRDefault="00460AA4" w:rsidP="00DA467B">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Методическая разработка представляет собой пособие по безопасной работе на ПК в кабинете информатики и лаборатории информационных технологий. </w:t>
      </w:r>
      <w:r w:rsidRPr="004E7E14">
        <w:rPr>
          <w:rFonts w:ascii="Times New Roman" w:hAnsi="Times New Roman" w:cs="Times New Roman"/>
          <w:sz w:val="28"/>
          <w:szCs w:val="28"/>
        </w:rPr>
        <w:t xml:space="preserve">Предназначено для </w:t>
      </w:r>
      <w:proofErr w:type="gramStart"/>
      <w:r>
        <w:rPr>
          <w:rFonts w:ascii="Times New Roman" w:hAnsi="Times New Roman" w:cs="Times New Roman"/>
          <w:sz w:val="28"/>
          <w:szCs w:val="28"/>
        </w:rPr>
        <w:t>обучающихся</w:t>
      </w:r>
      <w:proofErr w:type="gramEnd"/>
      <w:r w:rsidRPr="004E7E14">
        <w:rPr>
          <w:rFonts w:ascii="Times New Roman" w:hAnsi="Times New Roman" w:cs="Times New Roman"/>
          <w:sz w:val="28"/>
          <w:szCs w:val="28"/>
        </w:rPr>
        <w:t xml:space="preserve"> </w:t>
      </w:r>
      <w:r w:rsidR="00DA467B">
        <w:rPr>
          <w:rFonts w:ascii="Times New Roman" w:hAnsi="Times New Roman" w:cs="Times New Roman"/>
          <w:sz w:val="28"/>
          <w:szCs w:val="28"/>
        </w:rPr>
        <w:t xml:space="preserve">профессиям </w:t>
      </w:r>
      <w:r w:rsidR="00490A68" w:rsidRPr="00387B11">
        <w:rPr>
          <w:rFonts w:ascii="Times New Roman" w:hAnsi="Times New Roman" w:cs="Times New Roman"/>
          <w:sz w:val="28"/>
          <w:szCs w:val="28"/>
        </w:rPr>
        <w:t>230103.02 Мастер по обработке цифровой информации</w:t>
      </w:r>
      <w:r w:rsidR="00DA467B">
        <w:rPr>
          <w:rFonts w:ascii="Times New Roman" w:hAnsi="Times New Roman" w:cs="Times New Roman"/>
          <w:sz w:val="28"/>
          <w:szCs w:val="28"/>
        </w:rPr>
        <w:t xml:space="preserve">, </w:t>
      </w:r>
      <w:r w:rsidR="00DA467B" w:rsidRPr="00DA467B">
        <w:rPr>
          <w:rFonts w:ascii="Times New Roman" w:hAnsi="Times New Roman" w:cs="Times New Roman"/>
          <w:color w:val="000000" w:themeColor="text1"/>
          <w:sz w:val="28"/>
          <w:szCs w:val="28"/>
        </w:rPr>
        <w:t>140446.03 Электромонтер по ремонту и обслуживанию электрооборудования (по отраслям), 150709.02 Сварщик (электросварочные и газосварочные работы)</w:t>
      </w:r>
      <w:r w:rsidR="00490A68" w:rsidRPr="00DA467B">
        <w:rPr>
          <w:rFonts w:ascii="Times New Roman" w:hAnsi="Times New Roman" w:cs="Times New Roman"/>
          <w:color w:val="000000" w:themeColor="text1"/>
          <w:sz w:val="28"/>
          <w:szCs w:val="28"/>
        </w:rPr>
        <w:t xml:space="preserve">. </w:t>
      </w:r>
    </w:p>
    <w:p w:rsidR="00B655A2" w:rsidRDefault="00B655A2"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shd w:val="clear" w:color="auto" w:fill="FFFFFF"/>
        </w:rPr>
      </w:pPr>
    </w:p>
    <w:p w:rsidR="00490A68"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sidRPr="007D2451">
        <w:rPr>
          <w:rFonts w:ascii="Times New Roman" w:hAnsi="Times New Roman" w:cs="Times New Roman"/>
          <w:color w:val="000000"/>
          <w:sz w:val="28"/>
          <w:szCs w:val="28"/>
          <w:shd w:val="clear" w:color="auto" w:fill="FFFFFF"/>
        </w:rPr>
        <w:t>Методическ</w:t>
      </w:r>
      <w:r>
        <w:rPr>
          <w:rFonts w:ascii="Times New Roman" w:hAnsi="Times New Roman" w:cs="Times New Roman"/>
          <w:color w:val="000000"/>
          <w:sz w:val="28"/>
          <w:szCs w:val="28"/>
          <w:shd w:val="clear" w:color="auto" w:fill="FFFFFF"/>
        </w:rPr>
        <w:t>ая</w:t>
      </w:r>
      <w:r w:rsidRPr="007D245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разработка</w:t>
      </w:r>
      <w:r w:rsidRPr="007D2451">
        <w:rPr>
          <w:rFonts w:ascii="Times New Roman" w:hAnsi="Times New Roman" w:cs="Times New Roman"/>
          <w:color w:val="000000"/>
          <w:sz w:val="28"/>
          <w:szCs w:val="28"/>
          <w:shd w:val="clear" w:color="auto" w:fill="FFFFFF"/>
        </w:rPr>
        <w:t xml:space="preserve"> составлен</w:t>
      </w:r>
      <w:r>
        <w:rPr>
          <w:rFonts w:ascii="Times New Roman" w:hAnsi="Times New Roman" w:cs="Times New Roman"/>
          <w:color w:val="000000"/>
          <w:sz w:val="28"/>
          <w:szCs w:val="28"/>
          <w:shd w:val="clear" w:color="auto" w:fill="FFFFFF"/>
        </w:rPr>
        <w:t>а</w:t>
      </w:r>
      <w:r w:rsidRPr="007D2451">
        <w:rPr>
          <w:rFonts w:ascii="Times New Roman" w:hAnsi="Times New Roman" w:cs="Times New Roman"/>
          <w:color w:val="000000"/>
          <w:sz w:val="28"/>
          <w:szCs w:val="28"/>
          <w:shd w:val="clear" w:color="auto" w:fill="FFFFFF"/>
        </w:rPr>
        <w:t xml:space="preserve"> преподавателем ГБОУ СПО «БТЖТ»</w:t>
      </w:r>
      <w:r w:rsidRPr="007D2451">
        <w:rPr>
          <w:rFonts w:ascii="Times New Roman" w:hAnsi="Times New Roman" w:cs="Times New Roman"/>
          <w:color w:val="000000"/>
          <w:sz w:val="28"/>
          <w:szCs w:val="28"/>
        </w:rPr>
        <w:br/>
      </w:r>
      <w:r w:rsidRPr="007D2451">
        <w:rPr>
          <w:rFonts w:ascii="Times New Roman" w:hAnsi="Times New Roman" w:cs="Times New Roman"/>
          <w:color w:val="000000"/>
          <w:sz w:val="28"/>
          <w:szCs w:val="28"/>
          <w:shd w:val="clear" w:color="auto" w:fill="FFFFFF"/>
        </w:rPr>
        <w:t>Анисимовой Т.В.</w:t>
      </w:r>
      <w:r w:rsidR="00DA467B" w:rsidRPr="007D2451">
        <w:rPr>
          <w:rFonts w:ascii="Times New Roman" w:hAnsi="Times New Roman" w:cs="Times New Roman"/>
          <w:color w:val="000000"/>
          <w:sz w:val="28"/>
          <w:szCs w:val="28"/>
        </w:rPr>
        <w:t xml:space="preserve"> </w:t>
      </w:r>
      <w:r w:rsidRPr="007D2451">
        <w:rPr>
          <w:rFonts w:ascii="Times New Roman" w:hAnsi="Times New Roman" w:cs="Times New Roman"/>
          <w:color w:val="000000"/>
          <w:sz w:val="28"/>
          <w:szCs w:val="28"/>
        </w:rPr>
        <w:br/>
      </w:r>
      <w:r w:rsidRPr="007D2451">
        <w:rPr>
          <w:rFonts w:ascii="Times New Roman" w:hAnsi="Times New Roman" w:cs="Times New Roman"/>
          <w:color w:val="000000"/>
          <w:sz w:val="28"/>
          <w:szCs w:val="28"/>
        </w:rPr>
        <w:br/>
      </w:r>
    </w:p>
    <w:p w:rsidR="00490A68"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p>
    <w:p w:rsidR="00490A68" w:rsidRDefault="00490A68" w:rsidP="0049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D2451">
        <w:rPr>
          <w:rFonts w:ascii="Times New Roman" w:hAnsi="Times New Roman" w:cs="Times New Roman"/>
          <w:color w:val="000000"/>
          <w:sz w:val="28"/>
          <w:szCs w:val="28"/>
        </w:rPr>
        <w:br/>
      </w:r>
      <w:r w:rsidRPr="007D2451">
        <w:rPr>
          <w:rFonts w:ascii="Times New Roman" w:hAnsi="Times New Roman" w:cs="Times New Roman"/>
          <w:color w:val="000000"/>
          <w:sz w:val="28"/>
          <w:szCs w:val="28"/>
          <w:shd w:val="clear" w:color="auto" w:fill="FFFFFF"/>
        </w:rPr>
        <w:t>ГБОУ СПО «БТЖТ», г. Белово, 201</w:t>
      </w:r>
      <w:r>
        <w:rPr>
          <w:rFonts w:ascii="Times New Roman" w:hAnsi="Times New Roman" w:cs="Times New Roman"/>
          <w:color w:val="000000"/>
          <w:sz w:val="28"/>
          <w:szCs w:val="28"/>
          <w:shd w:val="clear" w:color="auto" w:fill="FFFFFF"/>
        </w:rPr>
        <w:t>4</w:t>
      </w:r>
      <w:r w:rsidRPr="007D2451">
        <w:rPr>
          <w:rFonts w:ascii="Times New Roman" w:hAnsi="Times New Roman" w:cs="Times New Roman"/>
          <w:color w:val="000000"/>
          <w:sz w:val="28"/>
          <w:szCs w:val="28"/>
          <w:shd w:val="clear" w:color="auto" w:fill="FFFFFF"/>
        </w:rPr>
        <w:t xml:space="preserve"> г.</w:t>
      </w:r>
      <w:r w:rsidRPr="007D2451">
        <w:rPr>
          <w:rFonts w:ascii="Times New Roman" w:hAnsi="Times New Roman" w:cs="Times New Roman"/>
          <w:color w:val="000000"/>
          <w:sz w:val="28"/>
          <w:szCs w:val="28"/>
        </w:rPr>
        <w:br/>
      </w:r>
    </w:p>
    <w:p w:rsidR="000251C2" w:rsidRPr="000251C2" w:rsidRDefault="00DA467B" w:rsidP="000251C2">
      <w:pPr>
        <w:shd w:val="clear" w:color="auto" w:fill="FFFFFF"/>
        <w:spacing w:after="0" w:line="240" w:lineRule="auto"/>
        <w:ind w:firstLine="709"/>
        <w:jc w:val="both"/>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lastRenderedPageBreak/>
        <w:t xml:space="preserve">1 </w:t>
      </w:r>
      <w:r w:rsidR="000251C2" w:rsidRPr="000251C2">
        <w:rPr>
          <w:rFonts w:ascii="Times New Roman" w:eastAsia="Times New Roman" w:hAnsi="Times New Roman" w:cs="Times New Roman"/>
          <w:b/>
          <w:bCs/>
          <w:color w:val="000000" w:themeColor="text1"/>
          <w:kern w:val="36"/>
          <w:sz w:val="28"/>
          <w:szCs w:val="28"/>
          <w:lang w:eastAsia="ru-RU"/>
        </w:rPr>
        <w:t>Правила техники безопасности и гигиены при работе на ПК</w:t>
      </w:r>
    </w:p>
    <w:p w:rsidR="00E1454E" w:rsidRDefault="00E1454E"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DA467B" w:rsidRDefault="00DA467B"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1.1 </w:t>
      </w:r>
      <w:r w:rsidR="000251C2" w:rsidRPr="000251C2">
        <w:rPr>
          <w:rFonts w:ascii="Times New Roman" w:eastAsia="Times New Roman" w:hAnsi="Times New Roman" w:cs="Times New Roman"/>
          <w:b/>
          <w:bCs/>
          <w:color w:val="000000" w:themeColor="text1"/>
          <w:sz w:val="28"/>
          <w:szCs w:val="28"/>
          <w:lang w:eastAsia="ru-RU"/>
        </w:rPr>
        <w:t>Требования по электрической безопасности</w:t>
      </w:r>
    </w:p>
    <w:p w:rsidR="00E1454E" w:rsidRDefault="00E1454E"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0251C2" w:rsidRPr="000251C2" w:rsidRDefault="000251C2"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 xml:space="preserve">Персональный компьютер </w:t>
      </w:r>
      <w:r w:rsidR="00DA467B">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 xml:space="preserve"> </w:t>
      </w:r>
      <w:r w:rsidRPr="00E1454E">
        <w:rPr>
          <w:rFonts w:ascii="Times New Roman" w:eastAsia="Times New Roman" w:hAnsi="Times New Roman" w:cs="Times New Roman"/>
          <w:b/>
          <w:color w:val="000000" w:themeColor="text1"/>
          <w:sz w:val="28"/>
          <w:szCs w:val="28"/>
          <w:lang w:eastAsia="ru-RU"/>
        </w:rPr>
        <w:t>электр</w:t>
      </w:r>
      <w:r w:rsidR="00E1454E" w:rsidRPr="00E1454E">
        <w:rPr>
          <w:rFonts w:ascii="Times New Roman" w:eastAsia="Times New Roman" w:hAnsi="Times New Roman" w:cs="Times New Roman"/>
          <w:b/>
          <w:color w:val="000000" w:themeColor="text1"/>
          <w:sz w:val="28"/>
          <w:szCs w:val="28"/>
          <w:lang w:eastAsia="ru-RU"/>
        </w:rPr>
        <w:t xml:space="preserve">ический </w:t>
      </w:r>
      <w:r w:rsidRPr="00E1454E">
        <w:rPr>
          <w:rFonts w:ascii="Times New Roman" w:eastAsia="Times New Roman" w:hAnsi="Times New Roman" w:cs="Times New Roman"/>
          <w:b/>
          <w:color w:val="000000" w:themeColor="text1"/>
          <w:sz w:val="28"/>
          <w:szCs w:val="28"/>
          <w:lang w:eastAsia="ru-RU"/>
        </w:rPr>
        <w:t>прибор</w:t>
      </w:r>
      <w:r w:rsidRPr="000251C2">
        <w:rPr>
          <w:rFonts w:ascii="Times New Roman" w:eastAsia="Times New Roman" w:hAnsi="Times New Roman" w:cs="Times New Roman"/>
          <w:color w:val="000000" w:themeColor="text1"/>
          <w:sz w:val="28"/>
          <w:szCs w:val="28"/>
          <w:lang w:eastAsia="ru-RU"/>
        </w:rPr>
        <w:t>. От прочих электроприборов он отличается тем, что для него предусмотрена возможность длительной эксплуатации без отключения от электрической сети. Кроме обычного режима работы компьютер может находиться в режиме работы с пониженным электропотреблением или в дежурном режиме ожидания запроса. В связи с возможностью продолжительной работы компьютера без отключения от электросети следует уделить особое внимание качеству организации электропитания.</w:t>
      </w:r>
    </w:p>
    <w:p w:rsidR="000251C2" w:rsidRPr="000251C2" w:rsidRDefault="000251C2" w:rsidP="001A14AB">
      <w:pPr>
        <w:numPr>
          <w:ilvl w:val="0"/>
          <w:numId w:val="1"/>
        </w:numPr>
        <w:shd w:val="clear" w:color="auto" w:fill="FFFFFF"/>
        <w:spacing w:after="0" w:line="240" w:lineRule="auto"/>
        <w:ind w:left="567" w:hanging="283"/>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Недопустимо использование некачественных и изношенных компонентов в системе электроснабжения, а также их суррогатных заменителей: розеток, удлинителей, переходников, тройников. Недопустимо самостоятельно модифицировать розетки для подключения вилок, соответствующих иным стандартам. Электрические контакты розеток не должны испытывать механических нагрузок, связанных с подключением массивных компонентов (адаптеров, тройников и т. п.).</w:t>
      </w:r>
    </w:p>
    <w:p w:rsidR="000251C2" w:rsidRPr="000251C2" w:rsidRDefault="000251C2" w:rsidP="001A14AB">
      <w:pPr>
        <w:numPr>
          <w:ilvl w:val="0"/>
          <w:numId w:val="1"/>
        </w:numPr>
        <w:shd w:val="clear" w:color="auto" w:fill="FFFFFF"/>
        <w:spacing w:after="0" w:line="240" w:lineRule="auto"/>
        <w:ind w:left="567" w:hanging="283"/>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Все питающие кабели и провода должны располагаться с задней стороны компьютера и периферийных устройств. Их размещение в рабочей зоне пользователя недопустимо.</w:t>
      </w:r>
    </w:p>
    <w:p w:rsidR="000251C2" w:rsidRPr="000251C2" w:rsidRDefault="007D36AD" w:rsidP="001A14AB">
      <w:pPr>
        <w:numPr>
          <w:ilvl w:val="0"/>
          <w:numId w:val="1"/>
        </w:numPr>
        <w:shd w:val="clear" w:color="auto" w:fill="FFFFFF"/>
        <w:spacing w:after="0" w:line="240" w:lineRule="auto"/>
        <w:ind w:left="567" w:hanging="283"/>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1072" behindDoc="0" locked="0" layoutInCell="1" allowOverlap="1">
            <wp:simplePos x="0" y="0"/>
            <wp:positionH relativeFrom="column">
              <wp:posOffset>3704590</wp:posOffset>
            </wp:positionH>
            <wp:positionV relativeFrom="paragraph">
              <wp:posOffset>265430</wp:posOffset>
            </wp:positionV>
            <wp:extent cx="2764790" cy="3202940"/>
            <wp:effectExtent l="38100" t="19050" r="16510" b="16510"/>
            <wp:wrapSquare wrapText="bothSides"/>
            <wp:docPr id="7" name="Рисунок 1" descr="http://www.hotimsk.by/wp-content/uploads/201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imsk.by/wp-content/uploads/2012/07/1.jpg"/>
                    <pic:cNvPicPr>
                      <a:picLocks noChangeAspect="1" noChangeArrowheads="1"/>
                    </pic:cNvPicPr>
                  </pic:nvPicPr>
                  <pic:blipFill>
                    <a:blip r:embed="rId9" cstate="print">
                      <a:lum bright="-10000" contrast="20000"/>
                    </a:blip>
                    <a:srcRect/>
                    <a:stretch>
                      <a:fillRect/>
                    </a:stretch>
                  </pic:blipFill>
                  <pic:spPr bwMode="auto">
                    <a:xfrm>
                      <a:off x="0" y="0"/>
                      <a:ext cx="2764790" cy="3202940"/>
                    </a:xfrm>
                    <a:prstGeom prst="rect">
                      <a:avLst/>
                    </a:prstGeom>
                    <a:noFill/>
                    <a:ln w="9525">
                      <a:solidFill>
                        <a:schemeClr val="accent1"/>
                      </a:solidFill>
                      <a:miter lim="800000"/>
                      <a:headEnd/>
                      <a:tailEnd/>
                    </a:ln>
                  </pic:spPr>
                </pic:pic>
              </a:graphicData>
            </a:graphic>
          </wp:anchor>
        </w:drawing>
      </w:r>
      <w:r w:rsidR="000251C2" w:rsidRPr="000251C2">
        <w:rPr>
          <w:rFonts w:ascii="Times New Roman" w:eastAsia="Times New Roman" w:hAnsi="Times New Roman" w:cs="Times New Roman"/>
          <w:color w:val="000000" w:themeColor="text1"/>
          <w:sz w:val="28"/>
          <w:szCs w:val="28"/>
          <w:lang w:eastAsia="ru-RU"/>
        </w:rPr>
        <w:t>Запрещается производить какие-либо операции, связанные с подключением, отключением или перемещением компонентов компьютерной системы без предварительного отключения питания.</w:t>
      </w:r>
    </w:p>
    <w:p w:rsidR="000251C2" w:rsidRPr="000251C2" w:rsidRDefault="000251C2" w:rsidP="001A14AB">
      <w:pPr>
        <w:numPr>
          <w:ilvl w:val="0"/>
          <w:numId w:val="1"/>
        </w:numPr>
        <w:shd w:val="clear" w:color="auto" w:fill="FFFFFF"/>
        <w:spacing w:after="0" w:line="240" w:lineRule="auto"/>
        <w:ind w:left="567" w:hanging="283"/>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Компьютер не следует устанавливать вблизи электронагревательных приборов и систем отопления.</w:t>
      </w:r>
      <w:r w:rsidR="003E642E" w:rsidRPr="003E642E">
        <w:t xml:space="preserve"> </w:t>
      </w:r>
    </w:p>
    <w:p w:rsidR="000251C2" w:rsidRPr="000251C2" w:rsidRDefault="000251C2" w:rsidP="001A14AB">
      <w:pPr>
        <w:numPr>
          <w:ilvl w:val="0"/>
          <w:numId w:val="1"/>
        </w:numPr>
        <w:shd w:val="clear" w:color="auto" w:fill="FFFFFF"/>
        <w:spacing w:after="0" w:line="240" w:lineRule="auto"/>
        <w:ind w:left="567" w:hanging="283"/>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Недопустимо размещать на системном блоке, мониторе и периферийных устройствах посторонние предметы: книги, листы бумаги, салфетки, чехлы для защиты от пыли. Это приводит к постоянному или временному перекрытию вентиляционных отверстий.</w:t>
      </w:r>
    </w:p>
    <w:p w:rsidR="000251C2" w:rsidRPr="000251C2" w:rsidRDefault="000251C2" w:rsidP="001A14AB">
      <w:pPr>
        <w:numPr>
          <w:ilvl w:val="0"/>
          <w:numId w:val="1"/>
        </w:numPr>
        <w:shd w:val="clear" w:color="auto" w:fill="FFFFFF"/>
        <w:spacing w:after="0" w:line="240" w:lineRule="auto"/>
        <w:ind w:left="567" w:hanging="283"/>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Запрещается внедрять посторонние предметы в эксплуатационные или вентиляционные отверстия компонентов компьютерной системы.</w:t>
      </w:r>
    </w:p>
    <w:p w:rsidR="00E1454E" w:rsidRDefault="00E1454E" w:rsidP="000251C2">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p>
    <w:p w:rsidR="003E642E" w:rsidRDefault="003E642E" w:rsidP="000251C2">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p>
    <w:p w:rsidR="003E642E" w:rsidRDefault="003E642E" w:rsidP="000251C2">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p>
    <w:p w:rsidR="003E642E" w:rsidRDefault="003E642E" w:rsidP="000251C2">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p>
    <w:p w:rsidR="003E642E" w:rsidRDefault="003E642E" w:rsidP="000251C2">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r>
        <w:rPr>
          <w:rFonts w:ascii="Times New Roman" w:eastAsia="Times New Roman" w:hAnsi="Times New Roman" w:cs="Times New Roman"/>
          <w:b/>
          <w:noProof/>
          <w:color w:val="000000" w:themeColor="text1"/>
          <w:sz w:val="28"/>
          <w:szCs w:val="28"/>
          <w:lang w:eastAsia="ru-RU"/>
        </w:rPr>
        <w:lastRenderedPageBreak/>
        <w:drawing>
          <wp:anchor distT="0" distB="0" distL="114300" distR="114300" simplePos="0" relativeHeight="251652096" behindDoc="0" locked="0" layoutInCell="1" allowOverlap="1">
            <wp:simplePos x="0" y="0"/>
            <wp:positionH relativeFrom="column">
              <wp:posOffset>4107180</wp:posOffset>
            </wp:positionH>
            <wp:positionV relativeFrom="paragraph">
              <wp:posOffset>85090</wp:posOffset>
            </wp:positionV>
            <wp:extent cx="2364740" cy="2187575"/>
            <wp:effectExtent l="19050" t="0" r="0" b="0"/>
            <wp:wrapSquare wrapText="bothSides"/>
            <wp:docPr id="8" name="Рисунок 4" descr="http://www.fix-everything.ru/wp-content/uploads/2012/03/LCD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x-everything.ru/wp-content/uploads/2012/03/LCD_Screen.jpg"/>
                    <pic:cNvPicPr>
                      <a:picLocks noChangeAspect="1" noChangeArrowheads="1"/>
                    </pic:cNvPicPr>
                  </pic:nvPicPr>
                  <pic:blipFill>
                    <a:blip r:embed="rId10" cstate="print"/>
                    <a:srcRect/>
                    <a:stretch>
                      <a:fillRect/>
                    </a:stretch>
                  </pic:blipFill>
                  <pic:spPr bwMode="auto">
                    <a:xfrm>
                      <a:off x="0" y="0"/>
                      <a:ext cx="2364740" cy="2187575"/>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8"/>
          <w:szCs w:val="28"/>
          <w:shd w:val="clear" w:color="auto" w:fill="FFFFFF"/>
          <w:lang w:eastAsia="ru-RU"/>
        </w:rPr>
        <w:t xml:space="preserve">1.2 </w:t>
      </w:r>
      <w:r w:rsidR="000251C2" w:rsidRPr="00E1454E">
        <w:rPr>
          <w:rFonts w:ascii="Times New Roman" w:eastAsia="Times New Roman" w:hAnsi="Times New Roman" w:cs="Times New Roman"/>
          <w:b/>
          <w:color w:val="000000" w:themeColor="text1"/>
          <w:sz w:val="28"/>
          <w:szCs w:val="28"/>
          <w:shd w:val="clear" w:color="auto" w:fill="FFFFFF"/>
          <w:lang w:eastAsia="ru-RU"/>
        </w:rPr>
        <w:t>Особенности электропитания монитора</w:t>
      </w:r>
    </w:p>
    <w:p w:rsidR="000251C2" w:rsidRPr="000251C2" w:rsidRDefault="000251C2" w:rsidP="000251C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shd w:val="clear" w:color="auto" w:fill="FFFFFF"/>
          <w:lang w:eastAsia="ru-RU"/>
        </w:rPr>
        <w:t xml:space="preserve"> Монитор имеет элементы, способные сохранять высокое напряжение в течение длительного времени после отключения от сети. </w:t>
      </w:r>
      <w:r w:rsidRPr="00E1454E">
        <w:rPr>
          <w:rFonts w:ascii="Times New Roman" w:eastAsia="Times New Roman" w:hAnsi="Times New Roman" w:cs="Times New Roman"/>
          <w:b/>
          <w:color w:val="000000" w:themeColor="text1"/>
          <w:sz w:val="28"/>
          <w:szCs w:val="28"/>
          <w:shd w:val="clear" w:color="auto" w:fill="FFFFFF"/>
          <w:lang w:eastAsia="ru-RU"/>
        </w:rPr>
        <w:t xml:space="preserve">Вскрытие монитора </w:t>
      </w:r>
      <w:proofErr w:type="gramStart"/>
      <w:r w:rsidRPr="00E1454E">
        <w:rPr>
          <w:rFonts w:ascii="Times New Roman" w:eastAsia="Times New Roman" w:hAnsi="Times New Roman" w:cs="Times New Roman"/>
          <w:b/>
          <w:color w:val="000000" w:themeColor="text1"/>
          <w:sz w:val="28"/>
          <w:szCs w:val="28"/>
          <w:shd w:val="clear" w:color="auto" w:fill="FFFFFF"/>
          <w:lang w:eastAsia="ru-RU"/>
        </w:rPr>
        <w:t>пользователем</w:t>
      </w:r>
      <w:proofErr w:type="gramEnd"/>
      <w:r w:rsidRPr="00E1454E">
        <w:rPr>
          <w:rFonts w:ascii="Times New Roman" w:eastAsia="Times New Roman" w:hAnsi="Times New Roman" w:cs="Times New Roman"/>
          <w:b/>
          <w:color w:val="000000" w:themeColor="text1"/>
          <w:sz w:val="28"/>
          <w:szCs w:val="28"/>
          <w:shd w:val="clear" w:color="auto" w:fill="FFFFFF"/>
          <w:lang w:eastAsia="ru-RU"/>
        </w:rPr>
        <w:t xml:space="preserve"> недопустимо ни при </w:t>
      </w:r>
      <w:proofErr w:type="gramStart"/>
      <w:r w:rsidRPr="00E1454E">
        <w:rPr>
          <w:rFonts w:ascii="Times New Roman" w:eastAsia="Times New Roman" w:hAnsi="Times New Roman" w:cs="Times New Roman"/>
          <w:b/>
          <w:color w:val="000000" w:themeColor="text1"/>
          <w:sz w:val="28"/>
          <w:szCs w:val="28"/>
          <w:shd w:val="clear" w:color="auto" w:fill="FFFFFF"/>
          <w:lang w:eastAsia="ru-RU"/>
        </w:rPr>
        <w:t>каких</w:t>
      </w:r>
      <w:proofErr w:type="gramEnd"/>
      <w:r w:rsidRPr="00E1454E">
        <w:rPr>
          <w:rFonts w:ascii="Times New Roman" w:eastAsia="Times New Roman" w:hAnsi="Times New Roman" w:cs="Times New Roman"/>
          <w:b/>
          <w:color w:val="000000" w:themeColor="text1"/>
          <w:sz w:val="28"/>
          <w:szCs w:val="28"/>
          <w:shd w:val="clear" w:color="auto" w:fill="FFFFFF"/>
          <w:lang w:eastAsia="ru-RU"/>
        </w:rPr>
        <w:t xml:space="preserve"> условиях</w:t>
      </w:r>
      <w:r w:rsidR="00E1454E">
        <w:rPr>
          <w:rFonts w:ascii="Times New Roman" w:eastAsia="Times New Roman" w:hAnsi="Times New Roman" w:cs="Times New Roman"/>
          <w:color w:val="000000" w:themeColor="text1"/>
          <w:sz w:val="28"/>
          <w:szCs w:val="28"/>
          <w:shd w:val="clear" w:color="auto" w:fill="FFFFFF"/>
          <w:lang w:eastAsia="ru-RU"/>
        </w:rPr>
        <w:t>!</w:t>
      </w:r>
      <w:r w:rsidRPr="000251C2">
        <w:rPr>
          <w:rFonts w:ascii="Times New Roman" w:eastAsia="Times New Roman" w:hAnsi="Times New Roman" w:cs="Times New Roman"/>
          <w:color w:val="000000" w:themeColor="text1"/>
          <w:sz w:val="28"/>
          <w:szCs w:val="28"/>
          <w:shd w:val="clear" w:color="auto" w:fill="FFFFFF"/>
          <w:lang w:eastAsia="ru-RU"/>
        </w:rPr>
        <w:t xml:space="preserve"> Это не только опасно для жизни, но и технически бесполезно, так как внутри монитора нет никаких органов, регулировкой или настройкой которых пользователь мог бы улучшить его работу. Вскрытие и обслуживание мониторов может производиться только в специальных мастерских.</w:t>
      </w:r>
    </w:p>
    <w:p w:rsidR="00E1454E" w:rsidRDefault="00E1454E"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E642E" w:rsidRDefault="003E642E"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1.3 </w:t>
      </w:r>
      <w:r w:rsidR="000251C2" w:rsidRPr="000251C2">
        <w:rPr>
          <w:rFonts w:ascii="Times New Roman" w:eastAsia="Times New Roman" w:hAnsi="Times New Roman" w:cs="Times New Roman"/>
          <w:b/>
          <w:bCs/>
          <w:color w:val="000000" w:themeColor="text1"/>
          <w:sz w:val="28"/>
          <w:szCs w:val="28"/>
          <w:lang w:eastAsia="ru-RU"/>
        </w:rPr>
        <w:t>Особенности электропитания системного блока</w:t>
      </w:r>
    </w:p>
    <w:p w:rsidR="000251C2" w:rsidRDefault="000251C2"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 xml:space="preserve">Все компоненты системного блока получают электроэнергию от блока питания. Блок питания ПК </w:t>
      </w:r>
      <w:r w:rsidR="003E642E">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 xml:space="preserve"> это автономный узел, находящийся в верхней части системного блока. Правила техники безопасности не запрещают вскрывать системный блок, например</w:t>
      </w:r>
      <w:r w:rsidR="003E642E">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 xml:space="preserve"> при установке дополнительных внутренних устройств или их модернизации, но это не относится к блоку питания. Блок питания компьютера </w:t>
      </w:r>
      <w:r w:rsidR="003E642E">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 xml:space="preserve"> источник </w:t>
      </w:r>
      <w:proofErr w:type="gramStart"/>
      <w:r w:rsidRPr="000251C2">
        <w:rPr>
          <w:rFonts w:ascii="Times New Roman" w:eastAsia="Times New Roman" w:hAnsi="Times New Roman" w:cs="Times New Roman"/>
          <w:color w:val="000000" w:themeColor="text1"/>
          <w:sz w:val="28"/>
          <w:szCs w:val="28"/>
          <w:lang w:eastAsia="ru-RU"/>
        </w:rPr>
        <w:t>повышенной</w:t>
      </w:r>
      <w:proofErr w:type="gramEnd"/>
      <w:r w:rsidRPr="000251C2">
        <w:rPr>
          <w:rFonts w:ascii="Times New Roman" w:eastAsia="Times New Roman" w:hAnsi="Times New Roman" w:cs="Times New Roman"/>
          <w:color w:val="000000" w:themeColor="text1"/>
          <w:sz w:val="28"/>
          <w:szCs w:val="28"/>
          <w:lang w:eastAsia="ru-RU"/>
        </w:rPr>
        <w:t xml:space="preserve"> </w:t>
      </w:r>
      <w:proofErr w:type="spellStart"/>
      <w:r w:rsidRPr="000251C2">
        <w:rPr>
          <w:rFonts w:ascii="Times New Roman" w:eastAsia="Times New Roman" w:hAnsi="Times New Roman" w:cs="Times New Roman"/>
          <w:color w:val="000000" w:themeColor="text1"/>
          <w:sz w:val="28"/>
          <w:szCs w:val="28"/>
          <w:lang w:eastAsia="ru-RU"/>
        </w:rPr>
        <w:t>пожароопасности</w:t>
      </w:r>
      <w:proofErr w:type="spellEnd"/>
      <w:r w:rsidRPr="000251C2">
        <w:rPr>
          <w:rFonts w:ascii="Times New Roman" w:eastAsia="Times New Roman" w:hAnsi="Times New Roman" w:cs="Times New Roman"/>
          <w:color w:val="000000" w:themeColor="text1"/>
          <w:sz w:val="28"/>
          <w:szCs w:val="28"/>
          <w:lang w:eastAsia="ru-RU"/>
        </w:rPr>
        <w:t>, поэтому вскрытию и ремонту он подлежит только в специализированных мастерских.</w:t>
      </w:r>
      <w:r w:rsidRPr="000251C2">
        <w:rPr>
          <w:rFonts w:ascii="Times New Roman" w:eastAsia="Times New Roman" w:hAnsi="Times New Roman" w:cs="Times New Roman"/>
          <w:color w:val="000000" w:themeColor="text1"/>
          <w:sz w:val="28"/>
          <w:szCs w:val="28"/>
          <w:lang w:eastAsia="ru-RU"/>
        </w:rPr>
        <w:br/>
        <w:t>Блок питания имеет встроенный вентилятор и вентиляционные отверстия. В связи с этим в нем неминуемо накапливается пыль, которая может вызвать короткое замыкание. Рекомендуется периодически (один-два раза в год) с помощью пылесоса удалять пыль из блока питания через вентиляционные отверстия без вскрытия системного блока. Особенно важно производить эту операцию перед каждой транспортировкой или наклоном системного блока.</w:t>
      </w: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1.4 </w:t>
      </w:r>
      <w:r w:rsidR="000251C2" w:rsidRPr="000251C2">
        <w:rPr>
          <w:rFonts w:ascii="Times New Roman" w:eastAsia="Times New Roman" w:hAnsi="Times New Roman" w:cs="Times New Roman"/>
          <w:b/>
          <w:bCs/>
          <w:color w:val="000000" w:themeColor="text1"/>
          <w:sz w:val="28"/>
          <w:szCs w:val="28"/>
          <w:lang w:eastAsia="ru-RU"/>
        </w:rPr>
        <w:t>Система гигиенических требований</w:t>
      </w:r>
    </w:p>
    <w:p w:rsidR="003C74D4" w:rsidRDefault="000251C2"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 xml:space="preserve">Длительная работа с компьютером может приводить к расстройствам состояния здоровья. </w:t>
      </w:r>
      <w:proofErr w:type="gramStart"/>
      <w:r w:rsidRPr="000251C2">
        <w:rPr>
          <w:rFonts w:ascii="Times New Roman" w:eastAsia="Times New Roman" w:hAnsi="Times New Roman" w:cs="Times New Roman"/>
          <w:color w:val="000000" w:themeColor="text1"/>
          <w:sz w:val="28"/>
          <w:szCs w:val="28"/>
          <w:lang w:eastAsia="ru-RU"/>
        </w:rPr>
        <w:t>Кратковременная работа с компьютером, установленным с грубыми нарушениям гигиенических норм и правил, приводит к повышенному утомлению.</w:t>
      </w:r>
      <w:proofErr w:type="gramEnd"/>
      <w:r w:rsidRPr="000251C2">
        <w:rPr>
          <w:rFonts w:ascii="Times New Roman" w:eastAsia="Times New Roman" w:hAnsi="Times New Roman" w:cs="Times New Roman"/>
          <w:color w:val="000000" w:themeColor="text1"/>
          <w:sz w:val="28"/>
          <w:szCs w:val="28"/>
          <w:lang w:eastAsia="ru-RU"/>
        </w:rPr>
        <w:t xml:space="preserve"> Вредное воздействие компьютерной системы на организм человека является комплексным. Параметры монитора оказывают влияние на органы зрения. Оборудование рабочего места влияет на органы опорно-двигательной системы. Характер расположения оборудования в компьютерном классе и режим его использования влияет как на общее психофизиологическое состояние организма, так и им органы зрения.</w:t>
      </w:r>
    </w:p>
    <w:p w:rsidR="003C74D4" w:rsidRDefault="003C74D4"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7D36AD" w:rsidRDefault="007D36AD" w:rsidP="000251C2">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3C74D4" w:rsidRDefault="000251C2"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3C74D4">
        <w:rPr>
          <w:rFonts w:ascii="Times New Roman" w:eastAsia="Times New Roman" w:hAnsi="Times New Roman" w:cs="Times New Roman"/>
          <w:b/>
          <w:noProof/>
          <w:color w:val="000000" w:themeColor="text1"/>
          <w:sz w:val="28"/>
          <w:szCs w:val="28"/>
          <w:lang w:eastAsia="ru-RU"/>
        </w:rPr>
        <w:lastRenderedPageBreak/>
        <w:drawing>
          <wp:anchor distT="0" distB="0" distL="0" distR="0" simplePos="0" relativeHeight="251648000" behindDoc="0" locked="0" layoutInCell="1" allowOverlap="0">
            <wp:simplePos x="0" y="0"/>
            <wp:positionH relativeFrom="column">
              <wp:posOffset>4509135</wp:posOffset>
            </wp:positionH>
            <wp:positionV relativeFrom="line">
              <wp:posOffset>194310</wp:posOffset>
            </wp:positionV>
            <wp:extent cx="1974215" cy="1871980"/>
            <wp:effectExtent l="19050" t="0" r="6985" b="0"/>
            <wp:wrapSquare wrapText="bothSides"/>
            <wp:docPr id="6" name="Рисунок 2" descr="Стандарт ТСО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дарт ТСО 95"/>
                    <pic:cNvPicPr>
                      <a:picLocks noChangeAspect="1" noChangeArrowheads="1"/>
                    </pic:cNvPicPr>
                  </pic:nvPicPr>
                  <pic:blipFill>
                    <a:blip r:embed="rId11" cstate="print"/>
                    <a:srcRect/>
                    <a:stretch>
                      <a:fillRect/>
                    </a:stretch>
                  </pic:blipFill>
                  <pic:spPr bwMode="auto">
                    <a:xfrm>
                      <a:off x="0" y="0"/>
                      <a:ext cx="1974215" cy="1871980"/>
                    </a:xfrm>
                    <a:prstGeom prst="rect">
                      <a:avLst/>
                    </a:prstGeom>
                    <a:noFill/>
                    <a:ln w="9525">
                      <a:noFill/>
                      <a:miter lim="800000"/>
                      <a:headEnd/>
                      <a:tailEnd/>
                    </a:ln>
                  </pic:spPr>
                </pic:pic>
              </a:graphicData>
            </a:graphic>
          </wp:anchor>
        </w:drawing>
      </w:r>
      <w:r w:rsidR="003C74D4" w:rsidRPr="003C74D4">
        <w:rPr>
          <w:rFonts w:ascii="Times New Roman" w:eastAsia="Times New Roman" w:hAnsi="Times New Roman" w:cs="Times New Roman"/>
          <w:b/>
          <w:color w:val="000000" w:themeColor="text1"/>
          <w:sz w:val="28"/>
          <w:szCs w:val="28"/>
          <w:lang w:eastAsia="ru-RU"/>
        </w:rPr>
        <w:t>1.5</w:t>
      </w:r>
      <w:r w:rsidR="003C74D4">
        <w:rPr>
          <w:rFonts w:ascii="Times New Roman" w:eastAsia="Times New Roman" w:hAnsi="Times New Roman" w:cs="Times New Roman"/>
          <w:color w:val="000000" w:themeColor="text1"/>
          <w:sz w:val="28"/>
          <w:szCs w:val="28"/>
          <w:lang w:eastAsia="ru-RU"/>
        </w:rPr>
        <w:t xml:space="preserve"> </w:t>
      </w:r>
      <w:r w:rsidRPr="000251C2">
        <w:rPr>
          <w:rFonts w:ascii="Times New Roman" w:eastAsia="Times New Roman" w:hAnsi="Times New Roman" w:cs="Times New Roman"/>
          <w:b/>
          <w:bCs/>
          <w:color w:val="000000" w:themeColor="text1"/>
          <w:sz w:val="28"/>
          <w:szCs w:val="28"/>
          <w:lang w:eastAsia="ru-RU"/>
        </w:rPr>
        <w:t>Требования к видеосистеме</w:t>
      </w:r>
    </w:p>
    <w:p w:rsidR="000251C2" w:rsidRPr="000251C2" w:rsidRDefault="000251C2"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 xml:space="preserve">В прошлом монитор рассматривали м основном как источник вредных излучений, </w:t>
      </w:r>
      <w:proofErr w:type="gramStart"/>
      <w:r w:rsidRPr="000251C2">
        <w:rPr>
          <w:rFonts w:ascii="Times New Roman" w:eastAsia="Times New Roman" w:hAnsi="Times New Roman" w:cs="Times New Roman"/>
          <w:color w:val="000000" w:themeColor="text1"/>
          <w:sz w:val="28"/>
          <w:szCs w:val="28"/>
          <w:lang w:eastAsia="ru-RU"/>
        </w:rPr>
        <w:t>воздействующих</w:t>
      </w:r>
      <w:proofErr w:type="gramEnd"/>
      <w:r w:rsidRPr="000251C2">
        <w:rPr>
          <w:rFonts w:ascii="Times New Roman" w:eastAsia="Times New Roman" w:hAnsi="Times New Roman" w:cs="Times New Roman"/>
          <w:color w:val="000000" w:themeColor="text1"/>
          <w:sz w:val="28"/>
          <w:szCs w:val="28"/>
          <w:lang w:eastAsia="ru-RU"/>
        </w:rPr>
        <w:t xml:space="preserve"> прежде всего на глаза. Сегодня такой подход считается недостаточным. Кроме вредных электромагнитных излучений (которые на современных мониторах понижены до сравнительно безопасного уровня) должны учитываться параметры качества изображения, а они определяются не только монитором, но и видеоадаптером, то есть всей видеосистемы в целом.</w:t>
      </w:r>
    </w:p>
    <w:p w:rsidR="000251C2" w:rsidRPr="000251C2" w:rsidRDefault="000251C2" w:rsidP="000251C2">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 xml:space="preserve">Монитор компьютера должен удовлетворять следующим </w:t>
      </w:r>
      <w:proofErr w:type="gramStart"/>
      <w:r w:rsidRPr="000251C2">
        <w:rPr>
          <w:rFonts w:ascii="Times New Roman" w:eastAsia="Times New Roman" w:hAnsi="Times New Roman" w:cs="Times New Roman"/>
          <w:color w:val="000000" w:themeColor="text1"/>
          <w:sz w:val="28"/>
          <w:szCs w:val="28"/>
          <w:lang w:eastAsia="ru-RU"/>
        </w:rPr>
        <w:t>между</w:t>
      </w:r>
      <w:proofErr w:type="gramEnd"/>
      <w:r w:rsidRPr="000251C2">
        <w:rPr>
          <w:rFonts w:ascii="Times New Roman" w:eastAsia="Times New Roman" w:hAnsi="Times New Roman" w:cs="Times New Roman"/>
          <w:color w:val="000000" w:themeColor="text1"/>
          <w:sz w:val="28"/>
          <w:szCs w:val="28"/>
          <w:lang w:eastAsia="ru-RU"/>
        </w:rPr>
        <w:t xml:space="preserve"> </w:t>
      </w:r>
      <w:proofErr w:type="gramStart"/>
      <w:r w:rsidRPr="000251C2">
        <w:rPr>
          <w:rFonts w:ascii="Times New Roman" w:eastAsia="Times New Roman" w:hAnsi="Times New Roman" w:cs="Times New Roman"/>
          <w:color w:val="000000" w:themeColor="text1"/>
          <w:sz w:val="28"/>
          <w:szCs w:val="28"/>
          <w:lang w:eastAsia="ru-RU"/>
        </w:rPr>
        <w:t>народным</w:t>
      </w:r>
      <w:proofErr w:type="gramEnd"/>
      <w:r w:rsidRPr="000251C2">
        <w:rPr>
          <w:rFonts w:ascii="Times New Roman" w:eastAsia="Times New Roman" w:hAnsi="Times New Roman" w:cs="Times New Roman"/>
          <w:color w:val="000000" w:themeColor="text1"/>
          <w:sz w:val="28"/>
          <w:szCs w:val="28"/>
          <w:lang w:eastAsia="ru-RU"/>
        </w:rPr>
        <w:t xml:space="preserve"> стандартам безопасности:</w:t>
      </w:r>
    </w:p>
    <w:p w:rsidR="000251C2" w:rsidRPr="000251C2" w:rsidRDefault="000251C2" w:rsidP="003C74D4">
      <w:pPr>
        <w:numPr>
          <w:ilvl w:val="1"/>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 xml:space="preserve">по уровню электромагнитных излучений </w:t>
      </w:r>
      <w:r w:rsidR="003C74D4">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 xml:space="preserve"> ТСО 95;</w:t>
      </w:r>
    </w:p>
    <w:p w:rsidR="000251C2" w:rsidRPr="000251C2" w:rsidRDefault="000251C2" w:rsidP="003C74D4">
      <w:pPr>
        <w:numPr>
          <w:ilvl w:val="1"/>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по параметрам качества изображения (яркость, контрастность, мерцание, антибликовые свойства и др.</w:t>
      </w:r>
      <w:proofErr w:type="gramStart"/>
      <w:r w:rsidRPr="000251C2">
        <w:rPr>
          <w:rFonts w:ascii="Times New Roman" w:eastAsia="Times New Roman" w:hAnsi="Times New Roman" w:cs="Times New Roman"/>
          <w:color w:val="000000" w:themeColor="text1"/>
          <w:sz w:val="28"/>
          <w:szCs w:val="28"/>
          <w:lang w:eastAsia="ru-RU"/>
        </w:rPr>
        <w:t xml:space="preserve"> )</w:t>
      </w:r>
      <w:proofErr w:type="gramEnd"/>
      <w:r w:rsidRPr="000251C2">
        <w:rPr>
          <w:rFonts w:ascii="Times New Roman" w:eastAsia="Times New Roman" w:hAnsi="Times New Roman" w:cs="Times New Roman"/>
          <w:color w:val="000000" w:themeColor="text1"/>
          <w:sz w:val="28"/>
          <w:szCs w:val="28"/>
          <w:lang w:eastAsia="ru-RU"/>
        </w:rPr>
        <w:t xml:space="preserve"> </w:t>
      </w:r>
      <w:r w:rsidR="003C74D4">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 xml:space="preserve"> ТСО 99.</w:t>
      </w:r>
    </w:p>
    <w:p w:rsidR="000251C2" w:rsidRPr="000251C2" w:rsidRDefault="000251C2"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Узнать о соответствии конкретной модели данным стандартам можно в сопроводительной документации. Для работы с мониторами, удовлетворяющими данным стандартам, специальные защитные экраны не требуется.</w:t>
      </w:r>
    </w:p>
    <w:p w:rsidR="000251C2" w:rsidRPr="000251C2" w:rsidRDefault="000251C2" w:rsidP="000251C2">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На рабочем месте монитор должен устанавливаться таким образом, чтобы исключить возможность отражения от его экрана в сторону пользователя источников общего освещения помещения.</w:t>
      </w:r>
    </w:p>
    <w:p w:rsidR="000251C2" w:rsidRPr="000251C2" w:rsidRDefault="000251C2" w:rsidP="000251C2">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 xml:space="preserve">Расстояние от экрана монитора до глаз пользователя должно составлять от 50 до 70 см. Не надо стремиться отодвинуть монитор как можно дальше от глаз, опасаясь вредных излучений (по бытовому опыту общения с телевизором), потому что для глаза важен также угол обзора наиболее характерных объектов. Оптимально, размещение монитора на расстоянии 1,5 D от глаз пользователя, где D </w:t>
      </w:r>
      <w:r w:rsidR="003C74D4">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 xml:space="preserve"> размер экрана монитора, измеренный по диагонали. Сравните эту рекомендацию с величиной 3...5 D, рекомендованной для бытовых телевизоров, и сопоставьте размеры символов на экране монитора (наиболее характерный объект, требующий концентрации внимания) с размерами объектов, характерных для телевидения (изображения людей, сооружений, объектов природы). </w:t>
      </w:r>
      <w:r w:rsidR="003C74D4" w:rsidRPr="000251C2">
        <w:rPr>
          <w:rFonts w:ascii="Times New Roman" w:eastAsia="Times New Roman" w:hAnsi="Times New Roman" w:cs="Times New Roman"/>
          <w:color w:val="000000" w:themeColor="text1"/>
          <w:sz w:val="28"/>
          <w:szCs w:val="28"/>
          <w:lang w:eastAsia="ru-RU"/>
        </w:rPr>
        <w:t>Завышен</w:t>
      </w:r>
      <w:r w:rsidR="003C74D4">
        <w:rPr>
          <w:rFonts w:ascii="Times New Roman" w:eastAsia="Times New Roman" w:hAnsi="Times New Roman" w:cs="Times New Roman"/>
          <w:color w:val="000000" w:themeColor="text1"/>
          <w:sz w:val="28"/>
          <w:szCs w:val="28"/>
          <w:lang w:eastAsia="ru-RU"/>
        </w:rPr>
        <w:t>и</w:t>
      </w:r>
      <w:r w:rsidR="003C74D4" w:rsidRPr="000251C2">
        <w:rPr>
          <w:rFonts w:ascii="Times New Roman" w:eastAsia="Times New Roman" w:hAnsi="Times New Roman" w:cs="Times New Roman"/>
          <w:color w:val="000000" w:themeColor="text1"/>
          <w:sz w:val="28"/>
          <w:szCs w:val="28"/>
          <w:lang w:eastAsia="ru-RU"/>
        </w:rPr>
        <w:t>е</w:t>
      </w:r>
      <w:r w:rsidRPr="000251C2">
        <w:rPr>
          <w:rFonts w:ascii="Times New Roman" w:eastAsia="Times New Roman" w:hAnsi="Times New Roman" w:cs="Times New Roman"/>
          <w:color w:val="000000" w:themeColor="text1"/>
          <w:sz w:val="28"/>
          <w:szCs w:val="28"/>
          <w:lang w:eastAsia="ru-RU"/>
        </w:rPr>
        <w:t xml:space="preserve"> расстояния от глаз до монитора приводит к дополнительному напряжению органов зрения, сказывается на затруднении перехода от работы с монитором к работе с книгой и </w:t>
      </w:r>
      <w:r w:rsidR="007D36AD">
        <w:rPr>
          <w:rFonts w:ascii="Times New Roman" w:eastAsia="Times New Roman" w:hAnsi="Times New Roman" w:cs="Times New Roman"/>
          <w:noProof/>
          <w:color w:val="000000" w:themeColor="text1"/>
          <w:sz w:val="28"/>
          <w:szCs w:val="28"/>
          <w:lang w:eastAsia="ru-RU"/>
        </w:rPr>
        <w:drawing>
          <wp:anchor distT="0" distB="0" distL="0" distR="0" simplePos="0" relativeHeight="251649024" behindDoc="0" locked="0" layoutInCell="1" allowOverlap="0">
            <wp:simplePos x="0" y="0"/>
            <wp:positionH relativeFrom="column">
              <wp:posOffset>4537075</wp:posOffset>
            </wp:positionH>
            <wp:positionV relativeFrom="line">
              <wp:posOffset>43815</wp:posOffset>
            </wp:positionV>
            <wp:extent cx="1929130" cy="1774190"/>
            <wp:effectExtent l="19050" t="0" r="0" b="0"/>
            <wp:wrapSquare wrapText="bothSides"/>
            <wp:docPr id="5" name="Рисунок 3" descr="Стандарт ТСО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андарт ТСО 99"/>
                    <pic:cNvPicPr>
                      <a:picLocks noChangeAspect="1" noChangeArrowheads="1"/>
                    </pic:cNvPicPr>
                  </pic:nvPicPr>
                  <pic:blipFill>
                    <a:blip r:embed="rId12" cstate="print"/>
                    <a:srcRect/>
                    <a:stretch>
                      <a:fillRect/>
                    </a:stretch>
                  </pic:blipFill>
                  <pic:spPr bwMode="auto">
                    <a:xfrm>
                      <a:off x="0" y="0"/>
                      <a:ext cx="1929130" cy="1774190"/>
                    </a:xfrm>
                    <a:prstGeom prst="rect">
                      <a:avLst/>
                    </a:prstGeom>
                    <a:noFill/>
                    <a:ln w="9525">
                      <a:noFill/>
                      <a:miter lim="800000"/>
                      <a:headEnd/>
                      <a:tailEnd/>
                    </a:ln>
                  </pic:spPr>
                </pic:pic>
              </a:graphicData>
            </a:graphic>
          </wp:anchor>
        </w:drawing>
      </w:r>
      <w:r w:rsidRPr="000251C2">
        <w:rPr>
          <w:rFonts w:ascii="Times New Roman" w:eastAsia="Times New Roman" w:hAnsi="Times New Roman" w:cs="Times New Roman"/>
          <w:color w:val="000000" w:themeColor="text1"/>
          <w:sz w:val="28"/>
          <w:szCs w:val="28"/>
          <w:lang w:eastAsia="ru-RU"/>
        </w:rPr>
        <w:t>проявляется в преждевременном развитии дальнозоркости.</w:t>
      </w:r>
    </w:p>
    <w:p w:rsidR="000251C2" w:rsidRPr="000251C2" w:rsidRDefault="000251C2" w:rsidP="000251C2">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Важным параметром является частота кадров, которая зависит от свойств монитора, видеоадаптера и программных настроек видеосистемы. Для работы с текстами минимально допустима частота кадров 72 Гц. Для работы с графикой рекомендуется частота кадров от 85 Гц и выше.</w:t>
      </w: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7D36AD" w:rsidRDefault="007D36AD"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7D36AD" w:rsidRDefault="007D36AD"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4D4" w:rsidRDefault="003C74D4"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 xml:space="preserve">1.6 </w:t>
      </w:r>
      <w:r w:rsidR="000251C2" w:rsidRPr="000251C2">
        <w:rPr>
          <w:rFonts w:ascii="Times New Roman" w:eastAsia="Times New Roman" w:hAnsi="Times New Roman" w:cs="Times New Roman"/>
          <w:b/>
          <w:bCs/>
          <w:color w:val="000000" w:themeColor="text1"/>
          <w:sz w:val="28"/>
          <w:szCs w:val="28"/>
          <w:lang w:eastAsia="ru-RU"/>
        </w:rPr>
        <w:t>Требования к рабочему месту</w:t>
      </w:r>
    </w:p>
    <w:p w:rsidR="003C74D4" w:rsidRDefault="003C74D4"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0251C2" w:rsidRPr="000251C2" w:rsidRDefault="000251C2"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В требования к рабочему месту входят требования к рабочему столу, посадочному месту (стулу, креслу), Подставкам для рук и ног. Несмотря на кажущуюся простоту, обеспечить правильное размещение элементов компьютерной системы и правильную посадку пользователя чрезвычайно трудно. Полное решение проблемы требует дополнительных затрат, сопоставимых по величине со стоимостью отдельных узлов компьютерной системы, поэтому и биту и на производстве этими требованиями часто пренебрегают.</w:t>
      </w:r>
      <w:r w:rsidR="00DE5744">
        <w:rPr>
          <w:rFonts w:ascii="Times New Roman" w:eastAsia="Times New Roman" w:hAnsi="Times New Roman" w:cs="Times New Roman"/>
          <w:color w:val="000000" w:themeColor="text1"/>
          <w:sz w:val="28"/>
          <w:szCs w:val="28"/>
          <w:lang w:eastAsia="ru-RU"/>
        </w:rPr>
        <w:t xml:space="preserve"> </w:t>
      </w:r>
      <w:r w:rsidRPr="000251C2">
        <w:rPr>
          <w:rFonts w:ascii="Times New Roman" w:eastAsia="Times New Roman" w:hAnsi="Times New Roman" w:cs="Times New Roman"/>
          <w:color w:val="000000" w:themeColor="text1"/>
          <w:sz w:val="28"/>
          <w:szCs w:val="28"/>
          <w:lang w:eastAsia="ru-RU"/>
        </w:rPr>
        <w:t>Несмотря на то, что школьники проводят в компьютерном классе сравнительно немного времени, обучить их правильной гигиене труда на достойном примере очень важно, чтобы полезные навыки закрепились на всю жизнь. Это не просто требование гигиены, а требование методики.</w:t>
      </w:r>
    </w:p>
    <w:p w:rsidR="000251C2" w:rsidRPr="000251C2" w:rsidRDefault="007D36AD" w:rsidP="000251C2">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4144" behindDoc="0" locked="0" layoutInCell="1" allowOverlap="1">
            <wp:simplePos x="0" y="0"/>
            <wp:positionH relativeFrom="column">
              <wp:posOffset>4839335</wp:posOffset>
            </wp:positionH>
            <wp:positionV relativeFrom="paragraph">
              <wp:posOffset>17780</wp:posOffset>
            </wp:positionV>
            <wp:extent cx="1624330" cy="1621790"/>
            <wp:effectExtent l="19050" t="0" r="0" b="0"/>
            <wp:wrapSquare wrapText="bothSides"/>
            <wp:docPr id="11" name="Рисунок 10" descr="http://pradet.ru/images/dami/12_01/p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adet.ru/images/dami/12_01/prav.jpg"/>
                    <pic:cNvPicPr>
                      <a:picLocks noChangeAspect="1" noChangeArrowheads="1"/>
                    </pic:cNvPicPr>
                  </pic:nvPicPr>
                  <pic:blipFill>
                    <a:blip r:embed="rId13" cstate="print"/>
                    <a:srcRect/>
                    <a:stretch>
                      <a:fillRect/>
                    </a:stretch>
                  </pic:blipFill>
                  <pic:spPr bwMode="auto">
                    <a:xfrm>
                      <a:off x="0" y="0"/>
                      <a:ext cx="1624330" cy="1621790"/>
                    </a:xfrm>
                    <a:prstGeom prst="rect">
                      <a:avLst/>
                    </a:prstGeom>
                    <a:noFill/>
                    <a:ln w="9525">
                      <a:noFill/>
                      <a:miter lim="800000"/>
                      <a:headEnd/>
                      <a:tailEnd/>
                    </a:ln>
                  </pic:spPr>
                </pic:pic>
              </a:graphicData>
            </a:graphic>
          </wp:anchor>
        </w:drawing>
      </w:r>
      <w:r w:rsidR="000251C2" w:rsidRPr="000251C2">
        <w:rPr>
          <w:rFonts w:ascii="Times New Roman" w:eastAsia="Times New Roman" w:hAnsi="Times New Roman" w:cs="Times New Roman"/>
          <w:color w:val="000000" w:themeColor="text1"/>
          <w:sz w:val="28"/>
          <w:szCs w:val="28"/>
          <w:lang w:eastAsia="ru-RU"/>
        </w:rPr>
        <w:t>Монитор должен быть установлен прямо перед пользователем и не требовать поворота головы или корпуса тела.</w:t>
      </w:r>
    </w:p>
    <w:p w:rsidR="000251C2" w:rsidRPr="000251C2" w:rsidRDefault="00DE5744" w:rsidP="000251C2">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5168" behindDoc="0" locked="0" layoutInCell="1" allowOverlap="1">
            <wp:simplePos x="0" y="0"/>
            <wp:positionH relativeFrom="column">
              <wp:posOffset>4839335</wp:posOffset>
            </wp:positionH>
            <wp:positionV relativeFrom="paragraph">
              <wp:posOffset>1135380</wp:posOffset>
            </wp:positionV>
            <wp:extent cx="1624330" cy="1632585"/>
            <wp:effectExtent l="19050" t="0" r="0" b="0"/>
            <wp:wrapSquare wrapText="bothSides"/>
            <wp:docPr id="13" name="Рисунок 13" descr="http://pradet.ru/images/dami/12_01/nep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adet.ru/images/dami/12_01/neprav.jpg"/>
                    <pic:cNvPicPr>
                      <a:picLocks noChangeAspect="1" noChangeArrowheads="1"/>
                    </pic:cNvPicPr>
                  </pic:nvPicPr>
                  <pic:blipFill>
                    <a:blip r:embed="rId14" cstate="print"/>
                    <a:srcRect/>
                    <a:stretch>
                      <a:fillRect/>
                    </a:stretch>
                  </pic:blipFill>
                  <pic:spPr bwMode="auto">
                    <a:xfrm>
                      <a:off x="0" y="0"/>
                      <a:ext cx="1624330" cy="1632585"/>
                    </a:xfrm>
                    <a:prstGeom prst="rect">
                      <a:avLst/>
                    </a:prstGeom>
                    <a:noFill/>
                    <a:ln w="9525">
                      <a:noFill/>
                      <a:miter lim="800000"/>
                      <a:headEnd/>
                      <a:tailEnd/>
                    </a:ln>
                  </pic:spPr>
                </pic:pic>
              </a:graphicData>
            </a:graphic>
          </wp:anchor>
        </w:drawing>
      </w:r>
      <w:r w:rsidR="000251C2" w:rsidRPr="000251C2">
        <w:rPr>
          <w:rFonts w:ascii="Times New Roman" w:eastAsia="Times New Roman" w:hAnsi="Times New Roman" w:cs="Times New Roman"/>
          <w:color w:val="000000" w:themeColor="text1"/>
          <w:sz w:val="28"/>
          <w:szCs w:val="28"/>
          <w:lang w:eastAsia="ru-RU"/>
        </w:rPr>
        <w:t>Рабочий стол и посадочное место должны иметь такую высоту, чтобы уровень глаз пользователя находился чуть выше центра монитора. На экран монитора следует смотреть сверху вниз, а не наоборот. Даже кратковременная работа с монитором, установленным слишком высоко, приводит к утомлению шейных отделов позвоночника.</w:t>
      </w:r>
    </w:p>
    <w:p w:rsidR="000251C2" w:rsidRPr="000251C2" w:rsidRDefault="000251C2" w:rsidP="000251C2">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Если при правильной установке монитора относительно уровня глаз выясняется, что ноги пользователя не могут свободно покоиться на полу, следует установить подставку для ног, желательно наклонную. Если ноги не имеют надежной опоры, это непременно ведет к нарушению осанки и утомлению позвоночника. Удобно, когда компьютерная мебель (стол и рабочее кресло) имеют средства для регулировки по высоте. В этом случае проще добиться оптимального положения.</w:t>
      </w:r>
    </w:p>
    <w:p w:rsidR="000251C2" w:rsidRPr="000251C2" w:rsidRDefault="000251C2" w:rsidP="000251C2">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Клавиатура должна быть расположена на такой высоте, чтобы пальцы рук располагались на ней свободно, без напряжения, а угол между плечом и предплечьем составлял 100°</w:t>
      </w:r>
      <w:r w:rsidR="00DE5744">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110°. При использовании обычных школьно-письменных столов добиться одновременно правильного " положения и монитора, и клавиатуры практически невозможно. Для работы рекомендуется использовать специальные компьютерные столы, имеющие выдвижные полочки для клавиатуры. Если такой полочки нет</w:t>
      </w:r>
      <w:r w:rsidR="00DE5744">
        <w:rPr>
          <w:rFonts w:ascii="Times New Roman" w:eastAsia="Times New Roman" w:hAnsi="Times New Roman" w:cs="Times New Roman"/>
          <w:color w:val="000000" w:themeColor="text1"/>
          <w:sz w:val="28"/>
          <w:szCs w:val="28"/>
          <w:lang w:eastAsia="ru-RU"/>
        </w:rPr>
        <w:t>,</w:t>
      </w:r>
      <w:r w:rsidRPr="000251C2">
        <w:rPr>
          <w:rFonts w:ascii="Times New Roman" w:eastAsia="Times New Roman" w:hAnsi="Times New Roman" w:cs="Times New Roman"/>
          <w:color w:val="000000" w:themeColor="text1"/>
          <w:sz w:val="28"/>
          <w:szCs w:val="28"/>
          <w:lang w:eastAsia="ru-RU"/>
        </w:rPr>
        <w:t xml:space="preserve"> и клавиатура располагается на том же столе, что и монитор, использование подставки для ног становится практически неизбежным, особенно когда с компьютером работают дети.</w:t>
      </w:r>
    </w:p>
    <w:p w:rsidR="000251C2" w:rsidRPr="000251C2" w:rsidRDefault="000251C2"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0251C2" w:rsidRPr="000251C2" w:rsidRDefault="003C74D4" w:rsidP="000251C2">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53120" behindDoc="0" locked="0" layoutInCell="1" allowOverlap="1">
            <wp:simplePos x="0" y="0"/>
            <wp:positionH relativeFrom="column">
              <wp:posOffset>3391535</wp:posOffset>
            </wp:positionH>
            <wp:positionV relativeFrom="paragraph">
              <wp:posOffset>107950</wp:posOffset>
            </wp:positionV>
            <wp:extent cx="3148330" cy="2405380"/>
            <wp:effectExtent l="19050" t="19050" r="13970" b="13970"/>
            <wp:wrapSquare wrapText="bothSides"/>
            <wp:docPr id="3" name="Рисунок 3" descr="Схема правильной посадки пользователя за рабочим ст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правильной посадки пользователя за рабочим столом"/>
                    <pic:cNvPicPr>
                      <a:picLocks noChangeAspect="1" noChangeArrowheads="1"/>
                    </pic:cNvPicPr>
                  </pic:nvPicPr>
                  <pic:blipFill>
                    <a:blip r:embed="rId15" cstate="print"/>
                    <a:srcRect/>
                    <a:stretch>
                      <a:fillRect/>
                    </a:stretch>
                  </pic:blipFill>
                  <pic:spPr bwMode="auto">
                    <a:xfrm>
                      <a:off x="0" y="0"/>
                      <a:ext cx="3148330" cy="2405380"/>
                    </a:xfrm>
                    <a:prstGeom prst="rect">
                      <a:avLst/>
                    </a:prstGeom>
                    <a:noFill/>
                    <a:ln w="9525">
                      <a:solidFill>
                        <a:schemeClr val="accent1"/>
                      </a:solidFill>
                      <a:miter lim="800000"/>
                      <a:headEnd/>
                      <a:tailEnd/>
                    </a:ln>
                  </pic:spPr>
                </pic:pic>
              </a:graphicData>
            </a:graphic>
          </wp:anchor>
        </w:drawing>
      </w:r>
      <w:r w:rsidR="000251C2" w:rsidRPr="000251C2">
        <w:rPr>
          <w:rFonts w:ascii="Times New Roman" w:eastAsia="Times New Roman" w:hAnsi="Times New Roman" w:cs="Times New Roman"/>
          <w:color w:val="000000" w:themeColor="text1"/>
          <w:sz w:val="28"/>
          <w:szCs w:val="28"/>
          <w:lang w:eastAsia="ru-RU"/>
        </w:rPr>
        <w:t xml:space="preserve">При длительной работе с клавиатурой возможно утомление сухожилий кистевого сустава. Известно тяжелое профессиональное заболевание </w:t>
      </w:r>
      <w:r w:rsidR="00DE5744">
        <w:rPr>
          <w:rFonts w:ascii="Times New Roman" w:eastAsia="Times New Roman" w:hAnsi="Times New Roman" w:cs="Times New Roman"/>
          <w:color w:val="000000" w:themeColor="text1"/>
          <w:sz w:val="28"/>
          <w:szCs w:val="28"/>
          <w:lang w:eastAsia="ru-RU"/>
        </w:rPr>
        <w:t>–</w:t>
      </w:r>
      <w:r w:rsidR="000251C2" w:rsidRPr="000251C2">
        <w:rPr>
          <w:rFonts w:ascii="Times New Roman" w:eastAsia="Times New Roman" w:hAnsi="Times New Roman" w:cs="Times New Roman"/>
          <w:color w:val="000000" w:themeColor="text1"/>
          <w:sz w:val="28"/>
          <w:szCs w:val="28"/>
          <w:lang w:eastAsia="ru-RU"/>
        </w:rPr>
        <w:t xml:space="preserve"> кистевой туннельный синдром, связанное с неправильным положением рук на клавиатуре. Во избежание чрезмерных нагрузок на кисть желательно предоставить рабочее кресло с подлокотниками, уровень высоты которых, замеренный от пола, совпадает с уровнем высоты расположения клавиатуры.</w:t>
      </w:r>
    </w:p>
    <w:p w:rsidR="000251C2" w:rsidRPr="000251C2" w:rsidRDefault="000251C2" w:rsidP="000251C2">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251C2">
        <w:rPr>
          <w:rFonts w:ascii="Times New Roman" w:eastAsia="Times New Roman" w:hAnsi="Times New Roman" w:cs="Times New Roman"/>
          <w:color w:val="000000" w:themeColor="text1"/>
          <w:sz w:val="28"/>
          <w:szCs w:val="28"/>
          <w:lang w:eastAsia="ru-RU"/>
        </w:rPr>
        <w:t>При работе с мышью рука не должна находиться на весу. Локоть руки или хотя бы запястье должны иметь твердую опору. Если предусмотреть необходимое расположение рабочего стола и кресла затруднительно, рекомендуется применить коврик для мыши, имеющий специальный опорный валик. Нередки случаи, когда в поисках опоры для руки (обычно правой) располагают монитор сбоку от пользователя (соответственно, слева), чтобы он работал вполоборота, опирая локоть или запястье правой руки о стол. Этот прием недопустим. Монитор должен обязательно находиться прямо перед пользователем.</w:t>
      </w:r>
    </w:p>
    <w:p w:rsidR="00DE5744" w:rsidRDefault="00DE5744"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DE5744" w:rsidRDefault="00DE5744" w:rsidP="000251C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1.7 </w:t>
      </w:r>
      <w:r w:rsidR="000251C2" w:rsidRPr="000251C2">
        <w:rPr>
          <w:rFonts w:ascii="Times New Roman" w:eastAsia="Times New Roman" w:hAnsi="Times New Roman" w:cs="Times New Roman"/>
          <w:b/>
          <w:bCs/>
          <w:color w:val="000000" w:themeColor="text1"/>
          <w:sz w:val="28"/>
          <w:szCs w:val="28"/>
          <w:lang w:eastAsia="ru-RU"/>
        </w:rPr>
        <w:t xml:space="preserve">Требования к организации </w:t>
      </w:r>
      <w:r w:rsidR="00191119">
        <w:rPr>
          <w:rFonts w:ascii="Times New Roman" w:eastAsia="Times New Roman" w:hAnsi="Times New Roman" w:cs="Times New Roman"/>
          <w:b/>
          <w:bCs/>
          <w:color w:val="000000" w:themeColor="text1"/>
          <w:sz w:val="28"/>
          <w:szCs w:val="28"/>
          <w:lang w:eastAsia="ru-RU"/>
        </w:rPr>
        <w:t xml:space="preserve">учебных </w:t>
      </w:r>
      <w:r w:rsidR="000251C2" w:rsidRPr="000251C2">
        <w:rPr>
          <w:rFonts w:ascii="Times New Roman" w:eastAsia="Times New Roman" w:hAnsi="Times New Roman" w:cs="Times New Roman"/>
          <w:b/>
          <w:bCs/>
          <w:color w:val="000000" w:themeColor="text1"/>
          <w:sz w:val="28"/>
          <w:szCs w:val="28"/>
          <w:lang w:eastAsia="ru-RU"/>
        </w:rPr>
        <w:t>занятий</w:t>
      </w:r>
    </w:p>
    <w:p w:rsidR="000251C2" w:rsidRPr="000251C2" w:rsidRDefault="00191119" w:rsidP="000251C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6192" behindDoc="0" locked="0" layoutInCell="1" allowOverlap="1">
            <wp:simplePos x="0" y="0"/>
            <wp:positionH relativeFrom="column">
              <wp:posOffset>3391535</wp:posOffset>
            </wp:positionH>
            <wp:positionV relativeFrom="paragraph">
              <wp:posOffset>147955</wp:posOffset>
            </wp:positionV>
            <wp:extent cx="3158490" cy="2154555"/>
            <wp:effectExtent l="19050" t="19050" r="22860" b="17145"/>
            <wp:wrapSquare wrapText="bothSides"/>
            <wp:docPr id="4" name="Рисунок 4" descr="Схема размещения ПК учащихся в компьютерном кл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размещения ПК учащихся в компьютерном классе"/>
                    <pic:cNvPicPr>
                      <a:picLocks noChangeAspect="1" noChangeArrowheads="1"/>
                    </pic:cNvPicPr>
                  </pic:nvPicPr>
                  <pic:blipFill>
                    <a:blip r:embed="rId16" cstate="print">
                      <a:duotone>
                        <a:prstClr val="black"/>
                        <a:schemeClr val="accent1">
                          <a:tint val="45000"/>
                          <a:satMod val="400000"/>
                        </a:schemeClr>
                      </a:duotone>
                    </a:blip>
                    <a:srcRect/>
                    <a:stretch>
                      <a:fillRect/>
                    </a:stretch>
                  </pic:blipFill>
                  <pic:spPr bwMode="auto">
                    <a:xfrm>
                      <a:off x="0" y="0"/>
                      <a:ext cx="3158490" cy="2154555"/>
                    </a:xfrm>
                    <a:prstGeom prst="rect">
                      <a:avLst/>
                    </a:prstGeom>
                    <a:noFill/>
                    <a:ln w="9525">
                      <a:solidFill>
                        <a:schemeClr val="accent1"/>
                      </a:solidFill>
                      <a:miter lim="800000"/>
                      <a:headEnd/>
                      <a:tailEnd/>
                    </a:ln>
                  </pic:spPr>
                </pic:pic>
              </a:graphicData>
            </a:graphic>
          </wp:anchor>
        </w:drawing>
      </w:r>
      <w:r w:rsidR="000251C2" w:rsidRPr="000251C2">
        <w:rPr>
          <w:rFonts w:ascii="Times New Roman" w:eastAsia="Times New Roman" w:hAnsi="Times New Roman" w:cs="Times New Roman"/>
          <w:color w:val="000000" w:themeColor="text1"/>
          <w:sz w:val="28"/>
          <w:szCs w:val="28"/>
          <w:lang w:eastAsia="ru-RU"/>
        </w:rPr>
        <w:t xml:space="preserve">Экран монитора </w:t>
      </w:r>
      <w:r w:rsidR="00DE5744">
        <w:rPr>
          <w:rFonts w:ascii="Times New Roman" w:eastAsia="Times New Roman" w:hAnsi="Times New Roman" w:cs="Times New Roman"/>
          <w:color w:val="000000" w:themeColor="text1"/>
          <w:sz w:val="28"/>
          <w:szCs w:val="28"/>
          <w:lang w:eastAsia="ru-RU"/>
        </w:rPr>
        <w:t>–</w:t>
      </w:r>
      <w:r w:rsidR="000251C2" w:rsidRPr="000251C2">
        <w:rPr>
          <w:rFonts w:ascii="Times New Roman" w:eastAsia="Times New Roman" w:hAnsi="Times New Roman" w:cs="Times New Roman"/>
          <w:color w:val="000000" w:themeColor="text1"/>
          <w:sz w:val="28"/>
          <w:szCs w:val="28"/>
          <w:lang w:eastAsia="ru-RU"/>
        </w:rPr>
        <w:t xml:space="preserve"> не единственный источник вредных электромагнитных излучений. Разработчики мониторов достаточно давно и успешно занимаются их преодолением. </w:t>
      </w:r>
      <w:proofErr w:type="gramStart"/>
      <w:r w:rsidR="000251C2" w:rsidRPr="000251C2">
        <w:rPr>
          <w:rFonts w:ascii="Times New Roman" w:eastAsia="Times New Roman" w:hAnsi="Times New Roman" w:cs="Times New Roman"/>
          <w:color w:val="000000" w:themeColor="text1"/>
          <w:sz w:val="28"/>
          <w:szCs w:val="28"/>
          <w:lang w:eastAsia="ru-RU"/>
        </w:rPr>
        <w:t>Меньше внимания уделяется вредным побочным излучениям, возникающим со стороны боковых и задней стенок оборудования.</w:t>
      </w:r>
      <w:proofErr w:type="gramEnd"/>
      <w:r w:rsidR="000251C2" w:rsidRPr="000251C2">
        <w:rPr>
          <w:rFonts w:ascii="Times New Roman" w:eastAsia="Times New Roman" w:hAnsi="Times New Roman" w:cs="Times New Roman"/>
          <w:color w:val="000000" w:themeColor="text1"/>
          <w:sz w:val="28"/>
          <w:szCs w:val="28"/>
          <w:lang w:eastAsia="ru-RU"/>
        </w:rPr>
        <w:t xml:space="preserve"> В современных компьютерных системах эти зоны наиболее опасны.</w:t>
      </w:r>
      <w:r w:rsidR="00DE5744">
        <w:rPr>
          <w:rFonts w:ascii="Times New Roman" w:eastAsia="Times New Roman" w:hAnsi="Times New Roman" w:cs="Times New Roman"/>
          <w:color w:val="000000" w:themeColor="text1"/>
          <w:sz w:val="28"/>
          <w:szCs w:val="28"/>
          <w:lang w:eastAsia="ru-RU"/>
        </w:rPr>
        <w:t xml:space="preserve"> </w:t>
      </w:r>
      <w:r w:rsidR="000251C2" w:rsidRPr="000251C2">
        <w:rPr>
          <w:rFonts w:ascii="Times New Roman" w:eastAsia="Times New Roman" w:hAnsi="Times New Roman" w:cs="Times New Roman"/>
          <w:color w:val="000000" w:themeColor="text1"/>
          <w:sz w:val="28"/>
          <w:szCs w:val="28"/>
          <w:lang w:eastAsia="ru-RU"/>
        </w:rPr>
        <w:t>Монитор компьютера следует располагать так, чтобы задней стенкой он был обращен не к людям, а к стене помещения. В компьютерных классах, имеющих несколько компьютеров, рабочие места должны располагаться по периферии помещения, оставляя свободным центр. При этом дополнительно необходимо проверить каждое из рабочих мест на отсутствие прямого отражения внешних источников освещения. Как правило, добиться этого для всех рабочих мест одновременно достаточно трудно. Возможное решение состоит в использовании штор на окнах и продуманном размещении искусственных источников общего и местного освещения.</w:t>
      </w:r>
      <w:r w:rsidR="00DE5744">
        <w:rPr>
          <w:rFonts w:ascii="Times New Roman" w:eastAsia="Times New Roman" w:hAnsi="Times New Roman" w:cs="Times New Roman"/>
          <w:color w:val="000000" w:themeColor="text1"/>
          <w:sz w:val="28"/>
          <w:szCs w:val="28"/>
          <w:lang w:eastAsia="ru-RU"/>
        </w:rPr>
        <w:t xml:space="preserve"> </w:t>
      </w:r>
      <w:r w:rsidR="000251C2" w:rsidRPr="000251C2">
        <w:rPr>
          <w:rFonts w:ascii="Times New Roman" w:eastAsia="Times New Roman" w:hAnsi="Times New Roman" w:cs="Times New Roman"/>
          <w:color w:val="000000" w:themeColor="text1"/>
          <w:sz w:val="28"/>
          <w:szCs w:val="28"/>
          <w:lang w:eastAsia="ru-RU"/>
        </w:rPr>
        <w:t xml:space="preserve">Сильными источниками электромагнитных излучений являются устройства бесперебойного </w:t>
      </w:r>
      <w:r w:rsidR="000251C2" w:rsidRPr="000251C2">
        <w:rPr>
          <w:rFonts w:ascii="Times New Roman" w:eastAsia="Times New Roman" w:hAnsi="Times New Roman" w:cs="Times New Roman"/>
          <w:color w:val="000000" w:themeColor="text1"/>
          <w:sz w:val="28"/>
          <w:szCs w:val="28"/>
          <w:lang w:eastAsia="ru-RU"/>
        </w:rPr>
        <w:lastRenderedPageBreak/>
        <w:t>питания. Располагать их следует как можно дальше от посадочных мест пользователей.</w:t>
      </w:r>
    </w:p>
    <w:p w:rsidR="00191119" w:rsidRDefault="00FB470E" w:rsidP="000251C2">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7216" behindDoc="0" locked="0" layoutInCell="1" allowOverlap="1">
            <wp:simplePos x="0" y="0"/>
            <wp:positionH relativeFrom="column">
              <wp:posOffset>4262755</wp:posOffset>
            </wp:positionH>
            <wp:positionV relativeFrom="paragraph">
              <wp:posOffset>106680</wp:posOffset>
            </wp:positionV>
            <wp:extent cx="2266315" cy="1697990"/>
            <wp:effectExtent l="19050" t="0" r="635" b="0"/>
            <wp:wrapSquare wrapText="bothSides"/>
            <wp:docPr id="12" name="Рисунок 1" descr="https://sites.google.com/site/aucusna5/_/rsrc/1324809050887/lekcia-2/urok-1/teen-computer.jpg?height=300&amp;width=4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aucusna5/_/rsrc/1324809050887/lekcia-2/urok-1/teen-computer.jpg?height=300&amp;width=400">
                      <a:hlinkClick r:id="rId17"/>
                    </pic:cNvPr>
                    <pic:cNvPicPr>
                      <a:picLocks noChangeAspect="1" noChangeArrowheads="1"/>
                    </pic:cNvPicPr>
                  </pic:nvPicPr>
                  <pic:blipFill>
                    <a:blip r:embed="rId18" cstate="print"/>
                    <a:srcRect/>
                    <a:stretch>
                      <a:fillRect/>
                    </a:stretch>
                  </pic:blipFill>
                  <pic:spPr bwMode="auto">
                    <a:xfrm flipH="1">
                      <a:off x="0" y="0"/>
                      <a:ext cx="2266315" cy="1697990"/>
                    </a:xfrm>
                    <a:prstGeom prst="rect">
                      <a:avLst/>
                    </a:prstGeom>
                    <a:noFill/>
                    <a:ln w="9525">
                      <a:noFill/>
                      <a:miter lim="800000"/>
                      <a:headEnd/>
                      <a:tailEnd/>
                    </a:ln>
                  </pic:spPr>
                </pic:pic>
              </a:graphicData>
            </a:graphic>
          </wp:anchor>
        </w:drawing>
      </w:r>
      <w:r w:rsidR="000251C2" w:rsidRPr="000251C2">
        <w:rPr>
          <w:rFonts w:ascii="Times New Roman" w:eastAsia="Times New Roman" w:hAnsi="Times New Roman" w:cs="Times New Roman"/>
          <w:color w:val="000000" w:themeColor="text1"/>
          <w:sz w:val="28"/>
          <w:szCs w:val="28"/>
          <w:shd w:val="clear" w:color="auto" w:fill="FFFFFF"/>
          <w:lang w:eastAsia="ru-RU"/>
        </w:rPr>
        <w:t xml:space="preserve">В организации занятий важную роль играет их продолжительность, от которой зависят психофизиологические нагрузки. Для </w:t>
      </w:r>
      <w:r w:rsidR="00191119">
        <w:rPr>
          <w:rFonts w:ascii="Times New Roman" w:eastAsia="Times New Roman" w:hAnsi="Times New Roman" w:cs="Times New Roman"/>
          <w:color w:val="000000" w:themeColor="text1"/>
          <w:sz w:val="28"/>
          <w:szCs w:val="28"/>
          <w:shd w:val="clear" w:color="auto" w:fill="FFFFFF"/>
          <w:lang w:eastAsia="ru-RU"/>
        </w:rPr>
        <w:t>обучающихся техникума</w:t>
      </w:r>
      <w:r w:rsidR="000251C2" w:rsidRPr="000251C2">
        <w:rPr>
          <w:rFonts w:ascii="Times New Roman" w:eastAsia="Times New Roman" w:hAnsi="Times New Roman" w:cs="Times New Roman"/>
          <w:color w:val="000000" w:themeColor="text1"/>
          <w:sz w:val="28"/>
          <w:szCs w:val="28"/>
          <w:shd w:val="clear" w:color="auto" w:fill="FFFFFF"/>
          <w:lang w:eastAsia="ru-RU"/>
        </w:rPr>
        <w:t xml:space="preserve"> продолжительность сеанса работы с компьютером не должна превышать </w:t>
      </w:r>
      <w:r w:rsidR="00191119">
        <w:rPr>
          <w:rFonts w:ascii="Times New Roman" w:eastAsia="Times New Roman" w:hAnsi="Times New Roman" w:cs="Times New Roman"/>
          <w:color w:val="000000" w:themeColor="text1"/>
          <w:sz w:val="28"/>
          <w:szCs w:val="28"/>
          <w:shd w:val="clear" w:color="auto" w:fill="FFFFFF"/>
          <w:lang w:eastAsia="ru-RU"/>
        </w:rPr>
        <w:t>25</w:t>
      </w:r>
      <w:r w:rsidR="000251C2" w:rsidRPr="000251C2">
        <w:rPr>
          <w:rFonts w:ascii="Times New Roman" w:eastAsia="Times New Roman" w:hAnsi="Times New Roman" w:cs="Times New Roman"/>
          <w:color w:val="000000" w:themeColor="text1"/>
          <w:sz w:val="28"/>
          <w:szCs w:val="28"/>
          <w:shd w:val="clear" w:color="auto" w:fill="FFFFFF"/>
          <w:lang w:eastAsia="ru-RU"/>
        </w:rPr>
        <w:t xml:space="preserve"> минут</w:t>
      </w:r>
      <w:r w:rsidR="00191119">
        <w:rPr>
          <w:rFonts w:ascii="Times New Roman" w:eastAsia="Times New Roman" w:hAnsi="Times New Roman" w:cs="Times New Roman"/>
          <w:color w:val="000000" w:themeColor="text1"/>
          <w:sz w:val="28"/>
          <w:szCs w:val="28"/>
          <w:shd w:val="clear" w:color="auto" w:fill="FFFFFF"/>
          <w:lang w:eastAsia="ru-RU"/>
        </w:rPr>
        <w:t xml:space="preserve"> на первом уроке  и </w:t>
      </w:r>
      <w:r w:rsidR="00191119" w:rsidRPr="000251C2">
        <w:rPr>
          <w:rFonts w:ascii="Times New Roman" w:eastAsia="Times New Roman" w:hAnsi="Times New Roman" w:cs="Times New Roman"/>
          <w:color w:val="000000" w:themeColor="text1"/>
          <w:sz w:val="28"/>
          <w:szCs w:val="28"/>
          <w:shd w:val="clear" w:color="auto" w:fill="FFFFFF"/>
          <w:lang w:eastAsia="ru-RU"/>
        </w:rPr>
        <w:t>20 минут</w:t>
      </w:r>
      <w:r w:rsidR="00191119">
        <w:rPr>
          <w:rFonts w:ascii="Times New Roman" w:eastAsia="Times New Roman" w:hAnsi="Times New Roman" w:cs="Times New Roman"/>
          <w:color w:val="000000" w:themeColor="text1"/>
          <w:sz w:val="28"/>
          <w:szCs w:val="28"/>
          <w:shd w:val="clear" w:color="auto" w:fill="FFFFFF"/>
          <w:lang w:eastAsia="ru-RU"/>
        </w:rPr>
        <w:t xml:space="preserve"> </w:t>
      </w:r>
      <w:r w:rsidR="00191119">
        <w:rPr>
          <w:rFonts w:ascii="Times New Roman" w:eastAsia="Times New Roman" w:hAnsi="Times New Roman" w:cs="Times New Roman"/>
          <w:color w:val="000000" w:themeColor="text1"/>
          <w:sz w:val="28"/>
          <w:szCs w:val="28"/>
          <w:lang w:eastAsia="ru-RU"/>
        </w:rPr>
        <w:t>– на втором уроке учебной «пары».</w:t>
      </w:r>
      <w:r w:rsidR="000251C2" w:rsidRPr="000251C2">
        <w:rPr>
          <w:rFonts w:ascii="Times New Roman" w:eastAsia="Times New Roman" w:hAnsi="Times New Roman" w:cs="Times New Roman"/>
          <w:color w:val="000000" w:themeColor="text1"/>
          <w:sz w:val="28"/>
          <w:szCs w:val="28"/>
          <w:shd w:val="clear" w:color="auto" w:fill="FFFFFF"/>
          <w:lang w:eastAsia="ru-RU"/>
        </w:rPr>
        <w:t xml:space="preserve"> Остальное время урока информатики отводится общению с </w:t>
      </w:r>
      <w:r w:rsidR="00191119">
        <w:rPr>
          <w:rFonts w:ascii="Times New Roman" w:eastAsia="Times New Roman" w:hAnsi="Times New Roman" w:cs="Times New Roman"/>
          <w:color w:val="000000" w:themeColor="text1"/>
          <w:sz w:val="28"/>
          <w:szCs w:val="28"/>
          <w:shd w:val="clear" w:color="auto" w:fill="FFFFFF"/>
          <w:lang w:eastAsia="ru-RU"/>
        </w:rPr>
        <w:t xml:space="preserve">преподавателем, работе с учебниками и </w:t>
      </w:r>
      <w:r w:rsidR="000251C2" w:rsidRPr="000251C2">
        <w:rPr>
          <w:rFonts w:ascii="Times New Roman" w:eastAsia="Times New Roman" w:hAnsi="Times New Roman" w:cs="Times New Roman"/>
          <w:color w:val="000000" w:themeColor="text1"/>
          <w:sz w:val="28"/>
          <w:szCs w:val="28"/>
          <w:shd w:val="clear" w:color="auto" w:fill="FFFFFF"/>
          <w:lang w:eastAsia="ru-RU"/>
        </w:rPr>
        <w:t xml:space="preserve"> учебными пособиями.</w:t>
      </w:r>
    </w:p>
    <w:p w:rsidR="003072D8" w:rsidRDefault="003072D8" w:rsidP="000251C2">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072D8" w:rsidRPr="00CA692E" w:rsidRDefault="003072D8" w:rsidP="003072D8">
      <w:pPr>
        <w:shd w:val="clear" w:color="auto" w:fill="FFFFFF"/>
        <w:spacing w:after="0" w:line="240" w:lineRule="auto"/>
        <w:ind w:firstLine="708"/>
        <w:outlineLvl w:val="2"/>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2 </w:t>
      </w:r>
      <w:r w:rsidRPr="00CA692E">
        <w:rPr>
          <w:rFonts w:ascii="Times New Roman" w:eastAsia="Times New Roman" w:hAnsi="Times New Roman" w:cs="Times New Roman"/>
          <w:b/>
          <w:bCs/>
          <w:color w:val="000000" w:themeColor="text1"/>
          <w:sz w:val="28"/>
          <w:szCs w:val="28"/>
          <w:lang w:eastAsia="ru-RU"/>
        </w:rPr>
        <w:t>Техника безопасности и охрана труда в компьютерном классе</w:t>
      </w:r>
    </w:p>
    <w:p w:rsidR="003072D8" w:rsidRDefault="003072D8" w:rsidP="003072D8">
      <w:pPr>
        <w:spacing w:after="0" w:line="240" w:lineRule="auto"/>
        <w:ind w:firstLine="709"/>
        <w:rPr>
          <w:rFonts w:ascii="Times New Roman" w:eastAsia="Times New Roman" w:hAnsi="Times New Roman" w:cs="Times New Roman"/>
          <w:color w:val="000000" w:themeColor="text1"/>
          <w:sz w:val="28"/>
          <w:szCs w:val="28"/>
          <w:shd w:val="clear" w:color="auto" w:fill="FFFFFF"/>
          <w:lang w:eastAsia="ru-RU"/>
        </w:rPr>
      </w:pPr>
    </w:p>
    <w:p w:rsidR="003072D8" w:rsidRPr="00CA692E" w:rsidRDefault="003072D8" w:rsidP="003072D8">
      <w:pPr>
        <w:spacing w:after="0" w:line="240" w:lineRule="auto"/>
        <w:ind w:firstLine="709"/>
        <w:rPr>
          <w:rFonts w:ascii="Times New Roman" w:eastAsia="Times New Roman" w:hAnsi="Times New Roman" w:cs="Times New Roman"/>
          <w:b/>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В компьютерном классе...</w:t>
      </w:r>
    </w:p>
    <w:p w:rsidR="003072D8" w:rsidRPr="00CA692E" w:rsidRDefault="00FB470E" w:rsidP="003072D8">
      <w:pPr>
        <w:spacing w:after="0" w:line="240" w:lineRule="auto"/>
        <w:ind w:firstLine="709"/>
        <w:rPr>
          <w:rFonts w:ascii="Times New Roman" w:eastAsia="Times New Roman" w:hAnsi="Times New Roman" w:cs="Times New Roman"/>
          <w:b/>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ЗАПРЕЩЕНО</w:t>
      </w:r>
      <w:r w:rsidR="003072D8" w:rsidRPr="00CA692E">
        <w:rPr>
          <w:rFonts w:ascii="Times New Roman" w:eastAsia="Times New Roman" w:hAnsi="Times New Roman" w:cs="Times New Roman"/>
          <w:b/>
          <w:bCs/>
          <w:color w:val="000000" w:themeColor="text1"/>
          <w:sz w:val="28"/>
          <w:szCs w:val="28"/>
          <w:lang w:eastAsia="ru-RU"/>
        </w:rPr>
        <w:t>:</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Проходить в кабинет информатики в верхней одежде.</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Садиться за компьютер и включать его без разрешения преподавателя.</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Садиться за компьютер с грязными или мокрыми  руками, прикасаться к  крану монитора.</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Стучать по клавишам и нажимать кнопки неизвестного назначения на клавиатуре.</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Работать на компьютере в отсутствие преподавателя.</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Передвигать монитор и системный блок без разрешения преподавателя.</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Использовать личные носители информации.</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Использовать мобильные телефоны.</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Употреблять в кабинете еду и напитки.</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Распространять любые сообщения, игры, музыку через локальную сеть.</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Выполнять работы, не предусмотренные заданием преподавателя.</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Работать с компьютерами, папками, файлами других учащихся.</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Трогать провода, розетки, разъёмы.</w:t>
      </w:r>
    </w:p>
    <w:p w:rsidR="003072D8" w:rsidRPr="00FB470E"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Располагать на компьютерном столе посторонние предметы.</w:t>
      </w:r>
    </w:p>
    <w:p w:rsidR="003072D8" w:rsidRPr="00FB470E" w:rsidRDefault="003072D8" w:rsidP="0027273D">
      <w:pPr>
        <w:pStyle w:val="ae"/>
        <w:numPr>
          <w:ilvl w:val="0"/>
          <w:numId w:val="5"/>
        </w:numPr>
        <w:tabs>
          <w:tab w:val="left" w:pos="11182"/>
        </w:tabs>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Кататься на компьютерном стуле, поворачиваться к сидящим сзади учащимся, делать резкие движения.</w:t>
      </w:r>
    </w:p>
    <w:p w:rsidR="003072D8" w:rsidRDefault="003072D8" w:rsidP="0027273D">
      <w:pPr>
        <w:pStyle w:val="ae"/>
        <w:numPr>
          <w:ilvl w:val="0"/>
          <w:numId w:val="5"/>
        </w:numPr>
        <w:spacing w:after="0" w:line="240" w:lineRule="auto"/>
        <w:ind w:left="709" w:hanging="283"/>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 xml:space="preserve">Исправлять самостоятельно любые неполадки в работе компьютера, а нужно </w:t>
      </w:r>
      <w:proofErr w:type="gramStart"/>
      <w:r w:rsidRPr="00FB470E">
        <w:rPr>
          <w:rFonts w:ascii="Times New Roman" w:eastAsia="Times New Roman" w:hAnsi="Times New Roman" w:cs="Times New Roman"/>
          <w:bCs/>
          <w:color w:val="000000" w:themeColor="text1"/>
          <w:sz w:val="28"/>
          <w:szCs w:val="28"/>
          <w:lang w:eastAsia="ru-RU"/>
        </w:rPr>
        <w:t>предоставить  это  сделать</w:t>
      </w:r>
      <w:proofErr w:type="gramEnd"/>
      <w:r w:rsidRPr="00FB470E">
        <w:rPr>
          <w:rFonts w:ascii="Times New Roman" w:eastAsia="Times New Roman" w:hAnsi="Times New Roman" w:cs="Times New Roman"/>
          <w:bCs/>
          <w:color w:val="000000" w:themeColor="text1"/>
          <w:sz w:val="28"/>
          <w:szCs w:val="28"/>
          <w:lang w:eastAsia="ru-RU"/>
        </w:rPr>
        <w:t xml:space="preserve"> преподавателю.</w:t>
      </w:r>
    </w:p>
    <w:p w:rsidR="00FB470E" w:rsidRDefault="00F4370B" w:rsidP="00FB470E">
      <w:pPr>
        <w:spacing w:after="0" w:line="24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53340</wp:posOffset>
            </wp:positionV>
            <wp:extent cx="3159125" cy="1423035"/>
            <wp:effectExtent l="19050" t="0" r="3175" b="0"/>
            <wp:wrapSquare wrapText="bothSides"/>
            <wp:docPr id="14" name="Рисунок 2" descr="http://www.edu.cap.ru/home/5503/tehnika%20bezopasnosti.jpg"/>
            <wp:cNvGraphicFramePr/>
            <a:graphic xmlns:a="http://schemas.openxmlformats.org/drawingml/2006/main">
              <a:graphicData uri="http://schemas.openxmlformats.org/drawingml/2006/picture">
                <pic:pic xmlns:pic="http://schemas.openxmlformats.org/drawingml/2006/picture">
                  <pic:nvPicPr>
                    <pic:cNvPr id="11266" name="Picture 2" descr="http://www.edu.cap.ru/home/5503/tehnika%20bezopasnosti.jpg"/>
                    <pic:cNvPicPr>
                      <a:picLocks noChangeAspect="1" noChangeArrowheads="1"/>
                    </pic:cNvPicPr>
                  </pic:nvPicPr>
                  <pic:blipFill>
                    <a:blip r:embed="rId19" cstate="print">
                      <a:clrChange>
                        <a:clrFrom>
                          <a:srgbClr val="DBEFF0"/>
                        </a:clrFrom>
                        <a:clrTo>
                          <a:srgbClr val="DBEFF0">
                            <a:alpha val="0"/>
                          </a:srgbClr>
                        </a:clrTo>
                      </a:clrChange>
                    </a:blip>
                    <a:srcRect/>
                    <a:stretch>
                      <a:fillRect/>
                    </a:stretch>
                  </pic:blipFill>
                  <pic:spPr bwMode="auto">
                    <a:xfrm>
                      <a:off x="0" y="0"/>
                      <a:ext cx="3159125" cy="1423035"/>
                    </a:xfrm>
                    <a:prstGeom prst="rect">
                      <a:avLst/>
                    </a:prstGeom>
                    <a:noFill/>
                  </pic:spPr>
                </pic:pic>
              </a:graphicData>
            </a:graphic>
          </wp:anchor>
        </w:drawing>
      </w:r>
    </w:p>
    <w:p w:rsidR="00FB470E" w:rsidRDefault="00FB470E" w:rsidP="00FB470E">
      <w:pPr>
        <w:spacing w:after="0" w:line="240" w:lineRule="auto"/>
        <w:rPr>
          <w:rFonts w:ascii="Times New Roman" w:eastAsia="Times New Roman" w:hAnsi="Times New Roman" w:cs="Times New Roman"/>
          <w:bCs/>
          <w:color w:val="000000" w:themeColor="text1"/>
          <w:sz w:val="28"/>
          <w:szCs w:val="28"/>
          <w:lang w:eastAsia="ru-RU"/>
        </w:rPr>
      </w:pPr>
    </w:p>
    <w:p w:rsidR="00FB470E" w:rsidRDefault="00FB470E" w:rsidP="00FB470E">
      <w:pPr>
        <w:spacing w:after="0" w:line="240" w:lineRule="auto"/>
        <w:rPr>
          <w:rFonts w:ascii="Times New Roman" w:eastAsia="Times New Roman" w:hAnsi="Times New Roman" w:cs="Times New Roman"/>
          <w:bCs/>
          <w:color w:val="000000" w:themeColor="text1"/>
          <w:sz w:val="28"/>
          <w:szCs w:val="28"/>
          <w:lang w:eastAsia="ru-RU"/>
        </w:rPr>
      </w:pPr>
    </w:p>
    <w:p w:rsidR="00F4370B" w:rsidRDefault="00F4370B" w:rsidP="00FB470E">
      <w:pPr>
        <w:spacing w:after="0" w:line="240" w:lineRule="auto"/>
        <w:ind w:firstLine="709"/>
        <w:rPr>
          <w:rFonts w:ascii="Times New Roman" w:eastAsia="Times New Roman" w:hAnsi="Times New Roman" w:cs="Times New Roman"/>
          <w:b/>
          <w:bCs/>
          <w:color w:val="000000" w:themeColor="text1"/>
          <w:sz w:val="28"/>
          <w:szCs w:val="28"/>
          <w:lang w:eastAsia="ru-RU"/>
        </w:rPr>
      </w:pPr>
    </w:p>
    <w:p w:rsidR="00F4370B" w:rsidRDefault="00F4370B" w:rsidP="00FB470E">
      <w:pPr>
        <w:spacing w:after="0" w:line="240" w:lineRule="auto"/>
        <w:ind w:firstLine="709"/>
        <w:rPr>
          <w:rFonts w:ascii="Times New Roman" w:eastAsia="Times New Roman" w:hAnsi="Times New Roman" w:cs="Times New Roman"/>
          <w:b/>
          <w:bCs/>
          <w:color w:val="000000" w:themeColor="text1"/>
          <w:sz w:val="28"/>
          <w:szCs w:val="28"/>
          <w:lang w:eastAsia="ru-RU"/>
        </w:rPr>
      </w:pPr>
    </w:p>
    <w:p w:rsidR="00F4370B" w:rsidRDefault="00F4370B" w:rsidP="00FB470E">
      <w:pPr>
        <w:spacing w:after="0" w:line="240" w:lineRule="auto"/>
        <w:ind w:firstLine="709"/>
        <w:rPr>
          <w:rFonts w:ascii="Times New Roman" w:eastAsia="Times New Roman" w:hAnsi="Times New Roman" w:cs="Times New Roman"/>
          <w:b/>
          <w:bCs/>
          <w:color w:val="000000" w:themeColor="text1"/>
          <w:sz w:val="28"/>
          <w:szCs w:val="28"/>
          <w:lang w:eastAsia="ru-RU"/>
        </w:rPr>
      </w:pPr>
    </w:p>
    <w:p w:rsidR="00F4370B" w:rsidRDefault="00F4370B" w:rsidP="00FB470E">
      <w:pPr>
        <w:spacing w:after="0" w:line="240" w:lineRule="auto"/>
        <w:ind w:firstLine="709"/>
        <w:rPr>
          <w:rFonts w:ascii="Times New Roman" w:eastAsia="Times New Roman" w:hAnsi="Times New Roman" w:cs="Times New Roman"/>
          <w:b/>
          <w:bCs/>
          <w:color w:val="000000" w:themeColor="text1"/>
          <w:sz w:val="28"/>
          <w:szCs w:val="28"/>
          <w:lang w:eastAsia="ru-RU"/>
        </w:rPr>
      </w:pPr>
    </w:p>
    <w:p w:rsidR="00FB470E" w:rsidRDefault="00FB470E" w:rsidP="00FB470E">
      <w:pPr>
        <w:spacing w:after="0" w:line="240" w:lineRule="auto"/>
        <w:ind w:firstLine="709"/>
        <w:rPr>
          <w:rFonts w:ascii="Times New Roman" w:eastAsia="Times New Roman" w:hAnsi="Times New Roman" w:cs="Times New Roman"/>
          <w:bCs/>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lastRenderedPageBreak/>
        <w:t>При работе с электрооборудованием</w:t>
      </w:r>
      <w:r w:rsidRPr="00CA692E">
        <w:rPr>
          <w:rFonts w:ascii="Times New Roman" w:eastAsia="Times New Roman" w:hAnsi="Times New Roman" w:cs="Times New Roman"/>
          <w:bCs/>
          <w:color w:val="000000" w:themeColor="text1"/>
          <w:sz w:val="28"/>
          <w:szCs w:val="28"/>
          <w:lang w:eastAsia="ru-RU"/>
        </w:rPr>
        <w:t>:</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включать и выключать компьютер без разрешения преподавателя;</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снимать кожух компьютера, включённого в сеть;</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трогать разъёмы соединительных кабелей, проводов, вилки и розетки;</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работать на компьютере мокрыми руками;</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работать на компьютере, имеющем нарушения целостности корпуса, нарушения изоляции проводов;</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 xml:space="preserve">Нельзя класть на основное и периферийное </w:t>
      </w:r>
      <w:proofErr w:type="gramStart"/>
      <w:r w:rsidRPr="00FB470E">
        <w:rPr>
          <w:rFonts w:ascii="Times New Roman" w:eastAsia="Times New Roman" w:hAnsi="Times New Roman" w:cs="Times New Roman"/>
          <w:bCs/>
          <w:color w:val="000000" w:themeColor="text1"/>
          <w:sz w:val="28"/>
          <w:szCs w:val="28"/>
          <w:lang w:eastAsia="ru-RU"/>
        </w:rPr>
        <w:t>оборудование</w:t>
      </w:r>
      <w:proofErr w:type="gramEnd"/>
      <w:r w:rsidRPr="00FB470E">
        <w:rPr>
          <w:rFonts w:ascii="Times New Roman" w:eastAsia="Times New Roman" w:hAnsi="Times New Roman" w:cs="Times New Roman"/>
          <w:bCs/>
          <w:color w:val="000000" w:themeColor="text1"/>
          <w:sz w:val="28"/>
          <w:szCs w:val="28"/>
          <w:lang w:eastAsia="ru-RU"/>
        </w:rPr>
        <w:t xml:space="preserve"> посторонние предметы;</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касаться автоматов защиты, пускателей, устройств сигнализации;</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bookmarkStart w:id="2" w:name="OLE_LINK10"/>
      <w:bookmarkStart w:id="3" w:name="OLE_LINK11"/>
      <w:r w:rsidRPr="00FB470E">
        <w:rPr>
          <w:rFonts w:ascii="Times New Roman" w:eastAsia="Times New Roman" w:hAnsi="Times New Roman" w:cs="Times New Roman"/>
          <w:bCs/>
          <w:color w:val="000000" w:themeColor="text1"/>
          <w:sz w:val="28"/>
          <w:szCs w:val="28"/>
          <w:lang w:eastAsia="ru-RU"/>
        </w:rPr>
        <w:t>Нельзя во время работы касаться труб, батарей</w:t>
      </w:r>
      <w:bookmarkEnd w:id="2"/>
      <w:bookmarkEnd w:id="3"/>
      <w:r w:rsidRPr="00FB470E">
        <w:rPr>
          <w:rFonts w:ascii="Times New Roman" w:eastAsia="Times New Roman" w:hAnsi="Times New Roman" w:cs="Times New Roman"/>
          <w:bCs/>
          <w:color w:val="000000" w:themeColor="text1"/>
          <w:sz w:val="28"/>
          <w:szCs w:val="28"/>
          <w:lang w:eastAsia="ru-RU"/>
        </w:rPr>
        <w:t>;</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самостоятельно устранять неисправность работы компьютера;</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прикасаться к экрану и к тыльной стороне системного блока компьютера;</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подключать кабели, разъёмы и другую аппаратуру к включённому в сеть компьютеру;</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 xml:space="preserve">Нельзя </w:t>
      </w:r>
      <w:proofErr w:type="gramStart"/>
      <w:r w:rsidRPr="00FB470E">
        <w:rPr>
          <w:rFonts w:ascii="Times New Roman" w:eastAsia="Times New Roman" w:hAnsi="Times New Roman" w:cs="Times New Roman"/>
          <w:bCs/>
          <w:color w:val="000000" w:themeColor="text1"/>
          <w:sz w:val="28"/>
          <w:szCs w:val="28"/>
          <w:lang w:eastAsia="ru-RU"/>
        </w:rPr>
        <w:t>применять  усилия</w:t>
      </w:r>
      <w:proofErr w:type="gramEnd"/>
      <w:r w:rsidRPr="00FB470E">
        <w:rPr>
          <w:rFonts w:ascii="Times New Roman" w:eastAsia="Times New Roman" w:hAnsi="Times New Roman" w:cs="Times New Roman"/>
          <w:bCs/>
          <w:color w:val="000000" w:themeColor="text1"/>
          <w:sz w:val="28"/>
          <w:szCs w:val="28"/>
          <w:lang w:eastAsia="ru-RU"/>
        </w:rPr>
        <w:t xml:space="preserve"> при установке внешних носителей;</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выключать компьютер при установленном внешнем носителе;</w:t>
      </w:r>
    </w:p>
    <w:p w:rsidR="00FB470E" w:rsidRPr="00FB470E" w:rsidRDefault="00FB470E" w:rsidP="0027273D">
      <w:pPr>
        <w:pStyle w:val="ae"/>
        <w:numPr>
          <w:ilvl w:val="0"/>
          <w:numId w:val="6"/>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B470E">
        <w:rPr>
          <w:rFonts w:ascii="Times New Roman" w:eastAsia="Times New Roman" w:hAnsi="Times New Roman" w:cs="Times New Roman"/>
          <w:bCs/>
          <w:color w:val="000000" w:themeColor="text1"/>
          <w:sz w:val="28"/>
          <w:szCs w:val="28"/>
          <w:lang w:eastAsia="ru-RU"/>
        </w:rPr>
        <w:t>Нельзя выключать не отключённый программно компьютер посредством сетевого фильтра.</w:t>
      </w:r>
    </w:p>
    <w:p w:rsidR="00FB470E" w:rsidRDefault="00084708" w:rsidP="00FB470E">
      <w:pPr>
        <w:spacing w:after="0" w:line="240" w:lineRule="auto"/>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60288" behindDoc="0" locked="0" layoutInCell="1" allowOverlap="1">
            <wp:simplePos x="0" y="0"/>
            <wp:positionH relativeFrom="column">
              <wp:posOffset>1323340</wp:posOffset>
            </wp:positionH>
            <wp:positionV relativeFrom="paragraph">
              <wp:posOffset>125095</wp:posOffset>
            </wp:positionV>
            <wp:extent cx="4383405" cy="1280795"/>
            <wp:effectExtent l="19050" t="19050" r="17145" b="14605"/>
            <wp:wrapSquare wrapText="bothSides"/>
            <wp:docPr id="16" name="Рисунок 16" descr="C:\Users\Пользователь\Pictures\ТБ при компьютер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Pictures\ТБ при компьютере.png"/>
                    <pic:cNvPicPr>
                      <a:picLocks noChangeAspect="1" noChangeArrowheads="1"/>
                    </pic:cNvPicPr>
                  </pic:nvPicPr>
                  <pic:blipFill>
                    <a:blip r:embed="rId20" cstate="print"/>
                    <a:srcRect l="13201" t="9524"/>
                    <a:stretch>
                      <a:fillRect/>
                    </a:stretch>
                  </pic:blipFill>
                  <pic:spPr bwMode="auto">
                    <a:xfrm>
                      <a:off x="0" y="0"/>
                      <a:ext cx="4383405" cy="1280795"/>
                    </a:xfrm>
                    <a:prstGeom prst="rect">
                      <a:avLst/>
                    </a:prstGeom>
                    <a:noFill/>
                    <a:ln w="9525">
                      <a:solidFill>
                        <a:schemeClr val="accent1"/>
                      </a:solidFill>
                      <a:miter lim="800000"/>
                      <a:headEnd/>
                      <a:tailEnd/>
                    </a:ln>
                  </pic:spPr>
                </pic:pic>
              </a:graphicData>
            </a:graphic>
          </wp:anchor>
        </w:drawing>
      </w:r>
    </w:p>
    <w:p w:rsidR="00084708" w:rsidRDefault="00084708" w:rsidP="00F4370B">
      <w:pPr>
        <w:spacing w:after="0" w:line="240" w:lineRule="auto"/>
        <w:ind w:firstLine="709"/>
        <w:rPr>
          <w:rFonts w:ascii="Times New Roman" w:eastAsia="Times New Roman" w:hAnsi="Times New Roman" w:cs="Times New Roman"/>
          <w:b/>
          <w:bCs/>
          <w:color w:val="000000" w:themeColor="text1"/>
          <w:sz w:val="28"/>
          <w:szCs w:val="28"/>
          <w:lang w:eastAsia="ru-RU"/>
        </w:rPr>
      </w:pPr>
    </w:p>
    <w:p w:rsidR="00084708" w:rsidRDefault="00084708" w:rsidP="00F4370B">
      <w:pPr>
        <w:spacing w:after="0" w:line="240" w:lineRule="auto"/>
        <w:ind w:firstLine="709"/>
        <w:rPr>
          <w:rFonts w:ascii="Times New Roman" w:eastAsia="Times New Roman" w:hAnsi="Times New Roman" w:cs="Times New Roman"/>
          <w:b/>
          <w:bCs/>
          <w:color w:val="000000" w:themeColor="text1"/>
          <w:sz w:val="28"/>
          <w:szCs w:val="28"/>
          <w:lang w:eastAsia="ru-RU"/>
        </w:rPr>
      </w:pPr>
    </w:p>
    <w:p w:rsidR="00084708" w:rsidRDefault="00084708" w:rsidP="00F4370B">
      <w:pPr>
        <w:spacing w:after="0" w:line="240" w:lineRule="auto"/>
        <w:ind w:firstLine="709"/>
        <w:rPr>
          <w:rFonts w:ascii="Times New Roman" w:eastAsia="Times New Roman" w:hAnsi="Times New Roman" w:cs="Times New Roman"/>
          <w:b/>
          <w:bCs/>
          <w:color w:val="000000" w:themeColor="text1"/>
          <w:sz w:val="28"/>
          <w:szCs w:val="28"/>
          <w:lang w:eastAsia="ru-RU"/>
        </w:rPr>
      </w:pPr>
    </w:p>
    <w:p w:rsidR="00084708" w:rsidRDefault="00084708" w:rsidP="00F4370B">
      <w:pPr>
        <w:spacing w:after="0" w:line="240" w:lineRule="auto"/>
        <w:ind w:firstLine="709"/>
        <w:rPr>
          <w:rFonts w:ascii="Times New Roman" w:eastAsia="Times New Roman" w:hAnsi="Times New Roman" w:cs="Times New Roman"/>
          <w:b/>
          <w:bCs/>
          <w:color w:val="000000" w:themeColor="text1"/>
          <w:sz w:val="28"/>
          <w:szCs w:val="28"/>
          <w:lang w:eastAsia="ru-RU"/>
        </w:rPr>
      </w:pPr>
    </w:p>
    <w:p w:rsidR="00084708" w:rsidRDefault="00084708" w:rsidP="00F4370B">
      <w:pPr>
        <w:spacing w:after="0" w:line="240" w:lineRule="auto"/>
        <w:ind w:firstLine="709"/>
        <w:rPr>
          <w:rFonts w:ascii="Times New Roman" w:eastAsia="Times New Roman" w:hAnsi="Times New Roman" w:cs="Times New Roman"/>
          <w:b/>
          <w:bCs/>
          <w:color w:val="000000" w:themeColor="text1"/>
          <w:sz w:val="28"/>
          <w:szCs w:val="28"/>
          <w:lang w:eastAsia="ru-RU"/>
        </w:rPr>
      </w:pPr>
    </w:p>
    <w:p w:rsidR="00084708" w:rsidRDefault="00084708" w:rsidP="00F4370B">
      <w:pPr>
        <w:spacing w:after="0" w:line="240" w:lineRule="auto"/>
        <w:ind w:firstLine="709"/>
        <w:rPr>
          <w:rFonts w:ascii="Times New Roman" w:eastAsia="Times New Roman" w:hAnsi="Times New Roman" w:cs="Times New Roman"/>
          <w:b/>
          <w:bCs/>
          <w:color w:val="000000" w:themeColor="text1"/>
          <w:sz w:val="28"/>
          <w:szCs w:val="28"/>
          <w:lang w:eastAsia="ru-RU"/>
        </w:rPr>
      </w:pPr>
    </w:p>
    <w:p w:rsidR="00084708" w:rsidRDefault="00084708" w:rsidP="00F4370B">
      <w:pPr>
        <w:spacing w:after="0" w:line="240" w:lineRule="auto"/>
        <w:ind w:firstLine="709"/>
        <w:rPr>
          <w:rFonts w:ascii="Times New Roman" w:eastAsia="Times New Roman" w:hAnsi="Times New Roman" w:cs="Times New Roman"/>
          <w:b/>
          <w:bCs/>
          <w:color w:val="000000" w:themeColor="text1"/>
          <w:sz w:val="28"/>
          <w:szCs w:val="28"/>
          <w:lang w:eastAsia="ru-RU"/>
        </w:rPr>
      </w:pPr>
    </w:p>
    <w:p w:rsidR="00F4370B" w:rsidRDefault="00F4370B" w:rsidP="00F4370B">
      <w:pPr>
        <w:spacing w:after="0" w:line="240" w:lineRule="auto"/>
        <w:ind w:firstLine="709"/>
        <w:rPr>
          <w:rFonts w:ascii="Times New Roman" w:eastAsia="Times New Roman" w:hAnsi="Times New Roman" w:cs="Times New Roman"/>
          <w:bCs/>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Необходимо делать при возникновении экстренной ситуации</w:t>
      </w:r>
      <w:r w:rsidRPr="00CA692E">
        <w:rPr>
          <w:rFonts w:ascii="Times New Roman" w:eastAsia="Times New Roman" w:hAnsi="Times New Roman" w:cs="Times New Roman"/>
          <w:bCs/>
          <w:color w:val="000000" w:themeColor="text1"/>
          <w:sz w:val="28"/>
          <w:szCs w:val="28"/>
          <w:lang w:eastAsia="ru-RU"/>
        </w:rPr>
        <w:t>:</w:t>
      </w:r>
    </w:p>
    <w:p w:rsidR="00F4370B" w:rsidRPr="00F4370B" w:rsidRDefault="00F4370B" w:rsidP="0027273D">
      <w:pPr>
        <w:pStyle w:val="ae"/>
        <w:numPr>
          <w:ilvl w:val="0"/>
          <w:numId w:val="7"/>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t>При обнаружении неисправности  немедленно выключить компьютер и сообщить об этом преподавателю. Работу продолжить только после устранения неисправности.</w:t>
      </w:r>
    </w:p>
    <w:p w:rsidR="00F4370B" w:rsidRPr="00F4370B" w:rsidRDefault="00F4370B" w:rsidP="0027273D">
      <w:pPr>
        <w:pStyle w:val="ae"/>
        <w:numPr>
          <w:ilvl w:val="0"/>
          <w:numId w:val="7"/>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t>При обнаружении оборвавшегося провода немедленно сообщить об этом преподавателю, приму меры по исключению контакта с ним. Прикосновение к проводу опасно для жизни!</w:t>
      </w:r>
    </w:p>
    <w:p w:rsidR="00F4370B" w:rsidRPr="00F4370B" w:rsidRDefault="00F4370B" w:rsidP="0027273D">
      <w:pPr>
        <w:pStyle w:val="ae"/>
        <w:numPr>
          <w:ilvl w:val="0"/>
          <w:numId w:val="7"/>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t>При поражении электрическим током освободить пострадавшего от его воздействия с помощью не проводящих ток материалов. При необходимости делать искусственное дыхание. В любом случае выполнять инструкции преподавателя.</w:t>
      </w:r>
    </w:p>
    <w:p w:rsidR="00F4370B" w:rsidRPr="00F4370B" w:rsidRDefault="00F4370B" w:rsidP="0027273D">
      <w:pPr>
        <w:pStyle w:val="ae"/>
        <w:numPr>
          <w:ilvl w:val="0"/>
          <w:numId w:val="7"/>
        </w:numPr>
        <w:spacing w:after="0" w:line="240" w:lineRule="auto"/>
        <w:ind w:left="709" w:hanging="425"/>
        <w:jc w:val="both"/>
        <w:rPr>
          <w:rFonts w:ascii="Times New Roman" w:eastAsia="Times New Roman" w:hAnsi="Times New Roman" w:cs="Times New Roman"/>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t>При поражении человека электрическим током немедленно вызвать врача. До прибытия врача выйти из кабинета или помогать преподавателю, если он об этом попросит.</w:t>
      </w:r>
    </w:p>
    <w:p w:rsidR="00F4370B" w:rsidRPr="00F4370B" w:rsidRDefault="00F4370B" w:rsidP="00B655A2">
      <w:pPr>
        <w:pStyle w:val="ae"/>
        <w:numPr>
          <w:ilvl w:val="0"/>
          <w:numId w:val="7"/>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lastRenderedPageBreak/>
        <w:t>При отключении электроэнергии во всех помещениях не паниковать и не покидать своё место до команды преподавателя.</w:t>
      </w:r>
    </w:p>
    <w:p w:rsidR="00F4370B" w:rsidRPr="00F4370B" w:rsidRDefault="00F4370B" w:rsidP="00B655A2">
      <w:pPr>
        <w:pStyle w:val="ae"/>
        <w:numPr>
          <w:ilvl w:val="0"/>
          <w:numId w:val="7"/>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t>Если другому учащемуся стало плохо, немедленно сообщить  об этом преподавателю.</w:t>
      </w:r>
    </w:p>
    <w:p w:rsidR="00F4370B" w:rsidRPr="00F4370B" w:rsidRDefault="00F4370B" w:rsidP="00B655A2">
      <w:pPr>
        <w:pStyle w:val="ae"/>
        <w:numPr>
          <w:ilvl w:val="0"/>
          <w:numId w:val="7"/>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t>При появлении запаха гари немедленно прекратить работу, выключить компьютер и сообщить  об этом преподавателю.</w:t>
      </w:r>
    </w:p>
    <w:p w:rsidR="00F4370B" w:rsidRPr="00F4370B" w:rsidRDefault="00F4370B" w:rsidP="00B655A2">
      <w:pPr>
        <w:pStyle w:val="ae"/>
        <w:numPr>
          <w:ilvl w:val="0"/>
          <w:numId w:val="7"/>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t>В случае пожара под наблюдением преподавателя организованно покинуть кабинет, спуститься по лестнице до первого этажа и выйти на улицу. Отойти на безопасное расстояние от здания училища.</w:t>
      </w:r>
    </w:p>
    <w:p w:rsidR="00F4370B" w:rsidRPr="00F4370B" w:rsidRDefault="00F4370B" w:rsidP="00B655A2">
      <w:pPr>
        <w:pStyle w:val="ae"/>
        <w:numPr>
          <w:ilvl w:val="0"/>
          <w:numId w:val="7"/>
        </w:numPr>
        <w:spacing w:after="0" w:line="240" w:lineRule="auto"/>
        <w:ind w:left="709" w:hanging="425"/>
        <w:jc w:val="both"/>
        <w:rPr>
          <w:rFonts w:ascii="Times New Roman" w:eastAsia="Times New Roman" w:hAnsi="Times New Roman" w:cs="Times New Roman"/>
          <w:bCs/>
          <w:color w:val="000000" w:themeColor="text1"/>
          <w:sz w:val="28"/>
          <w:szCs w:val="28"/>
          <w:lang w:eastAsia="ru-RU"/>
        </w:rPr>
      </w:pPr>
      <w:r w:rsidRPr="00F4370B">
        <w:rPr>
          <w:rFonts w:ascii="Times New Roman" w:eastAsia="Times New Roman" w:hAnsi="Times New Roman" w:cs="Times New Roman"/>
          <w:bCs/>
          <w:color w:val="000000" w:themeColor="text1"/>
          <w:sz w:val="28"/>
          <w:szCs w:val="28"/>
          <w:lang w:eastAsia="ru-RU"/>
        </w:rPr>
        <w:t>В случае получения травм обратиться за помощью к преподавателю и медицинскому работнику училища.</w:t>
      </w:r>
    </w:p>
    <w:p w:rsidR="00FB470E" w:rsidRDefault="00FB470E" w:rsidP="00FB470E">
      <w:pPr>
        <w:spacing w:after="0" w:line="240" w:lineRule="auto"/>
        <w:rPr>
          <w:rFonts w:ascii="Times New Roman" w:eastAsia="Times New Roman" w:hAnsi="Times New Roman" w:cs="Times New Roman"/>
          <w:bCs/>
          <w:color w:val="000000" w:themeColor="text1"/>
          <w:sz w:val="28"/>
          <w:szCs w:val="28"/>
          <w:lang w:eastAsia="ru-RU"/>
        </w:rPr>
      </w:pPr>
    </w:p>
    <w:p w:rsidR="00F4370B" w:rsidRPr="00CA692E" w:rsidRDefault="00F4370B" w:rsidP="00F4370B">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3 </w:t>
      </w:r>
      <w:r w:rsidRPr="00CA692E">
        <w:rPr>
          <w:rFonts w:ascii="Times New Roman" w:eastAsia="Times New Roman" w:hAnsi="Times New Roman" w:cs="Times New Roman"/>
          <w:b/>
          <w:bCs/>
          <w:color w:val="000000" w:themeColor="text1"/>
          <w:sz w:val="28"/>
          <w:szCs w:val="28"/>
          <w:lang w:eastAsia="ru-RU"/>
        </w:rPr>
        <w:t>Здоровье и компьютер</w:t>
      </w:r>
    </w:p>
    <w:p w:rsidR="00FB470E" w:rsidRDefault="00FB470E" w:rsidP="00FB470E">
      <w:pPr>
        <w:spacing w:after="0" w:line="240" w:lineRule="auto"/>
        <w:rPr>
          <w:rFonts w:ascii="Times New Roman" w:eastAsia="Times New Roman" w:hAnsi="Times New Roman" w:cs="Times New Roman"/>
          <w:bCs/>
          <w:color w:val="000000" w:themeColor="text1"/>
          <w:sz w:val="28"/>
          <w:szCs w:val="28"/>
          <w:lang w:eastAsia="ru-RU"/>
        </w:rPr>
      </w:pPr>
    </w:p>
    <w:p w:rsidR="00084708" w:rsidRDefault="00293DB7" w:rsidP="00084708">
      <w:pPr>
        <w:spacing w:after="0" w:line="24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59264" behindDoc="0" locked="0" layoutInCell="1" allowOverlap="1">
            <wp:simplePos x="0" y="0"/>
            <wp:positionH relativeFrom="column">
              <wp:posOffset>3446145</wp:posOffset>
            </wp:positionH>
            <wp:positionV relativeFrom="paragraph">
              <wp:posOffset>76200</wp:posOffset>
            </wp:positionV>
            <wp:extent cx="2952750" cy="2214880"/>
            <wp:effectExtent l="19050" t="19050" r="19050" b="13970"/>
            <wp:wrapSquare wrapText="bothSides"/>
            <wp:docPr id="15" name="Рисунок 2" descr="https://sites.google.com/site/aucusna5/_/rsrc/1324810859891/lekcia-2/urok-1/%D0%A0%D0%B8%D1%81%D1%83%D0%BD%D0%BE%D0%BA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aucusna5/_/rsrc/1324810859891/lekcia-2/urok-1/%D0%A0%D0%B8%D1%81%D1%83%D0%BD%D0%BE%D0%BA1.jpg">
                      <a:hlinkClick r:id="rId21"/>
                    </pic:cNvPr>
                    <pic:cNvPicPr>
                      <a:picLocks noChangeAspect="1" noChangeArrowheads="1"/>
                    </pic:cNvPicPr>
                  </pic:nvPicPr>
                  <pic:blipFill>
                    <a:blip r:embed="rId22" cstate="print"/>
                    <a:srcRect/>
                    <a:stretch>
                      <a:fillRect/>
                    </a:stretch>
                  </pic:blipFill>
                  <pic:spPr bwMode="auto">
                    <a:xfrm>
                      <a:off x="0" y="0"/>
                      <a:ext cx="2952750" cy="2214880"/>
                    </a:xfrm>
                    <a:prstGeom prst="rect">
                      <a:avLst/>
                    </a:prstGeom>
                    <a:noFill/>
                    <a:ln w="9525">
                      <a:solidFill>
                        <a:schemeClr val="accent1"/>
                      </a:solidFill>
                      <a:miter lim="800000"/>
                      <a:headEnd/>
                      <a:tailEnd/>
                    </a:ln>
                  </pic:spPr>
                </pic:pic>
              </a:graphicData>
            </a:graphic>
          </wp:anchor>
        </w:drawing>
      </w:r>
      <w:r w:rsidR="00084708" w:rsidRPr="00CA692E">
        <w:rPr>
          <w:rFonts w:ascii="Times New Roman" w:eastAsia="Times New Roman" w:hAnsi="Times New Roman" w:cs="Times New Roman"/>
          <w:bCs/>
          <w:color w:val="000000" w:themeColor="text1"/>
          <w:sz w:val="28"/>
          <w:szCs w:val="28"/>
          <w:lang w:eastAsia="ru-RU"/>
        </w:rPr>
        <w:t>Длительная работа за компьютером негативно сказывается на многих функциях нашего организма:</w:t>
      </w:r>
    </w:p>
    <w:p w:rsidR="00084708" w:rsidRPr="00057205" w:rsidRDefault="00084708" w:rsidP="00057205">
      <w:pPr>
        <w:pStyle w:val="ae"/>
        <w:numPr>
          <w:ilvl w:val="0"/>
          <w:numId w:val="10"/>
        </w:numPr>
        <w:spacing w:after="0" w:line="240" w:lineRule="auto"/>
        <w:ind w:left="426" w:hanging="284"/>
        <w:jc w:val="both"/>
        <w:rPr>
          <w:rFonts w:ascii="Times New Roman" w:eastAsia="Times New Roman" w:hAnsi="Times New Roman" w:cs="Times New Roman"/>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высшей нервной деятельности;</w:t>
      </w:r>
    </w:p>
    <w:p w:rsidR="00084708" w:rsidRPr="00057205" w:rsidRDefault="00084708" w:rsidP="00057205">
      <w:pPr>
        <w:pStyle w:val="ae"/>
        <w:numPr>
          <w:ilvl w:val="0"/>
          <w:numId w:val="10"/>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proofErr w:type="gramStart"/>
      <w:r w:rsidRPr="00057205">
        <w:rPr>
          <w:rFonts w:ascii="Times New Roman" w:eastAsia="Times New Roman" w:hAnsi="Times New Roman" w:cs="Times New Roman"/>
          <w:bCs/>
          <w:color w:val="000000" w:themeColor="text1"/>
          <w:sz w:val="28"/>
          <w:szCs w:val="28"/>
          <w:lang w:eastAsia="ru-RU"/>
        </w:rPr>
        <w:t>эндокринной</w:t>
      </w:r>
      <w:proofErr w:type="gramEnd"/>
      <w:r w:rsidRPr="00057205">
        <w:rPr>
          <w:rFonts w:ascii="Times New Roman" w:eastAsia="Times New Roman" w:hAnsi="Times New Roman" w:cs="Times New Roman"/>
          <w:bCs/>
          <w:color w:val="000000" w:themeColor="text1"/>
          <w:sz w:val="28"/>
          <w:szCs w:val="28"/>
          <w:lang w:eastAsia="ru-RU"/>
        </w:rPr>
        <w:t>, иммунной и репродуктивной системах;</w:t>
      </w:r>
    </w:p>
    <w:p w:rsidR="00084708" w:rsidRPr="00057205" w:rsidRDefault="00084708" w:rsidP="00057205">
      <w:pPr>
        <w:pStyle w:val="ae"/>
        <w:numPr>
          <w:ilvl w:val="0"/>
          <w:numId w:val="10"/>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на зрении и костно-мышечном аппарате человека.</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Наибольший вред здоровью пользователя наносят устройства ввода-вывода: монитор, клавиатура, мышь.</w:t>
      </w:r>
    </w:p>
    <w:p w:rsidR="00084708" w:rsidRDefault="00084708" w:rsidP="00084708">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Компьютер является источником</w:t>
      </w:r>
      <w:r w:rsidRPr="00CA692E">
        <w:rPr>
          <w:rFonts w:ascii="Times New Roman" w:eastAsia="Times New Roman" w:hAnsi="Times New Roman" w:cs="Times New Roman"/>
          <w:bCs/>
          <w:color w:val="000000" w:themeColor="text1"/>
          <w:sz w:val="28"/>
          <w:szCs w:val="28"/>
          <w:lang w:eastAsia="ru-RU"/>
        </w:rPr>
        <w:t>:</w:t>
      </w:r>
    </w:p>
    <w:p w:rsidR="00084708" w:rsidRPr="00057205" w:rsidRDefault="00084708" w:rsidP="00057205">
      <w:pPr>
        <w:pStyle w:val="ae"/>
        <w:numPr>
          <w:ilvl w:val="0"/>
          <w:numId w:val="11"/>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электростатического поля;</w:t>
      </w:r>
    </w:p>
    <w:p w:rsidR="00084708" w:rsidRPr="00057205" w:rsidRDefault="00084708" w:rsidP="00057205">
      <w:pPr>
        <w:pStyle w:val="ae"/>
        <w:numPr>
          <w:ilvl w:val="0"/>
          <w:numId w:val="11"/>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 xml:space="preserve">электромагнитных излучений в низкочастотном, </w:t>
      </w:r>
      <w:proofErr w:type="spellStart"/>
      <w:r w:rsidRPr="00057205">
        <w:rPr>
          <w:rFonts w:ascii="Times New Roman" w:eastAsia="Times New Roman" w:hAnsi="Times New Roman" w:cs="Times New Roman"/>
          <w:bCs/>
          <w:color w:val="000000" w:themeColor="text1"/>
          <w:sz w:val="28"/>
          <w:szCs w:val="28"/>
          <w:lang w:eastAsia="ru-RU"/>
        </w:rPr>
        <w:t>сверхнизкочастотном</w:t>
      </w:r>
      <w:proofErr w:type="spellEnd"/>
      <w:r w:rsidRPr="00057205">
        <w:rPr>
          <w:rFonts w:ascii="Times New Roman" w:eastAsia="Times New Roman" w:hAnsi="Times New Roman" w:cs="Times New Roman"/>
          <w:bCs/>
          <w:color w:val="000000" w:themeColor="text1"/>
          <w:sz w:val="28"/>
          <w:szCs w:val="28"/>
          <w:lang w:eastAsia="ru-RU"/>
        </w:rPr>
        <w:t xml:space="preserve"> и высокочастотном </w:t>
      </w:r>
      <w:proofErr w:type="gramStart"/>
      <w:r w:rsidRPr="00057205">
        <w:rPr>
          <w:rFonts w:ascii="Times New Roman" w:eastAsia="Times New Roman" w:hAnsi="Times New Roman" w:cs="Times New Roman"/>
          <w:bCs/>
          <w:color w:val="000000" w:themeColor="text1"/>
          <w:sz w:val="28"/>
          <w:szCs w:val="28"/>
          <w:lang w:eastAsia="ru-RU"/>
        </w:rPr>
        <w:t>диапазонах</w:t>
      </w:r>
      <w:proofErr w:type="gramEnd"/>
      <w:r w:rsidRPr="00057205">
        <w:rPr>
          <w:rFonts w:ascii="Times New Roman" w:eastAsia="Times New Roman" w:hAnsi="Times New Roman" w:cs="Times New Roman"/>
          <w:bCs/>
          <w:color w:val="000000" w:themeColor="text1"/>
          <w:sz w:val="28"/>
          <w:szCs w:val="28"/>
          <w:lang w:eastAsia="ru-RU"/>
        </w:rPr>
        <w:t xml:space="preserve"> (2 Гц - 400 кГц);</w:t>
      </w:r>
    </w:p>
    <w:p w:rsidR="00084708" w:rsidRPr="00057205" w:rsidRDefault="00084708" w:rsidP="00057205">
      <w:pPr>
        <w:pStyle w:val="ae"/>
        <w:numPr>
          <w:ilvl w:val="0"/>
          <w:numId w:val="11"/>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излучения оптического диапазона (ультрафиолетового, инфракрасного и видимого света);</w:t>
      </w:r>
    </w:p>
    <w:p w:rsidR="00084708" w:rsidRPr="00057205" w:rsidRDefault="00084708" w:rsidP="00057205">
      <w:pPr>
        <w:pStyle w:val="ae"/>
        <w:numPr>
          <w:ilvl w:val="0"/>
          <w:numId w:val="11"/>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рентгеновского излучения.</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Электромагнитное излучение неблагоприятно действует на зрение, вызывает снижение работоспособности, головные боли. Поэтому расстояние от лица человека до монитора должно быть не менее 50 см, а лучше 60-70 см.</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Электростатическое поле способствует оседанию пыли и аэрозольных частиц на лице, шее, руках, что может вызвать у людей, особо чувствительных к подобному воздействию негативные кожные реакции – сухость, аллергию.</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Неподвижная и напряжённая поза оператора, в течение длительного времени прикованного к экрану монитора, приводит к усталости и возникновению болей в позвоночнике, шее, плечевых суставах.</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Во время работы за компьютером необходимо соблюдать правильную осанку.</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lastRenderedPageBreak/>
        <w:drawing>
          <wp:anchor distT="0" distB="0" distL="114300" distR="114300" simplePos="0" relativeHeight="251661312" behindDoc="0" locked="0" layoutInCell="1" allowOverlap="1">
            <wp:simplePos x="0" y="0"/>
            <wp:positionH relativeFrom="column">
              <wp:posOffset>4621530</wp:posOffset>
            </wp:positionH>
            <wp:positionV relativeFrom="paragraph">
              <wp:posOffset>-4445</wp:posOffset>
            </wp:positionV>
            <wp:extent cx="1768475" cy="1806575"/>
            <wp:effectExtent l="19050" t="0" r="3175" b="0"/>
            <wp:wrapSquare wrapText="bothSides"/>
            <wp:docPr id="17" name="Рисунок 3" descr="https://sites.google.com/site/aucusna5/_/rsrc/1324810958758/lekcia-2/urok-1/%D0%A0%D0%B8%D1%81%D1%83%D0%BD%D0%BE%D0%BA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aucusna5/_/rsrc/1324810958758/lekcia-2/urok-1/%D0%A0%D0%B8%D1%81%D1%83%D0%BD%D0%BE%D0%BA4.jpg">
                      <a:hlinkClick r:id="rId23"/>
                    </pic:cNvPr>
                    <pic:cNvPicPr>
                      <a:picLocks noChangeAspect="1" noChangeArrowheads="1"/>
                    </pic:cNvPicPr>
                  </pic:nvPicPr>
                  <pic:blipFill>
                    <a:blip r:embed="rId24" cstate="print"/>
                    <a:srcRect l="2370" t="3239" r="21224"/>
                    <a:stretch>
                      <a:fillRect/>
                    </a:stretch>
                  </pic:blipFill>
                  <pic:spPr bwMode="auto">
                    <a:xfrm>
                      <a:off x="0" y="0"/>
                      <a:ext cx="1768475" cy="1806575"/>
                    </a:xfrm>
                    <a:prstGeom prst="rect">
                      <a:avLst/>
                    </a:prstGeom>
                    <a:noFill/>
                    <a:ln w="9525">
                      <a:noFill/>
                      <a:miter lim="800000"/>
                      <a:headEnd/>
                      <a:tailEnd/>
                    </a:ln>
                  </pic:spPr>
                </pic:pic>
              </a:graphicData>
            </a:graphic>
          </wp:anchor>
        </w:drawing>
      </w:r>
      <w:r w:rsidRPr="00CA692E">
        <w:rPr>
          <w:rFonts w:ascii="Times New Roman" w:eastAsia="Times New Roman" w:hAnsi="Times New Roman" w:cs="Times New Roman"/>
          <w:bCs/>
          <w:color w:val="000000" w:themeColor="text1"/>
          <w:sz w:val="28"/>
          <w:szCs w:val="28"/>
          <w:lang w:eastAsia="ru-RU"/>
        </w:rPr>
        <w:t>Интенсивная работа с клавиатурой вызывает болевые ощущения в локтевых суставах, предплечьях, запястьях, в кистях и пальцах рук.</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 xml:space="preserve">В данный момент разработано </w:t>
      </w:r>
      <w:proofErr w:type="gramStart"/>
      <w:r w:rsidRPr="00CA692E">
        <w:rPr>
          <w:rFonts w:ascii="Times New Roman" w:eastAsia="Times New Roman" w:hAnsi="Times New Roman" w:cs="Times New Roman"/>
          <w:bCs/>
          <w:color w:val="000000" w:themeColor="text1"/>
          <w:sz w:val="28"/>
          <w:szCs w:val="28"/>
          <w:lang w:eastAsia="ru-RU"/>
        </w:rPr>
        <w:t>очень много</w:t>
      </w:r>
      <w:proofErr w:type="gramEnd"/>
      <w:r w:rsidRPr="00CA692E">
        <w:rPr>
          <w:rFonts w:ascii="Times New Roman" w:eastAsia="Times New Roman" w:hAnsi="Times New Roman" w:cs="Times New Roman"/>
          <w:bCs/>
          <w:color w:val="000000" w:themeColor="text1"/>
          <w:sz w:val="28"/>
          <w:szCs w:val="28"/>
          <w:lang w:eastAsia="ru-RU"/>
        </w:rPr>
        <w:t xml:space="preserve"> моделей  эргономических клавиатур, которые своеобразной конструкцией призваны снизить нагрузку на руки.</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Основной блок клавиш на таких клавиатурах разбит на две части, развёрнутые таким образом, что пользователю волей-неволей приходилось раздвигать руки и расставлять локти.</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Помещение во время работы с компьютером должно быть хорошо освещено. Освещение в помещениях ПК должно быть смешанным: естественным, – за  счёт солнечного света, – и искусственным.</w:t>
      </w:r>
    </w:p>
    <w:p w:rsidR="00084708" w:rsidRPr="00CA692E" w:rsidRDefault="00084708" w:rsidP="00084708">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Запрещается работа с компьютером в тёмном или полутёмном помещении!</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spellStart"/>
      <w:r w:rsidRPr="00CA692E">
        <w:rPr>
          <w:rFonts w:ascii="Times New Roman" w:eastAsia="Times New Roman" w:hAnsi="Times New Roman" w:cs="Times New Roman"/>
          <w:bCs/>
          <w:color w:val="000000" w:themeColor="text1"/>
          <w:sz w:val="28"/>
          <w:szCs w:val="28"/>
          <w:lang w:eastAsia="ru-RU"/>
        </w:rPr>
        <w:t>ЖК-мониторы</w:t>
      </w:r>
      <w:proofErr w:type="spellEnd"/>
      <w:r w:rsidRPr="00CA692E">
        <w:rPr>
          <w:rFonts w:ascii="Times New Roman" w:eastAsia="Times New Roman" w:hAnsi="Times New Roman" w:cs="Times New Roman"/>
          <w:bCs/>
          <w:color w:val="000000" w:themeColor="text1"/>
          <w:sz w:val="28"/>
          <w:szCs w:val="28"/>
          <w:lang w:eastAsia="ru-RU"/>
        </w:rPr>
        <w:t xml:space="preserve"> можно назвать почти «зелёными» устройствами, сберегающими здоровье людей. Без особых опасений за здоровье с ними могут работать и женщины, и дети.</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Эта проблема не связана непосредственно с компьютером. Гиподинамия грозит всем, чью работу можно назвать «сидячей».</w:t>
      </w:r>
    </w:p>
    <w:p w:rsidR="00057205" w:rsidRDefault="00057205" w:rsidP="00084708">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084708" w:rsidRDefault="00084708" w:rsidP="00084708">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Рекомендации:</w:t>
      </w:r>
    </w:p>
    <w:p w:rsidR="00057205" w:rsidRPr="00057205" w:rsidRDefault="00084708" w:rsidP="00057205">
      <w:pPr>
        <w:pStyle w:val="ae"/>
        <w:numPr>
          <w:ilvl w:val="0"/>
          <w:numId w:val="12"/>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Чаще меняйте позу;</w:t>
      </w:r>
    </w:p>
    <w:p w:rsidR="00057205" w:rsidRPr="00057205" w:rsidRDefault="00084708" w:rsidP="00057205">
      <w:pPr>
        <w:pStyle w:val="ae"/>
        <w:numPr>
          <w:ilvl w:val="0"/>
          <w:numId w:val="12"/>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Позволяйте себе всласть «потянуться»;</w:t>
      </w:r>
    </w:p>
    <w:p w:rsidR="00057205" w:rsidRPr="00057205" w:rsidRDefault="00084708" w:rsidP="00057205">
      <w:pPr>
        <w:pStyle w:val="ae"/>
        <w:numPr>
          <w:ilvl w:val="0"/>
          <w:numId w:val="12"/>
        </w:numPr>
        <w:spacing w:after="0" w:line="240" w:lineRule="auto"/>
        <w:ind w:left="426" w:hanging="284"/>
        <w:jc w:val="both"/>
        <w:rPr>
          <w:rFonts w:ascii="Times New Roman" w:hAnsi="Times New Roman" w:cs="Times New Roman"/>
          <w:sz w:val="28"/>
          <w:szCs w:val="28"/>
        </w:rPr>
      </w:pPr>
      <w:r w:rsidRPr="00057205">
        <w:rPr>
          <w:rFonts w:ascii="Times New Roman" w:eastAsia="Times New Roman" w:hAnsi="Times New Roman" w:cs="Times New Roman"/>
          <w:bCs/>
          <w:color w:val="000000" w:themeColor="text1"/>
          <w:sz w:val="28"/>
          <w:szCs w:val="28"/>
          <w:lang w:eastAsia="ru-RU"/>
        </w:rPr>
        <w:t>Не забывайте, что вы можете без перерыва работать за компьютером </w:t>
      </w:r>
      <w:r w:rsidRPr="00057205">
        <w:rPr>
          <w:rFonts w:ascii="Times New Roman" w:hAnsi="Times New Roman" w:cs="Times New Roman"/>
          <w:sz w:val="28"/>
          <w:szCs w:val="28"/>
          <w:lang w:eastAsia="ru-RU"/>
        </w:rPr>
        <w:t>не более 20 минут подряд.</w:t>
      </w:r>
    </w:p>
    <w:p w:rsidR="00057205" w:rsidRPr="00057205" w:rsidRDefault="00084708" w:rsidP="00057205">
      <w:pPr>
        <w:pStyle w:val="ae"/>
        <w:numPr>
          <w:ilvl w:val="0"/>
          <w:numId w:val="12"/>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Длительно повторяющиеся однообразные движения:</w:t>
      </w:r>
    </w:p>
    <w:p w:rsidR="00057205" w:rsidRPr="00057205" w:rsidRDefault="00084708" w:rsidP="00057205">
      <w:pPr>
        <w:pStyle w:val="ae"/>
        <w:numPr>
          <w:ilvl w:val="0"/>
          <w:numId w:val="12"/>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Наиболее известен в среде пользователей РС синдром запястных сухожилий, связанный с вводом информации посредством мыши и клавиатуры.</w:t>
      </w:r>
    </w:p>
    <w:p w:rsidR="00084708" w:rsidRPr="00057205" w:rsidRDefault="00084708" w:rsidP="00057205">
      <w:pPr>
        <w:pStyle w:val="ae"/>
        <w:numPr>
          <w:ilvl w:val="0"/>
          <w:numId w:val="12"/>
        </w:numPr>
        <w:spacing w:after="0" w:line="240" w:lineRule="auto"/>
        <w:ind w:left="426" w:hanging="284"/>
        <w:jc w:val="both"/>
        <w:rPr>
          <w:rFonts w:ascii="Times New Roman" w:eastAsia="Times New Roman" w:hAnsi="Times New Roman" w:cs="Times New Roman"/>
          <w:bCs/>
          <w:color w:val="000000" w:themeColor="text1"/>
          <w:sz w:val="28"/>
          <w:szCs w:val="28"/>
          <w:lang w:eastAsia="ru-RU"/>
        </w:rPr>
      </w:pPr>
      <w:r w:rsidRPr="00057205">
        <w:rPr>
          <w:rFonts w:ascii="Times New Roman" w:eastAsia="Times New Roman" w:hAnsi="Times New Roman" w:cs="Times New Roman"/>
          <w:bCs/>
          <w:color w:val="000000" w:themeColor="text1"/>
          <w:sz w:val="28"/>
          <w:szCs w:val="28"/>
          <w:lang w:eastAsia="ru-RU"/>
        </w:rPr>
        <w:t>Очень полезно поиграть в «Мы писали, мы писали …». Можно просто сжимать и разжимать запястья, выворачивая их в «замке» наружу.</w:t>
      </w:r>
    </w:p>
    <w:p w:rsidR="00057205"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color w:val="000000" w:themeColor="text1"/>
          <w:sz w:val="28"/>
          <w:szCs w:val="28"/>
          <w:lang w:eastAsia="ru-RU"/>
        </w:rPr>
        <w:t> </w:t>
      </w:r>
    </w:p>
    <w:p w:rsidR="00057205" w:rsidRPr="00057205" w:rsidRDefault="00084708" w:rsidP="00084708">
      <w:pPr>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 xml:space="preserve">Как подружиться с </w:t>
      </w:r>
      <w:r w:rsidR="00B655A2">
        <w:rPr>
          <w:rFonts w:ascii="Times New Roman" w:eastAsia="Times New Roman" w:hAnsi="Times New Roman" w:cs="Times New Roman"/>
          <w:b/>
          <w:bCs/>
          <w:color w:val="000000" w:themeColor="text1"/>
          <w:sz w:val="28"/>
          <w:szCs w:val="28"/>
          <w:lang w:eastAsia="ru-RU"/>
        </w:rPr>
        <w:t>«</w:t>
      </w:r>
      <w:r w:rsidRPr="00CA692E">
        <w:rPr>
          <w:rFonts w:ascii="Times New Roman" w:eastAsia="Times New Roman" w:hAnsi="Times New Roman" w:cs="Times New Roman"/>
          <w:b/>
          <w:bCs/>
          <w:color w:val="000000" w:themeColor="text1"/>
          <w:sz w:val="28"/>
          <w:szCs w:val="28"/>
          <w:lang w:eastAsia="ru-RU"/>
        </w:rPr>
        <w:t>мышкой</w:t>
      </w:r>
      <w:r w:rsidR="00B655A2">
        <w:rPr>
          <w:rFonts w:ascii="Times New Roman" w:eastAsia="Times New Roman" w:hAnsi="Times New Roman" w:cs="Times New Roman"/>
          <w:b/>
          <w:bCs/>
          <w:color w:val="000000" w:themeColor="text1"/>
          <w:sz w:val="28"/>
          <w:szCs w:val="28"/>
          <w:lang w:eastAsia="ru-RU"/>
        </w:rPr>
        <w:t>»</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 xml:space="preserve">Сейчас многие </w:t>
      </w:r>
      <w:r w:rsidR="00B655A2">
        <w:rPr>
          <w:rFonts w:ascii="Times New Roman" w:eastAsia="Times New Roman" w:hAnsi="Times New Roman" w:cs="Times New Roman"/>
          <w:bCs/>
          <w:color w:val="000000" w:themeColor="text1"/>
          <w:sz w:val="28"/>
          <w:szCs w:val="28"/>
          <w:lang w:eastAsia="ru-RU"/>
        </w:rPr>
        <w:t>компьютерн</w:t>
      </w:r>
      <w:r w:rsidRPr="00CA692E">
        <w:rPr>
          <w:rFonts w:ascii="Times New Roman" w:eastAsia="Times New Roman" w:hAnsi="Times New Roman" w:cs="Times New Roman"/>
          <w:bCs/>
          <w:color w:val="000000" w:themeColor="text1"/>
          <w:sz w:val="28"/>
          <w:szCs w:val="28"/>
          <w:lang w:eastAsia="ru-RU"/>
        </w:rPr>
        <w:t>ые мыши оснащены колёсиком, и это удобно в работе. Держать такую мышь надо за бока большим пальцем и мизинцем, чтобы указательный палец лежал на левой кнопке, средний – на колёсике, а безымянный – на правой кнопке. При этом запястье должно лежать на столе постоянно, а катать мышь по столу надо только движениями пальцев. Здесь многие могут не согласиться, особенно те, кто привык держать мышь большим и безымянным пальцем и двигать её всем предплечьем. Но поверьте – стоит переучиться.</w:t>
      </w:r>
      <w:r w:rsidRPr="00CA692E">
        <w:rPr>
          <w:rFonts w:ascii="Times New Roman" w:eastAsia="Times New Roman" w:hAnsi="Times New Roman" w:cs="Times New Roman"/>
          <w:color w:val="000000" w:themeColor="text1"/>
          <w:sz w:val="28"/>
          <w:szCs w:val="28"/>
          <w:lang w:eastAsia="ru-RU"/>
        </w:rPr>
        <w:br/>
        <w:t> </w:t>
      </w:r>
      <w:r w:rsidRPr="00CA692E">
        <w:rPr>
          <w:rFonts w:ascii="Times New Roman" w:eastAsia="Times New Roman" w:hAnsi="Times New Roman" w:cs="Times New Roman"/>
          <w:bCs/>
          <w:color w:val="000000" w:themeColor="text1"/>
          <w:sz w:val="28"/>
          <w:szCs w:val="28"/>
          <w:lang w:eastAsia="ru-RU"/>
        </w:rPr>
        <w:t>Когда предплечье спокойно лежит на столе, рука устаёт значительно меньше, и меньше вероятность развития тоннельного синдрома. Когда мышь держишь большим пальцем и мизинцем, то амплитуда движения её больше, и при современной чувствительности мышей этого вполне хватает.</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lastRenderedPageBreak/>
        <w:t>Упражнения для глаз</w:t>
      </w:r>
    </w:p>
    <w:p w:rsidR="00057205" w:rsidRDefault="00057205" w:rsidP="00084708">
      <w:pPr>
        <w:spacing w:after="0" w:line="240" w:lineRule="auto"/>
        <w:ind w:firstLine="709"/>
        <w:jc w:val="both"/>
        <w:rPr>
          <w:rFonts w:ascii="Times New Roman" w:eastAsia="Times New Roman" w:hAnsi="Times New Roman" w:cs="Times New Roman"/>
          <w:bCs/>
          <w:color w:val="000000" w:themeColor="text1"/>
          <w:sz w:val="28"/>
          <w:szCs w:val="28"/>
          <w:lang w:eastAsia="ru-RU"/>
        </w:rPr>
      </w:pP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Упражнения выполняются</w:t>
      </w:r>
      <w:r w:rsidR="00B655A2">
        <w:rPr>
          <w:rFonts w:ascii="Times New Roman" w:eastAsia="Times New Roman" w:hAnsi="Times New Roman" w:cs="Times New Roman"/>
          <w:bCs/>
          <w:color w:val="000000" w:themeColor="text1"/>
          <w:sz w:val="28"/>
          <w:szCs w:val="28"/>
          <w:lang w:eastAsia="ru-RU"/>
        </w:rPr>
        <w:t>,</w:t>
      </w:r>
      <w:r w:rsidRPr="00CA692E">
        <w:rPr>
          <w:rFonts w:ascii="Times New Roman" w:eastAsia="Times New Roman" w:hAnsi="Times New Roman" w:cs="Times New Roman"/>
          <w:bCs/>
          <w:color w:val="000000" w:themeColor="text1"/>
          <w:sz w:val="28"/>
          <w:szCs w:val="28"/>
          <w:lang w:eastAsia="ru-RU"/>
        </w:rPr>
        <w:t xml:space="preserve"> не вставая с кресла, легко, без напряжения. Примите удобное положение, спина прямая, глаза открыты, взгляд устремлён прямо.</w:t>
      </w:r>
    </w:p>
    <w:p w:rsidR="00057205" w:rsidRDefault="00057205" w:rsidP="00057205">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057205" w:rsidRDefault="00084708" w:rsidP="00057205">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Снимаем нагрузку с мышц, участвующих в движении глазного яблока</w:t>
      </w:r>
      <w:r w:rsidRPr="00CA692E">
        <w:rPr>
          <w:rFonts w:ascii="Times New Roman" w:eastAsia="Times New Roman" w:hAnsi="Times New Roman" w:cs="Times New Roman"/>
          <w:bCs/>
          <w:color w:val="000000" w:themeColor="text1"/>
          <w:sz w:val="28"/>
          <w:szCs w:val="28"/>
          <w:lang w:eastAsia="ru-RU"/>
        </w:rPr>
        <w:t>:</w:t>
      </w:r>
    </w:p>
    <w:p w:rsidR="00084708" w:rsidRPr="00B655A2" w:rsidRDefault="007D36AD" w:rsidP="00B655A2">
      <w:pPr>
        <w:pStyle w:val="ae"/>
        <w:numPr>
          <w:ilvl w:val="0"/>
          <w:numId w:val="13"/>
        </w:numPr>
        <w:spacing w:after="0" w:line="240" w:lineRule="auto"/>
        <w:jc w:val="both"/>
        <w:rPr>
          <w:rFonts w:ascii="Times New Roman" w:eastAsia="Times New Roman" w:hAnsi="Times New Roman" w:cs="Times New Roman"/>
          <w:bCs/>
          <w:color w:val="000000" w:themeColor="text1"/>
          <w:sz w:val="28"/>
          <w:szCs w:val="28"/>
          <w:lang w:eastAsia="ru-RU"/>
        </w:rPr>
      </w:pPr>
      <w:r>
        <w:rPr>
          <w:noProof/>
          <w:lang w:eastAsia="ru-RU"/>
        </w:rPr>
        <w:drawing>
          <wp:anchor distT="0" distB="0" distL="114300" distR="114300" simplePos="0" relativeHeight="251662336" behindDoc="0" locked="0" layoutInCell="1" allowOverlap="1">
            <wp:simplePos x="0" y="0"/>
            <wp:positionH relativeFrom="column">
              <wp:posOffset>4065270</wp:posOffset>
            </wp:positionH>
            <wp:positionV relativeFrom="paragraph">
              <wp:posOffset>262255</wp:posOffset>
            </wp:positionV>
            <wp:extent cx="2432050" cy="1624330"/>
            <wp:effectExtent l="19050" t="19050" r="25400" b="13970"/>
            <wp:wrapSquare wrapText="bothSides"/>
            <wp:docPr id="18" name="Рисунок 17" descr="http://shkolazhizni.ru/img/content/i4/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kolazhizni.ru/img/content/i4/4209.jpg"/>
                    <pic:cNvPicPr>
                      <a:picLocks noChangeAspect="1" noChangeArrowheads="1"/>
                    </pic:cNvPicPr>
                  </pic:nvPicPr>
                  <pic:blipFill>
                    <a:blip r:embed="rId25" cstate="print"/>
                    <a:srcRect/>
                    <a:stretch>
                      <a:fillRect/>
                    </a:stretch>
                  </pic:blipFill>
                  <pic:spPr bwMode="auto">
                    <a:xfrm>
                      <a:off x="0" y="0"/>
                      <a:ext cx="2432050" cy="1624330"/>
                    </a:xfrm>
                    <a:prstGeom prst="rect">
                      <a:avLst/>
                    </a:prstGeom>
                    <a:noFill/>
                    <a:ln w="9525">
                      <a:solidFill>
                        <a:schemeClr val="accent1"/>
                      </a:solidFill>
                      <a:miter lim="800000"/>
                      <a:headEnd/>
                      <a:tailEnd/>
                    </a:ln>
                  </pic:spPr>
                </pic:pic>
              </a:graphicData>
            </a:graphic>
          </wp:anchor>
        </w:drawing>
      </w:r>
      <w:proofErr w:type="gramStart"/>
      <w:r w:rsidR="00084708" w:rsidRPr="00B655A2">
        <w:rPr>
          <w:rFonts w:ascii="Times New Roman" w:eastAsia="Times New Roman" w:hAnsi="Times New Roman" w:cs="Times New Roman"/>
          <w:bCs/>
          <w:color w:val="000000" w:themeColor="text1"/>
          <w:sz w:val="28"/>
          <w:szCs w:val="28"/>
          <w:lang w:eastAsia="ru-RU"/>
        </w:rPr>
        <w:t>Взгляд влево – прямо, вправо – прямо, вверх – прямо, вниз – прямо, без задержки в отведённом положении.</w:t>
      </w:r>
      <w:proofErr w:type="gramEnd"/>
    </w:p>
    <w:p w:rsidR="00084708" w:rsidRPr="00B655A2" w:rsidRDefault="00084708" w:rsidP="00B655A2">
      <w:pPr>
        <w:pStyle w:val="ae"/>
        <w:numPr>
          <w:ilvl w:val="0"/>
          <w:numId w:val="13"/>
        </w:numPr>
        <w:spacing w:after="0" w:line="240" w:lineRule="auto"/>
        <w:jc w:val="both"/>
        <w:rPr>
          <w:rFonts w:ascii="Times New Roman" w:eastAsia="Times New Roman" w:hAnsi="Times New Roman" w:cs="Times New Roman"/>
          <w:bCs/>
          <w:color w:val="000000" w:themeColor="text1"/>
          <w:sz w:val="28"/>
          <w:szCs w:val="28"/>
          <w:lang w:eastAsia="ru-RU"/>
        </w:rPr>
      </w:pPr>
      <w:r w:rsidRPr="00B655A2">
        <w:rPr>
          <w:rFonts w:ascii="Times New Roman" w:eastAsia="Times New Roman" w:hAnsi="Times New Roman" w:cs="Times New Roman"/>
          <w:bCs/>
          <w:color w:val="000000" w:themeColor="text1"/>
          <w:sz w:val="28"/>
          <w:szCs w:val="28"/>
          <w:lang w:eastAsia="ru-RU"/>
        </w:rPr>
        <w:t>Круговые движения глаз – от 1 до 10 кругов влево и вправо. Сначала быстрее, потом – как можно медленнее.</w:t>
      </w:r>
    </w:p>
    <w:p w:rsidR="00084708" w:rsidRPr="00B655A2" w:rsidRDefault="00084708" w:rsidP="00B655A2">
      <w:pPr>
        <w:pStyle w:val="ae"/>
        <w:numPr>
          <w:ilvl w:val="0"/>
          <w:numId w:val="13"/>
        </w:numPr>
        <w:spacing w:after="0" w:line="240" w:lineRule="auto"/>
        <w:jc w:val="both"/>
        <w:rPr>
          <w:rFonts w:ascii="Times New Roman" w:eastAsia="Times New Roman" w:hAnsi="Times New Roman" w:cs="Times New Roman"/>
          <w:bCs/>
          <w:color w:val="000000" w:themeColor="text1"/>
          <w:sz w:val="28"/>
          <w:szCs w:val="28"/>
          <w:lang w:eastAsia="ru-RU"/>
        </w:rPr>
      </w:pPr>
      <w:r w:rsidRPr="00B655A2">
        <w:rPr>
          <w:rFonts w:ascii="Times New Roman" w:eastAsia="Times New Roman" w:hAnsi="Times New Roman" w:cs="Times New Roman"/>
          <w:bCs/>
          <w:color w:val="000000" w:themeColor="text1"/>
          <w:sz w:val="28"/>
          <w:szCs w:val="28"/>
          <w:lang w:eastAsia="ru-RU"/>
        </w:rPr>
        <w:t>Смотреть на кончик носа, затем вдаль. Смотреть на кончик пальца или карандаша, удерживаемого на расстоянии 30 см от глаз, затем вдаль. Повторить несколько раз. Сжать веки, затем моргнуть несколько раз.</w:t>
      </w:r>
    </w:p>
    <w:p w:rsidR="00057205" w:rsidRDefault="00057205" w:rsidP="00084708">
      <w:pPr>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084708" w:rsidRPr="00CA692E" w:rsidRDefault="00084708" w:rsidP="00084708">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t>Закончить гимнастику необходимо массажем век:</w:t>
      </w: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Мягко поглаживая их указательным и средним пальцами в направлении от носа к вискам, а затем</w:t>
      </w:r>
      <w:r w:rsidR="00293DB7">
        <w:rPr>
          <w:rFonts w:ascii="Times New Roman" w:eastAsia="Times New Roman" w:hAnsi="Times New Roman" w:cs="Times New Roman"/>
          <w:bCs/>
          <w:color w:val="000000" w:themeColor="text1"/>
          <w:sz w:val="28"/>
          <w:szCs w:val="28"/>
          <w:lang w:eastAsia="ru-RU"/>
        </w:rPr>
        <w:t>,</w:t>
      </w:r>
      <w:r w:rsidRPr="00CA692E">
        <w:rPr>
          <w:rFonts w:ascii="Times New Roman" w:eastAsia="Times New Roman" w:hAnsi="Times New Roman" w:cs="Times New Roman"/>
          <w:bCs/>
          <w:color w:val="000000" w:themeColor="text1"/>
          <w:sz w:val="28"/>
          <w:szCs w:val="28"/>
          <w:lang w:eastAsia="ru-RU"/>
        </w:rPr>
        <w:t xml:space="preserve"> потерев ладони, и легко, без усилий, прикрыв ими предварительно закрытые глаза, чтобы полностью загородить их от света (на 1 мин). Представить погружение в полную темноту.</w:t>
      </w:r>
    </w:p>
    <w:p w:rsidR="0027273D" w:rsidRDefault="00293DB7" w:rsidP="00084708">
      <w:pPr>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63360" behindDoc="0" locked="0" layoutInCell="1" allowOverlap="1">
            <wp:simplePos x="0" y="0"/>
            <wp:positionH relativeFrom="column">
              <wp:posOffset>3464560</wp:posOffset>
            </wp:positionH>
            <wp:positionV relativeFrom="paragraph">
              <wp:posOffset>39370</wp:posOffset>
            </wp:positionV>
            <wp:extent cx="3039110" cy="2269490"/>
            <wp:effectExtent l="19050" t="19050" r="27940" b="16510"/>
            <wp:wrapSquare wrapText="bothSides"/>
            <wp:docPr id="20" name="Рисунок 20" descr="https://lh6.googleusercontent.com/-5Fbokhxtqm8/Uh2lCUfCTXI/AAAAAAAAAfI/RE94WXHkGpk/w603-h454-no/kak-uluchshit-zrenie-do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5Fbokhxtqm8/Uh2lCUfCTXI/AAAAAAAAAfI/RE94WXHkGpk/w603-h454-no/kak-uluchshit-zrenie-doma+2.jpg"/>
                    <pic:cNvPicPr>
                      <a:picLocks noChangeAspect="1" noChangeArrowheads="1"/>
                    </pic:cNvPicPr>
                  </pic:nvPicPr>
                  <pic:blipFill>
                    <a:blip r:embed="rId26" cstate="print"/>
                    <a:srcRect l="1374" t="1511" r="1896" b="2771"/>
                    <a:stretch>
                      <a:fillRect/>
                    </a:stretch>
                  </pic:blipFill>
                  <pic:spPr bwMode="auto">
                    <a:xfrm>
                      <a:off x="0" y="0"/>
                      <a:ext cx="3039110" cy="2269490"/>
                    </a:xfrm>
                    <a:prstGeom prst="rect">
                      <a:avLst/>
                    </a:prstGeom>
                    <a:noFill/>
                    <a:ln w="9525">
                      <a:solidFill>
                        <a:schemeClr val="accent1"/>
                      </a:solidFill>
                      <a:miter lim="800000"/>
                      <a:headEnd/>
                      <a:tailEnd/>
                    </a:ln>
                  </pic:spPr>
                </pic:pic>
              </a:graphicData>
            </a:graphic>
          </wp:anchor>
        </w:drawing>
      </w: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293DB7" w:rsidP="00084708">
      <w:pPr>
        <w:spacing w:after="0" w:line="24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64384" behindDoc="0" locked="0" layoutInCell="1" allowOverlap="1">
            <wp:simplePos x="0" y="0"/>
            <wp:positionH relativeFrom="column">
              <wp:posOffset>267335</wp:posOffset>
            </wp:positionH>
            <wp:positionV relativeFrom="paragraph">
              <wp:posOffset>332740</wp:posOffset>
            </wp:positionV>
            <wp:extent cx="3453130" cy="2075815"/>
            <wp:effectExtent l="19050" t="19050" r="13970" b="19685"/>
            <wp:wrapSquare wrapText="bothSides"/>
            <wp:docPr id="19" name="Рисунок 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2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4782" t="13223" r="14737" b="36669"/>
                    <a:stretch/>
                  </pic:blipFill>
                  <pic:spPr bwMode="auto">
                    <a:xfrm>
                      <a:off x="0" y="0"/>
                      <a:ext cx="3453130" cy="2075815"/>
                    </a:xfrm>
                    <a:prstGeom prst="rect">
                      <a:avLst/>
                    </a:prstGeom>
                    <a:noFill/>
                    <a:ln>
                      <a:solidFill>
                        <a:schemeClr val="accent1"/>
                      </a:solid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7D36AD" w:rsidRDefault="007D36AD" w:rsidP="00084708">
      <w:pPr>
        <w:spacing w:after="0" w:line="240" w:lineRule="auto"/>
        <w:jc w:val="center"/>
        <w:rPr>
          <w:rFonts w:ascii="Times New Roman" w:eastAsia="Times New Roman" w:hAnsi="Times New Roman" w:cs="Times New Roman"/>
          <w:b/>
          <w:bCs/>
          <w:color w:val="000000" w:themeColor="text1"/>
          <w:sz w:val="28"/>
          <w:szCs w:val="28"/>
          <w:lang w:eastAsia="ru-RU"/>
        </w:rPr>
      </w:pPr>
    </w:p>
    <w:p w:rsidR="00084708" w:rsidRPr="00CA692E" w:rsidRDefault="00084708" w:rsidP="00084708">
      <w:pPr>
        <w:spacing w:after="0" w:line="240" w:lineRule="auto"/>
        <w:jc w:val="center"/>
        <w:rPr>
          <w:rFonts w:ascii="Times New Roman" w:eastAsia="Times New Roman" w:hAnsi="Times New Roman" w:cs="Times New Roman"/>
          <w:b/>
          <w:color w:val="000000" w:themeColor="text1"/>
          <w:sz w:val="28"/>
          <w:szCs w:val="28"/>
          <w:lang w:eastAsia="ru-RU"/>
        </w:rPr>
      </w:pPr>
      <w:r w:rsidRPr="00CA692E">
        <w:rPr>
          <w:rFonts w:ascii="Times New Roman" w:eastAsia="Times New Roman" w:hAnsi="Times New Roman" w:cs="Times New Roman"/>
          <w:b/>
          <w:bCs/>
          <w:color w:val="000000" w:themeColor="text1"/>
          <w:sz w:val="28"/>
          <w:szCs w:val="28"/>
          <w:lang w:eastAsia="ru-RU"/>
        </w:rPr>
        <w:lastRenderedPageBreak/>
        <w:t>КОДЕКС ПОВЕДЕНИЯ В КАБИНЕТЕ ИНФОРМАТИКИ</w:t>
      </w:r>
    </w:p>
    <w:p w:rsidR="0027273D" w:rsidRDefault="0027273D" w:rsidP="00084708">
      <w:pPr>
        <w:spacing w:after="0" w:line="240" w:lineRule="auto"/>
        <w:ind w:firstLine="709"/>
        <w:jc w:val="both"/>
        <w:rPr>
          <w:rFonts w:ascii="Times New Roman" w:eastAsia="Times New Roman" w:hAnsi="Times New Roman" w:cs="Times New Roman"/>
          <w:bCs/>
          <w:color w:val="000000" w:themeColor="text1"/>
          <w:sz w:val="28"/>
          <w:szCs w:val="28"/>
          <w:lang w:eastAsia="ru-RU"/>
        </w:rPr>
      </w:pPr>
    </w:p>
    <w:p w:rsidR="00084708" w:rsidRPr="00CA692E" w:rsidRDefault="00084708" w:rsidP="0008470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 xml:space="preserve">Я, учащийся </w:t>
      </w:r>
      <w:r>
        <w:rPr>
          <w:rFonts w:ascii="Times New Roman" w:eastAsia="Times New Roman" w:hAnsi="Times New Roman" w:cs="Times New Roman"/>
          <w:bCs/>
          <w:color w:val="000000" w:themeColor="text1"/>
          <w:sz w:val="28"/>
          <w:szCs w:val="28"/>
          <w:lang w:eastAsia="ru-RU"/>
        </w:rPr>
        <w:t>ГБОУ СПО «БТЖТ»</w:t>
      </w:r>
      <w:r w:rsidRPr="00CA692E">
        <w:rPr>
          <w:rFonts w:ascii="Times New Roman" w:eastAsia="Times New Roman" w:hAnsi="Times New Roman" w:cs="Times New Roman"/>
          <w:bCs/>
          <w:color w:val="000000" w:themeColor="text1"/>
          <w:sz w:val="28"/>
          <w:szCs w:val="28"/>
          <w:lang w:eastAsia="ru-RU"/>
        </w:rPr>
        <w:t>, впервые переступивший порог кабинета информатики, осознаю, что этот кабинет – особенный. От других кабинетов он отличается тем, что является кабинетом повышенной опасности. Этот кабинет заполнен электроприборами, подключёнными к опасному для жизни напряжению: 220</w:t>
      </w:r>
      <w:r w:rsidRPr="00CA692E">
        <w:rPr>
          <w:rFonts w:ascii="Times New Roman" w:eastAsia="Times New Roman" w:hAnsi="Times New Roman" w:cs="Times New Roman"/>
          <w:bCs/>
          <w:color w:val="000000" w:themeColor="text1"/>
          <w:sz w:val="28"/>
          <w:szCs w:val="28"/>
          <w:lang w:val="en-US" w:eastAsia="ru-RU"/>
        </w:rPr>
        <w:t>V</w:t>
      </w:r>
      <w:r w:rsidRPr="00CA692E">
        <w:rPr>
          <w:rFonts w:ascii="Times New Roman" w:eastAsia="Times New Roman" w:hAnsi="Times New Roman" w:cs="Times New Roman"/>
          <w:bCs/>
          <w:color w:val="000000" w:themeColor="text1"/>
          <w:sz w:val="28"/>
          <w:szCs w:val="28"/>
          <w:lang w:eastAsia="ru-RU"/>
        </w:rPr>
        <w:t>. Поэтому я внимательно изучу все правила поведения, техники безопасности и охраны труда в компьютерном классе и буду соблюдать их во время занятий информатикой и на переменах, чтобы не подвергать опасности свою жизнь, здоровье своих одноклассников и работоспособность компьютерного оборудования.</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подхожу к кабинету информатики за 2-3 минуты до звонка, чтобы не опоздать.</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захожу в кабинет информатики только после приглашения преподавателя, здороваюсь и сразу отключаю свой мобильный телефон.</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оставляю верхнюю одежду на вешалке, потому что находиться в кабинете в верхней одежде запрещено.</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располагаю свою сумку или пакет с тетрадями на спинке стула или на специальном столе у входа, чтобы они не мешали мне, предварительно вынув из сумки учебник, тетрадь, ручку и очки, т.е. необходимые для занятий вещи.</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занимаю место за столом в учебной зоне в центре кабинета.</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сажусь за компьютер только с разрешения преподавателя.</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раскладываю учебные принадлежности на компьютерном столе так, чтобы они не мешали друг другу, для удобства пользования, и чтобы они не могли повредить части компьютера.</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обращаюсь с аппаратным обеспечением компьютера аккуратно, на клавиатуре работаю не спеша, на клавиши нажимаю бережно.</w:t>
      </w:r>
      <w:r w:rsidR="003D3AA6" w:rsidRPr="003D3AA6">
        <w:rPr>
          <w:noProof/>
          <w:lang w:eastAsia="ru-RU"/>
        </w:rPr>
        <w:t xml:space="preserve"> </w:t>
      </w:r>
    </w:p>
    <w:p w:rsidR="00084708" w:rsidRPr="00CA692E" w:rsidRDefault="003D3AA6"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65408" behindDoc="0" locked="0" layoutInCell="1" allowOverlap="1">
            <wp:simplePos x="0" y="0"/>
            <wp:positionH relativeFrom="column">
              <wp:posOffset>300355</wp:posOffset>
            </wp:positionH>
            <wp:positionV relativeFrom="paragraph">
              <wp:posOffset>460375</wp:posOffset>
            </wp:positionV>
            <wp:extent cx="6098540" cy="3429000"/>
            <wp:effectExtent l="19050" t="0" r="0" b="0"/>
            <wp:wrapSquare wrapText="bothSides"/>
            <wp:docPr id="21" name="Рисунок 6" descr="Обои человечки, графика, школьники, парты, ноутбуки, учитель, доска, белый фон"/>
            <wp:cNvGraphicFramePr/>
            <a:graphic xmlns:a="http://schemas.openxmlformats.org/drawingml/2006/main">
              <a:graphicData uri="http://schemas.openxmlformats.org/drawingml/2006/picture">
                <pic:pic xmlns:pic="http://schemas.openxmlformats.org/drawingml/2006/picture">
                  <pic:nvPicPr>
                    <pic:cNvPr id="15362" name="Picture 2" descr="Обои человечки, графика, школьники, парты, ноутбуки, учитель, доска, белый фон"/>
                    <pic:cNvPicPr>
                      <a:picLocks noChangeAspect="1" noChangeArrowheads="1"/>
                    </pic:cNvPicPr>
                  </pic:nvPicPr>
                  <pic:blipFill>
                    <a:blip r:embed="rId28" cstate="print"/>
                    <a:srcRect/>
                    <a:stretch>
                      <a:fillRect/>
                    </a:stretch>
                  </pic:blipFill>
                  <pic:spPr bwMode="auto">
                    <a:xfrm>
                      <a:off x="0" y="0"/>
                      <a:ext cx="6098540" cy="3429000"/>
                    </a:xfrm>
                    <a:prstGeom prst="rect">
                      <a:avLst/>
                    </a:prstGeom>
                    <a:noFill/>
                  </pic:spPr>
                </pic:pic>
              </a:graphicData>
            </a:graphic>
          </wp:anchor>
        </w:drawing>
      </w:r>
      <w:r w:rsidR="00084708" w:rsidRPr="00CA692E">
        <w:rPr>
          <w:rFonts w:ascii="Times New Roman" w:eastAsia="Times New Roman" w:hAnsi="Times New Roman" w:cs="Times New Roman"/>
          <w:bCs/>
          <w:color w:val="000000" w:themeColor="text1"/>
          <w:sz w:val="28"/>
          <w:szCs w:val="28"/>
          <w:lang w:eastAsia="ru-RU"/>
        </w:rPr>
        <w:t>Я не порчу, не ломаю стол, стул, не разрисовываю их и не приклеиваю жевательную резинку к крышке стола и сиденью стула.</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lastRenderedPageBreak/>
        <w:t> Монитор и системный блок не двигаю и не трогаю руками, отношусь к технике бережно.</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Во время работы не хожу по кабинету, громко не разговариваю, чтобы не мешать другим. Если возникнет какой-либо вопрос, то поднимаю руку, а не выкрикиваю с места.</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не приношу и не употребляю в кабинете информатики продукты питания, напитки и семечки, в том числе и за рабочим местом у компьютера.</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 xml:space="preserve">Я не приношу и не подключаю к компьютеру никакие носители информации (дискеты, CD и DVD-диски, </w:t>
      </w:r>
      <w:proofErr w:type="spellStart"/>
      <w:r w:rsidRPr="00CA692E">
        <w:rPr>
          <w:rFonts w:ascii="Times New Roman" w:eastAsia="Times New Roman" w:hAnsi="Times New Roman" w:cs="Times New Roman"/>
          <w:bCs/>
          <w:color w:val="000000" w:themeColor="text1"/>
          <w:sz w:val="28"/>
          <w:szCs w:val="28"/>
          <w:lang w:eastAsia="ru-RU"/>
        </w:rPr>
        <w:t>флешки</w:t>
      </w:r>
      <w:proofErr w:type="spellEnd"/>
      <w:r w:rsidRPr="00CA692E">
        <w:rPr>
          <w:rFonts w:ascii="Times New Roman" w:eastAsia="Times New Roman" w:hAnsi="Times New Roman" w:cs="Times New Roman"/>
          <w:bCs/>
          <w:color w:val="000000" w:themeColor="text1"/>
          <w:sz w:val="28"/>
          <w:szCs w:val="28"/>
          <w:lang w:eastAsia="ru-RU"/>
        </w:rPr>
        <w:t>, карты памяти, MP-плееры и т.п.).</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веду себя спокойно и достойно на переменах: не играю в подвижные игры, не бросаю учебные принадлежности в своих товарищей, не употребляю ненормативные слова.</w:t>
      </w:r>
    </w:p>
    <w:p w:rsidR="00084708" w:rsidRPr="00CA692E" w:rsidRDefault="00084708" w:rsidP="00084708">
      <w:pPr>
        <w:numPr>
          <w:ilvl w:val="0"/>
          <w:numId w:val="9"/>
        </w:numPr>
        <w:spacing w:after="0" w:line="240" w:lineRule="auto"/>
        <w:ind w:left="426" w:hanging="426"/>
        <w:jc w:val="both"/>
        <w:rPr>
          <w:rFonts w:ascii="Times New Roman" w:eastAsia="Times New Roman" w:hAnsi="Times New Roman" w:cs="Times New Roman"/>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Если я выполняю обязанности дежурного, то на перемене прошу всех выйти из кабинета, проветриваю кабинет, слежу за чистотой.</w:t>
      </w:r>
    </w:p>
    <w:p w:rsidR="00084708" w:rsidRDefault="00084708" w:rsidP="00084708">
      <w:pPr>
        <w:numPr>
          <w:ilvl w:val="0"/>
          <w:numId w:val="9"/>
        </w:numPr>
        <w:spacing w:after="0" w:line="240" w:lineRule="auto"/>
        <w:ind w:left="426" w:hanging="426"/>
        <w:jc w:val="both"/>
        <w:rPr>
          <w:rFonts w:ascii="Times New Roman" w:eastAsia="Times New Roman" w:hAnsi="Times New Roman" w:cs="Times New Roman"/>
          <w:bCs/>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Я заканчиваю работу только по сигналу преподавателя;  собираю свои вещи с компьютерного стола и складываю их в сумку; проверяю, чтобы рабочее место осталось чистым.</w:t>
      </w:r>
    </w:p>
    <w:p w:rsidR="00FB470E" w:rsidRPr="00084708" w:rsidRDefault="00084708" w:rsidP="00084708">
      <w:pPr>
        <w:numPr>
          <w:ilvl w:val="0"/>
          <w:numId w:val="9"/>
        </w:numPr>
        <w:spacing w:after="0" w:line="240" w:lineRule="auto"/>
        <w:ind w:left="426" w:hanging="426"/>
        <w:jc w:val="both"/>
        <w:rPr>
          <w:rFonts w:ascii="Times New Roman" w:eastAsia="Times New Roman" w:hAnsi="Times New Roman" w:cs="Times New Roman"/>
          <w:bCs/>
          <w:color w:val="000000" w:themeColor="text1"/>
          <w:sz w:val="28"/>
          <w:szCs w:val="28"/>
          <w:lang w:eastAsia="ru-RU"/>
        </w:rPr>
      </w:pPr>
      <w:r w:rsidRPr="00CA692E">
        <w:rPr>
          <w:rFonts w:ascii="Times New Roman" w:eastAsia="Times New Roman" w:hAnsi="Times New Roman" w:cs="Times New Roman"/>
          <w:bCs/>
          <w:color w:val="000000" w:themeColor="text1"/>
          <w:sz w:val="28"/>
          <w:szCs w:val="28"/>
          <w:lang w:eastAsia="ru-RU"/>
        </w:rPr>
        <w:t>После того как преподаватель скажет, что занятие завершено, я спокойно выйду из кабинета, не мешая другим, не шумя и не толкаясь.</w:t>
      </w:r>
    </w:p>
    <w:p w:rsidR="00FB470E" w:rsidRDefault="00341C95" w:rsidP="00084708">
      <w:pPr>
        <w:spacing w:after="0" w:line="240" w:lineRule="auto"/>
        <w:ind w:left="426" w:hanging="426"/>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66432" behindDoc="0" locked="0" layoutInCell="1" allowOverlap="1">
            <wp:simplePos x="0" y="0"/>
            <wp:positionH relativeFrom="column">
              <wp:posOffset>1367155</wp:posOffset>
            </wp:positionH>
            <wp:positionV relativeFrom="paragraph">
              <wp:posOffset>207010</wp:posOffset>
            </wp:positionV>
            <wp:extent cx="3583940" cy="3341370"/>
            <wp:effectExtent l="19050" t="0" r="0" b="0"/>
            <wp:wrapSquare wrapText="bothSides"/>
            <wp:docPr id="23" name="Рисунок 23" descr="http://thumbs.dreamstime.com/thumb_626/1313584302v7X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umbs.dreamstime.com/thumb_626/1313584302v7XD6c.jpg"/>
                    <pic:cNvPicPr>
                      <a:picLocks noChangeAspect="1" noChangeArrowheads="1"/>
                    </pic:cNvPicPr>
                  </pic:nvPicPr>
                  <pic:blipFill>
                    <a:blip r:embed="rId29" cstate="print"/>
                    <a:srcRect/>
                    <a:stretch>
                      <a:fillRect/>
                    </a:stretch>
                  </pic:blipFill>
                  <pic:spPr bwMode="auto">
                    <a:xfrm>
                      <a:off x="0" y="0"/>
                      <a:ext cx="3583940" cy="3341370"/>
                    </a:xfrm>
                    <a:prstGeom prst="rect">
                      <a:avLst/>
                    </a:prstGeom>
                    <a:noFill/>
                    <a:ln w="9525">
                      <a:noFill/>
                      <a:miter lim="800000"/>
                      <a:headEnd/>
                      <a:tailEnd/>
                    </a:ln>
                  </pic:spPr>
                </pic:pic>
              </a:graphicData>
            </a:graphic>
          </wp:anchor>
        </w:drawing>
      </w:r>
    </w:p>
    <w:p w:rsidR="00FB470E" w:rsidRDefault="00FB470E" w:rsidP="00084708">
      <w:pPr>
        <w:spacing w:after="0" w:line="240" w:lineRule="auto"/>
        <w:ind w:firstLine="709"/>
        <w:jc w:val="both"/>
        <w:rPr>
          <w:rFonts w:ascii="Times New Roman" w:eastAsia="Times New Roman" w:hAnsi="Times New Roman" w:cs="Times New Roman"/>
          <w:bCs/>
          <w:color w:val="000000" w:themeColor="text1"/>
          <w:sz w:val="28"/>
          <w:szCs w:val="28"/>
          <w:lang w:eastAsia="ru-RU"/>
        </w:rPr>
      </w:pPr>
    </w:p>
    <w:p w:rsidR="00FB470E" w:rsidRPr="00FB470E" w:rsidRDefault="00FB470E" w:rsidP="00084708">
      <w:pPr>
        <w:spacing w:after="0" w:line="240" w:lineRule="auto"/>
        <w:ind w:firstLine="709"/>
        <w:jc w:val="both"/>
        <w:rPr>
          <w:rFonts w:ascii="Times New Roman" w:eastAsia="Times New Roman" w:hAnsi="Times New Roman" w:cs="Times New Roman"/>
          <w:bCs/>
          <w:color w:val="000000" w:themeColor="text1"/>
          <w:sz w:val="28"/>
          <w:szCs w:val="28"/>
          <w:lang w:eastAsia="ru-RU"/>
        </w:rPr>
      </w:pPr>
    </w:p>
    <w:p w:rsidR="003072D8" w:rsidRDefault="003072D8"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B655A2" w:rsidP="00084708">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r w:rsidRPr="00B655A2">
        <w:rPr>
          <w:rFonts w:ascii="Times New Roman" w:eastAsia="Times New Roman" w:hAnsi="Times New Roman" w:cs="Times New Roman"/>
          <w:b/>
          <w:color w:val="000000" w:themeColor="text1"/>
          <w:sz w:val="28"/>
          <w:szCs w:val="28"/>
          <w:shd w:val="clear" w:color="auto" w:fill="FFFFFF"/>
          <w:lang w:eastAsia="ru-RU"/>
        </w:rPr>
        <w:lastRenderedPageBreak/>
        <w:t>Список литературы и источников</w:t>
      </w:r>
    </w:p>
    <w:p w:rsidR="00B655A2" w:rsidRDefault="00B655A2" w:rsidP="00084708">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p>
    <w:p w:rsidR="00C706F0" w:rsidRPr="00C706F0" w:rsidRDefault="00C706F0" w:rsidP="00C706F0">
      <w:pPr>
        <w:pStyle w:val="ae"/>
        <w:numPr>
          <w:ilvl w:val="0"/>
          <w:numId w:val="16"/>
        </w:numPr>
        <w:spacing w:after="0" w:line="360" w:lineRule="auto"/>
        <w:ind w:left="851" w:hanging="567"/>
        <w:jc w:val="both"/>
        <w:rPr>
          <w:rFonts w:ascii="Times New Roman" w:hAnsi="Times New Roman" w:cs="Times New Roman"/>
          <w:sz w:val="28"/>
          <w:szCs w:val="28"/>
        </w:rPr>
      </w:pPr>
      <w:bookmarkStart w:id="4" w:name="OLE_LINK16"/>
      <w:bookmarkStart w:id="5" w:name="OLE_LINK17"/>
      <w:bookmarkStart w:id="6" w:name="OLE_LINK1"/>
      <w:bookmarkStart w:id="7" w:name="OLE_LINK2"/>
      <w:bookmarkStart w:id="8" w:name="OLE_LINK5"/>
      <w:bookmarkStart w:id="9" w:name="OLE_LINK3"/>
      <w:bookmarkStart w:id="10" w:name="OLE_LINK4"/>
      <w:bookmarkStart w:id="11" w:name="OLE_LINK8"/>
      <w:bookmarkStart w:id="12" w:name="OLE_LINK9"/>
      <w:proofErr w:type="spellStart"/>
      <w:r w:rsidRPr="00C706F0">
        <w:rPr>
          <w:rFonts w:ascii="Times New Roman" w:hAnsi="Times New Roman" w:cs="Times New Roman"/>
          <w:sz w:val="28"/>
          <w:szCs w:val="28"/>
        </w:rPr>
        <w:t>СанПиН</w:t>
      </w:r>
      <w:bookmarkEnd w:id="4"/>
      <w:bookmarkEnd w:id="5"/>
      <w:proofErr w:type="spellEnd"/>
      <w:r w:rsidRPr="00C706F0">
        <w:rPr>
          <w:rFonts w:ascii="Times New Roman" w:hAnsi="Times New Roman" w:cs="Times New Roman"/>
          <w:sz w:val="28"/>
          <w:szCs w:val="28"/>
        </w:rPr>
        <w:t xml:space="preserve"> 2.2.2/2.4.1340-03 Гигиенические требования к персональным электронно-вычислительным машинам и организации работы</w:t>
      </w:r>
      <w:bookmarkEnd w:id="6"/>
      <w:bookmarkEnd w:id="7"/>
      <w:r w:rsidRPr="00C706F0">
        <w:rPr>
          <w:rFonts w:ascii="Times New Roman" w:hAnsi="Times New Roman" w:cs="Times New Roman"/>
          <w:sz w:val="28"/>
          <w:szCs w:val="28"/>
        </w:rPr>
        <w:t xml:space="preserve"> [Текст]. – М.: Министерство здравоохранения России. – 2003 г. (Санитарно-эпидемиологические правила и нормативы).</w:t>
      </w:r>
    </w:p>
    <w:bookmarkEnd w:id="8"/>
    <w:p w:rsidR="00AF1D13" w:rsidRPr="00C706F0" w:rsidRDefault="0095134B" w:rsidP="00AF1D13">
      <w:pPr>
        <w:pStyle w:val="ae"/>
        <w:numPr>
          <w:ilvl w:val="0"/>
          <w:numId w:val="16"/>
        </w:numPr>
        <w:spacing w:after="0" w:line="360" w:lineRule="auto"/>
        <w:ind w:left="851" w:hanging="567"/>
        <w:jc w:val="both"/>
        <w:rPr>
          <w:rFonts w:ascii="Times New Roman" w:hAnsi="Times New Roman" w:cs="Times New Roman"/>
          <w:sz w:val="28"/>
          <w:szCs w:val="28"/>
        </w:rPr>
      </w:pPr>
      <w:proofErr w:type="spellStart"/>
      <w:r w:rsidRPr="0095134B">
        <w:rPr>
          <w:rFonts w:ascii="Times New Roman" w:hAnsi="Times New Roman" w:cs="Times New Roman"/>
          <w:sz w:val="28"/>
          <w:szCs w:val="28"/>
        </w:rPr>
        <w:t>СанПиН</w:t>
      </w:r>
      <w:proofErr w:type="spellEnd"/>
      <w:r w:rsidRPr="0095134B">
        <w:rPr>
          <w:rFonts w:ascii="Times New Roman" w:hAnsi="Times New Roman" w:cs="Times New Roman"/>
          <w:sz w:val="28"/>
          <w:szCs w:val="28"/>
        </w:rPr>
        <w:t> 2.4.3.2554-09</w:t>
      </w:r>
      <w:r>
        <w:rPr>
          <w:rFonts w:ascii="Times New Roman" w:hAnsi="Times New Roman" w:cs="Times New Roman"/>
          <w:sz w:val="28"/>
          <w:szCs w:val="28"/>
        </w:rPr>
        <w:t xml:space="preserve"> </w:t>
      </w:r>
      <w:r w:rsidRPr="0095134B">
        <w:rPr>
          <w:rFonts w:ascii="Times New Roman" w:hAnsi="Times New Roman" w:cs="Times New Roman"/>
          <w:sz w:val="28"/>
          <w:szCs w:val="28"/>
        </w:rPr>
        <w:t>«Изменения № 2 к санитарно-эпидемиологическим правилам и нормативам</w:t>
      </w:r>
      <w:r>
        <w:rPr>
          <w:rFonts w:ascii="Times New Roman" w:hAnsi="Times New Roman" w:cs="Times New Roman"/>
          <w:sz w:val="28"/>
          <w:szCs w:val="28"/>
        </w:rPr>
        <w:t xml:space="preserve"> </w:t>
      </w:r>
      <w:proofErr w:type="spellStart"/>
      <w:r w:rsidRPr="0095134B">
        <w:rPr>
          <w:rFonts w:ascii="Times New Roman" w:hAnsi="Times New Roman" w:cs="Times New Roman"/>
          <w:sz w:val="28"/>
          <w:szCs w:val="28"/>
        </w:rPr>
        <w:t>СанПиН</w:t>
      </w:r>
      <w:proofErr w:type="spellEnd"/>
      <w:r w:rsidRPr="0095134B">
        <w:rPr>
          <w:rFonts w:ascii="Times New Roman" w:hAnsi="Times New Roman" w:cs="Times New Roman"/>
          <w:sz w:val="28"/>
          <w:szCs w:val="28"/>
        </w:rPr>
        <w:t> 2.4.3.1186-03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w:t>
      </w:r>
      <w:r w:rsidR="00AF1D13" w:rsidRPr="00AF1D13">
        <w:rPr>
          <w:rFonts w:ascii="Times New Roman" w:hAnsi="Times New Roman" w:cs="Times New Roman"/>
          <w:sz w:val="28"/>
          <w:szCs w:val="28"/>
        </w:rPr>
        <w:t xml:space="preserve"> </w:t>
      </w:r>
      <w:r w:rsidR="00AF1D13" w:rsidRPr="00C706F0">
        <w:rPr>
          <w:rFonts w:ascii="Times New Roman" w:hAnsi="Times New Roman" w:cs="Times New Roman"/>
          <w:sz w:val="28"/>
          <w:szCs w:val="28"/>
        </w:rPr>
        <w:t>[Текст]. – М.: Министерство здравоохранения России. – 200</w:t>
      </w:r>
      <w:r w:rsidR="00AF1D13">
        <w:rPr>
          <w:rFonts w:ascii="Times New Roman" w:hAnsi="Times New Roman" w:cs="Times New Roman"/>
          <w:sz w:val="28"/>
          <w:szCs w:val="28"/>
        </w:rPr>
        <w:t>9</w:t>
      </w:r>
      <w:r w:rsidR="00AF1D13" w:rsidRPr="00C706F0">
        <w:rPr>
          <w:rFonts w:ascii="Times New Roman" w:hAnsi="Times New Roman" w:cs="Times New Roman"/>
          <w:sz w:val="28"/>
          <w:szCs w:val="28"/>
        </w:rPr>
        <w:t xml:space="preserve"> г. (Санитарно-эпидемиологические правила и нормативы).</w:t>
      </w:r>
    </w:p>
    <w:p w:rsidR="00C706F0" w:rsidRDefault="00C706F0" w:rsidP="00C706F0">
      <w:pPr>
        <w:pStyle w:val="ae"/>
        <w:numPr>
          <w:ilvl w:val="0"/>
          <w:numId w:val="16"/>
        </w:numPr>
        <w:spacing w:after="0" w:line="360" w:lineRule="auto"/>
        <w:ind w:left="851" w:hanging="567"/>
        <w:jc w:val="both"/>
        <w:rPr>
          <w:rFonts w:ascii="Times New Roman" w:hAnsi="Times New Roman" w:cs="Times New Roman"/>
          <w:sz w:val="28"/>
          <w:szCs w:val="28"/>
        </w:rPr>
      </w:pPr>
      <w:proofErr w:type="spellStart"/>
      <w:r w:rsidRPr="00C706F0">
        <w:rPr>
          <w:rFonts w:ascii="Times New Roman" w:hAnsi="Times New Roman" w:cs="Times New Roman"/>
          <w:sz w:val="28"/>
          <w:szCs w:val="28"/>
        </w:rPr>
        <w:t>Хейфиц</w:t>
      </w:r>
      <w:bookmarkEnd w:id="9"/>
      <w:bookmarkEnd w:id="10"/>
      <w:proofErr w:type="spellEnd"/>
      <w:r w:rsidRPr="00C706F0">
        <w:rPr>
          <w:rFonts w:ascii="Times New Roman" w:hAnsi="Times New Roman" w:cs="Times New Roman"/>
          <w:sz w:val="28"/>
          <w:szCs w:val="28"/>
        </w:rPr>
        <w:t xml:space="preserve">, Е.Я. Как сохранить своё здоровье при работе с компьютером?: электронная книга [Электронный ресурс] / Е.Я. </w:t>
      </w:r>
      <w:proofErr w:type="spellStart"/>
      <w:r w:rsidRPr="00C706F0">
        <w:rPr>
          <w:rFonts w:ascii="Times New Roman" w:hAnsi="Times New Roman" w:cs="Times New Roman"/>
          <w:sz w:val="28"/>
          <w:szCs w:val="28"/>
        </w:rPr>
        <w:t>Хейфиц</w:t>
      </w:r>
      <w:proofErr w:type="spellEnd"/>
      <w:r w:rsidRPr="00C706F0">
        <w:rPr>
          <w:rFonts w:ascii="Times New Roman" w:hAnsi="Times New Roman" w:cs="Times New Roman"/>
          <w:sz w:val="28"/>
          <w:szCs w:val="28"/>
        </w:rPr>
        <w:t xml:space="preserve">. </w:t>
      </w:r>
      <w:bookmarkStart w:id="13" w:name="OLE_LINK14"/>
      <w:bookmarkStart w:id="14" w:name="OLE_LINK15"/>
      <w:r w:rsidRPr="00C706F0">
        <w:rPr>
          <w:rFonts w:ascii="Times New Roman" w:hAnsi="Times New Roman" w:cs="Times New Roman"/>
          <w:sz w:val="28"/>
          <w:szCs w:val="28"/>
        </w:rPr>
        <w:t>–</w:t>
      </w:r>
      <w:bookmarkEnd w:id="13"/>
      <w:bookmarkEnd w:id="14"/>
      <w:r w:rsidRPr="00C706F0">
        <w:rPr>
          <w:rFonts w:ascii="Times New Roman" w:hAnsi="Times New Roman" w:cs="Times New Roman"/>
          <w:sz w:val="28"/>
          <w:szCs w:val="28"/>
        </w:rPr>
        <w:t xml:space="preserve">  Режим доступа: http://computer-health.narod.ru/.  – </w:t>
      </w:r>
      <w:proofErr w:type="spellStart"/>
      <w:r w:rsidRPr="00C706F0">
        <w:rPr>
          <w:rFonts w:ascii="Times New Roman" w:hAnsi="Times New Roman" w:cs="Times New Roman"/>
          <w:sz w:val="28"/>
          <w:szCs w:val="28"/>
        </w:rPr>
        <w:t>Загл</w:t>
      </w:r>
      <w:proofErr w:type="spellEnd"/>
      <w:r w:rsidRPr="00C706F0">
        <w:rPr>
          <w:rFonts w:ascii="Times New Roman" w:hAnsi="Times New Roman" w:cs="Times New Roman"/>
          <w:sz w:val="28"/>
          <w:szCs w:val="28"/>
        </w:rPr>
        <w:t xml:space="preserve">. с экрана. Дата обращения: </w:t>
      </w:r>
      <w:r w:rsidR="0095134B" w:rsidRPr="00C706F0">
        <w:rPr>
          <w:rFonts w:ascii="Times New Roman" w:hAnsi="Times New Roman" w:cs="Times New Roman"/>
          <w:sz w:val="28"/>
          <w:szCs w:val="28"/>
        </w:rPr>
        <w:t>0</w:t>
      </w:r>
      <w:r w:rsidRPr="00C706F0">
        <w:rPr>
          <w:rFonts w:ascii="Times New Roman" w:hAnsi="Times New Roman" w:cs="Times New Roman"/>
          <w:sz w:val="28"/>
          <w:szCs w:val="28"/>
        </w:rPr>
        <w:t>1.0</w:t>
      </w:r>
      <w:r w:rsidR="0095134B">
        <w:rPr>
          <w:rFonts w:ascii="Times New Roman" w:hAnsi="Times New Roman" w:cs="Times New Roman"/>
          <w:sz w:val="28"/>
          <w:szCs w:val="28"/>
        </w:rPr>
        <w:t>3</w:t>
      </w:r>
      <w:r w:rsidRPr="00C706F0">
        <w:rPr>
          <w:rFonts w:ascii="Times New Roman" w:hAnsi="Times New Roman" w:cs="Times New Roman"/>
          <w:sz w:val="28"/>
          <w:szCs w:val="28"/>
        </w:rPr>
        <w:t>.201</w:t>
      </w:r>
      <w:r w:rsidR="0095134B">
        <w:rPr>
          <w:rFonts w:ascii="Times New Roman" w:hAnsi="Times New Roman" w:cs="Times New Roman"/>
          <w:sz w:val="28"/>
          <w:szCs w:val="28"/>
        </w:rPr>
        <w:t>4</w:t>
      </w:r>
      <w:r w:rsidRPr="00C706F0">
        <w:rPr>
          <w:rFonts w:ascii="Times New Roman" w:hAnsi="Times New Roman" w:cs="Times New Roman"/>
          <w:sz w:val="28"/>
          <w:szCs w:val="28"/>
        </w:rPr>
        <w:t xml:space="preserve"> г. </w:t>
      </w:r>
    </w:p>
    <w:p w:rsidR="00C706F0" w:rsidRDefault="00C706F0" w:rsidP="00C706F0">
      <w:pPr>
        <w:pStyle w:val="ae"/>
        <w:numPr>
          <w:ilvl w:val="0"/>
          <w:numId w:val="16"/>
        </w:numPr>
        <w:spacing w:after="0" w:line="360" w:lineRule="auto"/>
        <w:ind w:left="851" w:hanging="567"/>
        <w:jc w:val="both"/>
        <w:rPr>
          <w:rFonts w:ascii="Times New Roman" w:hAnsi="Times New Roman" w:cs="Times New Roman"/>
          <w:sz w:val="28"/>
          <w:szCs w:val="28"/>
        </w:rPr>
      </w:pPr>
      <w:r>
        <w:rPr>
          <w:rFonts w:ascii="Times New Roman" w:hAnsi="Times New Roman" w:cs="Times New Roman"/>
          <w:sz w:val="28"/>
          <w:szCs w:val="28"/>
        </w:rPr>
        <w:t xml:space="preserve">Сайт «Татьяна» </w:t>
      </w:r>
      <w:r w:rsidRPr="00C706F0">
        <w:rPr>
          <w:rFonts w:ascii="Times New Roman" w:hAnsi="Times New Roman" w:cs="Times New Roman"/>
          <w:sz w:val="28"/>
          <w:szCs w:val="28"/>
        </w:rPr>
        <w:t>–</w:t>
      </w:r>
      <w:r>
        <w:rPr>
          <w:rFonts w:ascii="Times New Roman" w:hAnsi="Times New Roman" w:cs="Times New Roman"/>
          <w:sz w:val="28"/>
          <w:szCs w:val="28"/>
        </w:rPr>
        <w:t xml:space="preserve"> О преподавателе и для преподавателей. Персональный сайт преподавателя информатики </w:t>
      </w:r>
      <w:r w:rsidRPr="00C706F0">
        <w:rPr>
          <w:rFonts w:ascii="Times New Roman" w:hAnsi="Times New Roman" w:cs="Times New Roman"/>
          <w:sz w:val="28"/>
          <w:szCs w:val="28"/>
        </w:rPr>
        <w:t xml:space="preserve">[Электронный ресурс] / </w:t>
      </w:r>
      <w:r>
        <w:rPr>
          <w:rFonts w:ascii="Times New Roman" w:hAnsi="Times New Roman" w:cs="Times New Roman"/>
          <w:sz w:val="28"/>
          <w:szCs w:val="28"/>
        </w:rPr>
        <w:t>Т.В</w:t>
      </w:r>
      <w:r w:rsidRPr="00C706F0">
        <w:rPr>
          <w:rFonts w:ascii="Times New Roman" w:hAnsi="Times New Roman" w:cs="Times New Roman"/>
          <w:sz w:val="28"/>
          <w:szCs w:val="28"/>
        </w:rPr>
        <w:t>.</w:t>
      </w:r>
      <w:r>
        <w:rPr>
          <w:rFonts w:ascii="Times New Roman" w:hAnsi="Times New Roman" w:cs="Times New Roman"/>
          <w:sz w:val="28"/>
          <w:szCs w:val="28"/>
        </w:rPr>
        <w:t xml:space="preserve"> Анисимова.</w:t>
      </w:r>
      <w:r w:rsidRPr="00C706F0">
        <w:rPr>
          <w:rFonts w:ascii="Times New Roman" w:hAnsi="Times New Roman" w:cs="Times New Roman"/>
          <w:sz w:val="28"/>
          <w:szCs w:val="28"/>
        </w:rPr>
        <w:t xml:space="preserve"> –  Режим доступа: </w:t>
      </w:r>
      <w:r w:rsidR="0095134B" w:rsidRPr="0095134B">
        <w:rPr>
          <w:rFonts w:ascii="Times New Roman" w:hAnsi="Times New Roman" w:cs="Times New Roman"/>
          <w:sz w:val="28"/>
          <w:szCs w:val="28"/>
        </w:rPr>
        <w:t>http://www.tatiana.lact.ru</w:t>
      </w:r>
      <w:r w:rsidRPr="00C706F0">
        <w:rPr>
          <w:rFonts w:ascii="Times New Roman" w:hAnsi="Times New Roman" w:cs="Times New Roman"/>
          <w:sz w:val="28"/>
          <w:szCs w:val="28"/>
        </w:rPr>
        <w:t xml:space="preserve">/. – </w:t>
      </w:r>
      <w:proofErr w:type="spellStart"/>
      <w:r w:rsidRPr="00C706F0">
        <w:rPr>
          <w:rFonts w:ascii="Times New Roman" w:hAnsi="Times New Roman" w:cs="Times New Roman"/>
          <w:sz w:val="28"/>
          <w:szCs w:val="28"/>
        </w:rPr>
        <w:t>Загл</w:t>
      </w:r>
      <w:proofErr w:type="spellEnd"/>
      <w:r w:rsidRPr="00C706F0">
        <w:rPr>
          <w:rFonts w:ascii="Times New Roman" w:hAnsi="Times New Roman" w:cs="Times New Roman"/>
          <w:sz w:val="28"/>
          <w:szCs w:val="28"/>
        </w:rPr>
        <w:t xml:space="preserve">. с экрана. Дата обращения: </w:t>
      </w:r>
      <w:r w:rsidR="0095134B" w:rsidRPr="00C706F0">
        <w:rPr>
          <w:rFonts w:ascii="Times New Roman" w:hAnsi="Times New Roman" w:cs="Times New Roman"/>
          <w:sz w:val="28"/>
          <w:szCs w:val="28"/>
        </w:rPr>
        <w:t>0</w:t>
      </w:r>
      <w:r w:rsidRPr="00C706F0">
        <w:rPr>
          <w:rFonts w:ascii="Times New Roman" w:hAnsi="Times New Roman" w:cs="Times New Roman"/>
          <w:sz w:val="28"/>
          <w:szCs w:val="28"/>
        </w:rPr>
        <w:t>1.0</w:t>
      </w:r>
      <w:r w:rsidR="0095134B">
        <w:rPr>
          <w:rFonts w:ascii="Times New Roman" w:hAnsi="Times New Roman" w:cs="Times New Roman"/>
          <w:sz w:val="28"/>
          <w:szCs w:val="28"/>
        </w:rPr>
        <w:t>3</w:t>
      </w:r>
      <w:r w:rsidRPr="00C706F0">
        <w:rPr>
          <w:rFonts w:ascii="Times New Roman" w:hAnsi="Times New Roman" w:cs="Times New Roman"/>
          <w:sz w:val="28"/>
          <w:szCs w:val="28"/>
        </w:rPr>
        <w:t>.201</w:t>
      </w:r>
      <w:r w:rsidR="0095134B">
        <w:rPr>
          <w:rFonts w:ascii="Times New Roman" w:hAnsi="Times New Roman" w:cs="Times New Roman"/>
          <w:sz w:val="28"/>
          <w:szCs w:val="28"/>
        </w:rPr>
        <w:t>4</w:t>
      </w:r>
      <w:r w:rsidRPr="00C706F0">
        <w:rPr>
          <w:rFonts w:ascii="Times New Roman" w:hAnsi="Times New Roman" w:cs="Times New Roman"/>
          <w:sz w:val="28"/>
          <w:szCs w:val="28"/>
        </w:rPr>
        <w:t xml:space="preserve"> г. </w:t>
      </w:r>
    </w:p>
    <w:p w:rsidR="00C706F0" w:rsidRPr="00C706F0" w:rsidRDefault="00C706F0" w:rsidP="0086067E">
      <w:pPr>
        <w:pStyle w:val="ae"/>
        <w:spacing w:after="0" w:line="360" w:lineRule="auto"/>
        <w:ind w:left="851"/>
        <w:jc w:val="both"/>
        <w:rPr>
          <w:rFonts w:ascii="Times New Roman" w:hAnsi="Times New Roman" w:cs="Times New Roman"/>
          <w:sz w:val="28"/>
          <w:szCs w:val="28"/>
        </w:rPr>
      </w:pPr>
    </w:p>
    <w:bookmarkEnd w:id="11"/>
    <w:bookmarkEnd w:id="12"/>
    <w:p w:rsidR="00C706F0" w:rsidRPr="00B655A2" w:rsidRDefault="00C706F0" w:rsidP="00084708">
      <w:pPr>
        <w:spacing w:after="0" w:line="24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rsidR="00341C95" w:rsidRDefault="00341C95" w:rsidP="00084708">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sectPr w:rsidR="00341C95" w:rsidSect="00460AA4">
      <w:footerReference w:type="default" r:id="rId30"/>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26D" w:rsidRDefault="00ED226D" w:rsidP="00460AA4">
      <w:pPr>
        <w:spacing w:after="0" w:line="240" w:lineRule="auto"/>
      </w:pPr>
      <w:r>
        <w:separator/>
      </w:r>
    </w:p>
  </w:endnote>
  <w:endnote w:type="continuationSeparator" w:id="0">
    <w:p w:rsidR="00ED226D" w:rsidRDefault="00ED226D" w:rsidP="00460A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56765"/>
      <w:docPartObj>
        <w:docPartGallery w:val="Page Numbers (Bottom of Page)"/>
        <w:docPartUnique/>
      </w:docPartObj>
    </w:sdtPr>
    <w:sdtContent>
      <w:p w:rsidR="00293DB7" w:rsidRDefault="007674D0">
        <w:pPr>
          <w:pStyle w:val="ac"/>
          <w:jc w:val="center"/>
        </w:pPr>
        <w:fldSimple w:instr=" PAGE   \* MERGEFORMAT ">
          <w:r w:rsidR="003053C8">
            <w:rPr>
              <w:noProof/>
            </w:rPr>
            <w:t>4</w:t>
          </w:r>
        </w:fldSimple>
      </w:p>
    </w:sdtContent>
  </w:sdt>
  <w:p w:rsidR="00293DB7" w:rsidRDefault="00293DB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26D" w:rsidRDefault="00ED226D" w:rsidP="00460AA4">
      <w:pPr>
        <w:spacing w:after="0" w:line="240" w:lineRule="auto"/>
      </w:pPr>
      <w:r>
        <w:separator/>
      </w:r>
    </w:p>
  </w:footnote>
  <w:footnote w:type="continuationSeparator" w:id="0">
    <w:p w:rsidR="00ED226D" w:rsidRDefault="00ED226D" w:rsidP="00460A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40CF1"/>
    <w:multiLevelType w:val="hybridMultilevel"/>
    <w:tmpl w:val="716A5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E7F8C"/>
    <w:multiLevelType w:val="multilevel"/>
    <w:tmpl w:val="1A0E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E4F25"/>
    <w:multiLevelType w:val="hybridMultilevel"/>
    <w:tmpl w:val="E9447242"/>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F5586B"/>
    <w:multiLevelType w:val="hybridMultilevel"/>
    <w:tmpl w:val="96C8DA46"/>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B021B5"/>
    <w:multiLevelType w:val="multilevel"/>
    <w:tmpl w:val="9280A3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3A587D"/>
    <w:multiLevelType w:val="hybridMultilevel"/>
    <w:tmpl w:val="12CEE2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2647345"/>
    <w:multiLevelType w:val="multilevel"/>
    <w:tmpl w:val="2C9E2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771769"/>
    <w:multiLevelType w:val="hybridMultilevel"/>
    <w:tmpl w:val="89A064EE"/>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1435CFE"/>
    <w:multiLevelType w:val="multilevel"/>
    <w:tmpl w:val="81E6B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724976"/>
    <w:multiLevelType w:val="multilevel"/>
    <w:tmpl w:val="0BC02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E552F0"/>
    <w:multiLevelType w:val="hybridMultilevel"/>
    <w:tmpl w:val="FBAED16C"/>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C842E4C"/>
    <w:multiLevelType w:val="hybridMultilevel"/>
    <w:tmpl w:val="A4BE750C"/>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42361EE"/>
    <w:multiLevelType w:val="hybridMultilevel"/>
    <w:tmpl w:val="766A4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2B2D94"/>
    <w:multiLevelType w:val="multilevel"/>
    <w:tmpl w:val="7D4062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640204"/>
    <w:multiLevelType w:val="hybridMultilevel"/>
    <w:tmpl w:val="FD6EEF78"/>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3E9779C"/>
    <w:multiLevelType w:val="hybridMultilevel"/>
    <w:tmpl w:val="F1608E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4"/>
  </w:num>
  <w:num w:numId="3">
    <w:abstractNumId w:val="8"/>
  </w:num>
  <w:num w:numId="4">
    <w:abstractNumId w:val="13"/>
  </w:num>
  <w:num w:numId="5">
    <w:abstractNumId w:val="11"/>
  </w:num>
  <w:num w:numId="6">
    <w:abstractNumId w:val="10"/>
  </w:num>
  <w:num w:numId="7">
    <w:abstractNumId w:val="14"/>
  </w:num>
  <w:num w:numId="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9"/>
  </w:num>
  <w:num w:numId="10">
    <w:abstractNumId w:val="2"/>
  </w:num>
  <w:num w:numId="11">
    <w:abstractNumId w:val="7"/>
  </w:num>
  <w:num w:numId="12">
    <w:abstractNumId w:val="3"/>
  </w:num>
  <w:num w:numId="13">
    <w:abstractNumId w:val="12"/>
  </w:num>
  <w:num w:numId="14">
    <w:abstractNumId w:val="5"/>
  </w:num>
  <w:num w:numId="15">
    <w:abstractNumId w:val="15"/>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251C2"/>
    <w:rsid w:val="00000323"/>
    <w:rsid w:val="00000E53"/>
    <w:rsid w:val="00001654"/>
    <w:rsid w:val="00001669"/>
    <w:rsid w:val="00001B6D"/>
    <w:rsid w:val="00001D33"/>
    <w:rsid w:val="00001EAA"/>
    <w:rsid w:val="000032AE"/>
    <w:rsid w:val="00004487"/>
    <w:rsid w:val="000055E1"/>
    <w:rsid w:val="00005D08"/>
    <w:rsid w:val="00007AD4"/>
    <w:rsid w:val="00010559"/>
    <w:rsid w:val="000111D9"/>
    <w:rsid w:val="0001132F"/>
    <w:rsid w:val="00011330"/>
    <w:rsid w:val="00011D15"/>
    <w:rsid w:val="00012CC2"/>
    <w:rsid w:val="00013CA3"/>
    <w:rsid w:val="00013D2A"/>
    <w:rsid w:val="0001540A"/>
    <w:rsid w:val="0001542B"/>
    <w:rsid w:val="000156AE"/>
    <w:rsid w:val="00016C9A"/>
    <w:rsid w:val="00016D3C"/>
    <w:rsid w:val="00017035"/>
    <w:rsid w:val="00021265"/>
    <w:rsid w:val="00021934"/>
    <w:rsid w:val="00021EA0"/>
    <w:rsid w:val="00022DFE"/>
    <w:rsid w:val="00023D5B"/>
    <w:rsid w:val="000251C2"/>
    <w:rsid w:val="00025AAC"/>
    <w:rsid w:val="0002610A"/>
    <w:rsid w:val="000267C3"/>
    <w:rsid w:val="00027239"/>
    <w:rsid w:val="000278AB"/>
    <w:rsid w:val="0003162E"/>
    <w:rsid w:val="00031836"/>
    <w:rsid w:val="00031C7C"/>
    <w:rsid w:val="000321E1"/>
    <w:rsid w:val="00032791"/>
    <w:rsid w:val="0003554B"/>
    <w:rsid w:val="00035D20"/>
    <w:rsid w:val="00035FE5"/>
    <w:rsid w:val="0003613E"/>
    <w:rsid w:val="00036F85"/>
    <w:rsid w:val="000374E7"/>
    <w:rsid w:val="00040107"/>
    <w:rsid w:val="00040DC3"/>
    <w:rsid w:val="00040F9D"/>
    <w:rsid w:val="00041731"/>
    <w:rsid w:val="00041FA4"/>
    <w:rsid w:val="00042DC5"/>
    <w:rsid w:val="00044237"/>
    <w:rsid w:val="00044968"/>
    <w:rsid w:val="000458FD"/>
    <w:rsid w:val="000463FC"/>
    <w:rsid w:val="000464CA"/>
    <w:rsid w:val="0004674C"/>
    <w:rsid w:val="0004760B"/>
    <w:rsid w:val="00050654"/>
    <w:rsid w:val="00050C9F"/>
    <w:rsid w:val="00050FFC"/>
    <w:rsid w:val="000531F3"/>
    <w:rsid w:val="000546D3"/>
    <w:rsid w:val="000549D5"/>
    <w:rsid w:val="00056062"/>
    <w:rsid w:val="00057205"/>
    <w:rsid w:val="000605FF"/>
    <w:rsid w:val="000608EE"/>
    <w:rsid w:val="00060E1A"/>
    <w:rsid w:val="000615EB"/>
    <w:rsid w:val="00062280"/>
    <w:rsid w:val="00062A75"/>
    <w:rsid w:val="000632F9"/>
    <w:rsid w:val="00063C68"/>
    <w:rsid w:val="00065B6E"/>
    <w:rsid w:val="000700AB"/>
    <w:rsid w:val="0007021D"/>
    <w:rsid w:val="00071AC4"/>
    <w:rsid w:val="00072047"/>
    <w:rsid w:val="00072217"/>
    <w:rsid w:val="0007272A"/>
    <w:rsid w:val="00073138"/>
    <w:rsid w:val="00073D01"/>
    <w:rsid w:val="00073D2C"/>
    <w:rsid w:val="00075E98"/>
    <w:rsid w:val="000760AC"/>
    <w:rsid w:val="000763B6"/>
    <w:rsid w:val="00076BEC"/>
    <w:rsid w:val="00076D14"/>
    <w:rsid w:val="00080938"/>
    <w:rsid w:val="00080B22"/>
    <w:rsid w:val="00083E27"/>
    <w:rsid w:val="00083F34"/>
    <w:rsid w:val="00084708"/>
    <w:rsid w:val="00084ABD"/>
    <w:rsid w:val="00085516"/>
    <w:rsid w:val="00085647"/>
    <w:rsid w:val="0008662E"/>
    <w:rsid w:val="0008798F"/>
    <w:rsid w:val="00087BCB"/>
    <w:rsid w:val="00090D23"/>
    <w:rsid w:val="00091365"/>
    <w:rsid w:val="000913EA"/>
    <w:rsid w:val="00092570"/>
    <w:rsid w:val="000928D4"/>
    <w:rsid w:val="00093636"/>
    <w:rsid w:val="0009475E"/>
    <w:rsid w:val="00095C87"/>
    <w:rsid w:val="000964E1"/>
    <w:rsid w:val="0009652E"/>
    <w:rsid w:val="00097602"/>
    <w:rsid w:val="000976B4"/>
    <w:rsid w:val="000A0197"/>
    <w:rsid w:val="000A0C4E"/>
    <w:rsid w:val="000A2453"/>
    <w:rsid w:val="000A24EE"/>
    <w:rsid w:val="000A35A7"/>
    <w:rsid w:val="000A3912"/>
    <w:rsid w:val="000A4AE3"/>
    <w:rsid w:val="000A52C8"/>
    <w:rsid w:val="000A54C7"/>
    <w:rsid w:val="000A5913"/>
    <w:rsid w:val="000B0A4F"/>
    <w:rsid w:val="000B1E6B"/>
    <w:rsid w:val="000B2E55"/>
    <w:rsid w:val="000B4227"/>
    <w:rsid w:val="000B5DEC"/>
    <w:rsid w:val="000B7776"/>
    <w:rsid w:val="000B79DB"/>
    <w:rsid w:val="000C024C"/>
    <w:rsid w:val="000C02C3"/>
    <w:rsid w:val="000C3296"/>
    <w:rsid w:val="000C3787"/>
    <w:rsid w:val="000C4114"/>
    <w:rsid w:val="000C496B"/>
    <w:rsid w:val="000C5467"/>
    <w:rsid w:val="000C7B17"/>
    <w:rsid w:val="000C7E6C"/>
    <w:rsid w:val="000D0001"/>
    <w:rsid w:val="000D0B37"/>
    <w:rsid w:val="000D0BE1"/>
    <w:rsid w:val="000D1431"/>
    <w:rsid w:val="000D187E"/>
    <w:rsid w:val="000D1884"/>
    <w:rsid w:val="000D18E9"/>
    <w:rsid w:val="000D390D"/>
    <w:rsid w:val="000D3C91"/>
    <w:rsid w:val="000D3EF6"/>
    <w:rsid w:val="000D4DB6"/>
    <w:rsid w:val="000E0267"/>
    <w:rsid w:val="000E04C9"/>
    <w:rsid w:val="000E0579"/>
    <w:rsid w:val="000E0B2D"/>
    <w:rsid w:val="000E1AAD"/>
    <w:rsid w:val="000E26DB"/>
    <w:rsid w:val="000E3478"/>
    <w:rsid w:val="000E38EC"/>
    <w:rsid w:val="000E53EE"/>
    <w:rsid w:val="000E63F7"/>
    <w:rsid w:val="000F0137"/>
    <w:rsid w:val="000F111A"/>
    <w:rsid w:val="000F15B7"/>
    <w:rsid w:val="000F185E"/>
    <w:rsid w:val="000F3680"/>
    <w:rsid w:val="000F3799"/>
    <w:rsid w:val="000F4431"/>
    <w:rsid w:val="000F5D79"/>
    <w:rsid w:val="00100342"/>
    <w:rsid w:val="00103DBE"/>
    <w:rsid w:val="001049AC"/>
    <w:rsid w:val="00104EED"/>
    <w:rsid w:val="00104F3D"/>
    <w:rsid w:val="00104FB3"/>
    <w:rsid w:val="0010519A"/>
    <w:rsid w:val="00105D55"/>
    <w:rsid w:val="00105DDC"/>
    <w:rsid w:val="0010635C"/>
    <w:rsid w:val="001072DF"/>
    <w:rsid w:val="001074EA"/>
    <w:rsid w:val="00110316"/>
    <w:rsid w:val="00110D31"/>
    <w:rsid w:val="00111A31"/>
    <w:rsid w:val="00113014"/>
    <w:rsid w:val="00113097"/>
    <w:rsid w:val="001142F2"/>
    <w:rsid w:val="0011458D"/>
    <w:rsid w:val="00114755"/>
    <w:rsid w:val="00114F44"/>
    <w:rsid w:val="00115111"/>
    <w:rsid w:val="00116127"/>
    <w:rsid w:val="00116186"/>
    <w:rsid w:val="00116621"/>
    <w:rsid w:val="001178F2"/>
    <w:rsid w:val="0012056D"/>
    <w:rsid w:val="001207CF"/>
    <w:rsid w:val="00121031"/>
    <w:rsid w:val="00122132"/>
    <w:rsid w:val="00123D9C"/>
    <w:rsid w:val="00124269"/>
    <w:rsid w:val="001254F3"/>
    <w:rsid w:val="00125A87"/>
    <w:rsid w:val="00130484"/>
    <w:rsid w:val="00130A23"/>
    <w:rsid w:val="001316E6"/>
    <w:rsid w:val="00133AA2"/>
    <w:rsid w:val="00134C33"/>
    <w:rsid w:val="0013575E"/>
    <w:rsid w:val="001364E3"/>
    <w:rsid w:val="00136B44"/>
    <w:rsid w:val="0013727D"/>
    <w:rsid w:val="00141106"/>
    <w:rsid w:val="0014183A"/>
    <w:rsid w:val="001423CF"/>
    <w:rsid w:val="00142E58"/>
    <w:rsid w:val="00143FF8"/>
    <w:rsid w:val="001441F3"/>
    <w:rsid w:val="00144E05"/>
    <w:rsid w:val="001456BC"/>
    <w:rsid w:val="00146C2A"/>
    <w:rsid w:val="00146E36"/>
    <w:rsid w:val="001471A3"/>
    <w:rsid w:val="001479FD"/>
    <w:rsid w:val="00147C2F"/>
    <w:rsid w:val="00150430"/>
    <w:rsid w:val="0015083D"/>
    <w:rsid w:val="0015134E"/>
    <w:rsid w:val="00152320"/>
    <w:rsid w:val="00156373"/>
    <w:rsid w:val="00156507"/>
    <w:rsid w:val="00157391"/>
    <w:rsid w:val="001579B3"/>
    <w:rsid w:val="001606A2"/>
    <w:rsid w:val="00160B14"/>
    <w:rsid w:val="00160B1E"/>
    <w:rsid w:val="0016138E"/>
    <w:rsid w:val="001622B8"/>
    <w:rsid w:val="001622FF"/>
    <w:rsid w:val="00163244"/>
    <w:rsid w:val="0016447F"/>
    <w:rsid w:val="00165269"/>
    <w:rsid w:val="00165F34"/>
    <w:rsid w:val="00167A46"/>
    <w:rsid w:val="00170ED6"/>
    <w:rsid w:val="0017113A"/>
    <w:rsid w:val="00171E66"/>
    <w:rsid w:val="00172EB7"/>
    <w:rsid w:val="00174953"/>
    <w:rsid w:val="00175021"/>
    <w:rsid w:val="0017530B"/>
    <w:rsid w:val="001756AC"/>
    <w:rsid w:val="00175F43"/>
    <w:rsid w:val="00177025"/>
    <w:rsid w:val="001775AB"/>
    <w:rsid w:val="00177D42"/>
    <w:rsid w:val="00177DD0"/>
    <w:rsid w:val="001803C2"/>
    <w:rsid w:val="00182827"/>
    <w:rsid w:val="001829D8"/>
    <w:rsid w:val="00183158"/>
    <w:rsid w:val="00184203"/>
    <w:rsid w:val="00185AD0"/>
    <w:rsid w:val="00185B53"/>
    <w:rsid w:val="00185F1E"/>
    <w:rsid w:val="00186095"/>
    <w:rsid w:val="0018718F"/>
    <w:rsid w:val="001906DF"/>
    <w:rsid w:val="001909B3"/>
    <w:rsid w:val="001910AE"/>
    <w:rsid w:val="00191119"/>
    <w:rsid w:val="00191C0F"/>
    <w:rsid w:val="00191F1D"/>
    <w:rsid w:val="0019212B"/>
    <w:rsid w:val="00194DD9"/>
    <w:rsid w:val="001956E1"/>
    <w:rsid w:val="0019721A"/>
    <w:rsid w:val="001A14AB"/>
    <w:rsid w:val="001A2709"/>
    <w:rsid w:val="001A29EE"/>
    <w:rsid w:val="001A32D0"/>
    <w:rsid w:val="001A415F"/>
    <w:rsid w:val="001A42E4"/>
    <w:rsid w:val="001A46E9"/>
    <w:rsid w:val="001A5477"/>
    <w:rsid w:val="001A5B63"/>
    <w:rsid w:val="001A5E7D"/>
    <w:rsid w:val="001A7376"/>
    <w:rsid w:val="001A746A"/>
    <w:rsid w:val="001A78E7"/>
    <w:rsid w:val="001A7D94"/>
    <w:rsid w:val="001B02F7"/>
    <w:rsid w:val="001B3899"/>
    <w:rsid w:val="001B397E"/>
    <w:rsid w:val="001B3FE0"/>
    <w:rsid w:val="001B443D"/>
    <w:rsid w:val="001B745F"/>
    <w:rsid w:val="001B7786"/>
    <w:rsid w:val="001B7F7E"/>
    <w:rsid w:val="001C009A"/>
    <w:rsid w:val="001C0BF7"/>
    <w:rsid w:val="001C138B"/>
    <w:rsid w:val="001C26AD"/>
    <w:rsid w:val="001C2F13"/>
    <w:rsid w:val="001C42A0"/>
    <w:rsid w:val="001C5227"/>
    <w:rsid w:val="001C5B57"/>
    <w:rsid w:val="001C68DC"/>
    <w:rsid w:val="001C6BB4"/>
    <w:rsid w:val="001C709C"/>
    <w:rsid w:val="001C72BD"/>
    <w:rsid w:val="001D24F3"/>
    <w:rsid w:val="001D3616"/>
    <w:rsid w:val="001D4409"/>
    <w:rsid w:val="001D4489"/>
    <w:rsid w:val="001D4594"/>
    <w:rsid w:val="001D48A3"/>
    <w:rsid w:val="001D5CE1"/>
    <w:rsid w:val="001D5F29"/>
    <w:rsid w:val="001D615E"/>
    <w:rsid w:val="001D671B"/>
    <w:rsid w:val="001D6AA2"/>
    <w:rsid w:val="001D7759"/>
    <w:rsid w:val="001D79B2"/>
    <w:rsid w:val="001E06CC"/>
    <w:rsid w:val="001E0B18"/>
    <w:rsid w:val="001E1AD3"/>
    <w:rsid w:val="001E2168"/>
    <w:rsid w:val="001E3FB6"/>
    <w:rsid w:val="001E545B"/>
    <w:rsid w:val="001E5C91"/>
    <w:rsid w:val="001E62DE"/>
    <w:rsid w:val="001E6332"/>
    <w:rsid w:val="001E638A"/>
    <w:rsid w:val="001E76E1"/>
    <w:rsid w:val="001E7821"/>
    <w:rsid w:val="001E7B58"/>
    <w:rsid w:val="001F0DBC"/>
    <w:rsid w:val="001F2483"/>
    <w:rsid w:val="001F3414"/>
    <w:rsid w:val="001F3C4A"/>
    <w:rsid w:val="001F45D9"/>
    <w:rsid w:val="001F4BC1"/>
    <w:rsid w:val="001F610A"/>
    <w:rsid w:val="001F6EB4"/>
    <w:rsid w:val="001F6F24"/>
    <w:rsid w:val="001F7720"/>
    <w:rsid w:val="00201C4B"/>
    <w:rsid w:val="0020537F"/>
    <w:rsid w:val="00205712"/>
    <w:rsid w:val="00205CC1"/>
    <w:rsid w:val="002063D6"/>
    <w:rsid w:val="00207746"/>
    <w:rsid w:val="002106C0"/>
    <w:rsid w:val="00210F13"/>
    <w:rsid w:val="00212397"/>
    <w:rsid w:val="0021396F"/>
    <w:rsid w:val="00213FB7"/>
    <w:rsid w:val="00214829"/>
    <w:rsid w:val="00216509"/>
    <w:rsid w:val="00216747"/>
    <w:rsid w:val="002170F7"/>
    <w:rsid w:val="002173BE"/>
    <w:rsid w:val="00217AD9"/>
    <w:rsid w:val="00220CB0"/>
    <w:rsid w:val="002220C5"/>
    <w:rsid w:val="00222AFF"/>
    <w:rsid w:val="00223F3D"/>
    <w:rsid w:val="00224B89"/>
    <w:rsid w:val="00224F0A"/>
    <w:rsid w:val="0022679E"/>
    <w:rsid w:val="002277DD"/>
    <w:rsid w:val="00230D08"/>
    <w:rsid w:val="002313D0"/>
    <w:rsid w:val="00231429"/>
    <w:rsid w:val="00231A14"/>
    <w:rsid w:val="00232234"/>
    <w:rsid w:val="00232645"/>
    <w:rsid w:val="002331EB"/>
    <w:rsid w:val="00233C7A"/>
    <w:rsid w:val="0023405D"/>
    <w:rsid w:val="002347CF"/>
    <w:rsid w:val="0023685F"/>
    <w:rsid w:val="00237A31"/>
    <w:rsid w:val="00237A89"/>
    <w:rsid w:val="00240EB8"/>
    <w:rsid w:val="00242883"/>
    <w:rsid w:val="00242917"/>
    <w:rsid w:val="002429BF"/>
    <w:rsid w:val="00243187"/>
    <w:rsid w:val="002440F8"/>
    <w:rsid w:val="0024459F"/>
    <w:rsid w:val="00244B03"/>
    <w:rsid w:val="0024587D"/>
    <w:rsid w:val="00246770"/>
    <w:rsid w:val="0024680D"/>
    <w:rsid w:val="00250288"/>
    <w:rsid w:val="00250B0B"/>
    <w:rsid w:val="00250C8E"/>
    <w:rsid w:val="002519D8"/>
    <w:rsid w:val="00252E03"/>
    <w:rsid w:val="002537AA"/>
    <w:rsid w:val="0025610A"/>
    <w:rsid w:val="002573DA"/>
    <w:rsid w:val="002577AA"/>
    <w:rsid w:val="002610E9"/>
    <w:rsid w:val="00261992"/>
    <w:rsid w:val="00261B13"/>
    <w:rsid w:val="00264268"/>
    <w:rsid w:val="00264514"/>
    <w:rsid w:val="00264622"/>
    <w:rsid w:val="002646AD"/>
    <w:rsid w:val="00264BE9"/>
    <w:rsid w:val="00264C5F"/>
    <w:rsid w:val="00264E33"/>
    <w:rsid w:val="0026610F"/>
    <w:rsid w:val="00266B01"/>
    <w:rsid w:val="0026796A"/>
    <w:rsid w:val="00270393"/>
    <w:rsid w:val="00270594"/>
    <w:rsid w:val="00271B9D"/>
    <w:rsid w:val="0027273D"/>
    <w:rsid w:val="0027374A"/>
    <w:rsid w:val="00274AE4"/>
    <w:rsid w:val="00274F22"/>
    <w:rsid w:val="00275006"/>
    <w:rsid w:val="0027568A"/>
    <w:rsid w:val="002766B2"/>
    <w:rsid w:val="00280133"/>
    <w:rsid w:val="002809BA"/>
    <w:rsid w:val="0028122A"/>
    <w:rsid w:val="00281742"/>
    <w:rsid w:val="00282CCA"/>
    <w:rsid w:val="002845C6"/>
    <w:rsid w:val="002848F4"/>
    <w:rsid w:val="00284DE8"/>
    <w:rsid w:val="002851E4"/>
    <w:rsid w:val="00290810"/>
    <w:rsid w:val="00291FB5"/>
    <w:rsid w:val="0029216E"/>
    <w:rsid w:val="00292D16"/>
    <w:rsid w:val="00293DB7"/>
    <w:rsid w:val="00294633"/>
    <w:rsid w:val="00294817"/>
    <w:rsid w:val="00295223"/>
    <w:rsid w:val="00295756"/>
    <w:rsid w:val="00295A4F"/>
    <w:rsid w:val="00296280"/>
    <w:rsid w:val="002966AE"/>
    <w:rsid w:val="0029788B"/>
    <w:rsid w:val="00297EBF"/>
    <w:rsid w:val="002A07E7"/>
    <w:rsid w:val="002A08D5"/>
    <w:rsid w:val="002A0AEE"/>
    <w:rsid w:val="002A2A2A"/>
    <w:rsid w:val="002A33D2"/>
    <w:rsid w:val="002A4715"/>
    <w:rsid w:val="002A4D0B"/>
    <w:rsid w:val="002A5EE0"/>
    <w:rsid w:val="002A7050"/>
    <w:rsid w:val="002A78FF"/>
    <w:rsid w:val="002B16A5"/>
    <w:rsid w:val="002B19D6"/>
    <w:rsid w:val="002B2A14"/>
    <w:rsid w:val="002B3179"/>
    <w:rsid w:val="002B4A0D"/>
    <w:rsid w:val="002B5F22"/>
    <w:rsid w:val="002C0612"/>
    <w:rsid w:val="002C0847"/>
    <w:rsid w:val="002C443E"/>
    <w:rsid w:val="002C6153"/>
    <w:rsid w:val="002C6713"/>
    <w:rsid w:val="002C6E20"/>
    <w:rsid w:val="002D01AB"/>
    <w:rsid w:val="002D0F0E"/>
    <w:rsid w:val="002D1E7F"/>
    <w:rsid w:val="002D229B"/>
    <w:rsid w:val="002D3997"/>
    <w:rsid w:val="002D403B"/>
    <w:rsid w:val="002D4C7B"/>
    <w:rsid w:val="002D6B0B"/>
    <w:rsid w:val="002D7C17"/>
    <w:rsid w:val="002E01AD"/>
    <w:rsid w:val="002E0315"/>
    <w:rsid w:val="002E0BA4"/>
    <w:rsid w:val="002E0CB4"/>
    <w:rsid w:val="002E230F"/>
    <w:rsid w:val="002E2F9C"/>
    <w:rsid w:val="002E3311"/>
    <w:rsid w:val="002E344C"/>
    <w:rsid w:val="002E4385"/>
    <w:rsid w:val="002E4AA7"/>
    <w:rsid w:val="002E4E1D"/>
    <w:rsid w:val="002E6F35"/>
    <w:rsid w:val="002E7797"/>
    <w:rsid w:val="002F0D65"/>
    <w:rsid w:val="002F1351"/>
    <w:rsid w:val="002F2EEF"/>
    <w:rsid w:val="002F3503"/>
    <w:rsid w:val="002F3FFD"/>
    <w:rsid w:val="002F58AF"/>
    <w:rsid w:val="002F6124"/>
    <w:rsid w:val="002F6A72"/>
    <w:rsid w:val="002F6E0C"/>
    <w:rsid w:val="002F6F5C"/>
    <w:rsid w:val="002F7792"/>
    <w:rsid w:val="002F779F"/>
    <w:rsid w:val="002F7F49"/>
    <w:rsid w:val="00300712"/>
    <w:rsid w:val="00302F4C"/>
    <w:rsid w:val="003030CB"/>
    <w:rsid w:val="00304C6C"/>
    <w:rsid w:val="00304EFD"/>
    <w:rsid w:val="003051F8"/>
    <w:rsid w:val="00305231"/>
    <w:rsid w:val="003053C8"/>
    <w:rsid w:val="003064EB"/>
    <w:rsid w:val="003072D8"/>
    <w:rsid w:val="003077B6"/>
    <w:rsid w:val="00311353"/>
    <w:rsid w:val="00311E61"/>
    <w:rsid w:val="00311EF9"/>
    <w:rsid w:val="00312D9F"/>
    <w:rsid w:val="00314C17"/>
    <w:rsid w:val="00315862"/>
    <w:rsid w:val="00317AAE"/>
    <w:rsid w:val="00317F6A"/>
    <w:rsid w:val="0032020B"/>
    <w:rsid w:val="0032035C"/>
    <w:rsid w:val="0032079B"/>
    <w:rsid w:val="00321089"/>
    <w:rsid w:val="003233D8"/>
    <w:rsid w:val="0032344D"/>
    <w:rsid w:val="0032356F"/>
    <w:rsid w:val="00323789"/>
    <w:rsid w:val="003241AC"/>
    <w:rsid w:val="003265E2"/>
    <w:rsid w:val="003301BA"/>
    <w:rsid w:val="00330E5B"/>
    <w:rsid w:val="003313A2"/>
    <w:rsid w:val="003316A4"/>
    <w:rsid w:val="003339AA"/>
    <w:rsid w:val="00333BED"/>
    <w:rsid w:val="00334724"/>
    <w:rsid w:val="00334C26"/>
    <w:rsid w:val="0033572E"/>
    <w:rsid w:val="00335763"/>
    <w:rsid w:val="00337A8B"/>
    <w:rsid w:val="00340440"/>
    <w:rsid w:val="00341C95"/>
    <w:rsid w:val="00342A68"/>
    <w:rsid w:val="00342AC5"/>
    <w:rsid w:val="00342D9F"/>
    <w:rsid w:val="003457A6"/>
    <w:rsid w:val="00346580"/>
    <w:rsid w:val="003467F0"/>
    <w:rsid w:val="0034700B"/>
    <w:rsid w:val="00347F24"/>
    <w:rsid w:val="00347F80"/>
    <w:rsid w:val="003527BB"/>
    <w:rsid w:val="00354E45"/>
    <w:rsid w:val="0035598E"/>
    <w:rsid w:val="00356DA8"/>
    <w:rsid w:val="00356F28"/>
    <w:rsid w:val="00357820"/>
    <w:rsid w:val="00360162"/>
    <w:rsid w:val="00360205"/>
    <w:rsid w:val="003609D0"/>
    <w:rsid w:val="00361544"/>
    <w:rsid w:val="00362CC7"/>
    <w:rsid w:val="003638AB"/>
    <w:rsid w:val="00363B02"/>
    <w:rsid w:val="00363CFF"/>
    <w:rsid w:val="003668C3"/>
    <w:rsid w:val="0036753F"/>
    <w:rsid w:val="00370C42"/>
    <w:rsid w:val="003719EA"/>
    <w:rsid w:val="00373507"/>
    <w:rsid w:val="003741CA"/>
    <w:rsid w:val="00376088"/>
    <w:rsid w:val="003763B5"/>
    <w:rsid w:val="0037674B"/>
    <w:rsid w:val="003775B9"/>
    <w:rsid w:val="00377CA0"/>
    <w:rsid w:val="00377E60"/>
    <w:rsid w:val="00381306"/>
    <w:rsid w:val="00381488"/>
    <w:rsid w:val="00382350"/>
    <w:rsid w:val="00382356"/>
    <w:rsid w:val="00382673"/>
    <w:rsid w:val="003836AB"/>
    <w:rsid w:val="003841BB"/>
    <w:rsid w:val="0038468C"/>
    <w:rsid w:val="00384722"/>
    <w:rsid w:val="00385A21"/>
    <w:rsid w:val="00387D1E"/>
    <w:rsid w:val="003900C6"/>
    <w:rsid w:val="00391AE3"/>
    <w:rsid w:val="00393925"/>
    <w:rsid w:val="00395658"/>
    <w:rsid w:val="00397909"/>
    <w:rsid w:val="003A0EB5"/>
    <w:rsid w:val="003A4D1E"/>
    <w:rsid w:val="003A4D4B"/>
    <w:rsid w:val="003A503A"/>
    <w:rsid w:val="003A5114"/>
    <w:rsid w:val="003A5301"/>
    <w:rsid w:val="003A5FC2"/>
    <w:rsid w:val="003A6066"/>
    <w:rsid w:val="003A60F7"/>
    <w:rsid w:val="003A69B2"/>
    <w:rsid w:val="003A76AE"/>
    <w:rsid w:val="003B06D6"/>
    <w:rsid w:val="003B169A"/>
    <w:rsid w:val="003B18F3"/>
    <w:rsid w:val="003B2203"/>
    <w:rsid w:val="003B4107"/>
    <w:rsid w:val="003B4646"/>
    <w:rsid w:val="003B4A67"/>
    <w:rsid w:val="003B4BB5"/>
    <w:rsid w:val="003B5AEF"/>
    <w:rsid w:val="003B5EA8"/>
    <w:rsid w:val="003B675F"/>
    <w:rsid w:val="003B6957"/>
    <w:rsid w:val="003B6C5A"/>
    <w:rsid w:val="003B73B6"/>
    <w:rsid w:val="003C044F"/>
    <w:rsid w:val="003C1DAB"/>
    <w:rsid w:val="003C28E3"/>
    <w:rsid w:val="003C312E"/>
    <w:rsid w:val="003C37B6"/>
    <w:rsid w:val="003C3F69"/>
    <w:rsid w:val="003C45B0"/>
    <w:rsid w:val="003C48DD"/>
    <w:rsid w:val="003C4E5E"/>
    <w:rsid w:val="003C5340"/>
    <w:rsid w:val="003C569E"/>
    <w:rsid w:val="003C74D4"/>
    <w:rsid w:val="003D0460"/>
    <w:rsid w:val="003D04CF"/>
    <w:rsid w:val="003D1516"/>
    <w:rsid w:val="003D2659"/>
    <w:rsid w:val="003D2A00"/>
    <w:rsid w:val="003D2E04"/>
    <w:rsid w:val="003D340E"/>
    <w:rsid w:val="003D3AA6"/>
    <w:rsid w:val="003D3B80"/>
    <w:rsid w:val="003D4904"/>
    <w:rsid w:val="003D4DCE"/>
    <w:rsid w:val="003D5412"/>
    <w:rsid w:val="003D6492"/>
    <w:rsid w:val="003E00E0"/>
    <w:rsid w:val="003E08E9"/>
    <w:rsid w:val="003E11C1"/>
    <w:rsid w:val="003E642E"/>
    <w:rsid w:val="003E7A97"/>
    <w:rsid w:val="003F0752"/>
    <w:rsid w:val="003F1572"/>
    <w:rsid w:val="003F2089"/>
    <w:rsid w:val="003F2C6C"/>
    <w:rsid w:val="003F2D42"/>
    <w:rsid w:val="003F3DD5"/>
    <w:rsid w:val="003F418B"/>
    <w:rsid w:val="003F48CE"/>
    <w:rsid w:val="003F4D03"/>
    <w:rsid w:val="003F4F99"/>
    <w:rsid w:val="003F5589"/>
    <w:rsid w:val="003F5803"/>
    <w:rsid w:val="003F6073"/>
    <w:rsid w:val="003F6767"/>
    <w:rsid w:val="003F77B5"/>
    <w:rsid w:val="00400F42"/>
    <w:rsid w:val="0040105D"/>
    <w:rsid w:val="00402CAA"/>
    <w:rsid w:val="00403141"/>
    <w:rsid w:val="00403448"/>
    <w:rsid w:val="004034D9"/>
    <w:rsid w:val="004038F9"/>
    <w:rsid w:val="004057A3"/>
    <w:rsid w:val="00407007"/>
    <w:rsid w:val="00410E80"/>
    <w:rsid w:val="00411629"/>
    <w:rsid w:val="0041389F"/>
    <w:rsid w:val="00413CEC"/>
    <w:rsid w:val="00414DA2"/>
    <w:rsid w:val="0041529A"/>
    <w:rsid w:val="004153BD"/>
    <w:rsid w:val="004153EF"/>
    <w:rsid w:val="00415BFF"/>
    <w:rsid w:val="00417A58"/>
    <w:rsid w:val="00420932"/>
    <w:rsid w:val="004213F7"/>
    <w:rsid w:val="00421983"/>
    <w:rsid w:val="00423B5E"/>
    <w:rsid w:val="00423DCA"/>
    <w:rsid w:val="004247E1"/>
    <w:rsid w:val="00425F72"/>
    <w:rsid w:val="004272D0"/>
    <w:rsid w:val="00427595"/>
    <w:rsid w:val="00427E4C"/>
    <w:rsid w:val="004326A6"/>
    <w:rsid w:val="00432A76"/>
    <w:rsid w:val="00433623"/>
    <w:rsid w:val="00433C4C"/>
    <w:rsid w:val="00434E0A"/>
    <w:rsid w:val="00435692"/>
    <w:rsid w:val="004356F1"/>
    <w:rsid w:val="0043773D"/>
    <w:rsid w:val="00437D68"/>
    <w:rsid w:val="00441589"/>
    <w:rsid w:val="00441A68"/>
    <w:rsid w:val="00442347"/>
    <w:rsid w:val="00442518"/>
    <w:rsid w:val="00442797"/>
    <w:rsid w:val="00442DF4"/>
    <w:rsid w:val="00443782"/>
    <w:rsid w:val="00443F1B"/>
    <w:rsid w:val="00444905"/>
    <w:rsid w:val="00444E87"/>
    <w:rsid w:val="00444F24"/>
    <w:rsid w:val="00450BA6"/>
    <w:rsid w:val="00451755"/>
    <w:rsid w:val="00452B3B"/>
    <w:rsid w:val="004533A9"/>
    <w:rsid w:val="00453DE7"/>
    <w:rsid w:val="00454520"/>
    <w:rsid w:val="00454968"/>
    <w:rsid w:val="00455A5D"/>
    <w:rsid w:val="0046036B"/>
    <w:rsid w:val="00460AA4"/>
    <w:rsid w:val="00460C93"/>
    <w:rsid w:val="00461F64"/>
    <w:rsid w:val="0046259D"/>
    <w:rsid w:val="00462789"/>
    <w:rsid w:val="004637DA"/>
    <w:rsid w:val="00463A14"/>
    <w:rsid w:val="00464B67"/>
    <w:rsid w:val="0046518A"/>
    <w:rsid w:val="00465A9E"/>
    <w:rsid w:val="00466BF0"/>
    <w:rsid w:val="00467523"/>
    <w:rsid w:val="0046756B"/>
    <w:rsid w:val="00470242"/>
    <w:rsid w:val="00470B50"/>
    <w:rsid w:val="004710FC"/>
    <w:rsid w:val="0047134C"/>
    <w:rsid w:val="00471A55"/>
    <w:rsid w:val="00471B93"/>
    <w:rsid w:val="00472D78"/>
    <w:rsid w:val="00474BFD"/>
    <w:rsid w:val="00474D05"/>
    <w:rsid w:val="004768DA"/>
    <w:rsid w:val="004772F8"/>
    <w:rsid w:val="00480116"/>
    <w:rsid w:val="00480757"/>
    <w:rsid w:val="00480F77"/>
    <w:rsid w:val="0048138D"/>
    <w:rsid w:val="00481667"/>
    <w:rsid w:val="00482D07"/>
    <w:rsid w:val="00483861"/>
    <w:rsid w:val="00486BF1"/>
    <w:rsid w:val="00487196"/>
    <w:rsid w:val="0048724A"/>
    <w:rsid w:val="00487B20"/>
    <w:rsid w:val="00490A68"/>
    <w:rsid w:val="004916A8"/>
    <w:rsid w:val="0049281B"/>
    <w:rsid w:val="00496415"/>
    <w:rsid w:val="00497390"/>
    <w:rsid w:val="00497E9D"/>
    <w:rsid w:val="004A03DA"/>
    <w:rsid w:val="004A0615"/>
    <w:rsid w:val="004A0D64"/>
    <w:rsid w:val="004A1061"/>
    <w:rsid w:val="004A29C5"/>
    <w:rsid w:val="004A72EE"/>
    <w:rsid w:val="004A746E"/>
    <w:rsid w:val="004B0E30"/>
    <w:rsid w:val="004B0E83"/>
    <w:rsid w:val="004B0FE3"/>
    <w:rsid w:val="004B228A"/>
    <w:rsid w:val="004B2559"/>
    <w:rsid w:val="004B495D"/>
    <w:rsid w:val="004B4BB0"/>
    <w:rsid w:val="004B5203"/>
    <w:rsid w:val="004B5278"/>
    <w:rsid w:val="004B6AC0"/>
    <w:rsid w:val="004B6C82"/>
    <w:rsid w:val="004B797E"/>
    <w:rsid w:val="004B79EC"/>
    <w:rsid w:val="004C0BA0"/>
    <w:rsid w:val="004C32BE"/>
    <w:rsid w:val="004C5B4E"/>
    <w:rsid w:val="004C6529"/>
    <w:rsid w:val="004C73E6"/>
    <w:rsid w:val="004D072B"/>
    <w:rsid w:val="004D0985"/>
    <w:rsid w:val="004D33DB"/>
    <w:rsid w:val="004D40C6"/>
    <w:rsid w:val="004D4DF2"/>
    <w:rsid w:val="004D51F2"/>
    <w:rsid w:val="004D5B70"/>
    <w:rsid w:val="004D67A7"/>
    <w:rsid w:val="004D7784"/>
    <w:rsid w:val="004D78CA"/>
    <w:rsid w:val="004D78E6"/>
    <w:rsid w:val="004E0417"/>
    <w:rsid w:val="004E0A12"/>
    <w:rsid w:val="004E0DD3"/>
    <w:rsid w:val="004E1C7C"/>
    <w:rsid w:val="004E1F09"/>
    <w:rsid w:val="004E2904"/>
    <w:rsid w:val="004E3C46"/>
    <w:rsid w:val="004E574D"/>
    <w:rsid w:val="004E5AD7"/>
    <w:rsid w:val="004E76C2"/>
    <w:rsid w:val="004E7D9B"/>
    <w:rsid w:val="004F00CB"/>
    <w:rsid w:val="004F03A4"/>
    <w:rsid w:val="004F09A7"/>
    <w:rsid w:val="004F108C"/>
    <w:rsid w:val="004F1832"/>
    <w:rsid w:val="004F186D"/>
    <w:rsid w:val="004F1E55"/>
    <w:rsid w:val="004F2D98"/>
    <w:rsid w:val="004F3209"/>
    <w:rsid w:val="004F5C58"/>
    <w:rsid w:val="004F6431"/>
    <w:rsid w:val="004F6D30"/>
    <w:rsid w:val="004F7691"/>
    <w:rsid w:val="004F7EFF"/>
    <w:rsid w:val="005011C5"/>
    <w:rsid w:val="0050163D"/>
    <w:rsid w:val="00501BB3"/>
    <w:rsid w:val="00504408"/>
    <w:rsid w:val="00504A2B"/>
    <w:rsid w:val="00505E62"/>
    <w:rsid w:val="005068DD"/>
    <w:rsid w:val="005072FC"/>
    <w:rsid w:val="005100AE"/>
    <w:rsid w:val="00510333"/>
    <w:rsid w:val="0051121F"/>
    <w:rsid w:val="005133D7"/>
    <w:rsid w:val="005136CE"/>
    <w:rsid w:val="00513D6B"/>
    <w:rsid w:val="00514D71"/>
    <w:rsid w:val="00515172"/>
    <w:rsid w:val="00517C2C"/>
    <w:rsid w:val="00517ED7"/>
    <w:rsid w:val="00521A6B"/>
    <w:rsid w:val="00524629"/>
    <w:rsid w:val="00525772"/>
    <w:rsid w:val="00526546"/>
    <w:rsid w:val="00526B12"/>
    <w:rsid w:val="0053131E"/>
    <w:rsid w:val="00531B44"/>
    <w:rsid w:val="00531F18"/>
    <w:rsid w:val="005327AE"/>
    <w:rsid w:val="0053317D"/>
    <w:rsid w:val="005345E4"/>
    <w:rsid w:val="005349A6"/>
    <w:rsid w:val="00534ACA"/>
    <w:rsid w:val="00534CD5"/>
    <w:rsid w:val="0053545A"/>
    <w:rsid w:val="00536DF5"/>
    <w:rsid w:val="00540287"/>
    <w:rsid w:val="00542399"/>
    <w:rsid w:val="00542703"/>
    <w:rsid w:val="0054530B"/>
    <w:rsid w:val="00551067"/>
    <w:rsid w:val="00551E23"/>
    <w:rsid w:val="00552A0C"/>
    <w:rsid w:val="00553E84"/>
    <w:rsid w:val="00553F9E"/>
    <w:rsid w:val="00554B07"/>
    <w:rsid w:val="00554D6E"/>
    <w:rsid w:val="00556B08"/>
    <w:rsid w:val="00561003"/>
    <w:rsid w:val="00561AF5"/>
    <w:rsid w:val="00562B8B"/>
    <w:rsid w:val="00563295"/>
    <w:rsid w:val="00567A33"/>
    <w:rsid w:val="005705F9"/>
    <w:rsid w:val="00570FB3"/>
    <w:rsid w:val="00571636"/>
    <w:rsid w:val="00571DC3"/>
    <w:rsid w:val="00572A1E"/>
    <w:rsid w:val="00573B19"/>
    <w:rsid w:val="00573B6C"/>
    <w:rsid w:val="005748E9"/>
    <w:rsid w:val="00576216"/>
    <w:rsid w:val="00577426"/>
    <w:rsid w:val="00577FA6"/>
    <w:rsid w:val="005801BB"/>
    <w:rsid w:val="00580A0D"/>
    <w:rsid w:val="00581FA8"/>
    <w:rsid w:val="0058267F"/>
    <w:rsid w:val="005826CF"/>
    <w:rsid w:val="00582BB0"/>
    <w:rsid w:val="00582CF6"/>
    <w:rsid w:val="00584B3E"/>
    <w:rsid w:val="005852B6"/>
    <w:rsid w:val="00586BC8"/>
    <w:rsid w:val="00587525"/>
    <w:rsid w:val="0059007F"/>
    <w:rsid w:val="00592786"/>
    <w:rsid w:val="005946CE"/>
    <w:rsid w:val="0059476A"/>
    <w:rsid w:val="005958C6"/>
    <w:rsid w:val="005959AE"/>
    <w:rsid w:val="00595FD7"/>
    <w:rsid w:val="005962A0"/>
    <w:rsid w:val="00596CCE"/>
    <w:rsid w:val="005A0E44"/>
    <w:rsid w:val="005A32C4"/>
    <w:rsid w:val="005A4032"/>
    <w:rsid w:val="005A4B31"/>
    <w:rsid w:val="005A54AA"/>
    <w:rsid w:val="005B0596"/>
    <w:rsid w:val="005B07B1"/>
    <w:rsid w:val="005B0BFA"/>
    <w:rsid w:val="005B0F9A"/>
    <w:rsid w:val="005B1808"/>
    <w:rsid w:val="005B1DC3"/>
    <w:rsid w:val="005B28A9"/>
    <w:rsid w:val="005B29EC"/>
    <w:rsid w:val="005B34BC"/>
    <w:rsid w:val="005B3F22"/>
    <w:rsid w:val="005B4815"/>
    <w:rsid w:val="005B4F3E"/>
    <w:rsid w:val="005B57B1"/>
    <w:rsid w:val="005B5D54"/>
    <w:rsid w:val="005B6824"/>
    <w:rsid w:val="005C10EF"/>
    <w:rsid w:val="005C1A29"/>
    <w:rsid w:val="005C27CD"/>
    <w:rsid w:val="005C47D6"/>
    <w:rsid w:val="005C54C9"/>
    <w:rsid w:val="005C5ACC"/>
    <w:rsid w:val="005C62B1"/>
    <w:rsid w:val="005C7681"/>
    <w:rsid w:val="005C7CE0"/>
    <w:rsid w:val="005D104A"/>
    <w:rsid w:val="005D13BF"/>
    <w:rsid w:val="005D1C80"/>
    <w:rsid w:val="005D3061"/>
    <w:rsid w:val="005D39BB"/>
    <w:rsid w:val="005D3F56"/>
    <w:rsid w:val="005D4070"/>
    <w:rsid w:val="005D4F54"/>
    <w:rsid w:val="005D5091"/>
    <w:rsid w:val="005D5410"/>
    <w:rsid w:val="005D5EC1"/>
    <w:rsid w:val="005D71FD"/>
    <w:rsid w:val="005E2B8E"/>
    <w:rsid w:val="005E2DFB"/>
    <w:rsid w:val="005E3F88"/>
    <w:rsid w:val="005E53D3"/>
    <w:rsid w:val="005E5774"/>
    <w:rsid w:val="005E5E16"/>
    <w:rsid w:val="005E64F5"/>
    <w:rsid w:val="005E6CE1"/>
    <w:rsid w:val="005F04E0"/>
    <w:rsid w:val="005F1A6C"/>
    <w:rsid w:val="005F1C2D"/>
    <w:rsid w:val="005F2703"/>
    <w:rsid w:val="005F2C17"/>
    <w:rsid w:val="005F33A8"/>
    <w:rsid w:val="005F3A22"/>
    <w:rsid w:val="005F4970"/>
    <w:rsid w:val="005F4D10"/>
    <w:rsid w:val="005F5B52"/>
    <w:rsid w:val="005F6531"/>
    <w:rsid w:val="005F6E16"/>
    <w:rsid w:val="005F79E8"/>
    <w:rsid w:val="006002D1"/>
    <w:rsid w:val="006004D7"/>
    <w:rsid w:val="00601008"/>
    <w:rsid w:val="0060145E"/>
    <w:rsid w:val="006047B1"/>
    <w:rsid w:val="006057AB"/>
    <w:rsid w:val="00606CC6"/>
    <w:rsid w:val="00606FBD"/>
    <w:rsid w:val="00607538"/>
    <w:rsid w:val="006107D3"/>
    <w:rsid w:val="006108BA"/>
    <w:rsid w:val="00611BA2"/>
    <w:rsid w:val="00615077"/>
    <w:rsid w:val="00615A41"/>
    <w:rsid w:val="0061631A"/>
    <w:rsid w:val="00617A37"/>
    <w:rsid w:val="00617DF8"/>
    <w:rsid w:val="00620F0A"/>
    <w:rsid w:val="00620F6C"/>
    <w:rsid w:val="00621F4C"/>
    <w:rsid w:val="006227C1"/>
    <w:rsid w:val="00622C4B"/>
    <w:rsid w:val="006240CE"/>
    <w:rsid w:val="0062498E"/>
    <w:rsid w:val="00624B17"/>
    <w:rsid w:val="006251B4"/>
    <w:rsid w:val="006266A6"/>
    <w:rsid w:val="00626FC2"/>
    <w:rsid w:val="00627122"/>
    <w:rsid w:val="00630F80"/>
    <w:rsid w:val="00633DBE"/>
    <w:rsid w:val="006346B6"/>
    <w:rsid w:val="00635BEB"/>
    <w:rsid w:val="00635DC0"/>
    <w:rsid w:val="006365A4"/>
    <w:rsid w:val="00636897"/>
    <w:rsid w:val="006369B4"/>
    <w:rsid w:val="006375C1"/>
    <w:rsid w:val="00637816"/>
    <w:rsid w:val="00640E02"/>
    <w:rsid w:val="00641756"/>
    <w:rsid w:val="006428E4"/>
    <w:rsid w:val="0064334C"/>
    <w:rsid w:val="00646B02"/>
    <w:rsid w:val="00647866"/>
    <w:rsid w:val="00647903"/>
    <w:rsid w:val="00647920"/>
    <w:rsid w:val="00650247"/>
    <w:rsid w:val="00650F02"/>
    <w:rsid w:val="0065192C"/>
    <w:rsid w:val="00651D2D"/>
    <w:rsid w:val="00652430"/>
    <w:rsid w:val="00652F7D"/>
    <w:rsid w:val="006530DF"/>
    <w:rsid w:val="0065361A"/>
    <w:rsid w:val="00653671"/>
    <w:rsid w:val="00655410"/>
    <w:rsid w:val="006558EA"/>
    <w:rsid w:val="00655D31"/>
    <w:rsid w:val="00656CF4"/>
    <w:rsid w:val="00660445"/>
    <w:rsid w:val="0066091E"/>
    <w:rsid w:val="0066114D"/>
    <w:rsid w:val="006611BF"/>
    <w:rsid w:val="00661780"/>
    <w:rsid w:val="00662928"/>
    <w:rsid w:val="00663CFE"/>
    <w:rsid w:val="0066440A"/>
    <w:rsid w:val="00664D78"/>
    <w:rsid w:val="00664DE8"/>
    <w:rsid w:val="00664E18"/>
    <w:rsid w:val="0066611D"/>
    <w:rsid w:val="006669C3"/>
    <w:rsid w:val="006701A9"/>
    <w:rsid w:val="006719B8"/>
    <w:rsid w:val="00672FB1"/>
    <w:rsid w:val="006737CF"/>
    <w:rsid w:val="00673F3A"/>
    <w:rsid w:val="00674B67"/>
    <w:rsid w:val="006766A2"/>
    <w:rsid w:val="00677498"/>
    <w:rsid w:val="00677BEB"/>
    <w:rsid w:val="00680BA7"/>
    <w:rsid w:val="0068103E"/>
    <w:rsid w:val="00681468"/>
    <w:rsid w:val="006816F4"/>
    <w:rsid w:val="006817C9"/>
    <w:rsid w:val="00681906"/>
    <w:rsid w:val="0068435A"/>
    <w:rsid w:val="0068494D"/>
    <w:rsid w:val="006849AE"/>
    <w:rsid w:val="00684F7B"/>
    <w:rsid w:val="00687CB7"/>
    <w:rsid w:val="00687EFF"/>
    <w:rsid w:val="00691528"/>
    <w:rsid w:val="00692F42"/>
    <w:rsid w:val="006937FC"/>
    <w:rsid w:val="00694004"/>
    <w:rsid w:val="00696F90"/>
    <w:rsid w:val="00697307"/>
    <w:rsid w:val="006A0BFC"/>
    <w:rsid w:val="006A1458"/>
    <w:rsid w:val="006A165B"/>
    <w:rsid w:val="006A18A9"/>
    <w:rsid w:val="006A1C9C"/>
    <w:rsid w:val="006A1FC0"/>
    <w:rsid w:val="006A2186"/>
    <w:rsid w:val="006A33DE"/>
    <w:rsid w:val="006A461B"/>
    <w:rsid w:val="006A59DF"/>
    <w:rsid w:val="006A61AB"/>
    <w:rsid w:val="006A67FA"/>
    <w:rsid w:val="006A6E01"/>
    <w:rsid w:val="006A7821"/>
    <w:rsid w:val="006B0AF6"/>
    <w:rsid w:val="006B2728"/>
    <w:rsid w:val="006B3F60"/>
    <w:rsid w:val="006B4A65"/>
    <w:rsid w:val="006B67EE"/>
    <w:rsid w:val="006B7B03"/>
    <w:rsid w:val="006C018E"/>
    <w:rsid w:val="006C03D8"/>
    <w:rsid w:val="006C04B0"/>
    <w:rsid w:val="006C0E08"/>
    <w:rsid w:val="006C13B5"/>
    <w:rsid w:val="006C22EC"/>
    <w:rsid w:val="006C44BC"/>
    <w:rsid w:val="006C4701"/>
    <w:rsid w:val="006C4D18"/>
    <w:rsid w:val="006C5339"/>
    <w:rsid w:val="006C5481"/>
    <w:rsid w:val="006C6CEF"/>
    <w:rsid w:val="006C790E"/>
    <w:rsid w:val="006C7EB7"/>
    <w:rsid w:val="006D02D0"/>
    <w:rsid w:val="006D0779"/>
    <w:rsid w:val="006D08C6"/>
    <w:rsid w:val="006D1940"/>
    <w:rsid w:val="006D2D5D"/>
    <w:rsid w:val="006D31FD"/>
    <w:rsid w:val="006D4399"/>
    <w:rsid w:val="006D55CB"/>
    <w:rsid w:val="006D5659"/>
    <w:rsid w:val="006D6A4A"/>
    <w:rsid w:val="006D708A"/>
    <w:rsid w:val="006D7EEB"/>
    <w:rsid w:val="006E00F2"/>
    <w:rsid w:val="006E04D3"/>
    <w:rsid w:val="006E0E06"/>
    <w:rsid w:val="006E2B4B"/>
    <w:rsid w:val="006E3449"/>
    <w:rsid w:val="006E3C55"/>
    <w:rsid w:val="006E52B0"/>
    <w:rsid w:val="006E73D0"/>
    <w:rsid w:val="006E7A08"/>
    <w:rsid w:val="006F0C3D"/>
    <w:rsid w:val="006F16D7"/>
    <w:rsid w:val="006F1EFD"/>
    <w:rsid w:val="006F2546"/>
    <w:rsid w:val="006F4092"/>
    <w:rsid w:val="006F5441"/>
    <w:rsid w:val="006F5B86"/>
    <w:rsid w:val="006F5CD0"/>
    <w:rsid w:val="006F6F0D"/>
    <w:rsid w:val="006F7BAD"/>
    <w:rsid w:val="00702313"/>
    <w:rsid w:val="007025A7"/>
    <w:rsid w:val="00702631"/>
    <w:rsid w:val="00702997"/>
    <w:rsid w:val="00702C66"/>
    <w:rsid w:val="00704355"/>
    <w:rsid w:val="007045D2"/>
    <w:rsid w:val="007055A4"/>
    <w:rsid w:val="007062C8"/>
    <w:rsid w:val="00710455"/>
    <w:rsid w:val="00710C96"/>
    <w:rsid w:val="00711751"/>
    <w:rsid w:val="00711F86"/>
    <w:rsid w:val="00711F98"/>
    <w:rsid w:val="00713CF4"/>
    <w:rsid w:val="0071728D"/>
    <w:rsid w:val="007177D0"/>
    <w:rsid w:val="00717B3F"/>
    <w:rsid w:val="00720A2E"/>
    <w:rsid w:val="00720DA1"/>
    <w:rsid w:val="007219CB"/>
    <w:rsid w:val="00721F26"/>
    <w:rsid w:val="00722580"/>
    <w:rsid w:val="00722653"/>
    <w:rsid w:val="007228C6"/>
    <w:rsid w:val="00723590"/>
    <w:rsid w:val="007250AE"/>
    <w:rsid w:val="007256DF"/>
    <w:rsid w:val="00726A0E"/>
    <w:rsid w:val="00727F98"/>
    <w:rsid w:val="00731429"/>
    <w:rsid w:val="007315AF"/>
    <w:rsid w:val="007342CD"/>
    <w:rsid w:val="0073451E"/>
    <w:rsid w:val="00734701"/>
    <w:rsid w:val="00735FB6"/>
    <w:rsid w:val="00736380"/>
    <w:rsid w:val="00736724"/>
    <w:rsid w:val="007408A0"/>
    <w:rsid w:val="00743F69"/>
    <w:rsid w:val="007445C0"/>
    <w:rsid w:val="00744C98"/>
    <w:rsid w:val="00745843"/>
    <w:rsid w:val="00746399"/>
    <w:rsid w:val="00746587"/>
    <w:rsid w:val="00747C5A"/>
    <w:rsid w:val="00750876"/>
    <w:rsid w:val="007530C3"/>
    <w:rsid w:val="00753A02"/>
    <w:rsid w:val="00753C7F"/>
    <w:rsid w:val="0075574A"/>
    <w:rsid w:val="007557DC"/>
    <w:rsid w:val="00755F5A"/>
    <w:rsid w:val="007574F2"/>
    <w:rsid w:val="007578E3"/>
    <w:rsid w:val="00761917"/>
    <w:rsid w:val="007634A3"/>
    <w:rsid w:val="007652FA"/>
    <w:rsid w:val="0076639E"/>
    <w:rsid w:val="007666E7"/>
    <w:rsid w:val="007674D0"/>
    <w:rsid w:val="00767E1A"/>
    <w:rsid w:val="00770E4D"/>
    <w:rsid w:val="0077126B"/>
    <w:rsid w:val="00771377"/>
    <w:rsid w:val="007726A7"/>
    <w:rsid w:val="0077475C"/>
    <w:rsid w:val="00775676"/>
    <w:rsid w:val="007758EB"/>
    <w:rsid w:val="00775CC2"/>
    <w:rsid w:val="007760A8"/>
    <w:rsid w:val="007763C6"/>
    <w:rsid w:val="007766A1"/>
    <w:rsid w:val="00776D5A"/>
    <w:rsid w:val="00776E11"/>
    <w:rsid w:val="00777C65"/>
    <w:rsid w:val="007814D5"/>
    <w:rsid w:val="00783320"/>
    <w:rsid w:val="00783E8E"/>
    <w:rsid w:val="0078422C"/>
    <w:rsid w:val="00784339"/>
    <w:rsid w:val="00784B05"/>
    <w:rsid w:val="00785E17"/>
    <w:rsid w:val="007863D8"/>
    <w:rsid w:val="00786667"/>
    <w:rsid w:val="00786E92"/>
    <w:rsid w:val="00786F9F"/>
    <w:rsid w:val="00787B9B"/>
    <w:rsid w:val="007906EA"/>
    <w:rsid w:val="00790A39"/>
    <w:rsid w:val="0079206B"/>
    <w:rsid w:val="0079451E"/>
    <w:rsid w:val="0079481A"/>
    <w:rsid w:val="007950F1"/>
    <w:rsid w:val="007A0EDD"/>
    <w:rsid w:val="007A1655"/>
    <w:rsid w:val="007A1AA5"/>
    <w:rsid w:val="007A1D02"/>
    <w:rsid w:val="007A2020"/>
    <w:rsid w:val="007A299B"/>
    <w:rsid w:val="007A3DB1"/>
    <w:rsid w:val="007A4823"/>
    <w:rsid w:val="007A4A06"/>
    <w:rsid w:val="007A4C2E"/>
    <w:rsid w:val="007A57EB"/>
    <w:rsid w:val="007A615B"/>
    <w:rsid w:val="007A7BC3"/>
    <w:rsid w:val="007B0865"/>
    <w:rsid w:val="007B44EA"/>
    <w:rsid w:val="007B48DF"/>
    <w:rsid w:val="007B5EFE"/>
    <w:rsid w:val="007B6316"/>
    <w:rsid w:val="007C1535"/>
    <w:rsid w:val="007C1E7F"/>
    <w:rsid w:val="007C3A33"/>
    <w:rsid w:val="007C4564"/>
    <w:rsid w:val="007C4D34"/>
    <w:rsid w:val="007C5514"/>
    <w:rsid w:val="007C58F2"/>
    <w:rsid w:val="007C625E"/>
    <w:rsid w:val="007C7476"/>
    <w:rsid w:val="007C7508"/>
    <w:rsid w:val="007D002F"/>
    <w:rsid w:val="007D0441"/>
    <w:rsid w:val="007D0501"/>
    <w:rsid w:val="007D0BCD"/>
    <w:rsid w:val="007D0CE3"/>
    <w:rsid w:val="007D1087"/>
    <w:rsid w:val="007D1923"/>
    <w:rsid w:val="007D2514"/>
    <w:rsid w:val="007D2BA3"/>
    <w:rsid w:val="007D36AD"/>
    <w:rsid w:val="007D3C26"/>
    <w:rsid w:val="007D3E1D"/>
    <w:rsid w:val="007D42E6"/>
    <w:rsid w:val="007D43B9"/>
    <w:rsid w:val="007D49B1"/>
    <w:rsid w:val="007D55C5"/>
    <w:rsid w:val="007D5650"/>
    <w:rsid w:val="007D590E"/>
    <w:rsid w:val="007D7F22"/>
    <w:rsid w:val="007E0181"/>
    <w:rsid w:val="007E1E17"/>
    <w:rsid w:val="007E36C3"/>
    <w:rsid w:val="007E43F4"/>
    <w:rsid w:val="007E4A8E"/>
    <w:rsid w:val="007E5052"/>
    <w:rsid w:val="007E534E"/>
    <w:rsid w:val="007E6933"/>
    <w:rsid w:val="007E6FB5"/>
    <w:rsid w:val="007F25F3"/>
    <w:rsid w:val="007F27B4"/>
    <w:rsid w:val="007F30F2"/>
    <w:rsid w:val="007F396E"/>
    <w:rsid w:val="007F3BF1"/>
    <w:rsid w:val="007F4330"/>
    <w:rsid w:val="007F50C3"/>
    <w:rsid w:val="007F5562"/>
    <w:rsid w:val="007F6110"/>
    <w:rsid w:val="007F6FF0"/>
    <w:rsid w:val="007F722B"/>
    <w:rsid w:val="007F72C7"/>
    <w:rsid w:val="007F7AF2"/>
    <w:rsid w:val="0080031D"/>
    <w:rsid w:val="008007D0"/>
    <w:rsid w:val="00800CA1"/>
    <w:rsid w:val="0080109F"/>
    <w:rsid w:val="008011A7"/>
    <w:rsid w:val="00802DE8"/>
    <w:rsid w:val="008032C2"/>
    <w:rsid w:val="00804840"/>
    <w:rsid w:val="008058A2"/>
    <w:rsid w:val="00806D07"/>
    <w:rsid w:val="00810D23"/>
    <w:rsid w:val="00810F21"/>
    <w:rsid w:val="00812598"/>
    <w:rsid w:val="00813473"/>
    <w:rsid w:val="00815284"/>
    <w:rsid w:val="00817411"/>
    <w:rsid w:val="00820137"/>
    <w:rsid w:val="00820942"/>
    <w:rsid w:val="00821BE5"/>
    <w:rsid w:val="00822060"/>
    <w:rsid w:val="00822256"/>
    <w:rsid w:val="0082345E"/>
    <w:rsid w:val="008239AF"/>
    <w:rsid w:val="00823CFE"/>
    <w:rsid w:val="00826A8A"/>
    <w:rsid w:val="00832160"/>
    <w:rsid w:val="00832D3F"/>
    <w:rsid w:val="00834875"/>
    <w:rsid w:val="00834B79"/>
    <w:rsid w:val="00835C34"/>
    <w:rsid w:val="008360C0"/>
    <w:rsid w:val="00836D92"/>
    <w:rsid w:val="00840BFB"/>
    <w:rsid w:val="00842321"/>
    <w:rsid w:val="00842DD5"/>
    <w:rsid w:val="00844CDF"/>
    <w:rsid w:val="00845250"/>
    <w:rsid w:val="00845CBC"/>
    <w:rsid w:val="0084633A"/>
    <w:rsid w:val="008466C3"/>
    <w:rsid w:val="00852CBA"/>
    <w:rsid w:val="00854C5A"/>
    <w:rsid w:val="008557CD"/>
    <w:rsid w:val="008562B6"/>
    <w:rsid w:val="00856618"/>
    <w:rsid w:val="008571B7"/>
    <w:rsid w:val="00857D83"/>
    <w:rsid w:val="0086040E"/>
    <w:rsid w:val="0086067E"/>
    <w:rsid w:val="008606D7"/>
    <w:rsid w:val="008608C2"/>
    <w:rsid w:val="00861BEA"/>
    <w:rsid w:val="00862FD3"/>
    <w:rsid w:val="00863CC5"/>
    <w:rsid w:val="00863EFB"/>
    <w:rsid w:val="008669F7"/>
    <w:rsid w:val="008671CA"/>
    <w:rsid w:val="0086741E"/>
    <w:rsid w:val="008700C8"/>
    <w:rsid w:val="00872584"/>
    <w:rsid w:val="00872DB9"/>
    <w:rsid w:val="0087301F"/>
    <w:rsid w:val="00873B6B"/>
    <w:rsid w:val="00874F46"/>
    <w:rsid w:val="0087725D"/>
    <w:rsid w:val="008779BC"/>
    <w:rsid w:val="00880F03"/>
    <w:rsid w:val="00881856"/>
    <w:rsid w:val="008825E5"/>
    <w:rsid w:val="00882882"/>
    <w:rsid w:val="008829A1"/>
    <w:rsid w:val="008838B6"/>
    <w:rsid w:val="00883BCA"/>
    <w:rsid w:val="00883CBC"/>
    <w:rsid w:val="00884CE6"/>
    <w:rsid w:val="00885606"/>
    <w:rsid w:val="0088594B"/>
    <w:rsid w:val="00887533"/>
    <w:rsid w:val="00887DB0"/>
    <w:rsid w:val="00890494"/>
    <w:rsid w:val="00890DA3"/>
    <w:rsid w:val="00890F3B"/>
    <w:rsid w:val="008917AE"/>
    <w:rsid w:val="0089276D"/>
    <w:rsid w:val="008932FE"/>
    <w:rsid w:val="00893AB1"/>
    <w:rsid w:val="00894F49"/>
    <w:rsid w:val="008953D6"/>
    <w:rsid w:val="00895FD8"/>
    <w:rsid w:val="00897D80"/>
    <w:rsid w:val="008A01FF"/>
    <w:rsid w:val="008A0286"/>
    <w:rsid w:val="008A062C"/>
    <w:rsid w:val="008A16C1"/>
    <w:rsid w:val="008A16F9"/>
    <w:rsid w:val="008A173F"/>
    <w:rsid w:val="008A19E9"/>
    <w:rsid w:val="008A4461"/>
    <w:rsid w:val="008A51E2"/>
    <w:rsid w:val="008A5EBE"/>
    <w:rsid w:val="008A62BB"/>
    <w:rsid w:val="008A708D"/>
    <w:rsid w:val="008B01D3"/>
    <w:rsid w:val="008B216F"/>
    <w:rsid w:val="008B2B17"/>
    <w:rsid w:val="008B3842"/>
    <w:rsid w:val="008B427E"/>
    <w:rsid w:val="008B48CE"/>
    <w:rsid w:val="008B51DF"/>
    <w:rsid w:val="008B56E8"/>
    <w:rsid w:val="008B6DB8"/>
    <w:rsid w:val="008C0189"/>
    <w:rsid w:val="008C0F41"/>
    <w:rsid w:val="008C17B2"/>
    <w:rsid w:val="008C23F3"/>
    <w:rsid w:val="008C29D8"/>
    <w:rsid w:val="008C407C"/>
    <w:rsid w:val="008C4B7D"/>
    <w:rsid w:val="008D0298"/>
    <w:rsid w:val="008D0358"/>
    <w:rsid w:val="008D1656"/>
    <w:rsid w:val="008D16B5"/>
    <w:rsid w:val="008D1EA4"/>
    <w:rsid w:val="008D23EF"/>
    <w:rsid w:val="008D2C4B"/>
    <w:rsid w:val="008D3C23"/>
    <w:rsid w:val="008D4BD9"/>
    <w:rsid w:val="008D731A"/>
    <w:rsid w:val="008D742E"/>
    <w:rsid w:val="008D75CC"/>
    <w:rsid w:val="008E01F6"/>
    <w:rsid w:val="008E020C"/>
    <w:rsid w:val="008E037D"/>
    <w:rsid w:val="008E0626"/>
    <w:rsid w:val="008E15ED"/>
    <w:rsid w:val="008E1B69"/>
    <w:rsid w:val="008E23CD"/>
    <w:rsid w:val="008E2E89"/>
    <w:rsid w:val="008E3DCD"/>
    <w:rsid w:val="008E458D"/>
    <w:rsid w:val="008E45E0"/>
    <w:rsid w:val="008E4ACB"/>
    <w:rsid w:val="008E52F9"/>
    <w:rsid w:val="008E54BA"/>
    <w:rsid w:val="008E54C6"/>
    <w:rsid w:val="008E552C"/>
    <w:rsid w:val="008E58AA"/>
    <w:rsid w:val="008E7C33"/>
    <w:rsid w:val="008E7F3F"/>
    <w:rsid w:val="008F0316"/>
    <w:rsid w:val="008F0E84"/>
    <w:rsid w:val="008F0EB1"/>
    <w:rsid w:val="008F1D3A"/>
    <w:rsid w:val="008F3017"/>
    <w:rsid w:val="008F33A1"/>
    <w:rsid w:val="008F3E05"/>
    <w:rsid w:val="008F3EBA"/>
    <w:rsid w:val="008F7057"/>
    <w:rsid w:val="009000E1"/>
    <w:rsid w:val="009007FC"/>
    <w:rsid w:val="00900A39"/>
    <w:rsid w:val="009045BD"/>
    <w:rsid w:val="00905FFA"/>
    <w:rsid w:val="009072FC"/>
    <w:rsid w:val="00907407"/>
    <w:rsid w:val="009107E1"/>
    <w:rsid w:val="00910ADB"/>
    <w:rsid w:val="00910B7D"/>
    <w:rsid w:val="00912E25"/>
    <w:rsid w:val="009130D5"/>
    <w:rsid w:val="0091426E"/>
    <w:rsid w:val="00914426"/>
    <w:rsid w:val="009151A3"/>
    <w:rsid w:val="00916D44"/>
    <w:rsid w:val="00917EAE"/>
    <w:rsid w:val="0092023C"/>
    <w:rsid w:val="0092151F"/>
    <w:rsid w:val="00921979"/>
    <w:rsid w:val="00923637"/>
    <w:rsid w:val="0092383C"/>
    <w:rsid w:val="00923E7E"/>
    <w:rsid w:val="00924745"/>
    <w:rsid w:val="009253B0"/>
    <w:rsid w:val="00926C10"/>
    <w:rsid w:val="00926D20"/>
    <w:rsid w:val="00926F99"/>
    <w:rsid w:val="009274F1"/>
    <w:rsid w:val="00930DDB"/>
    <w:rsid w:val="00934E69"/>
    <w:rsid w:val="00934F40"/>
    <w:rsid w:val="00935332"/>
    <w:rsid w:val="009367E8"/>
    <w:rsid w:val="00936D9E"/>
    <w:rsid w:val="00937482"/>
    <w:rsid w:val="00937A2A"/>
    <w:rsid w:val="00937AA7"/>
    <w:rsid w:val="00940598"/>
    <w:rsid w:val="00942000"/>
    <w:rsid w:val="00942FF5"/>
    <w:rsid w:val="00943A74"/>
    <w:rsid w:val="00944C69"/>
    <w:rsid w:val="0094529F"/>
    <w:rsid w:val="00945DE1"/>
    <w:rsid w:val="00946170"/>
    <w:rsid w:val="009464E4"/>
    <w:rsid w:val="00946A96"/>
    <w:rsid w:val="009470CA"/>
    <w:rsid w:val="009511C6"/>
    <w:rsid w:val="0095134B"/>
    <w:rsid w:val="00951838"/>
    <w:rsid w:val="0095300B"/>
    <w:rsid w:val="00954538"/>
    <w:rsid w:val="009551DC"/>
    <w:rsid w:val="00955443"/>
    <w:rsid w:val="009563EE"/>
    <w:rsid w:val="00956A1B"/>
    <w:rsid w:val="00956BB5"/>
    <w:rsid w:val="00957786"/>
    <w:rsid w:val="00957E82"/>
    <w:rsid w:val="00957F9F"/>
    <w:rsid w:val="0096003D"/>
    <w:rsid w:val="009606F1"/>
    <w:rsid w:val="009623CA"/>
    <w:rsid w:val="00962C06"/>
    <w:rsid w:val="00962E65"/>
    <w:rsid w:val="00964067"/>
    <w:rsid w:val="00964D07"/>
    <w:rsid w:val="00964D1D"/>
    <w:rsid w:val="00965F4E"/>
    <w:rsid w:val="009664B2"/>
    <w:rsid w:val="009664FD"/>
    <w:rsid w:val="00966DC7"/>
    <w:rsid w:val="00967911"/>
    <w:rsid w:val="0097153A"/>
    <w:rsid w:val="009720BD"/>
    <w:rsid w:val="0097282E"/>
    <w:rsid w:val="00972D00"/>
    <w:rsid w:val="00972EEA"/>
    <w:rsid w:val="00972EED"/>
    <w:rsid w:val="009731E9"/>
    <w:rsid w:val="00975269"/>
    <w:rsid w:val="009754BA"/>
    <w:rsid w:val="00975847"/>
    <w:rsid w:val="00976BE2"/>
    <w:rsid w:val="009808AE"/>
    <w:rsid w:val="00981E1A"/>
    <w:rsid w:val="00982691"/>
    <w:rsid w:val="00983298"/>
    <w:rsid w:val="00983302"/>
    <w:rsid w:val="00983E98"/>
    <w:rsid w:val="0098548F"/>
    <w:rsid w:val="00985A5B"/>
    <w:rsid w:val="00986048"/>
    <w:rsid w:val="009866D3"/>
    <w:rsid w:val="00987038"/>
    <w:rsid w:val="009875E6"/>
    <w:rsid w:val="0098790B"/>
    <w:rsid w:val="009906E8"/>
    <w:rsid w:val="0099077B"/>
    <w:rsid w:val="009924A7"/>
    <w:rsid w:val="0099365B"/>
    <w:rsid w:val="00994161"/>
    <w:rsid w:val="0099490D"/>
    <w:rsid w:val="00995A00"/>
    <w:rsid w:val="00996017"/>
    <w:rsid w:val="00997251"/>
    <w:rsid w:val="009A0DF7"/>
    <w:rsid w:val="009A1B37"/>
    <w:rsid w:val="009A2C92"/>
    <w:rsid w:val="009A3F33"/>
    <w:rsid w:val="009A47BB"/>
    <w:rsid w:val="009A47D3"/>
    <w:rsid w:val="009A6C02"/>
    <w:rsid w:val="009A7885"/>
    <w:rsid w:val="009A794D"/>
    <w:rsid w:val="009B0334"/>
    <w:rsid w:val="009B1157"/>
    <w:rsid w:val="009B1ED9"/>
    <w:rsid w:val="009B1EEC"/>
    <w:rsid w:val="009B218E"/>
    <w:rsid w:val="009B3F0C"/>
    <w:rsid w:val="009B42F9"/>
    <w:rsid w:val="009B4879"/>
    <w:rsid w:val="009B4D43"/>
    <w:rsid w:val="009B601F"/>
    <w:rsid w:val="009C089C"/>
    <w:rsid w:val="009C11A0"/>
    <w:rsid w:val="009C1B57"/>
    <w:rsid w:val="009C2513"/>
    <w:rsid w:val="009C2AC3"/>
    <w:rsid w:val="009C447E"/>
    <w:rsid w:val="009C5407"/>
    <w:rsid w:val="009C5ECC"/>
    <w:rsid w:val="009C6210"/>
    <w:rsid w:val="009C7B04"/>
    <w:rsid w:val="009D1207"/>
    <w:rsid w:val="009D18D7"/>
    <w:rsid w:val="009D1B84"/>
    <w:rsid w:val="009D2B34"/>
    <w:rsid w:val="009D2E0C"/>
    <w:rsid w:val="009D493B"/>
    <w:rsid w:val="009D4D8C"/>
    <w:rsid w:val="009D4EED"/>
    <w:rsid w:val="009D4FFF"/>
    <w:rsid w:val="009D5C08"/>
    <w:rsid w:val="009D6070"/>
    <w:rsid w:val="009D71C0"/>
    <w:rsid w:val="009D776F"/>
    <w:rsid w:val="009D7AE8"/>
    <w:rsid w:val="009E05F4"/>
    <w:rsid w:val="009E1757"/>
    <w:rsid w:val="009E3052"/>
    <w:rsid w:val="009E4696"/>
    <w:rsid w:val="009E48DC"/>
    <w:rsid w:val="009E52C9"/>
    <w:rsid w:val="009E598C"/>
    <w:rsid w:val="009E5BCF"/>
    <w:rsid w:val="009F01CA"/>
    <w:rsid w:val="009F0739"/>
    <w:rsid w:val="009F114D"/>
    <w:rsid w:val="009F1DB3"/>
    <w:rsid w:val="009F1F6F"/>
    <w:rsid w:val="009F1FF0"/>
    <w:rsid w:val="009F2E63"/>
    <w:rsid w:val="009F3DF9"/>
    <w:rsid w:val="009F406A"/>
    <w:rsid w:val="009F4AF6"/>
    <w:rsid w:val="009F5B45"/>
    <w:rsid w:val="00A00934"/>
    <w:rsid w:val="00A00BAF"/>
    <w:rsid w:val="00A0266C"/>
    <w:rsid w:val="00A038AB"/>
    <w:rsid w:val="00A050CD"/>
    <w:rsid w:val="00A0672D"/>
    <w:rsid w:val="00A07C68"/>
    <w:rsid w:val="00A07E71"/>
    <w:rsid w:val="00A1075F"/>
    <w:rsid w:val="00A147F9"/>
    <w:rsid w:val="00A15675"/>
    <w:rsid w:val="00A1596D"/>
    <w:rsid w:val="00A15F8E"/>
    <w:rsid w:val="00A169BE"/>
    <w:rsid w:val="00A16F97"/>
    <w:rsid w:val="00A17E81"/>
    <w:rsid w:val="00A22733"/>
    <w:rsid w:val="00A22811"/>
    <w:rsid w:val="00A23CD9"/>
    <w:rsid w:val="00A24628"/>
    <w:rsid w:val="00A24B0E"/>
    <w:rsid w:val="00A24B89"/>
    <w:rsid w:val="00A25956"/>
    <w:rsid w:val="00A26DEF"/>
    <w:rsid w:val="00A27064"/>
    <w:rsid w:val="00A279DF"/>
    <w:rsid w:val="00A31642"/>
    <w:rsid w:val="00A3258F"/>
    <w:rsid w:val="00A334BF"/>
    <w:rsid w:val="00A337B4"/>
    <w:rsid w:val="00A35AA2"/>
    <w:rsid w:val="00A36FBD"/>
    <w:rsid w:val="00A37329"/>
    <w:rsid w:val="00A375CC"/>
    <w:rsid w:val="00A37F17"/>
    <w:rsid w:val="00A40861"/>
    <w:rsid w:val="00A41B9B"/>
    <w:rsid w:val="00A42104"/>
    <w:rsid w:val="00A4274A"/>
    <w:rsid w:val="00A4570C"/>
    <w:rsid w:val="00A45D37"/>
    <w:rsid w:val="00A46EF3"/>
    <w:rsid w:val="00A47B86"/>
    <w:rsid w:val="00A47E53"/>
    <w:rsid w:val="00A50319"/>
    <w:rsid w:val="00A50A66"/>
    <w:rsid w:val="00A50F20"/>
    <w:rsid w:val="00A511FF"/>
    <w:rsid w:val="00A514FA"/>
    <w:rsid w:val="00A51E76"/>
    <w:rsid w:val="00A5246A"/>
    <w:rsid w:val="00A54703"/>
    <w:rsid w:val="00A55216"/>
    <w:rsid w:val="00A575EA"/>
    <w:rsid w:val="00A578DE"/>
    <w:rsid w:val="00A57DC6"/>
    <w:rsid w:val="00A57ECA"/>
    <w:rsid w:val="00A61B73"/>
    <w:rsid w:val="00A62079"/>
    <w:rsid w:val="00A6294A"/>
    <w:rsid w:val="00A62E72"/>
    <w:rsid w:val="00A63275"/>
    <w:rsid w:val="00A64167"/>
    <w:rsid w:val="00A64820"/>
    <w:rsid w:val="00A64B7F"/>
    <w:rsid w:val="00A65248"/>
    <w:rsid w:val="00A65936"/>
    <w:rsid w:val="00A67237"/>
    <w:rsid w:val="00A67462"/>
    <w:rsid w:val="00A67709"/>
    <w:rsid w:val="00A67CAC"/>
    <w:rsid w:val="00A67D7E"/>
    <w:rsid w:val="00A70E2F"/>
    <w:rsid w:val="00A7128E"/>
    <w:rsid w:val="00A712AD"/>
    <w:rsid w:val="00A71CA9"/>
    <w:rsid w:val="00A722EB"/>
    <w:rsid w:val="00A73BB3"/>
    <w:rsid w:val="00A73BF6"/>
    <w:rsid w:val="00A740DE"/>
    <w:rsid w:val="00A75C95"/>
    <w:rsid w:val="00A75D27"/>
    <w:rsid w:val="00A75E42"/>
    <w:rsid w:val="00A75E57"/>
    <w:rsid w:val="00A76A2E"/>
    <w:rsid w:val="00A76B86"/>
    <w:rsid w:val="00A779A9"/>
    <w:rsid w:val="00A8021F"/>
    <w:rsid w:val="00A80D54"/>
    <w:rsid w:val="00A81ACD"/>
    <w:rsid w:val="00A81FBE"/>
    <w:rsid w:val="00A8395C"/>
    <w:rsid w:val="00A83A82"/>
    <w:rsid w:val="00A83E37"/>
    <w:rsid w:val="00A84A96"/>
    <w:rsid w:val="00A857A3"/>
    <w:rsid w:val="00A85B3A"/>
    <w:rsid w:val="00A86673"/>
    <w:rsid w:val="00A86D70"/>
    <w:rsid w:val="00A90AFC"/>
    <w:rsid w:val="00A91461"/>
    <w:rsid w:val="00A923E7"/>
    <w:rsid w:val="00A92454"/>
    <w:rsid w:val="00A93382"/>
    <w:rsid w:val="00A94437"/>
    <w:rsid w:val="00A95DB0"/>
    <w:rsid w:val="00A9705C"/>
    <w:rsid w:val="00A972BA"/>
    <w:rsid w:val="00A978D4"/>
    <w:rsid w:val="00A97EE4"/>
    <w:rsid w:val="00AA0007"/>
    <w:rsid w:val="00AA0236"/>
    <w:rsid w:val="00AA06D9"/>
    <w:rsid w:val="00AA0C55"/>
    <w:rsid w:val="00AA1260"/>
    <w:rsid w:val="00AA30D6"/>
    <w:rsid w:val="00AA37B4"/>
    <w:rsid w:val="00AA6E62"/>
    <w:rsid w:val="00AA7F19"/>
    <w:rsid w:val="00AB131E"/>
    <w:rsid w:val="00AB1B0D"/>
    <w:rsid w:val="00AB2374"/>
    <w:rsid w:val="00AB26BA"/>
    <w:rsid w:val="00AB28BF"/>
    <w:rsid w:val="00AB2ADC"/>
    <w:rsid w:val="00AB3E79"/>
    <w:rsid w:val="00AB445E"/>
    <w:rsid w:val="00AB447E"/>
    <w:rsid w:val="00AB4935"/>
    <w:rsid w:val="00AB4D19"/>
    <w:rsid w:val="00AB4E3F"/>
    <w:rsid w:val="00AB5543"/>
    <w:rsid w:val="00AB59C1"/>
    <w:rsid w:val="00AB656D"/>
    <w:rsid w:val="00AB65E5"/>
    <w:rsid w:val="00AB7834"/>
    <w:rsid w:val="00AB7CF3"/>
    <w:rsid w:val="00AB7DC8"/>
    <w:rsid w:val="00AC041E"/>
    <w:rsid w:val="00AC149A"/>
    <w:rsid w:val="00AC212E"/>
    <w:rsid w:val="00AC267C"/>
    <w:rsid w:val="00AC28B8"/>
    <w:rsid w:val="00AC4F35"/>
    <w:rsid w:val="00AC4F3E"/>
    <w:rsid w:val="00AC4FFB"/>
    <w:rsid w:val="00AC5749"/>
    <w:rsid w:val="00AC65A0"/>
    <w:rsid w:val="00AC737A"/>
    <w:rsid w:val="00AC757E"/>
    <w:rsid w:val="00AD071F"/>
    <w:rsid w:val="00AD1980"/>
    <w:rsid w:val="00AD1BA3"/>
    <w:rsid w:val="00AD60CC"/>
    <w:rsid w:val="00AD6A59"/>
    <w:rsid w:val="00AD6B06"/>
    <w:rsid w:val="00AD6BE8"/>
    <w:rsid w:val="00AD7089"/>
    <w:rsid w:val="00AD7C71"/>
    <w:rsid w:val="00AE0073"/>
    <w:rsid w:val="00AE0ACE"/>
    <w:rsid w:val="00AE212C"/>
    <w:rsid w:val="00AE2A37"/>
    <w:rsid w:val="00AE32AD"/>
    <w:rsid w:val="00AE3E29"/>
    <w:rsid w:val="00AE4A70"/>
    <w:rsid w:val="00AE56C6"/>
    <w:rsid w:val="00AE59EC"/>
    <w:rsid w:val="00AE61D4"/>
    <w:rsid w:val="00AF01B5"/>
    <w:rsid w:val="00AF0BB6"/>
    <w:rsid w:val="00AF0C6C"/>
    <w:rsid w:val="00AF1D13"/>
    <w:rsid w:val="00AF29BE"/>
    <w:rsid w:val="00AF3451"/>
    <w:rsid w:val="00AF3D92"/>
    <w:rsid w:val="00AF4322"/>
    <w:rsid w:val="00AF4708"/>
    <w:rsid w:val="00AF5115"/>
    <w:rsid w:val="00AF5ECA"/>
    <w:rsid w:val="00AF6DC1"/>
    <w:rsid w:val="00AF6F8C"/>
    <w:rsid w:val="00B010CD"/>
    <w:rsid w:val="00B01988"/>
    <w:rsid w:val="00B025AB"/>
    <w:rsid w:val="00B03978"/>
    <w:rsid w:val="00B045E0"/>
    <w:rsid w:val="00B046FE"/>
    <w:rsid w:val="00B04902"/>
    <w:rsid w:val="00B05926"/>
    <w:rsid w:val="00B06087"/>
    <w:rsid w:val="00B0662D"/>
    <w:rsid w:val="00B06A7D"/>
    <w:rsid w:val="00B06D6A"/>
    <w:rsid w:val="00B1139D"/>
    <w:rsid w:val="00B11F79"/>
    <w:rsid w:val="00B12DB7"/>
    <w:rsid w:val="00B12E80"/>
    <w:rsid w:val="00B130FD"/>
    <w:rsid w:val="00B13A1E"/>
    <w:rsid w:val="00B13DAF"/>
    <w:rsid w:val="00B14D04"/>
    <w:rsid w:val="00B14F29"/>
    <w:rsid w:val="00B156A9"/>
    <w:rsid w:val="00B1572F"/>
    <w:rsid w:val="00B16523"/>
    <w:rsid w:val="00B2021B"/>
    <w:rsid w:val="00B20A0A"/>
    <w:rsid w:val="00B21C0E"/>
    <w:rsid w:val="00B2284A"/>
    <w:rsid w:val="00B23548"/>
    <w:rsid w:val="00B23E03"/>
    <w:rsid w:val="00B24C7F"/>
    <w:rsid w:val="00B25059"/>
    <w:rsid w:val="00B253F6"/>
    <w:rsid w:val="00B2563B"/>
    <w:rsid w:val="00B25849"/>
    <w:rsid w:val="00B26141"/>
    <w:rsid w:val="00B2629D"/>
    <w:rsid w:val="00B27DB0"/>
    <w:rsid w:val="00B305A1"/>
    <w:rsid w:val="00B30B8B"/>
    <w:rsid w:val="00B33354"/>
    <w:rsid w:val="00B3496B"/>
    <w:rsid w:val="00B36B34"/>
    <w:rsid w:val="00B37489"/>
    <w:rsid w:val="00B3758E"/>
    <w:rsid w:val="00B3782F"/>
    <w:rsid w:val="00B37AEB"/>
    <w:rsid w:val="00B40007"/>
    <w:rsid w:val="00B40255"/>
    <w:rsid w:val="00B40983"/>
    <w:rsid w:val="00B41F7A"/>
    <w:rsid w:val="00B4219B"/>
    <w:rsid w:val="00B42A6B"/>
    <w:rsid w:val="00B438B0"/>
    <w:rsid w:val="00B454AD"/>
    <w:rsid w:val="00B5006E"/>
    <w:rsid w:val="00B50BD0"/>
    <w:rsid w:val="00B50FCC"/>
    <w:rsid w:val="00B51D35"/>
    <w:rsid w:val="00B52081"/>
    <w:rsid w:val="00B53DE2"/>
    <w:rsid w:val="00B5488F"/>
    <w:rsid w:val="00B5527F"/>
    <w:rsid w:val="00B55451"/>
    <w:rsid w:val="00B554B3"/>
    <w:rsid w:val="00B562D9"/>
    <w:rsid w:val="00B563E2"/>
    <w:rsid w:val="00B5663B"/>
    <w:rsid w:val="00B57DCC"/>
    <w:rsid w:val="00B57E46"/>
    <w:rsid w:val="00B60546"/>
    <w:rsid w:val="00B60A3B"/>
    <w:rsid w:val="00B63B87"/>
    <w:rsid w:val="00B6472D"/>
    <w:rsid w:val="00B64A09"/>
    <w:rsid w:val="00B64D30"/>
    <w:rsid w:val="00B650AE"/>
    <w:rsid w:val="00B650E1"/>
    <w:rsid w:val="00B652D1"/>
    <w:rsid w:val="00B655A2"/>
    <w:rsid w:val="00B658ED"/>
    <w:rsid w:val="00B65F96"/>
    <w:rsid w:val="00B66382"/>
    <w:rsid w:val="00B67096"/>
    <w:rsid w:val="00B67203"/>
    <w:rsid w:val="00B67941"/>
    <w:rsid w:val="00B70AE1"/>
    <w:rsid w:val="00B72537"/>
    <w:rsid w:val="00B7330D"/>
    <w:rsid w:val="00B73BAB"/>
    <w:rsid w:val="00B74634"/>
    <w:rsid w:val="00B74A32"/>
    <w:rsid w:val="00B7563E"/>
    <w:rsid w:val="00B76CD6"/>
    <w:rsid w:val="00B806AE"/>
    <w:rsid w:val="00B80D59"/>
    <w:rsid w:val="00B82555"/>
    <w:rsid w:val="00B82721"/>
    <w:rsid w:val="00B8420A"/>
    <w:rsid w:val="00B86119"/>
    <w:rsid w:val="00B8617F"/>
    <w:rsid w:val="00B86925"/>
    <w:rsid w:val="00B9148F"/>
    <w:rsid w:val="00B936F4"/>
    <w:rsid w:val="00B94711"/>
    <w:rsid w:val="00B94BA4"/>
    <w:rsid w:val="00B95096"/>
    <w:rsid w:val="00B95881"/>
    <w:rsid w:val="00B95CC5"/>
    <w:rsid w:val="00B9679E"/>
    <w:rsid w:val="00B97D43"/>
    <w:rsid w:val="00BA2ABA"/>
    <w:rsid w:val="00BA48EA"/>
    <w:rsid w:val="00BA555C"/>
    <w:rsid w:val="00BA58ED"/>
    <w:rsid w:val="00BA6BE0"/>
    <w:rsid w:val="00BA7E73"/>
    <w:rsid w:val="00BB015C"/>
    <w:rsid w:val="00BB030E"/>
    <w:rsid w:val="00BB15B5"/>
    <w:rsid w:val="00BB1965"/>
    <w:rsid w:val="00BB221B"/>
    <w:rsid w:val="00BB3545"/>
    <w:rsid w:val="00BB5524"/>
    <w:rsid w:val="00BB5F8F"/>
    <w:rsid w:val="00BC01EE"/>
    <w:rsid w:val="00BC148A"/>
    <w:rsid w:val="00BC2AC2"/>
    <w:rsid w:val="00BC2D31"/>
    <w:rsid w:val="00BC394A"/>
    <w:rsid w:val="00BC3BC8"/>
    <w:rsid w:val="00BC3E5E"/>
    <w:rsid w:val="00BC4B95"/>
    <w:rsid w:val="00BC5593"/>
    <w:rsid w:val="00BC55D3"/>
    <w:rsid w:val="00BC67C9"/>
    <w:rsid w:val="00BC6E9F"/>
    <w:rsid w:val="00BC6FA5"/>
    <w:rsid w:val="00BD2748"/>
    <w:rsid w:val="00BD2909"/>
    <w:rsid w:val="00BD2AA8"/>
    <w:rsid w:val="00BD335A"/>
    <w:rsid w:val="00BD3588"/>
    <w:rsid w:val="00BD3C4B"/>
    <w:rsid w:val="00BD5AAD"/>
    <w:rsid w:val="00BD5B37"/>
    <w:rsid w:val="00BD5F32"/>
    <w:rsid w:val="00BD6AF6"/>
    <w:rsid w:val="00BE0D4B"/>
    <w:rsid w:val="00BE1187"/>
    <w:rsid w:val="00BE347C"/>
    <w:rsid w:val="00BE3C31"/>
    <w:rsid w:val="00BE3CE9"/>
    <w:rsid w:val="00BE4EC8"/>
    <w:rsid w:val="00BE513C"/>
    <w:rsid w:val="00BE5290"/>
    <w:rsid w:val="00BE69AD"/>
    <w:rsid w:val="00BF0453"/>
    <w:rsid w:val="00BF0A91"/>
    <w:rsid w:val="00BF11DC"/>
    <w:rsid w:val="00BF21A0"/>
    <w:rsid w:val="00BF21E8"/>
    <w:rsid w:val="00BF237A"/>
    <w:rsid w:val="00BF28A8"/>
    <w:rsid w:val="00BF5185"/>
    <w:rsid w:val="00BF693F"/>
    <w:rsid w:val="00BF70EA"/>
    <w:rsid w:val="00BF7492"/>
    <w:rsid w:val="00C00D83"/>
    <w:rsid w:val="00C0106C"/>
    <w:rsid w:val="00C011A4"/>
    <w:rsid w:val="00C01C54"/>
    <w:rsid w:val="00C0219A"/>
    <w:rsid w:val="00C02420"/>
    <w:rsid w:val="00C03B52"/>
    <w:rsid w:val="00C03CA1"/>
    <w:rsid w:val="00C06150"/>
    <w:rsid w:val="00C06453"/>
    <w:rsid w:val="00C069EB"/>
    <w:rsid w:val="00C071D3"/>
    <w:rsid w:val="00C07AAA"/>
    <w:rsid w:val="00C108D3"/>
    <w:rsid w:val="00C1358D"/>
    <w:rsid w:val="00C13990"/>
    <w:rsid w:val="00C16BB8"/>
    <w:rsid w:val="00C171CF"/>
    <w:rsid w:val="00C1774F"/>
    <w:rsid w:val="00C17AA3"/>
    <w:rsid w:val="00C21391"/>
    <w:rsid w:val="00C21A08"/>
    <w:rsid w:val="00C22885"/>
    <w:rsid w:val="00C22C14"/>
    <w:rsid w:val="00C23033"/>
    <w:rsid w:val="00C230C8"/>
    <w:rsid w:val="00C235CD"/>
    <w:rsid w:val="00C23A60"/>
    <w:rsid w:val="00C242B5"/>
    <w:rsid w:val="00C24CFD"/>
    <w:rsid w:val="00C252D8"/>
    <w:rsid w:val="00C261A2"/>
    <w:rsid w:val="00C270E7"/>
    <w:rsid w:val="00C308EE"/>
    <w:rsid w:val="00C31C1E"/>
    <w:rsid w:val="00C31C89"/>
    <w:rsid w:val="00C3282D"/>
    <w:rsid w:val="00C32900"/>
    <w:rsid w:val="00C32EF7"/>
    <w:rsid w:val="00C3358A"/>
    <w:rsid w:val="00C34C33"/>
    <w:rsid w:val="00C37E47"/>
    <w:rsid w:val="00C401C8"/>
    <w:rsid w:val="00C40C12"/>
    <w:rsid w:val="00C41286"/>
    <w:rsid w:val="00C412D9"/>
    <w:rsid w:val="00C42086"/>
    <w:rsid w:val="00C42E27"/>
    <w:rsid w:val="00C43596"/>
    <w:rsid w:val="00C43888"/>
    <w:rsid w:val="00C44481"/>
    <w:rsid w:val="00C44E1C"/>
    <w:rsid w:val="00C4512F"/>
    <w:rsid w:val="00C46489"/>
    <w:rsid w:val="00C46890"/>
    <w:rsid w:val="00C4699E"/>
    <w:rsid w:val="00C47B41"/>
    <w:rsid w:val="00C47B46"/>
    <w:rsid w:val="00C47B52"/>
    <w:rsid w:val="00C50FD8"/>
    <w:rsid w:val="00C51A89"/>
    <w:rsid w:val="00C51AF5"/>
    <w:rsid w:val="00C51BDA"/>
    <w:rsid w:val="00C51EAD"/>
    <w:rsid w:val="00C521AB"/>
    <w:rsid w:val="00C529C8"/>
    <w:rsid w:val="00C5316F"/>
    <w:rsid w:val="00C53312"/>
    <w:rsid w:val="00C54617"/>
    <w:rsid w:val="00C55877"/>
    <w:rsid w:val="00C55AAF"/>
    <w:rsid w:val="00C55B76"/>
    <w:rsid w:val="00C56227"/>
    <w:rsid w:val="00C57925"/>
    <w:rsid w:val="00C60F3B"/>
    <w:rsid w:val="00C61075"/>
    <w:rsid w:val="00C61F6B"/>
    <w:rsid w:val="00C623B3"/>
    <w:rsid w:val="00C629F3"/>
    <w:rsid w:val="00C640AA"/>
    <w:rsid w:val="00C64263"/>
    <w:rsid w:val="00C64398"/>
    <w:rsid w:val="00C6448B"/>
    <w:rsid w:val="00C6455E"/>
    <w:rsid w:val="00C662FE"/>
    <w:rsid w:val="00C67135"/>
    <w:rsid w:val="00C67C3C"/>
    <w:rsid w:val="00C706F0"/>
    <w:rsid w:val="00C71136"/>
    <w:rsid w:val="00C7116E"/>
    <w:rsid w:val="00C720BF"/>
    <w:rsid w:val="00C72669"/>
    <w:rsid w:val="00C73B05"/>
    <w:rsid w:val="00C73FE7"/>
    <w:rsid w:val="00C74F88"/>
    <w:rsid w:val="00C75696"/>
    <w:rsid w:val="00C81B6B"/>
    <w:rsid w:val="00C81ED4"/>
    <w:rsid w:val="00C83476"/>
    <w:rsid w:val="00C83E6C"/>
    <w:rsid w:val="00C84349"/>
    <w:rsid w:val="00C84E50"/>
    <w:rsid w:val="00C85201"/>
    <w:rsid w:val="00C85935"/>
    <w:rsid w:val="00C85FD9"/>
    <w:rsid w:val="00C906B8"/>
    <w:rsid w:val="00C906DA"/>
    <w:rsid w:val="00C91207"/>
    <w:rsid w:val="00C92532"/>
    <w:rsid w:val="00C9408A"/>
    <w:rsid w:val="00C94503"/>
    <w:rsid w:val="00C9484A"/>
    <w:rsid w:val="00C94A86"/>
    <w:rsid w:val="00C95A0D"/>
    <w:rsid w:val="00C96D92"/>
    <w:rsid w:val="00CA06FE"/>
    <w:rsid w:val="00CA08E2"/>
    <w:rsid w:val="00CA1D75"/>
    <w:rsid w:val="00CA4F82"/>
    <w:rsid w:val="00CA5031"/>
    <w:rsid w:val="00CA5802"/>
    <w:rsid w:val="00CA587E"/>
    <w:rsid w:val="00CA7017"/>
    <w:rsid w:val="00CB248F"/>
    <w:rsid w:val="00CB4146"/>
    <w:rsid w:val="00CB49AD"/>
    <w:rsid w:val="00CB5233"/>
    <w:rsid w:val="00CB67A9"/>
    <w:rsid w:val="00CB751A"/>
    <w:rsid w:val="00CB7AE9"/>
    <w:rsid w:val="00CB7B3A"/>
    <w:rsid w:val="00CC0381"/>
    <w:rsid w:val="00CC0ACF"/>
    <w:rsid w:val="00CC0BA6"/>
    <w:rsid w:val="00CC2DDB"/>
    <w:rsid w:val="00CC3158"/>
    <w:rsid w:val="00CC398F"/>
    <w:rsid w:val="00CC42D6"/>
    <w:rsid w:val="00CC487E"/>
    <w:rsid w:val="00CC4C84"/>
    <w:rsid w:val="00CC5152"/>
    <w:rsid w:val="00CC5862"/>
    <w:rsid w:val="00CC6709"/>
    <w:rsid w:val="00CC7F3C"/>
    <w:rsid w:val="00CD075C"/>
    <w:rsid w:val="00CD0BD4"/>
    <w:rsid w:val="00CD3312"/>
    <w:rsid w:val="00CD3999"/>
    <w:rsid w:val="00CD39DF"/>
    <w:rsid w:val="00CD3CD7"/>
    <w:rsid w:val="00CD44C0"/>
    <w:rsid w:val="00CD4D62"/>
    <w:rsid w:val="00CD7093"/>
    <w:rsid w:val="00CD78DC"/>
    <w:rsid w:val="00CE1540"/>
    <w:rsid w:val="00CE1DD4"/>
    <w:rsid w:val="00CE1E7B"/>
    <w:rsid w:val="00CE221A"/>
    <w:rsid w:val="00CE2970"/>
    <w:rsid w:val="00CE3562"/>
    <w:rsid w:val="00CE35FC"/>
    <w:rsid w:val="00CE3880"/>
    <w:rsid w:val="00CE404E"/>
    <w:rsid w:val="00CE46CB"/>
    <w:rsid w:val="00CE5B15"/>
    <w:rsid w:val="00CE5CAB"/>
    <w:rsid w:val="00CE61F2"/>
    <w:rsid w:val="00CE79CC"/>
    <w:rsid w:val="00CF1267"/>
    <w:rsid w:val="00CF1A4B"/>
    <w:rsid w:val="00CF2C40"/>
    <w:rsid w:val="00CF38FB"/>
    <w:rsid w:val="00CF3EE5"/>
    <w:rsid w:val="00CF447A"/>
    <w:rsid w:val="00CF4573"/>
    <w:rsid w:val="00CF5F12"/>
    <w:rsid w:val="00CF739A"/>
    <w:rsid w:val="00CF7CFC"/>
    <w:rsid w:val="00D01B1F"/>
    <w:rsid w:val="00D02CEF"/>
    <w:rsid w:val="00D036DB"/>
    <w:rsid w:val="00D04075"/>
    <w:rsid w:val="00D04EA5"/>
    <w:rsid w:val="00D05451"/>
    <w:rsid w:val="00D05A38"/>
    <w:rsid w:val="00D0699D"/>
    <w:rsid w:val="00D06AB2"/>
    <w:rsid w:val="00D10771"/>
    <w:rsid w:val="00D11B72"/>
    <w:rsid w:val="00D1281B"/>
    <w:rsid w:val="00D13891"/>
    <w:rsid w:val="00D149B6"/>
    <w:rsid w:val="00D15241"/>
    <w:rsid w:val="00D15826"/>
    <w:rsid w:val="00D15879"/>
    <w:rsid w:val="00D15D4C"/>
    <w:rsid w:val="00D16371"/>
    <w:rsid w:val="00D16EC7"/>
    <w:rsid w:val="00D17864"/>
    <w:rsid w:val="00D201FB"/>
    <w:rsid w:val="00D21310"/>
    <w:rsid w:val="00D21DC7"/>
    <w:rsid w:val="00D222CF"/>
    <w:rsid w:val="00D257B0"/>
    <w:rsid w:val="00D30EAF"/>
    <w:rsid w:val="00D3220E"/>
    <w:rsid w:val="00D34026"/>
    <w:rsid w:val="00D34738"/>
    <w:rsid w:val="00D37C58"/>
    <w:rsid w:val="00D410C5"/>
    <w:rsid w:val="00D43371"/>
    <w:rsid w:val="00D43FDD"/>
    <w:rsid w:val="00D444BF"/>
    <w:rsid w:val="00D4520B"/>
    <w:rsid w:val="00D455F5"/>
    <w:rsid w:val="00D46C3F"/>
    <w:rsid w:val="00D4703C"/>
    <w:rsid w:val="00D47F73"/>
    <w:rsid w:val="00D505A1"/>
    <w:rsid w:val="00D50784"/>
    <w:rsid w:val="00D52449"/>
    <w:rsid w:val="00D52F9B"/>
    <w:rsid w:val="00D53537"/>
    <w:rsid w:val="00D550AB"/>
    <w:rsid w:val="00D57F4B"/>
    <w:rsid w:val="00D60476"/>
    <w:rsid w:val="00D60726"/>
    <w:rsid w:val="00D61606"/>
    <w:rsid w:val="00D61C61"/>
    <w:rsid w:val="00D62DF5"/>
    <w:rsid w:val="00D63433"/>
    <w:rsid w:val="00D64858"/>
    <w:rsid w:val="00D65B3B"/>
    <w:rsid w:val="00D66F2D"/>
    <w:rsid w:val="00D671A0"/>
    <w:rsid w:val="00D67A13"/>
    <w:rsid w:val="00D67A55"/>
    <w:rsid w:val="00D67FA6"/>
    <w:rsid w:val="00D724F8"/>
    <w:rsid w:val="00D72BF1"/>
    <w:rsid w:val="00D72CD9"/>
    <w:rsid w:val="00D738E4"/>
    <w:rsid w:val="00D73E39"/>
    <w:rsid w:val="00D74E0F"/>
    <w:rsid w:val="00D74F6E"/>
    <w:rsid w:val="00D757EA"/>
    <w:rsid w:val="00D75D47"/>
    <w:rsid w:val="00D75E98"/>
    <w:rsid w:val="00D77BE5"/>
    <w:rsid w:val="00D818F7"/>
    <w:rsid w:val="00D84807"/>
    <w:rsid w:val="00D84FA3"/>
    <w:rsid w:val="00D90B98"/>
    <w:rsid w:val="00D934CD"/>
    <w:rsid w:val="00D94639"/>
    <w:rsid w:val="00D957B5"/>
    <w:rsid w:val="00D97139"/>
    <w:rsid w:val="00D97F31"/>
    <w:rsid w:val="00DA2958"/>
    <w:rsid w:val="00DA2AA1"/>
    <w:rsid w:val="00DA3841"/>
    <w:rsid w:val="00DA467B"/>
    <w:rsid w:val="00DA5FA5"/>
    <w:rsid w:val="00DA61E5"/>
    <w:rsid w:val="00DA691D"/>
    <w:rsid w:val="00DA6F17"/>
    <w:rsid w:val="00DB0286"/>
    <w:rsid w:val="00DB13BA"/>
    <w:rsid w:val="00DB1D27"/>
    <w:rsid w:val="00DB27B6"/>
    <w:rsid w:val="00DB28D1"/>
    <w:rsid w:val="00DB36A0"/>
    <w:rsid w:val="00DB3BC8"/>
    <w:rsid w:val="00DB3EFF"/>
    <w:rsid w:val="00DB47D7"/>
    <w:rsid w:val="00DB4A37"/>
    <w:rsid w:val="00DB59D0"/>
    <w:rsid w:val="00DB5B7E"/>
    <w:rsid w:val="00DB643F"/>
    <w:rsid w:val="00DB67FB"/>
    <w:rsid w:val="00DC05DE"/>
    <w:rsid w:val="00DC12B2"/>
    <w:rsid w:val="00DC345B"/>
    <w:rsid w:val="00DC6280"/>
    <w:rsid w:val="00DC63B0"/>
    <w:rsid w:val="00DC6DB4"/>
    <w:rsid w:val="00DC7A0E"/>
    <w:rsid w:val="00DC7CA0"/>
    <w:rsid w:val="00DC7FA8"/>
    <w:rsid w:val="00DD2718"/>
    <w:rsid w:val="00DD2EA8"/>
    <w:rsid w:val="00DD3372"/>
    <w:rsid w:val="00DD36B3"/>
    <w:rsid w:val="00DD39AD"/>
    <w:rsid w:val="00DD60E2"/>
    <w:rsid w:val="00DD6A66"/>
    <w:rsid w:val="00DD76BC"/>
    <w:rsid w:val="00DD7901"/>
    <w:rsid w:val="00DD796F"/>
    <w:rsid w:val="00DE0392"/>
    <w:rsid w:val="00DE0751"/>
    <w:rsid w:val="00DE082F"/>
    <w:rsid w:val="00DE0D62"/>
    <w:rsid w:val="00DE155F"/>
    <w:rsid w:val="00DE1E12"/>
    <w:rsid w:val="00DE250B"/>
    <w:rsid w:val="00DE3429"/>
    <w:rsid w:val="00DE3FA4"/>
    <w:rsid w:val="00DE40C5"/>
    <w:rsid w:val="00DE533D"/>
    <w:rsid w:val="00DE534D"/>
    <w:rsid w:val="00DE5744"/>
    <w:rsid w:val="00DF12A0"/>
    <w:rsid w:val="00DF4098"/>
    <w:rsid w:val="00DF45AA"/>
    <w:rsid w:val="00DF5555"/>
    <w:rsid w:val="00DF64AD"/>
    <w:rsid w:val="00DF698A"/>
    <w:rsid w:val="00DF6A50"/>
    <w:rsid w:val="00E004F0"/>
    <w:rsid w:val="00E00821"/>
    <w:rsid w:val="00E01820"/>
    <w:rsid w:val="00E02DAF"/>
    <w:rsid w:val="00E03725"/>
    <w:rsid w:val="00E03A1C"/>
    <w:rsid w:val="00E03C0C"/>
    <w:rsid w:val="00E03E38"/>
    <w:rsid w:val="00E03E6D"/>
    <w:rsid w:val="00E04828"/>
    <w:rsid w:val="00E05255"/>
    <w:rsid w:val="00E053CE"/>
    <w:rsid w:val="00E05579"/>
    <w:rsid w:val="00E055BE"/>
    <w:rsid w:val="00E057EE"/>
    <w:rsid w:val="00E07808"/>
    <w:rsid w:val="00E07B95"/>
    <w:rsid w:val="00E07CC7"/>
    <w:rsid w:val="00E10693"/>
    <w:rsid w:val="00E1267A"/>
    <w:rsid w:val="00E12773"/>
    <w:rsid w:val="00E13F5D"/>
    <w:rsid w:val="00E1454E"/>
    <w:rsid w:val="00E15BDA"/>
    <w:rsid w:val="00E15D5F"/>
    <w:rsid w:val="00E166E5"/>
    <w:rsid w:val="00E16832"/>
    <w:rsid w:val="00E16CD6"/>
    <w:rsid w:val="00E17CB2"/>
    <w:rsid w:val="00E17CF0"/>
    <w:rsid w:val="00E202F6"/>
    <w:rsid w:val="00E20787"/>
    <w:rsid w:val="00E2135E"/>
    <w:rsid w:val="00E215DF"/>
    <w:rsid w:val="00E217A1"/>
    <w:rsid w:val="00E21B4C"/>
    <w:rsid w:val="00E21B63"/>
    <w:rsid w:val="00E2221C"/>
    <w:rsid w:val="00E22884"/>
    <w:rsid w:val="00E22F3C"/>
    <w:rsid w:val="00E236EC"/>
    <w:rsid w:val="00E25187"/>
    <w:rsid w:val="00E26B37"/>
    <w:rsid w:val="00E275A3"/>
    <w:rsid w:val="00E303EF"/>
    <w:rsid w:val="00E305A7"/>
    <w:rsid w:val="00E319F4"/>
    <w:rsid w:val="00E31F65"/>
    <w:rsid w:val="00E3235F"/>
    <w:rsid w:val="00E331F3"/>
    <w:rsid w:val="00E34349"/>
    <w:rsid w:val="00E36233"/>
    <w:rsid w:val="00E37008"/>
    <w:rsid w:val="00E370EB"/>
    <w:rsid w:val="00E3762A"/>
    <w:rsid w:val="00E37C3E"/>
    <w:rsid w:val="00E41B30"/>
    <w:rsid w:val="00E41FC8"/>
    <w:rsid w:val="00E42BCF"/>
    <w:rsid w:val="00E44968"/>
    <w:rsid w:val="00E4509C"/>
    <w:rsid w:val="00E4589B"/>
    <w:rsid w:val="00E51085"/>
    <w:rsid w:val="00E512B9"/>
    <w:rsid w:val="00E51B3F"/>
    <w:rsid w:val="00E525A7"/>
    <w:rsid w:val="00E52850"/>
    <w:rsid w:val="00E53947"/>
    <w:rsid w:val="00E542A7"/>
    <w:rsid w:val="00E55890"/>
    <w:rsid w:val="00E55973"/>
    <w:rsid w:val="00E603D0"/>
    <w:rsid w:val="00E62A6D"/>
    <w:rsid w:val="00E638FE"/>
    <w:rsid w:val="00E65B80"/>
    <w:rsid w:val="00E663CD"/>
    <w:rsid w:val="00E67721"/>
    <w:rsid w:val="00E67D5D"/>
    <w:rsid w:val="00E67F2A"/>
    <w:rsid w:val="00E71192"/>
    <w:rsid w:val="00E71F5B"/>
    <w:rsid w:val="00E730E1"/>
    <w:rsid w:val="00E731C1"/>
    <w:rsid w:val="00E73508"/>
    <w:rsid w:val="00E73A8E"/>
    <w:rsid w:val="00E73FAE"/>
    <w:rsid w:val="00E74956"/>
    <w:rsid w:val="00E74C53"/>
    <w:rsid w:val="00E74D7C"/>
    <w:rsid w:val="00E7681F"/>
    <w:rsid w:val="00E7720D"/>
    <w:rsid w:val="00E7789C"/>
    <w:rsid w:val="00E77932"/>
    <w:rsid w:val="00E779F7"/>
    <w:rsid w:val="00E80463"/>
    <w:rsid w:val="00E806AA"/>
    <w:rsid w:val="00E821E7"/>
    <w:rsid w:val="00E821F2"/>
    <w:rsid w:val="00E83270"/>
    <w:rsid w:val="00E83397"/>
    <w:rsid w:val="00E83DAB"/>
    <w:rsid w:val="00E844FA"/>
    <w:rsid w:val="00E84520"/>
    <w:rsid w:val="00E84FC6"/>
    <w:rsid w:val="00E85572"/>
    <w:rsid w:val="00E85B7C"/>
    <w:rsid w:val="00E85D6A"/>
    <w:rsid w:val="00E85E2A"/>
    <w:rsid w:val="00E85FB3"/>
    <w:rsid w:val="00E86210"/>
    <w:rsid w:val="00E86284"/>
    <w:rsid w:val="00E86D09"/>
    <w:rsid w:val="00E874B9"/>
    <w:rsid w:val="00E877F0"/>
    <w:rsid w:val="00E9114F"/>
    <w:rsid w:val="00E916A9"/>
    <w:rsid w:val="00E91992"/>
    <w:rsid w:val="00E929FA"/>
    <w:rsid w:val="00E942EE"/>
    <w:rsid w:val="00E944ED"/>
    <w:rsid w:val="00E94ECF"/>
    <w:rsid w:val="00E95405"/>
    <w:rsid w:val="00E966B8"/>
    <w:rsid w:val="00E97DDC"/>
    <w:rsid w:val="00E97E1F"/>
    <w:rsid w:val="00E97F0C"/>
    <w:rsid w:val="00EA0EB6"/>
    <w:rsid w:val="00EA33FB"/>
    <w:rsid w:val="00EA370E"/>
    <w:rsid w:val="00EA517C"/>
    <w:rsid w:val="00EA6EAA"/>
    <w:rsid w:val="00EA785A"/>
    <w:rsid w:val="00EB0583"/>
    <w:rsid w:val="00EB0907"/>
    <w:rsid w:val="00EB1B9E"/>
    <w:rsid w:val="00EB1E61"/>
    <w:rsid w:val="00EB3A05"/>
    <w:rsid w:val="00EB43D0"/>
    <w:rsid w:val="00EB445A"/>
    <w:rsid w:val="00EB4EF8"/>
    <w:rsid w:val="00EB574F"/>
    <w:rsid w:val="00EB645C"/>
    <w:rsid w:val="00EB6568"/>
    <w:rsid w:val="00EB65C4"/>
    <w:rsid w:val="00EB71A3"/>
    <w:rsid w:val="00EB78D7"/>
    <w:rsid w:val="00EB7F0D"/>
    <w:rsid w:val="00EC0E6D"/>
    <w:rsid w:val="00EC284B"/>
    <w:rsid w:val="00EC295E"/>
    <w:rsid w:val="00EC2E6E"/>
    <w:rsid w:val="00EC38F6"/>
    <w:rsid w:val="00EC456C"/>
    <w:rsid w:val="00EC5273"/>
    <w:rsid w:val="00EC5674"/>
    <w:rsid w:val="00EC66FA"/>
    <w:rsid w:val="00EC74C0"/>
    <w:rsid w:val="00EC7984"/>
    <w:rsid w:val="00ED0182"/>
    <w:rsid w:val="00ED0787"/>
    <w:rsid w:val="00ED1324"/>
    <w:rsid w:val="00ED18F5"/>
    <w:rsid w:val="00ED226D"/>
    <w:rsid w:val="00ED24DF"/>
    <w:rsid w:val="00ED3434"/>
    <w:rsid w:val="00ED4878"/>
    <w:rsid w:val="00ED4890"/>
    <w:rsid w:val="00ED5191"/>
    <w:rsid w:val="00ED5FF7"/>
    <w:rsid w:val="00EE0B24"/>
    <w:rsid w:val="00EE15E7"/>
    <w:rsid w:val="00EE37AC"/>
    <w:rsid w:val="00EE3E24"/>
    <w:rsid w:val="00EE3EDD"/>
    <w:rsid w:val="00EE42FC"/>
    <w:rsid w:val="00EE7289"/>
    <w:rsid w:val="00EE748B"/>
    <w:rsid w:val="00EE7C3E"/>
    <w:rsid w:val="00EF0030"/>
    <w:rsid w:val="00EF0166"/>
    <w:rsid w:val="00EF051A"/>
    <w:rsid w:val="00EF3453"/>
    <w:rsid w:val="00EF38EC"/>
    <w:rsid w:val="00EF4A1D"/>
    <w:rsid w:val="00EF4B4E"/>
    <w:rsid w:val="00EF550B"/>
    <w:rsid w:val="00EF5768"/>
    <w:rsid w:val="00EF73C1"/>
    <w:rsid w:val="00F003F0"/>
    <w:rsid w:val="00F00A28"/>
    <w:rsid w:val="00F010B5"/>
    <w:rsid w:val="00F0140C"/>
    <w:rsid w:val="00F017E4"/>
    <w:rsid w:val="00F022EA"/>
    <w:rsid w:val="00F022EE"/>
    <w:rsid w:val="00F02338"/>
    <w:rsid w:val="00F0365C"/>
    <w:rsid w:val="00F03FF0"/>
    <w:rsid w:val="00F100F2"/>
    <w:rsid w:val="00F107A0"/>
    <w:rsid w:val="00F1126D"/>
    <w:rsid w:val="00F138BE"/>
    <w:rsid w:val="00F14C91"/>
    <w:rsid w:val="00F14DAA"/>
    <w:rsid w:val="00F15191"/>
    <w:rsid w:val="00F15308"/>
    <w:rsid w:val="00F15357"/>
    <w:rsid w:val="00F1606C"/>
    <w:rsid w:val="00F163CD"/>
    <w:rsid w:val="00F166BC"/>
    <w:rsid w:val="00F168A6"/>
    <w:rsid w:val="00F17D7D"/>
    <w:rsid w:val="00F21AF5"/>
    <w:rsid w:val="00F23203"/>
    <w:rsid w:val="00F23558"/>
    <w:rsid w:val="00F23E8E"/>
    <w:rsid w:val="00F23F25"/>
    <w:rsid w:val="00F25172"/>
    <w:rsid w:val="00F25733"/>
    <w:rsid w:val="00F25B16"/>
    <w:rsid w:val="00F25DC0"/>
    <w:rsid w:val="00F267E8"/>
    <w:rsid w:val="00F27370"/>
    <w:rsid w:val="00F27BDD"/>
    <w:rsid w:val="00F27D66"/>
    <w:rsid w:val="00F307E7"/>
    <w:rsid w:val="00F3258B"/>
    <w:rsid w:val="00F340E6"/>
    <w:rsid w:val="00F3444F"/>
    <w:rsid w:val="00F34EF7"/>
    <w:rsid w:val="00F36265"/>
    <w:rsid w:val="00F36430"/>
    <w:rsid w:val="00F4062A"/>
    <w:rsid w:val="00F40A02"/>
    <w:rsid w:val="00F415CE"/>
    <w:rsid w:val="00F417EB"/>
    <w:rsid w:val="00F422B2"/>
    <w:rsid w:val="00F42591"/>
    <w:rsid w:val="00F42A5A"/>
    <w:rsid w:val="00F43594"/>
    <w:rsid w:val="00F4370B"/>
    <w:rsid w:val="00F43AF9"/>
    <w:rsid w:val="00F45311"/>
    <w:rsid w:val="00F47033"/>
    <w:rsid w:val="00F47369"/>
    <w:rsid w:val="00F50D7F"/>
    <w:rsid w:val="00F51613"/>
    <w:rsid w:val="00F54EA0"/>
    <w:rsid w:val="00F55645"/>
    <w:rsid w:val="00F57707"/>
    <w:rsid w:val="00F60772"/>
    <w:rsid w:val="00F61478"/>
    <w:rsid w:val="00F61913"/>
    <w:rsid w:val="00F61A7C"/>
    <w:rsid w:val="00F6216E"/>
    <w:rsid w:val="00F63413"/>
    <w:rsid w:val="00F63D7D"/>
    <w:rsid w:val="00F64C54"/>
    <w:rsid w:val="00F64EBE"/>
    <w:rsid w:val="00F6548F"/>
    <w:rsid w:val="00F6634C"/>
    <w:rsid w:val="00F66978"/>
    <w:rsid w:val="00F67155"/>
    <w:rsid w:val="00F67FF1"/>
    <w:rsid w:val="00F701CC"/>
    <w:rsid w:val="00F7043E"/>
    <w:rsid w:val="00F70629"/>
    <w:rsid w:val="00F72399"/>
    <w:rsid w:val="00F72C21"/>
    <w:rsid w:val="00F730F2"/>
    <w:rsid w:val="00F738E8"/>
    <w:rsid w:val="00F7411B"/>
    <w:rsid w:val="00F74420"/>
    <w:rsid w:val="00F74DE6"/>
    <w:rsid w:val="00F76294"/>
    <w:rsid w:val="00F76B10"/>
    <w:rsid w:val="00F770EB"/>
    <w:rsid w:val="00F7775E"/>
    <w:rsid w:val="00F80D2C"/>
    <w:rsid w:val="00F81014"/>
    <w:rsid w:val="00F8182F"/>
    <w:rsid w:val="00F82F77"/>
    <w:rsid w:val="00F82F7B"/>
    <w:rsid w:val="00F83C64"/>
    <w:rsid w:val="00F844F9"/>
    <w:rsid w:val="00F85D8F"/>
    <w:rsid w:val="00F902EC"/>
    <w:rsid w:val="00F92879"/>
    <w:rsid w:val="00F97BDE"/>
    <w:rsid w:val="00FA1852"/>
    <w:rsid w:val="00FA202E"/>
    <w:rsid w:val="00FA20FD"/>
    <w:rsid w:val="00FA21D6"/>
    <w:rsid w:val="00FA28D5"/>
    <w:rsid w:val="00FA43D8"/>
    <w:rsid w:val="00FA44E2"/>
    <w:rsid w:val="00FA510C"/>
    <w:rsid w:val="00FA55D5"/>
    <w:rsid w:val="00FA5B54"/>
    <w:rsid w:val="00FA5F37"/>
    <w:rsid w:val="00FA65CD"/>
    <w:rsid w:val="00FB0310"/>
    <w:rsid w:val="00FB148D"/>
    <w:rsid w:val="00FB34A7"/>
    <w:rsid w:val="00FB40EF"/>
    <w:rsid w:val="00FB470E"/>
    <w:rsid w:val="00FB6DE0"/>
    <w:rsid w:val="00FB7D42"/>
    <w:rsid w:val="00FC0F47"/>
    <w:rsid w:val="00FC0FD9"/>
    <w:rsid w:val="00FC1504"/>
    <w:rsid w:val="00FC33D2"/>
    <w:rsid w:val="00FC3C8E"/>
    <w:rsid w:val="00FC3C94"/>
    <w:rsid w:val="00FC4342"/>
    <w:rsid w:val="00FC4E86"/>
    <w:rsid w:val="00FC5E13"/>
    <w:rsid w:val="00FC7738"/>
    <w:rsid w:val="00FD08C6"/>
    <w:rsid w:val="00FD0D37"/>
    <w:rsid w:val="00FD0D9C"/>
    <w:rsid w:val="00FD0F65"/>
    <w:rsid w:val="00FD1CF0"/>
    <w:rsid w:val="00FD298B"/>
    <w:rsid w:val="00FD2EBC"/>
    <w:rsid w:val="00FD3415"/>
    <w:rsid w:val="00FD4F88"/>
    <w:rsid w:val="00FD69E8"/>
    <w:rsid w:val="00FD7814"/>
    <w:rsid w:val="00FE079C"/>
    <w:rsid w:val="00FE0A1A"/>
    <w:rsid w:val="00FE1696"/>
    <w:rsid w:val="00FE169A"/>
    <w:rsid w:val="00FE63F7"/>
    <w:rsid w:val="00FE75CE"/>
    <w:rsid w:val="00FF0A95"/>
    <w:rsid w:val="00FF20C3"/>
    <w:rsid w:val="00FF2B53"/>
    <w:rsid w:val="00FF5201"/>
    <w:rsid w:val="00FF6608"/>
    <w:rsid w:val="00FF7F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D23"/>
  </w:style>
  <w:style w:type="paragraph" w:styleId="1">
    <w:name w:val="heading 1"/>
    <w:basedOn w:val="a"/>
    <w:link w:val="10"/>
    <w:uiPriority w:val="9"/>
    <w:qFormat/>
    <w:rsid w:val="000251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490A6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51C2"/>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251C2"/>
    <w:rPr>
      <w:color w:val="0000FF"/>
      <w:u w:val="single"/>
    </w:rPr>
  </w:style>
  <w:style w:type="paragraph" w:styleId="a4">
    <w:name w:val="Normal (Web)"/>
    <w:basedOn w:val="a"/>
    <w:uiPriority w:val="99"/>
    <w:semiHidden/>
    <w:unhideWhenUsed/>
    <w:rsid w:val="00025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251C2"/>
    <w:rPr>
      <w:b/>
      <w:bCs/>
    </w:rPr>
  </w:style>
  <w:style w:type="character" w:customStyle="1" w:styleId="apple-converted-space">
    <w:name w:val="apple-converted-space"/>
    <w:basedOn w:val="a0"/>
    <w:rsid w:val="000251C2"/>
  </w:style>
  <w:style w:type="paragraph" w:styleId="a6">
    <w:name w:val="Balloon Text"/>
    <w:basedOn w:val="a"/>
    <w:link w:val="a7"/>
    <w:uiPriority w:val="99"/>
    <w:semiHidden/>
    <w:unhideWhenUsed/>
    <w:rsid w:val="000251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251C2"/>
    <w:rPr>
      <w:rFonts w:ascii="Tahoma" w:hAnsi="Tahoma" w:cs="Tahoma"/>
      <w:sz w:val="16"/>
      <w:szCs w:val="16"/>
    </w:rPr>
  </w:style>
  <w:style w:type="character" w:customStyle="1" w:styleId="50">
    <w:name w:val="Заголовок 5 Знак"/>
    <w:basedOn w:val="a0"/>
    <w:link w:val="5"/>
    <w:uiPriority w:val="9"/>
    <w:semiHidden/>
    <w:rsid w:val="00490A68"/>
    <w:rPr>
      <w:rFonts w:asciiTheme="majorHAnsi" w:eastAsiaTheme="majorEastAsia" w:hAnsiTheme="majorHAnsi" w:cstheme="majorBidi"/>
      <w:color w:val="243F60" w:themeColor="accent1" w:themeShade="7F"/>
    </w:rPr>
  </w:style>
  <w:style w:type="paragraph" w:styleId="a8">
    <w:name w:val="Title"/>
    <w:link w:val="a9"/>
    <w:uiPriority w:val="10"/>
    <w:qFormat/>
    <w:rsid w:val="00490A68"/>
    <w:pPr>
      <w:spacing w:after="0" w:line="273"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9">
    <w:name w:val="Название Знак"/>
    <w:basedOn w:val="a0"/>
    <w:link w:val="a8"/>
    <w:uiPriority w:val="10"/>
    <w:rsid w:val="00490A68"/>
    <w:rPr>
      <w:rFonts w:ascii="Franklin Gothic Demi Cond" w:eastAsia="Times New Roman" w:hAnsi="Franklin Gothic Demi Cond" w:cs="Times New Roman"/>
      <w:color w:val="000000"/>
      <w:kern w:val="28"/>
      <w:sz w:val="144"/>
      <w:szCs w:val="144"/>
      <w:lang w:eastAsia="ru-RU"/>
    </w:rPr>
  </w:style>
  <w:style w:type="paragraph" w:styleId="aa">
    <w:name w:val="header"/>
    <w:basedOn w:val="a"/>
    <w:link w:val="ab"/>
    <w:uiPriority w:val="99"/>
    <w:semiHidden/>
    <w:unhideWhenUsed/>
    <w:rsid w:val="00460AA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60AA4"/>
  </w:style>
  <w:style w:type="paragraph" w:styleId="ac">
    <w:name w:val="footer"/>
    <w:basedOn w:val="a"/>
    <w:link w:val="ad"/>
    <w:uiPriority w:val="99"/>
    <w:unhideWhenUsed/>
    <w:rsid w:val="00460AA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60AA4"/>
  </w:style>
  <w:style w:type="paragraph" w:styleId="ae">
    <w:name w:val="List Paragraph"/>
    <w:basedOn w:val="a"/>
    <w:uiPriority w:val="34"/>
    <w:qFormat/>
    <w:rsid w:val="00DA467B"/>
    <w:pPr>
      <w:ind w:left="720"/>
      <w:contextualSpacing/>
    </w:pPr>
  </w:style>
</w:styles>
</file>

<file path=word/webSettings.xml><?xml version="1.0" encoding="utf-8"?>
<w:webSettings xmlns:r="http://schemas.openxmlformats.org/officeDocument/2006/relationships" xmlns:w="http://schemas.openxmlformats.org/wordprocessingml/2006/main">
  <w:divs>
    <w:div w:id="39632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sites.google.com/site/aucusna5/lekcia-2/urok-1/%D0%A0%D0%B8%D1%81%D1%83%D0%BD%D0%BE%D0%BA1.jpg?attredirects=0"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sites.google.com/site/aucusna5/lekcia-2/urok-1/teen-computer.jpg?attredirects=0"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sites.google.com/site/aucusna5/lekcia-2/urok-1/%D0%A0%D0%B8%D1%81%D1%83%D0%BD%D0%BE%D0%BA4.jpg?attredirects=0" TargetMode="External"/><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3662</Words>
  <Characters>20876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Анисимова</cp:lastModifiedBy>
  <cp:revision>3</cp:revision>
  <dcterms:created xsi:type="dcterms:W3CDTF">2014-03-02T12:50:00Z</dcterms:created>
  <dcterms:modified xsi:type="dcterms:W3CDTF">2014-03-03T10:58:00Z</dcterms:modified>
</cp:coreProperties>
</file>