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ECC" w:rsidRDefault="000324F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margin-left:524.65pt;margin-top:-34.65pt;width:38.55pt;height:30.05pt;z-index:251722752" filled="f" stroked="f">
            <v:textbox>
              <w:txbxContent>
                <w:p w:rsidR="00043FCB" w:rsidRDefault="000324F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81A555" wp14:editId="21145DDF">
                        <wp:extent cx="195263" cy="209550"/>
                        <wp:effectExtent l="0" t="0" r="0" b="0"/>
                        <wp:docPr id="16" name="Рисунок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6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82" cy="209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margin-left:674.8pt;margin-top:-8pt;width:95pt;height:48.1pt;z-index:251723776" filled="f" stroked="f">
            <v:textbox>
              <w:txbxContent>
                <w:p w:rsidR="00043FCB" w:rsidRDefault="000324F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5401" cy="32385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Логотип1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1043" cy="325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531.3pt;margin-top:-53.55pt;width:225.75pt;height:72.75pt;z-index:251718656" stroked="f">
            <v:textbox style="mso-next-textbox:#_x0000_s1104">
              <w:txbxContent>
                <w:p w:rsidR="00376DC5" w:rsidRPr="00544F33" w:rsidRDefault="00544F33" w:rsidP="00544F33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4F33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Республиканский центр общественного здор</w:t>
                  </w:r>
                  <w:r w:rsidR="00043FCB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овья и</w:t>
                  </w:r>
                  <w:bookmarkStart w:id="0" w:name="_GoBack"/>
                  <w:bookmarkEnd w:id="0"/>
                  <w:r w:rsidR="00043FCB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медицинской профилактики </w:t>
                  </w:r>
                  <w:r w:rsidRPr="00544F33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МЗ</w:t>
                  </w:r>
                  <w:r w:rsidR="00043FCB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</w:t>
                  </w:r>
                  <w:r w:rsidRPr="00544F33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ЧР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463.8pt;margin-top:-53.55pt;width:86.25pt;height:76.5pt;z-index:251717632" stroked="f">
            <v:textbox style="mso-next-textbox:#_x0000_s1103">
              <w:txbxContent>
                <w:p w:rsidR="00376DC5" w:rsidRDefault="00043FCB">
                  <w:r w:rsidRPr="00A94A65">
                    <w:rPr>
                      <w:noProof/>
                      <w:lang w:eastAsia="ru-RU"/>
                    </w:rPr>
                    <w:drawing>
                      <wp:inline distT="0" distB="0" distL="0" distR="0" wp14:anchorId="21A041F1" wp14:editId="1C0E7A9E">
                        <wp:extent cx="676275" cy="724205"/>
                        <wp:effectExtent l="0" t="0" r="0" b="0"/>
                        <wp:docPr id="6" name="Рисунок 6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560" cy="724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margin-left:389.55pt;margin-top:-53.55pt;width:89.25pt;height:76.5pt;z-index:251716608" stroked="f">
            <v:textbox>
              <w:txbxContent>
                <w:p w:rsidR="00D76ECC" w:rsidRDefault="00043FC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9150" cy="88011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880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399.3pt;margin-top:-53.55pt;width:357.75pt;height:76.5pt;z-index:251715584" stroked="f">
            <v:textbox>
              <w:txbxContent>
                <w:p w:rsidR="00D76ECC" w:rsidRDefault="00D76ECC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3.7pt;margin-top:1.2pt;width:348pt;height:429pt;z-index:251710464" filled="f" stroked="f">
            <v:textbox>
              <w:txbxContent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Приведите в порядок свой режим питания.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Ешьте чаще, но более мелкими порциями, обязательно завтракайте, не пропускайте приемы пищи. Обязательно тщательно мойте руки и все продукты, не подвергающиеся тепловой обработке, перед едой, чтобы обезопасить свой организм от попадания болезнетворных бактерий.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Питайтесь правильно.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Снизьте употребление жирной, жареной, пересоленной еды, копченостей, пейте как можно меньше газированных напитков. Увеличьте в рационе дозу клетчатки (каши, хлеб с отрубями, овощи, фрукты) ешьте как можно больше свежих салатов, грубоволокнистой пищи. Ешьте в меру, помните. Не заставляйте себя голодать, питайтесь упорядочено.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Контролируйте свой вес.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Если у вас есть избыточный вес, попытайтесь похудеть, только делайте это правильно, чтобы не нанести пищеварительной системе еще больший вред.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Откажитесь от курения и алкоголя.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Научитесь контролировать стресс.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Старайтесь не нервничать, научитесь справляться со стрессом, гуляйте на свежем воздухе, высыпайтесь, отдыхайте.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Если вы больны сахарным диабетом, </w:t>
                  </w:r>
                  <w:r>
                    <w:rPr>
                      <w:rFonts w:cstheme="minorHAnsi"/>
                      <w:b/>
                      <w:color w:val="FF0000"/>
                    </w:rPr>
                    <w:t>контролируйте свое заболевание.</w:t>
                  </w:r>
                  <w:r>
                    <w:rPr>
                      <w:rFonts w:cstheme="minorHAnsi"/>
                      <w:b/>
                    </w:rPr>
                    <w:t xml:space="preserve"> Выполняйте все рекомендации врача, контролируйте уровень сахара крови.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Больше двигайтесь.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Норма двигательной активности для взрослого человека составляет 150 минут в неделю; если вы не дотягиваете до этого показателя, постарайтесь повысить уровень своей физической активности.</w:t>
                  </w:r>
                </w:p>
                <w:p w:rsidR="00D76ECC" w:rsidRDefault="00D76ECC"/>
              </w:txbxContent>
            </v:textbox>
          </v:shape>
        </w:pict>
      </w:r>
      <w:r>
        <w:rPr>
          <w:noProof/>
          <w:lang w:eastAsia="ru-RU"/>
        </w:rPr>
        <w:pict>
          <v:shape id="_x0000_s1095" type="#_x0000_t202" style="position:absolute;margin-left:16.05pt;margin-top:-53.55pt;width:275.25pt;height:60.75pt;z-index:251709440" filled="f" stroked="f">
            <v:textbox>
              <w:txbxContent>
                <w:p w:rsidR="00D76ECC" w:rsidRPr="00D76ECC" w:rsidRDefault="00D76ECC" w:rsidP="00D76ECC">
                  <w:pPr>
                    <w:jc w:val="center"/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</w:pPr>
                  <w:r w:rsidRPr="00D76ECC"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  <w:t>ПРОФИЛАКТИКА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4" style="position:absolute;margin-left:-34.2pt;margin-top:-59.55pt;width:376.5pt;height:546pt;z-index:251708416" arcsize="10923f" fillcolor="#ffc" strokecolor="#ffc"/>
        </w:pict>
      </w:r>
      <w:r>
        <w:rPr>
          <w:noProof/>
          <w:lang w:eastAsia="ru-RU"/>
        </w:rPr>
        <w:pict>
          <v:shape id="_x0000_s1093" type="#_x0000_t202" style="position:absolute;margin-left:-51.45pt;margin-top:-79.8pt;width:828.75pt;height:582.75pt;z-index:251707392" fillcolor="#f60" strokecolor="#f60">
            <v:textbox>
              <w:txbxContent>
                <w:p w:rsidR="00D76ECC" w:rsidRDefault="00D76ECC"/>
              </w:txbxContent>
            </v:textbox>
          </v:shape>
        </w:pict>
      </w:r>
    </w:p>
    <w:p w:rsidR="00D76ECC" w:rsidRDefault="000324F6">
      <w:r>
        <w:rPr>
          <w:noProof/>
          <w:lang w:eastAsia="ru-RU"/>
        </w:rPr>
        <w:pict>
          <v:shape id="_x0000_s1107" type="#_x0000_t202" style="position:absolute;margin-left:409.05pt;margin-top:224pt;width:339pt;height:207pt;z-index:251721728" fillcolor="#ffc" strokecolor="#ffc">
            <v:textbox>
              <w:txbxContent>
                <w:p w:rsidR="00376DC5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9074E0" wp14:editId="3A3DCDA1">
                        <wp:extent cx="4181475" cy="2813685"/>
                        <wp:effectExtent l="0" t="0" r="0" b="0"/>
                        <wp:docPr id="3" name="Рисунок 3" descr="C:\Documents and Settings\Rausa01\Рабочий стол\slide_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C:\Documents and Settings\Rausa01\Рабочий стол\slide_1.jpg"/>
                                <pic:cNvPicPr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1475" cy="281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404.55pt;margin-top:50pt;width:343.5pt;height:174pt;z-index:251720704" fillcolor="#ffc" stroked="f">
            <v:textbox>
              <w:txbxContent>
                <w:p w:rsidR="00376DC5" w:rsidRPr="005B1058" w:rsidRDefault="00376DC5" w:rsidP="00376DC5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</w:pPr>
                  <w:r w:rsidRPr="005B1058">
                    <w:rPr>
                      <w:rFonts w:ascii="Arial Black" w:hAnsi="Arial Black" w:cstheme="minorHAnsi"/>
                      <w:b/>
                      <w:color w:val="9900CC"/>
                      <w:sz w:val="52"/>
                      <w:szCs w:val="52"/>
                    </w:rPr>
                    <w:t>ПРОФИЛАКТИКА ЗАБОЛЕВАНИЙ</w:t>
                  </w:r>
                  <w:r w:rsidRPr="005B1058">
                    <w:rPr>
                      <w:rFonts w:ascii="Arial Black" w:hAnsi="Arial Black" w:cstheme="minorHAnsi"/>
                      <w:b/>
                      <w:color w:val="FF0000"/>
                      <w:sz w:val="52"/>
                      <w:szCs w:val="52"/>
                    </w:rPr>
                    <w:t xml:space="preserve"> </w:t>
                  </w:r>
                  <w:r w:rsidR="005B1058" w:rsidRP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>ЖЕЛУДОЧНО</w:t>
                  </w:r>
                  <w:r w:rsid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>-</w:t>
                  </w:r>
                  <w:r w:rsidR="005B1058" w:rsidRP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 xml:space="preserve"> КИШЕЧНОГО ТРАКТА</w:t>
                  </w:r>
                </w:p>
                <w:p w:rsidR="00376DC5" w:rsidRDefault="00376DC5"/>
              </w:txbxContent>
            </v:textbox>
          </v:shape>
        </w:pict>
      </w:r>
      <w:r>
        <w:rPr>
          <w:noProof/>
          <w:lang w:eastAsia="ru-RU"/>
        </w:rPr>
        <w:pict>
          <v:roundrect id="_x0000_s1105" style="position:absolute;margin-left:389.55pt;margin-top:18.5pt;width:372pt;height:442.5pt;z-index:251719680" arcsize="10923f" fillcolor="#ffc" stroked="f"/>
        </w:pict>
      </w:r>
      <w:r>
        <w:rPr>
          <w:noProof/>
          <w:lang w:eastAsia="ru-RU"/>
        </w:rPr>
        <w:pict>
          <v:shape id="_x0000_s1100" type="#_x0000_t202" style="position:absolute;margin-left:219.3pt;margin-top:404.75pt;width:1in;height:48.75pt;z-index:251714560" filled="f" stroked="f">
            <v:textbox style="mso-next-textbox:#_x0000_s1100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D7265F" wp14:editId="2544C3FE">
                        <wp:extent cx="762000" cy="518160"/>
                        <wp:effectExtent l="0" t="0" r="0" b="0"/>
                        <wp:docPr id="18" name="Рисунок 15" descr="C:\Documents and Settings\Rausa01\Рабочий стол\Fast-Food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5" descr="C:\Documents and Settings\Rausa01\Рабочий стол\Fast-Food-1.jpg"/>
                                <pic:cNvPicPr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134.55pt;margin-top:404.75pt;width:68.25pt;height:48.75pt;z-index:251713536" filled="f" stroked="f">
            <v:textbox style="mso-next-textbox:#_x0000_s1099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632898" wp14:editId="6C03CDB6">
                        <wp:extent cx="647700" cy="581025"/>
                        <wp:effectExtent l="0" t="0" r="0" b="0"/>
                        <wp:docPr id="7" name="Рисунок 13" descr="C:\Documents and Settings\Rausa01\Рабочий стол\2399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3" descr="C:\Documents and Settings\Rausa01\Рабочий стол\239914.jpg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margin-left:70.8pt;margin-top:404.75pt;width:76.5pt;height:48.75pt;z-index:251712512" filled="f" stroked="f">
            <v:textbox style="mso-next-textbox:#_x0000_s1098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11702C" wp14:editId="62197633">
                        <wp:extent cx="628650" cy="533400"/>
                        <wp:effectExtent l="0" t="0" r="0" b="0"/>
                        <wp:docPr id="1" name="Рисунок 11" descr="C:\Documents and Settings\Rausa01\Рабочий стол\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 descr="C:\Documents and Settings\Rausa01\Рабочий стол\i.jpg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7.05pt;margin-top:404.75pt;width:69.75pt;height:48.75pt;z-index:251711488" filled="f" stroked="f">
            <v:textbox style="mso-next-textbox:#_x0000_s1097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A635B4" wp14:editId="6F26F095">
                        <wp:extent cx="685800" cy="533400"/>
                        <wp:effectExtent l="0" t="0" r="0" b="0"/>
                        <wp:docPr id="2" name="Рисунок 11" descr="C:\Documents and Settings\Rausa01\Рабочий стол\4d39412d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1" descr="C:\Documents and Settings\Rausa01\Рабочий стол\4d39412d.jpeg"/>
                                <pic:cNvPicPr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br w:type="page"/>
      </w:r>
    </w:p>
    <w:p w:rsidR="00646870" w:rsidRDefault="000324F6">
      <w:r>
        <w:rPr>
          <w:noProof/>
          <w:lang w:eastAsia="ru-RU"/>
        </w:rPr>
        <w:lastRenderedPageBreak/>
        <w:pict>
          <v:shape id="_x0000_s1048" type="#_x0000_t202" style="position:absolute;margin-left:1.05pt;margin-top:-60.3pt;width:36.75pt;height:83.25pt;z-index:251663360" fillcolor="#ffc" stroked="f">
            <v:textbox style="mso-next-textbox:#_x0000_s1048">
              <w:txbxContent>
                <w:p w:rsidR="00ED4E50" w:rsidRDefault="00C80CF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" cy="781050"/>
                        <wp:effectExtent l="19050" t="0" r="0" b="0"/>
                        <wp:docPr id="137" name="Рисунок 4" descr="C:\Documents and Settings\Rausa01\Рабочий стол\туберкулез картинки\8d0c2f5631d79927000a845fa3f78a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туберкулез картинки\8d0c2f5631d79927000a845fa3f78a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5" cy="79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6" type="#_x0000_t202" style="position:absolute;margin-left:413.55pt;margin-top:-64.05pt;width:30pt;height:29.25pt;z-index:251681792" fillcolor="#548dd4 [1951]" stroked="f">
            <v:textbox style="mso-next-textbox:#_x0000_s1066">
              <w:txbxContent>
                <w:p w:rsidR="00C77525" w:rsidRPr="00C77525" w:rsidRDefault="00C77525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77525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6" style="position:absolute;margin-left:381.3pt;margin-top:-72.3pt;width:384.75pt;height:564pt;z-index:251661312" arcsize="10923f" fillcolor="#ffc" stroked="f"/>
        </w:pict>
      </w:r>
      <w:r>
        <w:rPr>
          <w:noProof/>
          <w:lang w:eastAsia="ru-RU"/>
        </w:rPr>
        <w:pict>
          <v:shape id="_x0000_s1027" type="#_x0000_t202" style="position:absolute;margin-left:363.85pt;margin-top:-79.05pt;width:414.95pt;height:585pt;z-index:251659264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1" type="#_x0000_t202" style="position:absolute;margin-left:401.55pt;margin-top:439.2pt;width:342pt;height:29.25pt;z-index:251706368" fillcolor="#ffc" stroked="f">
            <v:textbox>
              <w:txbxContent>
                <w:p w:rsidR="00FF6F42" w:rsidRPr="00FF6F42" w:rsidRDefault="00FF6F42" w:rsidP="00FF6F42">
                  <w:pPr>
                    <w:spacing w:after="0" w:line="192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Недостаток  движений </w:t>
                  </w:r>
                  <w:r w:rsidRPr="00FF6F42">
                    <w:rPr>
                      <w:b/>
                    </w:rPr>
                    <w:t xml:space="preserve"> усложняет организму задачу борьбы с негативными </w:t>
                  </w:r>
                  <w:r>
                    <w:rPr>
                      <w:b/>
                    </w:rPr>
                    <w:t xml:space="preserve"> </w:t>
                  </w:r>
                  <w:r w:rsidRPr="00FF6F42">
                    <w:rPr>
                      <w:b/>
                    </w:rPr>
                    <w:t>факторами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0" type="#_x0000_t202" style="position:absolute;margin-left:433.05pt;margin-top:412.95pt;width:284.25pt;height:26.25pt;z-index:251705344" fillcolor="#ffc" stroked="f">
            <v:textbox>
              <w:txbxContent>
                <w:p w:rsidR="00FF6F42" w:rsidRPr="00FF6F42" w:rsidRDefault="00FF6F4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FF6F4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Низкая физическая активность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9" type="#_x0000_t202" style="position:absolute;margin-left:401.55pt;margin-top:412.95pt;width:30pt;height:26.25pt;z-index:251704320" fillcolor="#00b050" stroked="f">
            <v:textbox>
              <w:txbxContent>
                <w:p w:rsidR="00832ACE" w:rsidRPr="00FF6F42" w:rsidRDefault="00FF6F42" w:rsidP="00FF6F4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F6F4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48.45pt;margin-top:-79.05pt;width:412.3pt;height:585pt;z-index:251658240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8" type="#_x0000_t202" style="position:absolute;margin-left:394.8pt;margin-top:373.2pt;width:358.5pt;height:39.75pt;z-index:251703296" fillcolor="#ffc" stroked="f">
            <v:textbox>
              <w:txbxContent>
                <w:p w:rsidR="00AD51FD" w:rsidRPr="00AD51FD" w:rsidRDefault="00AD51FD" w:rsidP="00AD51FD">
                  <w:pPr>
                    <w:spacing w:after="0" w:line="192" w:lineRule="auto"/>
                    <w:rPr>
                      <w:b/>
                    </w:rPr>
                  </w:pPr>
                  <w:r w:rsidRPr="00AD51FD">
                    <w:rPr>
                      <w:b/>
                    </w:rPr>
                    <w:t xml:space="preserve">У </w:t>
                  </w:r>
                  <w:r>
                    <w:rPr>
                      <w:b/>
                    </w:rPr>
                    <w:t xml:space="preserve"> </w:t>
                  </w:r>
                  <w:r w:rsidRPr="00AD51FD">
                    <w:rPr>
                      <w:b/>
                    </w:rPr>
                    <w:t>50% больных сахарным  диабетом развиваются заболевания пищеварительной системы (хронический гастрит, гастродуоденит, колит и  др.).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7" type="#_x0000_t202" style="position:absolute;margin-left:433.05pt;margin-top:346.2pt;width:310.5pt;height:26.25pt;z-index:251702272" fillcolor="#ffc" stroked="f">
            <v:textbox>
              <w:txbxContent>
                <w:p w:rsidR="00996302" w:rsidRPr="00AD51FD" w:rsidRDefault="0099630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AD51F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Сахарный диабет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6" type="#_x0000_t202" style="position:absolute;margin-left:401.55pt;margin-top:346.2pt;width:30pt;height:26.25pt;z-index:251701248" fillcolor="#00b050" stroked="f">
            <v:textbox>
              <w:txbxContent>
                <w:p w:rsidR="00996302" w:rsidRPr="00996302" w:rsidRDefault="00996302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9630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5" type="#_x0000_t202" style="position:absolute;margin-left:394.8pt;margin-top:318.45pt;width:363pt;height:33pt;z-index:251700224" fillcolor="#ffc" stroked="f">
            <v:textbox>
              <w:txbxContent>
                <w:p w:rsidR="00406343" w:rsidRPr="00406343" w:rsidRDefault="00406343" w:rsidP="00406343">
                  <w:pPr>
                    <w:spacing w:after="0" w:line="192" w:lineRule="auto"/>
                    <w:rPr>
                      <w:b/>
                    </w:rPr>
                  </w:pPr>
                  <w:r w:rsidRPr="00406343">
                    <w:rPr>
                      <w:b/>
                    </w:rPr>
                    <w:t>При стрессе или нервном перенапряжении происходит спазм капилляров желудка, что приводит к развитию язвенной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4" type="#_x0000_t202" style="position:absolute;margin-left:431.55pt;margin-top:292.95pt;width:104.25pt;height:25.5pt;z-index:251699200" fillcolor="#ffc" stroked="f">
            <v:textbox>
              <w:txbxContent>
                <w:p w:rsidR="00C849CD" w:rsidRPr="00C849CD" w:rsidRDefault="00C849CD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C849C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Стресс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3" type="#_x0000_t202" style="position:absolute;margin-left:401.55pt;margin-top:292.95pt;width:30pt;height:25.5pt;z-index:251698176" fillcolor="#00b050" stroked="f">
            <v:textbox style="mso-next-textbox:#_x0000_s1083">
              <w:txbxContent>
                <w:p w:rsidR="00C849CD" w:rsidRPr="00C849CD" w:rsidRDefault="00C849CD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849CD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9" type="#_x0000_t202" style="position:absolute;margin-left:394.8pt;margin-top:188.7pt;width:361.5pt;height:50.25pt;z-index:251694080" fillcolor="#ffc" stroked="f">
            <v:textbox style="mso-next-textbox:#_x0000_s1079">
              <w:txbxContent>
                <w:p w:rsidR="003200E4" w:rsidRPr="003200E4" w:rsidRDefault="003200E4" w:rsidP="003200E4">
                  <w:pPr>
                    <w:spacing w:after="0" w:line="192" w:lineRule="auto"/>
                    <w:rPr>
                      <w:b/>
                    </w:rPr>
                  </w:pPr>
                  <w:r w:rsidRPr="003200E4">
                    <w:rPr>
                      <w:b/>
                    </w:rPr>
                    <w:t>Обилие в рационе жирного и жареного, продуктов быстрого приготовления, переизбыток углеводов, копченого и соленого</w:t>
                  </w:r>
                  <w:r w:rsidR="008E0C57">
                    <w:rPr>
                      <w:b/>
                    </w:rPr>
                    <w:t xml:space="preserve"> мяса, </w:t>
                  </w:r>
                  <w:r w:rsidR="009C4D95">
                    <w:rPr>
                      <w:b/>
                    </w:rPr>
                    <w:t xml:space="preserve">рыбы, консервантов - </w:t>
                  </w:r>
                  <w:r w:rsidRPr="003200E4">
                    <w:rPr>
                      <w:b/>
                    </w:rPr>
                    <w:t>значительно повышает риск развития рака желудка и прочих заболеваний пищеварительной системы.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2" type="#_x0000_t202" style="position:absolute;margin-left:393.3pt;margin-top:265.95pt;width:358.5pt;height:31.5pt;z-index:251697152" fillcolor="#ffc" stroked="f">
            <v:textbox style="mso-next-textbox:#_x0000_s1082">
              <w:txbxContent>
                <w:p w:rsidR="000E5A77" w:rsidRPr="000E5A77" w:rsidRDefault="000E5A77" w:rsidP="000E5A77">
                  <w:pPr>
                    <w:spacing w:after="0" w:line="192" w:lineRule="auto"/>
                    <w:rPr>
                      <w:b/>
                    </w:rPr>
                  </w:pPr>
                  <w:r w:rsidRPr="000E5A77">
                    <w:rPr>
                      <w:b/>
                    </w:rPr>
                    <w:t>Длительные перерывы в питании</w:t>
                  </w:r>
                  <w:r>
                    <w:rPr>
                      <w:b/>
                    </w:rPr>
                    <w:t xml:space="preserve"> (</w:t>
                  </w:r>
                  <w:r w:rsidRPr="000E5A77">
                    <w:rPr>
                      <w:b/>
                    </w:rPr>
                    <w:t>более 4-5 часов), переедание перед сном, употребление газированных напитков на голодный желудок.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1" type="#_x0000_t202" style="position:absolute;margin-left:431.55pt;margin-top:238.95pt;width:241.5pt;height:27pt;z-index:251696128" fillcolor="#ffc" stroked="f">
            <v:textbox style="mso-next-textbox:#_x0000_s1081">
              <w:txbxContent>
                <w:p w:rsidR="001903FA" w:rsidRPr="001903FA" w:rsidRDefault="001903FA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Нарушение режима питания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0" type="#_x0000_t202" style="position:absolute;margin-left:401.55pt;margin-top:238.95pt;width:30pt;height:27pt;z-index:251695104" fillcolor="#00b050" stroked="f">
            <v:textbox style="mso-next-textbox:#_x0000_s1080">
              <w:txbxContent>
                <w:p w:rsidR="001903FA" w:rsidRPr="001903FA" w:rsidRDefault="001903FA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903FA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8" type="#_x0000_t202" style="position:absolute;margin-left:430.8pt;margin-top:163.95pt;width:225pt;height:24.75pt;z-index:251693056" fillcolor="#ffc" stroked="f">
            <v:textbox style="mso-next-textbox:#_x0000_s1078">
              <w:txbxContent>
                <w:p w:rsidR="003200E4" w:rsidRPr="003200E4" w:rsidRDefault="003200E4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Неправиль</w:t>
                  </w:r>
                  <w:r w:rsidRPr="003200E4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ное питание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6" type="#_x0000_t202" style="position:absolute;margin-left:401.55pt;margin-top:163.2pt;width:30pt;height:25.5pt;z-index:251692032" fillcolor="#00b050" stroked="f">
            <v:textbox style="mso-next-textbox:#_x0000_s1076">
              <w:txbxContent>
                <w:p w:rsidR="00003672" w:rsidRPr="00003672" w:rsidRDefault="00003672" w:rsidP="00996302">
                  <w:pPr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5" type="#_x0000_t202" style="position:absolute;margin-left:397.05pt;margin-top:124.2pt;width:354.75pt;height:39pt;z-index:251691008" fillcolor="#ffc" stroked="f">
            <v:textbox style="mso-next-textbox:#_x0000_s1075">
              <w:txbxContent>
                <w:p w:rsidR="00003672" w:rsidRPr="00003672" w:rsidRDefault="00003672" w:rsidP="00003672">
                  <w:pPr>
                    <w:spacing w:after="0" w:line="192" w:lineRule="auto"/>
                    <w:rPr>
                      <w:b/>
                    </w:rPr>
                  </w:pPr>
                  <w:r w:rsidRPr="00003672">
                    <w:rPr>
                      <w:b/>
                    </w:rPr>
                    <w:t xml:space="preserve">Пристрастие к алкоголю </w:t>
                  </w:r>
                  <w:r>
                    <w:rPr>
                      <w:b/>
                    </w:rPr>
                    <w:t xml:space="preserve">и курение </w:t>
                  </w:r>
                  <w:r w:rsidRPr="00003672">
                    <w:rPr>
                      <w:b/>
                    </w:rPr>
                    <w:t>удваивает риск раз</w:t>
                  </w:r>
                  <w:r w:rsidR="008E0C57">
                    <w:rPr>
                      <w:b/>
                    </w:rPr>
                    <w:t xml:space="preserve">вития язвенной болезни </w:t>
                  </w:r>
                  <w:r w:rsidR="0003624A">
                    <w:rPr>
                      <w:b/>
                    </w:rPr>
                    <w:t>желудка,</w:t>
                  </w:r>
                  <w:r w:rsidR="008E0C57">
                    <w:rPr>
                      <w:b/>
                    </w:rPr>
                    <w:t xml:space="preserve"> рака желудка.</w:t>
                  </w:r>
                  <w:r w:rsidRPr="00003672">
                    <w:rPr>
                      <w:b/>
                    </w:rPr>
                    <w:t xml:space="preserve"> </w:t>
                  </w:r>
                  <w:r w:rsidR="008E0C57">
                    <w:rPr>
                      <w:b/>
                    </w:rPr>
                    <w:t xml:space="preserve"> А</w:t>
                  </w:r>
                  <w:r>
                    <w:rPr>
                      <w:b/>
                    </w:rPr>
                    <w:t xml:space="preserve">лкоголь </w:t>
                  </w:r>
                  <w:r w:rsidRPr="00003672">
                    <w:rPr>
                      <w:b/>
                    </w:rPr>
                    <w:t>является прямой причиной панкреатита, гепатита и цирроза печени.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4" type="#_x0000_t202" style="position:absolute;margin-left:435.3pt;margin-top:98.7pt;width:308.25pt;height:25.5pt;z-index:251689984" fillcolor="#ffc" stroked="f">
            <v:textbox style="mso-next-textbox:#_x0000_s1074">
              <w:txbxContent>
                <w:p w:rsidR="00003672" w:rsidRPr="00003672" w:rsidRDefault="0000367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Курение и  алкоголь</w:t>
                  </w:r>
                  <w:r w:rsidRPr="0000367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3" type="#_x0000_t202" style="position:absolute;margin-left:401.55pt;margin-top:98.7pt;width:30pt;height:25.5pt;z-index:251688960" fillcolor="#00b050" stroked="f">
            <v:textbox style="mso-next-textbox:#_x0000_s1073">
              <w:txbxContent>
                <w:p w:rsidR="00003672" w:rsidRPr="00003672" w:rsidRDefault="00003672" w:rsidP="0000367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2" type="#_x0000_t202" style="position:absolute;margin-left:397.05pt;margin-top:72.45pt;width:354.75pt;height:26.25pt;z-index:251687936" fillcolor="#ffc" stroked="f">
            <v:textbox style="mso-next-textbox:#_x0000_s1072">
              <w:txbxContent>
                <w:p w:rsidR="00FF6F42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 xml:space="preserve">Влияет на развитие панкреатита, рака желчного пузыря </w:t>
                  </w:r>
                </w:p>
                <w:p w:rsidR="006F1329" w:rsidRPr="006F1329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>и желчнокаменной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1" type="#_x0000_t202" style="position:absolute;margin-left:435.3pt;margin-top:45.45pt;width:179.25pt;height:27pt;z-index:251686912" fillcolor="#ffc" stroked="f">
            <v:textbox style="mso-next-textbox:#_x0000_s1071">
              <w:txbxContent>
                <w:p w:rsidR="006F1329" w:rsidRPr="006F1329" w:rsidRDefault="006F1329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6F1329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Избыточный вес.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0" type="#_x0000_t202" style="position:absolute;margin-left:401.55pt;margin-top:45.45pt;width:30pt;height:27pt;z-index:251685888" fillcolor="#00b050" stroked="f">
            <v:textbox style="mso-next-textbox:#_x0000_s1070">
              <w:txbxContent>
                <w:p w:rsidR="006F1329" w:rsidRPr="006F1329" w:rsidRDefault="006F1329" w:rsidP="006F1329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132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9" type="#_x0000_t202" style="position:absolute;margin-left:480.3pt;margin-top:11.7pt;width:175.5pt;height:28.5pt;z-index:251684864" fillcolor="#00b050" stroked="f">
            <v:textbox style="mso-next-textbox:#_x0000_s1069">
              <w:txbxContent>
                <w:p w:rsidR="001931B7" w:rsidRPr="001931B7" w:rsidRDefault="001931B7" w:rsidP="001931B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8" type="#_x0000_t202" style="position:absolute;margin-left:401.55pt;margin-top:-38.55pt;width:354.75pt;height:50.25pt;z-index:251683840" fillcolor="#ffc" stroked="f">
            <v:textbox style="mso-next-textbox:#_x0000_s1068">
              <w:txbxContent>
                <w:p w:rsid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 xml:space="preserve">Если у ваших родителей или других ближайших кровных родственников была в прошлом язвенная болезнь или рак желудка </w:t>
                  </w:r>
                </w:p>
                <w:p w:rsidR="00C77525" w:rsidRP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>и толстого кишечника, то и у вас риск развития соответствующих заболеваний увеличивается.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7" type="#_x0000_t202" style="position:absolute;margin-left:443.55pt;margin-top:-68.55pt;width:161.25pt;height:25.5pt;z-index:251682816" filled="f" fillcolor="#90c" stroked="f">
            <v:textbox style="mso-next-textbox:#_x0000_s1067">
              <w:txbxContent>
                <w:p w:rsidR="00C77525" w:rsidRPr="00B810D9" w:rsidRDefault="00C77525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Наследственность.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3" type="#_x0000_t202" style="position:absolute;margin-left:24.3pt;margin-top:418.95pt;width:64.5pt;height:24.75pt;z-index:251678720" filled="f" fillcolor="#90c" stroked="f">
            <v:textbox style="mso-next-textbox:#_x0000_s1063">
              <w:txbxContent>
                <w:p w:rsidR="00740983" w:rsidRPr="00B810D9" w:rsidRDefault="00740983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Пол.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9" type="#_x0000_t202" style="position:absolute;margin-left:24.3pt;margin-top:337.2pt;width:81pt;height:26.25pt;z-index:251674624" filled="f" fillcolor="#90c" stroked="f">
            <v:textbox style="mso-next-textbox:#_x0000_s1059">
              <w:txbxContent>
                <w:p w:rsidR="00273799" w:rsidRPr="00B810D9" w:rsidRDefault="00273799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Возраст.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7" type="#_x0000_t202" style="position:absolute;margin-left:82.05pt;margin-top:313.95pt;width:165pt;height:28.5pt;z-index:251672576" fillcolor="#548dd4 [1951]" stroked="f">
            <v:textbox style="mso-next-textbox:#_x0000_s1057">
              <w:txbxContent>
                <w:p w:rsidR="00273799" w:rsidRPr="001931B7" w:rsidRDefault="00273799" w:rsidP="00273799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4" type="#_x0000_t202" style="position:absolute;margin-left:-13.95pt;margin-top:445.2pt;width:339.75pt;height:27.75pt;z-index:251679744" fillcolor="#ffc" stroked="f">
            <v:textbox style="mso-next-textbox:#_x0000_s1064">
              <w:txbxContent>
                <w:p w:rsidR="00740983" w:rsidRPr="00740983" w:rsidRDefault="00740983" w:rsidP="00740983">
                  <w:pPr>
                    <w:spacing w:after="0" w:line="192" w:lineRule="auto"/>
                    <w:rPr>
                      <w:b/>
                    </w:rPr>
                  </w:pPr>
                  <w:r w:rsidRPr="00740983">
                    <w:rPr>
                      <w:b/>
                    </w:rPr>
                    <w:t>Рак желудка в 2 раза чаще развивается у мужчин, в то время как желчнокаменная болезнь развивается в 3-5 раз чаще у женщин.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2" type="#_x0000_t202" style="position:absolute;margin-left:-5.7pt;margin-top:418.95pt;width:30pt;height:25.5pt;z-index:251677696" fillcolor="#548dd4 [1951]" stroked="f">
            <v:textbox style="mso-next-textbox:#_x0000_s1062">
              <w:txbxContent>
                <w:p w:rsidR="00740983" w:rsidRPr="00740983" w:rsidRDefault="00740983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40983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9.55pt;margin-top:-60.3pt;width:282.75pt;height:63.75pt;z-index:251662336" fillcolor="#ffc" stroked="f">
            <v:textbox style="mso-next-textbox:#_x0000_s1047">
              <w:txbxContent>
                <w:p w:rsidR="00ED4E50" w:rsidRPr="008E0C57" w:rsidRDefault="00ED4E50" w:rsidP="00ED4E50">
                  <w:pPr>
                    <w:spacing w:after="0" w:line="192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00ABB">
                    <w:rPr>
                      <w:b/>
                      <w:color w:val="000000" w:themeColor="text1"/>
                      <w:sz w:val="28"/>
                      <w:szCs w:val="28"/>
                      <w:highlight w:val="yellow"/>
                    </w:rPr>
                    <w:t>Заболевания пищеварительной системы занимают ведущее место среди всех болезней человека и имеют тенденцию к росту и распространению.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5" style="position:absolute;margin-left:-33.45pt;margin-top:-68.55pt;width:379.45pt;height:560.25pt;z-index:251660288" arcsize="10923f" fillcolor="#ffc" stroked="f" strokeweight="2.25pt"/>
        </w:pict>
      </w:r>
      <w:r>
        <w:rPr>
          <w:noProof/>
          <w:color w:val="FF0000"/>
          <w:lang w:eastAsia="ru-RU"/>
        </w:rPr>
        <w:pict>
          <v:shape id="_x0000_s1058" type="#_x0000_t202" style="position:absolute;margin-left:-13.95pt;margin-top:363.45pt;width:359.95pt;height:49.5pt;z-index:251673600" fillcolor="#ffc" stroked="f">
            <v:textbox style="mso-next-textbox:#_x0000_s1058">
              <w:txbxContent>
                <w:p w:rsidR="00273799" w:rsidRPr="00273799" w:rsidRDefault="00273799" w:rsidP="00435EBD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273799">
                    <w:rPr>
                      <w:rFonts w:cstheme="minorHAnsi"/>
                      <w:b/>
                    </w:rPr>
                    <w:t>Риск заболевания раком пищеварительной системы повышен у мужчин</w:t>
                  </w:r>
                  <w:r>
                    <w:rPr>
                      <w:rFonts w:cstheme="minorHAnsi"/>
                      <w:b/>
                    </w:rPr>
                    <w:t xml:space="preserve"> старше 50 лет,</w:t>
                  </w:r>
                  <w:r w:rsidR="00435EBD">
                    <w:rPr>
                      <w:rFonts w:cstheme="minorHAnsi"/>
                      <w:b/>
                    </w:rPr>
                    <w:t xml:space="preserve"> риск заболевания язвенной болезнью повышен у мужчин в возрасте 20-40 лет, риск заболевания желчнокаменной  болезнью повышен у женщин старше 40 лет.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0" type="#_x0000_t202" style="position:absolute;margin-left:-3.45pt;margin-top:337.2pt;width:27.75pt;height:26.25pt;z-index:251675648" fillcolor="#548dd4 [1951]" stroked="f">
            <v:textbox style="mso-next-textbox:#_x0000_s1060">
              <w:txbxContent>
                <w:p w:rsidR="00435EBD" w:rsidRPr="00435EBD" w:rsidRDefault="00435EBD" w:rsidP="00435EBD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35EBD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6" type="#_x0000_t202" style="position:absolute;margin-left:207.3pt;margin-top:274.2pt;width:127.5pt;height:24.75pt;z-index:251671552" fillcolor="#ff6" stroked="f">
            <v:textbox style="mso-next-textbox:#_x0000_s1056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5" type="#_x0000_t202" style="position:absolute;margin-left:-3.45pt;margin-top:274.2pt;width:137.25pt;height:24.75pt;z-index:251670528" fillcolor="#ff6" stroked="f">
            <v:textbox style="mso-next-textbox:#_x0000_s1055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margin-left:260.55pt;margin-top:253.95pt;width:23.25pt;height:20.25pt;z-index:251669504" fillcolor="red" stroked="f"/>
        </w:pict>
      </w:r>
      <w:r>
        <w:rPr>
          <w:noProof/>
          <w:color w:val="FF0000"/>
          <w:lang w:eastAsia="ru-RU"/>
        </w:rPr>
        <w:pict>
          <v:shape id="_x0000_s1053" type="#_x0000_t67" style="position:absolute;margin-left:41.55pt;margin-top:253.95pt;width:21.75pt;height:20.25pt;z-index:251668480" fillcolor="red" stroked="f"/>
        </w:pict>
      </w:r>
      <w:r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46.8pt;margin-top:253.9pt;width:231.75pt;height:.05pt;flip:x;z-index:251667456" o:connectortype="straight" strokecolor="red" strokeweight="2.25pt"/>
        </w:pict>
      </w:r>
      <w:r>
        <w:rPr>
          <w:noProof/>
          <w:lang w:eastAsia="ru-RU"/>
        </w:rPr>
        <w:pict>
          <v:shape id="_x0000_s1050" type="#_x0000_t202" style="position:absolute;margin-left:71.55pt;margin-top:229.2pt;width:183.75pt;height:24.75pt;z-index:251665408" fillcolor="#ffc" stroked="f">
            <v:textbox style="mso-next-textbox:#_x0000_s1050">
              <w:txbxContent>
                <w:p w:rsidR="00750AFF" w:rsidRPr="00411E02" w:rsidRDefault="00750AFF" w:rsidP="00750AFF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ФАКТОРЫ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-18.5pt;margin-top:3.45pt;width:364.5pt;height:225.75pt;z-index:251664384" fillcolor="#ffc" stroked="f">
            <v:textbox style="mso-next-textbox:#_x0000_s1049">
              <w:txbxContent>
                <w:p w:rsidR="00C80CFC" w:rsidRPr="00750AFF" w:rsidRDefault="00C80CFC" w:rsidP="00CA0BAF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750AFF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>Наиболее часто встречающиеся заболевания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Гастрит.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80CFC" w:rsidRP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Страдает 50-80% всего взрослого населения, с возрастом вероятность заболевания гастритом увеличивается.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Pr="00411E02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Язвенная болезнь желудка.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Наблюдается у 5-10% взрослого населения.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  <w:t>Желчнокаменная болезнь.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A0BAF" w:rsidRDefault="007771F9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Страдает до 10% взрослого населения, а после 70 лет она встречается у каждого третьего.</w:t>
                  </w:r>
                </w:p>
                <w:p w:rsidR="00411E02" w:rsidRPr="00411E02" w:rsidRDefault="00411E02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411E02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Панкреатит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r w:rsidRPr="007771F9">
                    <w:rPr>
                      <w:rFonts w:asciiTheme="majorHAnsi" w:hAnsiTheme="majorHAnsi"/>
                      <w:b/>
                    </w:rPr>
                    <w:t>(воспаление поджелудочной железы)-</w:t>
                  </w:r>
                </w:p>
                <w:p w:rsid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болеет в среднем 0,05% населения.</w:t>
                  </w:r>
                </w:p>
                <w:p w:rsidR="00411E02" w:rsidRPr="00411E02" w:rsidRDefault="00411E02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771F9" w:rsidRP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Рак толстого кишечника.</w:t>
                  </w:r>
                  <w:r w:rsidRPr="007771F9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                                  </w:t>
                  </w:r>
                  <w:r w:rsidRPr="007771F9">
                    <w:rPr>
                      <w:rFonts w:asciiTheme="majorHAnsi" w:hAnsiTheme="majorHAnsi"/>
                      <w:b/>
                    </w:rPr>
                    <w:t>Смертность</w:t>
                  </w:r>
                  <w:r>
                    <w:rPr>
                      <w:rFonts w:asciiTheme="majorHAnsi" w:hAnsiTheme="majorHAnsi"/>
                      <w:b/>
                    </w:rPr>
                    <w:t xml:space="preserve"> от злокачественных новообразований толстого кишечника составляет 12% от общего количества смертей от онкологических заболеваний.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1" type="#_x0000_t202" style="position:absolute;margin-left:397.05pt;margin-top:-43.8pt;width:348.75pt;height:47.25pt;z-index:251676672" fillcolor="#ffc" stroked="f">
            <v:textbox>
              <w:txbxContent>
                <w:p w:rsidR="00740983" w:rsidRDefault="00740983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32" style="position:absolute;margin-left:145.8pt;margin-top:309.45pt;width:.05pt;height:.05pt;z-index:251666432" o:connectortype="straight"/>
        </w:pic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03672"/>
    <w:rsid w:val="000324F6"/>
    <w:rsid w:val="0003624A"/>
    <w:rsid w:val="00043FCB"/>
    <w:rsid w:val="000E5A77"/>
    <w:rsid w:val="00174F18"/>
    <w:rsid w:val="001903FA"/>
    <w:rsid w:val="001931B7"/>
    <w:rsid w:val="00273799"/>
    <w:rsid w:val="003200E4"/>
    <w:rsid w:val="00365AAB"/>
    <w:rsid w:val="00376DC5"/>
    <w:rsid w:val="003A2051"/>
    <w:rsid w:val="00406343"/>
    <w:rsid w:val="00411E02"/>
    <w:rsid w:val="00435EBD"/>
    <w:rsid w:val="0054444C"/>
    <w:rsid w:val="00544F33"/>
    <w:rsid w:val="005B1058"/>
    <w:rsid w:val="005E555B"/>
    <w:rsid w:val="00646870"/>
    <w:rsid w:val="006B51C3"/>
    <w:rsid w:val="006F1329"/>
    <w:rsid w:val="00700ABB"/>
    <w:rsid w:val="00740983"/>
    <w:rsid w:val="00750AFF"/>
    <w:rsid w:val="007771F9"/>
    <w:rsid w:val="00792A33"/>
    <w:rsid w:val="007B5FBD"/>
    <w:rsid w:val="00832ACE"/>
    <w:rsid w:val="0088315A"/>
    <w:rsid w:val="008E0C57"/>
    <w:rsid w:val="00915BC3"/>
    <w:rsid w:val="0095491E"/>
    <w:rsid w:val="00996302"/>
    <w:rsid w:val="009C4D95"/>
    <w:rsid w:val="009E61C7"/>
    <w:rsid w:val="00A9310D"/>
    <w:rsid w:val="00AC7AB5"/>
    <w:rsid w:val="00AD51FD"/>
    <w:rsid w:val="00AD5566"/>
    <w:rsid w:val="00B1667C"/>
    <w:rsid w:val="00B810D9"/>
    <w:rsid w:val="00C379F4"/>
    <w:rsid w:val="00C77525"/>
    <w:rsid w:val="00C80CFC"/>
    <w:rsid w:val="00C849CD"/>
    <w:rsid w:val="00CA0BAF"/>
    <w:rsid w:val="00CD272E"/>
    <w:rsid w:val="00D76ECC"/>
    <w:rsid w:val="00DC1706"/>
    <w:rsid w:val="00DD3038"/>
    <w:rsid w:val="00DD6E2C"/>
    <w:rsid w:val="00E34507"/>
    <w:rsid w:val="00E51C92"/>
    <w:rsid w:val="00E56C16"/>
    <w:rsid w:val="00ED4E50"/>
    <w:rsid w:val="00F811B8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>
      <o:colormru v:ext="edit" colors="#f60,#ffc,#f93,#ff5050,#ff9,#ff6,#c06"/>
    </o:shapedefaults>
    <o:shapelayout v:ext="edit">
      <o:idmap v:ext="edit" data="1"/>
      <o:rules v:ext="edit">
        <o:r id="V:Rule1" type="connector" idref="#_x0000_s1051"/>
        <o:r id="V:Rule2" type="connector" idref="#_x0000_s1052"/>
      </o:rules>
    </o:shapelayout>
  </w:shapeDefaults>
  <w:decimalSymbol w:val=","/>
  <w:listSeparator w:val=";"/>
  <w14:docId w14:val="06EE7813"/>
  <w15:docId w15:val="{E1B98242-1F1B-4C97-8F0F-A00E0B95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28</cp:revision>
  <cp:lastPrinted>2020-07-24T12:45:00Z</cp:lastPrinted>
  <dcterms:created xsi:type="dcterms:W3CDTF">2018-03-19T09:12:00Z</dcterms:created>
  <dcterms:modified xsi:type="dcterms:W3CDTF">2025-08-29T09:02:00Z</dcterms:modified>
</cp:coreProperties>
</file>