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F7" w:rsidRDefault="00C1446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-22.25pt;margin-top:36.8pt;width:41pt;height:34.95pt;z-index:251695104" filled="f" stroked="f">
            <v:textbox>
              <w:txbxContent>
                <w:p w:rsidR="00451315" w:rsidRDefault="0045131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6523" cy="29527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Такздорово (1) — копия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515" cy="3055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3" type="#_x0000_t202" style="position:absolute;margin-left:-27.8pt;margin-top:462.1pt;width:48.95pt;height:39.9pt;z-index:251698176" filled="f" stroked="f">
            <v:textbox>
              <w:txbxContent>
                <w:p w:rsidR="00C14460" w:rsidRDefault="00C1446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59410" cy="361950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Такздорово (1) — копия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042" cy="3847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4" type="#_x0000_t202" style="position:absolute;margin-left:131.5pt;margin-top:462.1pt;width:42.65pt;height:36.8pt;z-index:251699200" filled="f" stroked="f">
            <v:textbox>
              <w:txbxContent>
                <w:p w:rsidR="00C14460" w:rsidRDefault="00C1446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99720" cy="30723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QR 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902" cy="309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2" type="#_x0000_t202" style="position:absolute;margin-left:-69.3pt;margin-top:462.1pt;width:63.2pt;height:36.8pt;z-index:251697152" filled="f" stroked="f">
            <v:textbox>
              <w:txbxContent>
                <w:p w:rsidR="00451315" w:rsidRDefault="00451315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ED4407B" wp14:editId="6FBA8BF7">
                        <wp:extent cx="534010" cy="362380"/>
                        <wp:effectExtent l="0" t="0" r="0" b="0"/>
                        <wp:docPr id="6" name="Рисунок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167" cy="3747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51315">
        <w:rPr>
          <w:noProof/>
          <w:lang w:eastAsia="ru-RU"/>
        </w:rPr>
        <w:pict>
          <v:shape id="_x0000_s1071" type="#_x0000_t202" style="position:absolute;margin-left:138.95pt;margin-top:34.85pt;width:39pt;height:28.8pt;z-index:251696128" filled="f" stroked="f">
            <v:textbox>
              <w:txbxContent>
                <w:p w:rsidR="00451315" w:rsidRDefault="0045131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6329" cy="26479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QR 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481" cy="264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51315">
        <w:rPr>
          <w:noProof/>
          <w:lang w:eastAsia="ru-RU"/>
        </w:rPr>
        <w:pict>
          <v:shape id="_x0000_s1069" type="#_x0000_t202" style="position:absolute;margin-left:-57.05pt;margin-top:36.8pt;width:50.5pt;height:34.95pt;z-index:251694080" filled="f" stroked="f">
            <v:textbox style="mso-next-textbox:#_x0000_s1069">
              <w:txbxContent>
                <w:p w:rsidR="00451315" w:rsidRDefault="00451315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ED4407B" wp14:editId="6FBA8BF7">
                        <wp:extent cx="481801" cy="295275"/>
                        <wp:effectExtent l="0" t="0" r="0" b="0"/>
                        <wp:docPr id="5" name="Рисунок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0491" cy="3006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31" type="#_x0000_t202" style="position:absolute;margin-left:-69.3pt;margin-top:-42.45pt;width:266.25pt;height:32.25pt;z-index:251662336" fillcolor="#00b050" stroked="f">
            <v:textbox style="mso-next-textbox:#_x0000_s1031">
              <w:txbxContent>
                <w:p w:rsidR="00B442DA" w:rsidRPr="00753C0D" w:rsidRDefault="00CF56D3" w:rsidP="007D441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="00753C0D" w:rsidRPr="00753C0D"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  <w:t>МИНИСТЕРСТВО ЗДРАВООХРАНЕНИЯ ЧЕЧЕНСКОЙ РЕСПУБЛИКИ</w:t>
                  </w:r>
                </w:p>
                <w:p w:rsidR="007D441C" w:rsidRPr="00753C0D" w:rsidRDefault="00753C0D" w:rsidP="007D441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</w:pPr>
                  <w:r w:rsidRPr="00753C0D"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  <w:t xml:space="preserve">РЕСПУБЛИКАНСКИЙ ЦЕНТР ОБЩЕСТВЕННОГО ЗДОРОВЬЯ </w:t>
                  </w:r>
                  <w:r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  <w:t xml:space="preserve">И </w:t>
                  </w:r>
                  <w:r w:rsidRPr="00753C0D"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  <w:t>МЕДИЦИНСКОЙ ПРОФИЛАКТИКИ</w:t>
                  </w: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39" type="#_x0000_t202" style="position:absolute;margin-left:-72.45pt;margin-top:697.8pt;width:269.4pt;height:76.5pt;z-index:251670528" fillcolor="#00b050" stroked="f">
            <v:textbox style="mso-next-textbox:#_x0000_s1039">
              <w:txbxContent>
                <w:p w:rsidR="00BA77A6" w:rsidRPr="00AC4C93" w:rsidRDefault="00BA77A6" w:rsidP="00BA77A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AC4C93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>ЗДОРОВОМУ ОБРАЗУ ЖИЗНИ</w:t>
                  </w:r>
                </w:p>
                <w:p w:rsidR="00BA77A6" w:rsidRPr="00AC4C93" w:rsidRDefault="00BA77A6" w:rsidP="00BA77A6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AC4C93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>ДА!</w:t>
                  </w:r>
                </w:p>
                <w:p w:rsidR="006C7612" w:rsidRDefault="006C7612"/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61" type="#_x0000_t202" style="position:absolute;margin-left:-69.3pt;margin-top:267.3pt;width:266.25pt;height:87.75pt;z-index:251689984" fillcolor="#00b050" stroked="f">
            <v:textbox style="mso-next-textbox:#_x0000_s1061">
              <w:txbxContent>
                <w:p w:rsidR="00042C95" w:rsidRPr="00BD6805" w:rsidRDefault="00042C95" w:rsidP="00042C9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BD6805"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  <w:szCs w:val="44"/>
                    </w:rPr>
                    <w:t>ЗДОРОВОМУ ОБРАЗУ ЖИЗНИ</w:t>
                  </w:r>
                </w:p>
                <w:p w:rsidR="008924EC" w:rsidRPr="00BD6805" w:rsidRDefault="00042C95" w:rsidP="00042C95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 w:rsidRPr="00BD6805">
                    <w:rPr>
                      <w:rFonts w:asciiTheme="majorHAnsi" w:hAnsiTheme="majorHAnsi"/>
                      <w:b/>
                      <w:color w:val="FFFFFF" w:themeColor="background1"/>
                      <w:sz w:val="44"/>
                      <w:szCs w:val="44"/>
                    </w:rPr>
                    <w:t>ДА!</w:t>
                  </w: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32" type="#_x0000_t202" style="position:absolute;margin-left:-69.3pt;margin-top:71.75pt;width:266.25pt;height:195.55pt;z-index:251663360" fillcolor="#66f" stroked="f">
            <v:textbox style="mso-next-textbox:#_x0000_s1032">
              <w:txbxContent>
                <w:p w:rsidR="007D441C" w:rsidRDefault="00BD6805">
                  <w:r w:rsidRPr="00BD680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97945" cy="2238375"/>
                        <wp:effectExtent l="0" t="0" r="0" b="0"/>
                        <wp:docPr id="1" name="Рисунок 1" descr="C:\Users\Raisa-admin\Desktop\вредные привычки\vrednie-privichki-blago-ili-zlo.135.or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aisa-admin\Desktop\вредные привычки\vrednie-privichki-blago-ili-zlo.135.or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9940" cy="22397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33" type="#_x0000_t202" style="position:absolute;margin-left:-69.3pt;margin-top:-11.7pt;width:266.25pt;height:83.45pt;z-index:251664384" fillcolor="#66f" stroked="f">
            <v:textbox style="mso-next-textbox:#_x0000_s1033">
              <w:txbxContent>
                <w:p w:rsidR="007D441C" w:rsidRPr="003D6CE6" w:rsidRDefault="009C4D05" w:rsidP="006A55D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</w:pPr>
                  <w:r w:rsidRPr="003D6CE6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  <w:t>МЫ ГОВОРИМ</w:t>
                  </w:r>
                </w:p>
                <w:p w:rsidR="006A251E" w:rsidRPr="003D6CE6" w:rsidRDefault="006A251E" w:rsidP="006A55D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</w:pPr>
                  <w:r w:rsidRPr="003D6CE6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  <w:t>ВРЕДНЫМ ПРИВЫЧКАМ</w:t>
                  </w:r>
                </w:p>
                <w:p w:rsidR="006A251E" w:rsidRPr="003D6CE6" w:rsidRDefault="006A251E" w:rsidP="006A55D4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</w:pPr>
                  <w:r w:rsidRPr="003D6CE6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</w:rPr>
                    <w:t>НЕТ!</w:t>
                  </w: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38" type="#_x0000_t202" style="position:absolute;margin-left:-72.45pt;margin-top:498.9pt;width:269.4pt;height:218.4pt;z-index:251669504" fillcolor="#f60" stroked="f">
            <v:textbox style="mso-next-textbox:#_x0000_s1038">
              <w:txbxContent>
                <w:p w:rsidR="006C7612" w:rsidRDefault="00FB119B">
                  <w:r w:rsidRPr="00BD6805">
                    <w:rPr>
                      <w:noProof/>
                      <w:lang w:eastAsia="ru-RU"/>
                    </w:rPr>
                    <w:drawing>
                      <wp:inline distT="0" distB="0" distL="0" distR="0" wp14:anchorId="54E59420" wp14:editId="0670803F">
                        <wp:extent cx="3197945" cy="2238375"/>
                        <wp:effectExtent l="0" t="0" r="0" b="0"/>
                        <wp:docPr id="4" name="Рисунок 4" descr="C:\Users\Raisa-admin\Desktop\вредные привычки\vrednie-privichki-blago-ili-zlo.135.or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aisa-admin\Desktop\вредные привычки\vrednie-privichki-blago-ili-zlo.135.or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9940" cy="22397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37" type="#_x0000_t202" style="position:absolute;margin-left:-72.45pt;margin-top:409.8pt;width:269.4pt;height:103.5pt;z-index:251668480" fillcolor="#f60" stroked="f">
            <v:textbox style="mso-next-textbox:#_x0000_s1037">
              <w:txbxContent>
                <w:p w:rsidR="00BA77A6" w:rsidRPr="00AC4C93" w:rsidRDefault="00BA77A6" w:rsidP="00E8732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AC4C93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>МЫ ГОВОРИМ</w:t>
                  </w:r>
                </w:p>
                <w:p w:rsidR="00BA77A6" w:rsidRPr="00AC4C93" w:rsidRDefault="00BA77A6" w:rsidP="00E8732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AC4C93">
                    <w:rPr>
                      <w:rFonts w:asciiTheme="majorHAnsi" w:hAnsiTheme="majorHAnsi"/>
                      <w:b/>
                      <w:color w:val="FFFFFF" w:themeColor="background1"/>
                      <w:sz w:val="40"/>
                      <w:szCs w:val="40"/>
                    </w:rPr>
                    <w:t>ВРЕДНЫМ ПРИВЫЧКАМ</w:t>
                  </w:r>
                </w:p>
                <w:p w:rsidR="00BA77A6" w:rsidRPr="003078D2" w:rsidRDefault="00BA77A6" w:rsidP="00BA77A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3078D2">
                    <w:rPr>
                      <w:rFonts w:asciiTheme="majorHAnsi" w:hAnsiTheme="majorHAnsi"/>
                      <w:b/>
                      <w:color w:val="FFFFFF" w:themeColor="background1"/>
                      <w:sz w:val="56"/>
                      <w:szCs w:val="56"/>
                    </w:rPr>
                    <w:t>НЕТ!</w:t>
                  </w:r>
                </w:p>
                <w:p w:rsidR="006C7612" w:rsidRDefault="006C7612"/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36" type="#_x0000_t202" style="position:absolute;margin-left:-72.45pt;margin-top:375.35pt;width:269.4pt;height:34.45pt;z-index:251667456" fillcolor="#00b050" stroked="f">
            <v:textbox style="mso-next-textbox:#_x0000_s1036">
              <w:txbxContent>
                <w:p w:rsidR="00753C0D" w:rsidRPr="00753C0D" w:rsidRDefault="00753C0D" w:rsidP="00753C0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</w:pPr>
                  <w:r w:rsidRPr="00753C0D"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  <w:t>МИНИСТЕРСТВО ЗДРАВООХРАНЕНИЯ ЧЕЧЕНСКОЙ РЕСПУБЛИКИ</w:t>
                  </w:r>
                </w:p>
                <w:p w:rsidR="00753C0D" w:rsidRPr="00753C0D" w:rsidRDefault="00753C0D" w:rsidP="00753C0D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</w:pPr>
                  <w:r w:rsidRPr="00753C0D"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  <w:t xml:space="preserve">РЕСПУБЛИКАНСКИЙ ЦЕНТР ОБЩЕСТВЕННОГО ЗДОРОВЬЯ </w:t>
                  </w:r>
                  <w:r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  <w:t xml:space="preserve">И </w:t>
                  </w:r>
                  <w:r w:rsidRPr="00753C0D"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  <w:t>МЕДИЦИНСКОЙ ПРОФИЛАКТИКИ</w:t>
                  </w:r>
                </w:p>
                <w:p w:rsidR="006C7612" w:rsidRPr="00BA77A6" w:rsidRDefault="006C7612" w:rsidP="00753C0D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28" type="#_x0000_t202" style="position:absolute;margin-left:-88.2pt;margin-top:355.05pt;width:306.8pt;height:436.6pt;z-index:251660288" stroked="f">
            <v:textbox style="mso-next-textbox:#_x0000_s1028">
              <w:txbxContent>
                <w:p w:rsidR="00737363" w:rsidRDefault="00737363"/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41" type="#_x0000_t202" style="position:absolute;margin-left:226.95pt;margin-top:-42.45pt;width:270pt;height:30.75pt;z-index:251672576" fillcolor="#cff" stroked="f">
            <v:textbox style="mso-next-textbox:#_x0000_s1041">
              <w:txbxContent>
                <w:p w:rsidR="00042C95" w:rsidRPr="00042C95" w:rsidRDefault="00042C95" w:rsidP="001B58AC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00"/>
                      <w:sz w:val="10"/>
                      <w:szCs w:val="10"/>
                    </w:rPr>
                  </w:pPr>
                </w:p>
                <w:p w:rsidR="00C320E2" w:rsidRPr="00C43F8E" w:rsidRDefault="001B58AC" w:rsidP="001B58AC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00"/>
                      <w:sz w:val="27"/>
                      <w:szCs w:val="27"/>
                    </w:rPr>
                  </w:pPr>
                  <w:r w:rsidRPr="00C43F8E">
                    <w:rPr>
                      <w:rFonts w:asciiTheme="majorHAnsi" w:hAnsiTheme="majorHAnsi"/>
                      <w:b/>
                      <w:color w:val="FF0000"/>
                      <w:sz w:val="27"/>
                      <w:szCs w:val="27"/>
                    </w:rPr>
                    <w:t>ПОСЛЕДСТВИЯ ВРЕДНЫХ ПРИВЫЧЕК</w:t>
                  </w:r>
                  <w:r w:rsidR="00F733A2" w:rsidRPr="00C43F8E">
                    <w:rPr>
                      <w:rFonts w:asciiTheme="majorHAnsi" w:hAnsiTheme="majorHAnsi"/>
                      <w:b/>
                      <w:color w:val="FF0000"/>
                      <w:sz w:val="27"/>
                      <w:szCs w:val="27"/>
                    </w:rPr>
                    <w:t>:</w:t>
                  </w: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60" type="#_x0000_t202" style="position:absolute;margin-left:226.95pt;margin-top:-11.7pt;width:270pt;height:297pt;z-index:251688960" fillcolor="#cff" stroked="f">
            <v:textbox style="mso-next-textbox:#_x0000_s1060">
              <w:txbxContent>
                <w:p w:rsidR="001973E7" w:rsidRPr="00042C95" w:rsidRDefault="00C43F8E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У</w:t>
                  </w:r>
                  <w:r w:rsidR="00BA77A6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 xml:space="preserve">стойчивые </w:t>
                  </w:r>
                  <w:r w:rsidR="001973E7"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заболевания нервной системы</w:t>
                  </w:r>
                </w:p>
                <w:p w:rsidR="001973E7" w:rsidRDefault="00C43F8E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П</w:t>
                  </w:r>
                  <w:r w:rsidR="001973E7"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атологии сердца, кровеносной системы</w:t>
                  </w:r>
                </w:p>
                <w:p w:rsidR="00042C95" w:rsidRPr="00042C95" w:rsidRDefault="00C43F8E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З</w:t>
                  </w:r>
                  <w:r w:rsid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аболевания дыхательной системы</w:t>
                  </w:r>
                </w:p>
                <w:p w:rsidR="001973E7" w:rsidRPr="00042C95" w:rsidRDefault="001973E7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Отрицательное влияние на мозг</w:t>
                  </w:r>
                </w:p>
                <w:p w:rsidR="001973E7" w:rsidRPr="00042C95" w:rsidRDefault="001973E7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Онкология</w:t>
                  </w:r>
                </w:p>
                <w:p w:rsidR="001973E7" w:rsidRPr="00042C95" w:rsidRDefault="001973E7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Проблемы с функционированием желудочно-кишечного тракта</w:t>
                  </w:r>
                </w:p>
                <w:p w:rsidR="001973E7" w:rsidRPr="00042C95" w:rsidRDefault="001973E7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Ухудшение памяти</w:t>
                  </w:r>
                </w:p>
                <w:p w:rsidR="001973E7" w:rsidRPr="00042C95" w:rsidRDefault="001973E7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Ухудшение зрения, слуха,</w:t>
                  </w:r>
                  <w:r w:rsidR="00042C95"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обоняния</w:t>
                  </w:r>
                </w:p>
                <w:p w:rsidR="001973E7" w:rsidRPr="00042C95" w:rsidRDefault="001973E7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Заболевания печени, мочеполовой системы</w:t>
                  </w:r>
                </w:p>
                <w:p w:rsidR="001973E7" w:rsidRPr="00042C95" w:rsidRDefault="001973E7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Интоксикация организма, отравление токсинами и ядами</w:t>
                  </w:r>
                </w:p>
                <w:p w:rsidR="001973E7" w:rsidRPr="00042C95" w:rsidRDefault="001973E7" w:rsidP="00042C95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Снижение иммунитета</w:t>
                  </w: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58" type="#_x0000_t202" style="position:absolute;margin-left:226.95pt;margin-top:285.3pt;width:270pt;height:69.75pt;z-index:251687936" fillcolor="#00b050" stroked="f">
            <v:textbox style="mso-next-textbox:#_x0000_s1058">
              <w:txbxContent>
                <w:p w:rsidR="008924EC" w:rsidRPr="00C43F8E" w:rsidRDefault="008924EC" w:rsidP="008924EC">
                  <w:pPr>
                    <w:spacing w:after="0" w:line="216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</w:pPr>
                  <w:r w:rsidRPr="00C43F8E"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  <w:t>Зав</w:t>
                  </w:r>
                  <w:r w:rsidR="0067211B"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  <w:t xml:space="preserve">исимые от пагубных привычек </w:t>
                  </w:r>
                  <w:r w:rsidRPr="00C43F8E"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  <w:t xml:space="preserve">люди губят свое психическое и физическое здоровье. </w:t>
                  </w:r>
                </w:p>
                <w:p w:rsidR="003D182B" w:rsidRPr="00C43F8E" w:rsidRDefault="003D182B" w:rsidP="008924EC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66" type="#_x0000_t202" style="position:absolute;margin-left:226.95pt;margin-top:704.7pt;width:270pt;height:69.6pt;z-index:251693056" fillcolor="#00b050" stroked="f">
            <v:textbox style="mso-next-textbox:#_x0000_s1066">
              <w:txbxContent>
                <w:p w:rsidR="0067211B" w:rsidRDefault="00BA77A6" w:rsidP="00BA77A6">
                  <w:pPr>
                    <w:spacing w:after="0" w:line="216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  <w:t>Зависимые от пагубных</w:t>
                  </w:r>
                </w:p>
                <w:p w:rsidR="00BA77A6" w:rsidRPr="00C43F8E" w:rsidRDefault="00BA77A6" w:rsidP="00BA77A6">
                  <w:pPr>
                    <w:spacing w:after="0" w:line="216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  <w:t xml:space="preserve"> привычек</w:t>
                  </w:r>
                  <w:r w:rsidRPr="00C43F8E"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  <w:t xml:space="preserve"> люди</w:t>
                  </w:r>
                  <w:r w:rsidR="0067211B"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  <w:t xml:space="preserve"> </w:t>
                  </w:r>
                  <w:r w:rsidRPr="00C43F8E">
                    <w:rPr>
                      <w:rFonts w:asciiTheme="majorHAnsi" w:hAnsiTheme="majorHAnsi"/>
                      <w:b/>
                      <w:color w:val="FFFFFF" w:themeColor="background1"/>
                      <w:sz w:val="30"/>
                      <w:szCs w:val="30"/>
                    </w:rPr>
                    <w:t xml:space="preserve">губят свое психическое и физическое здоровье. </w:t>
                  </w:r>
                </w:p>
                <w:p w:rsidR="00BA77A6" w:rsidRDefault="00BA77A6"/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65" type="#_x0000_t202" style="position:absolute;margin-left:226.95pt;margin-top:375.35pt;width:270pt;height:30.55pt;z-index:251692032" fillcolor="#cff" stroked="f">
            <v:textbox style="mso-next-textbox:#_x0000_s1065">
              <w:txbxContent>
                <w:p w:rsidR="00BA77A6" w:rsidRPr="00C43F8E" w:rsidRDefault="00BA77A6" w:rsidP="00BA77A6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FF0000"/>
                      <w:sz w:val="27"/>
                      <w:szCs w:val="27"/>
                    </w:rPr>
                  </w:pPr>
                  <w:r w:rsidRPr="00C43F8E">
                    <w:rPr>
                      <w:rFonts w:asciiTheme="majorHAnsi" w:hAnsiTheme="majorHAnsi"/>
                      <w:b/>
                      <w:color w:val="FF0000"/>
                      <w:sz w:val="27"/>
                      <w:szCs w:val="27"/>
                    </w:rPr>
                    <w:t>ПОСЛЕДСТВИЯ ВРЕДНЫХ ПРИВЫЧЕК:</w:t>
                  </w:r>
                </w:p>
                <w:p w:rsidR="00BA77A6" w:rsidRDefault="00BA77A6"/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64" type="#_x0000_t202" style="position:absolute;margin-left:226.95pt;margin-top:405.9pt;width:270pt;height:298.8pt;z-index:251691008" fillcolor="#cff" stroked="f">
            <v:textbox style="mso-next-textbox:#_x0000_s1064">
              <w:txbxContent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 xml:space="preserve">Устойчивые </w:t>
                  </w: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заболевания нервной системы</w:t>
                  </w:r>
                </w:p>
                <w:p w:rsidR="00BA77A6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П</w:t>
                  </w: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атологии сердца, кровеносной системы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Заболевания дыхательной системы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Отрицательное влияние на мозг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Онкология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Проблемы с функционированием желудочно-кишечного тракта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Ухудшение памяти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Ухудшение зрения, слуха, обоняния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Заболевания печени, мочеполовой системы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Интоксикация организма, отравление токсинами и ядами</w:t>
                  </w:r>
                </w:p>
                <w:p w:rsidR="00BA77A6" w:rsidRPr="00042C95" w:rsidRDefault="00BA77A6" w:rsidP="00BA77A6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ind w:left="567" w:hanging="425"/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</w:pPr>
                  <w:r w:rsidRPr="00042C95">
                    <w:rPr>
                      <w:rFonts w:cstheme="minorHAnsi"/>
                      <w:b/>
                      <w:color w:val="0000FF"/>
                      <w:sz w:val="28"/>
                      <w:szCs w:val="28"/>
                    </w:rPr>
                    <w:t>Снижение иммунитета</w:t>
                  </w:r>
                </w:p>
                <w:p w:rsidR="00BA77A6" w:rsidRDefault="00BA77A6"/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26" type="#_x0000_t202" style="position:absolute;margin-left:-106.95pt;margin-top:-67.65pt;width:333.9pt;height:430.45pt;z-index:251658240">
            <v:textbox>
              <w:txbxContent>
                <w:p w:rsidR="00737363" w:rsidRDefault="00737363"/>
              </w:txbxContent>
            </v:textbox>
          </v:shape>
        </w:pict>
      </w:r>
      <w:r w:rsidR="009314C2">
        <w:rPr>
          <w:noProof/>
          <w:lang w:eastAsia="ru-RU"/>
        </w:rPr>
        <w:pict>
          <v:roundrect id="_x0000_s1057" style="position:absolute;margin-left:605.7pt;margin-top:7.8pt;width:34.5pt;height:4in;flip:x;z-index:251686912" arcsize="10923f" fillcolor="blue">
            <v:textbox>
              <w:txbxContent>
                <w:p w:rsidR="003D182B" w:rsidRPr="00D97B4F" w:rsidRDefault="00C732D7" w:rsidP="00D97B4F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D97B4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>Профилактика сахарного диабета:</w:t>
                  </w:r>
                </w:p>
                <w:p w:rsidR="003D182B" w:rsidRPr="00D97B4F" w:rsidRDefault="003D182B" w:rsidP="003D182B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C732D7" w:rsidRPr="00D97B4F" w:rsidRDefault="00C732D7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Коррекция веса</w:t>
                  </w:r>
                </w:p>
                <w:p w:rsidR="00C732D7" w:rsidRPr="00D97B4F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Д</w:t>
                  </w:r>
                  <w:r w:rsidR="00C732D7" w:rsidRPr="00D97B4F">
                    <w:rPr>
                      <w:b/>
                      <w:color w:val="FFFF00"/>
                      <w:sz w:val="30"/>
                      <w:szCs w:val="30"/>
                    </w:rPr>
                    <w:t>вигательная</w:t>
                  </w: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 xml:space="preserve"> активность</w:t>
                  </w:r>
                </w:p>
                <w:p w:rsidR="003D182B" w:rsidRPr="00D97B4F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Отказ от вредных привычек</w:t>
                  </w:r>
                </w:p>
                <w:p w:rsidR="003D182B" w:rsidRPr="00D97B4F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Снижение стресса</w:t>
                  </w:r>
                </w:p>
                <w:p w:rsidR="003D182B" w:rsidRPr="00D97B4F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Правильное питание</w:t>
                  </w:r>
                </w:p>
                <w:p w:rsidR="003D182B" w:rsidRPr="00D97B4F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Полноценный сон и отдых</w:t>
                  </w:r>
                </w:p>
                <w:p w:rsidR="003D182B" w:rsidRPr="00D97B4F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FFFF00"/>
                      <w:sz w:val="30"/>
                      <w:szCs w:val="30"/>
                    </w:rPr>
                  </w:pP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Контроль уровня глюкозы в крови</w:t>
                  </w:r>
                </w:p>
                <w:p w:rsidR="003D182B" w:rsidRPr="00D97B4F" w:rsidRDefault="003D182B" w:rsidP="003D182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 w:val="30"/>
                      <w:szCs w:val="30"/>
                    </w:rPr>
                  </w:pP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Регулярные профилактические</w:t>
                  </w:r>
                  <w:r w:rsidRPr="00D97B4F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D97B4F">
                    <w:rPr>
                      <w:b/>
                      <w:color w:val="FFFF00"/>
                      <w:sz w:val="30"/>
                      <w:szCs w:val="30"/>
                    </w:rPr>
                    <w:t>медицинские осмотры</w:t>
                  </w:r>
                </w:p>
              </w:txbxContent>
            </v:textbox>
          </v:roundrect>
        </w:pict>
      </w:r>
      <w:r w:rsidR="009314C2">
        <w:rPr>
          <w:noProof/>
          <w:lang w:eastAsia="ru-RU"/>
        </w:rPr>
        <w:pict>
          <v:shape id="_x0000_s1035" type="#_x0000_t202" style="position:absolute;margin-left:-191.55pt;margin-top:275.55pt;width:30pt;height:1in;z-index:251666432" fillcolor="#7030a0" stroked="f">
            <v:textbox>
              <w:txbxContent>
                <w:p w:rsidR="00EB473B" w:rsidRPr="00BA4813" w:rsidRDefault="00BA4813" w:rsidP="00BA4813">
                  <w:pPr>
                    <w:spacing w:after="0" w:line="192" w:lineRule="auto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BA4813">
                    <w:rPr>
                      <w:b/>
                      <w:color w:val="FFFFFF" w:themeColor="background1"/>
                      <w:sz w:val="36"/>
                      <w:szCs w:val="36"/>
                    </w:rPr>
                    <w:t>Защититься от сахарного диабета поможет здоровый образ жизни!</w:t>
                  </w: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56" type="#_x0000_t202" style="position:absolute;margin-left:686.7pt;margin-top:112.8pt;width:14.25pt;height:153pt;z-index:251685888" fillcolor="#ffc000" stroked="f">
            <v:textbox>
              <w:txbxContent>
                <w:p w:rsidR="00535940" w:rsidRDefault="00535940"/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47" type="#_x0000_t202" style="position:absolute;margin-left:601.95pt;margin-top:196.8pt;width:61.5pt;height:59.25pt;z-index:251677696">
            <v:textbox>
              <w:txbxContent>
                <w:p w:rsidR="00581DFC" w:rsidRDefault="00581DFC"/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46" type="#_x0000_t202" style="position:absolute;margin-left:605.7pt;margin-top:130.05pt;width:34.5pt;height:60.75pt;z-index:251676672">
            <v:textbox>
              <w:txbxContent>
                <w:p w:rsidR="00581DFC" w:rsidRDefault="00581DFC"/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49" type="#_x0000_t202" style="position:absolute;margin-left:620.7pt;margin-top:65.6pt;width:24.75pt;height:57.7pt;z-index:251679744">
            <v:textbox>
              <w:txbxContent>
                <w:p w:rsidR="00F318A4" w:rsidRDefault="00F318A4"/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54" type="#_x0000_t202" style="position:absolute;margin-left:700.95pt;margin-top:196.8pt;width:18.75pt;height:59.25pt;z-index:251684864">
            <v:textbox>
              <w:txbxContent>
                <w:p w:rsidR="0059507A" w:rsidRPr="0059507A" w:rsidRDefault="0059507A" w:rsidP="0059507A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59507A">
                    <w:rPr>
                      <w:b/>
                      <w:sz w:val="32"/>
                      <w:szCs w:val="32"/>
                    </w:rPr>
                    <w:t>Не переедайте</w:t>
                  </w:r>
                  <w:r>
                    <w:rPr>
                      <w:b/>
                      <w:sz w:val="32"/>
                      <w:szCs w:val="32"/>
                    </w:rPr>
                    <w:t>, следите за весом</w:t>
                  </w: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53" type="#_x0000_t202" style="position:absolute;margin-left:663.45pt;margin-top:196.8pt;width:16.5pt;height:59.25pt;z-index:251683840">
            <v:textbox>
              <w:txbxContent>
                <w:p w:rsidR="0059507A" w:rsidRDefault="0059507A"/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51" type="#_x0000_t202" style="position:absolute;margin-left:611.7pt;margin-top:130.05pt;width:23.25pt;height:60.75pt;z-index:251681792">
            <v:textbox>
              <w:txbxContent>
                <w:p w:rsidR="00E236C7" w:rsidRDefault="00E236C7"/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45" type="#_x0000_t202" style="position:absolute;margin-left:601.95pt;margin-top:65.6pt;width:24.75pt;height:57.7pt;z-index:251675648">
            <v:textbox>
              <w:txbxContent>
                <w:p w:rsidR="00581DFC" w:rsidRDefault="00581DFC"/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52" type="#_x0000_t202" style="position:absolute;margin-left:634.95pt;margin-top:130.05pt;width:10.5pt;height:60.75pt;z-index:251682816">
            <v:textbox>
              <w:txbxContent>
                <w:p w:rsidR="00E236C7" w:rsidRPr="0059507A" w:rsidRDefault="0059507A" w:rsidP="0059507A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59507A">
                    <w:rPr>
                      <w:b/>
                      <w:sz w:val="32"/>
                      <w:szCs w:val="32"/>
                    </w:rPr>
                    <w:t>Соблюдайте режим питания</w:t>
                  </w: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50" type="#_x0000_t202" style="position:absolute;margin-left:594.45pt;margin-top:65.6pt;width:26.25pt;height:57.7pt;z-index:251680768">
            <v:textbox>
              <w:txbxContent>
                <w:p w:rsidR="00F318A4" w:rsidRPr="0059507A" w:rsidRDefault="0059507A" w:rsidP="00F318A4">
                  <w:pPr>
                    <w:spacing w:after="0" w:line="192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Pr="0059507A">
                    <w:rPr>
                      <w:b/>
                      <w:sz w:val="28"/>
                      <w:szCs w:val="28"/>
                    </w:rPr>
                    <w:t xml:space="preserve">ократите </w:t>
                  </w:r>
                  <w:r>
                    <w:rPr>
                      <w:b/>
                      <w:sz w:val="28"/>
                      <w:szCs w:val="28"/>
                    </w:rPr>
                    <w:t>потребление жиров</w:t>
                  </w: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42" type="#_x0000_t202" style="position:absolute;margin-left:590.7pt;margin-top:-.45pt;width:89.25pt;height:59.25pt;z-index:251673600">
            <v:textbox>
              <w:txbxContent>
                <w:p w:rsidR="00C320E2" w:rsidRDefault="00C732D7" w:rsidP="00581DFC">
                  <w:pPr>
                    <w:spacing w:after="0" w:line="240" w:lineRule="auto"/>
                  </w:pPr>
                  <w:r>
                    <w:t xml:space="preserve">Н   </w:t>
                  </w:r>
                  <w:r w:rsidR="00581DFC">
                    <w:t xml:space="preserve">             </w:t>
                  </w: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48" type="#_x0000_t202" style="position:absolute;margin-left:601.95pt;margin-top:-.45pt;width:15pt;height:59.25pt;z-index:251678720">
            <v:textbox>
              <w:txbxContent>
                <w:p w:rsidR="00581DFC" w:rsidRPr="00F318A4" w:rsidRDefault="00F318A4" w:rsidP="00F318A4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  <w:r w:rsidRPr="00F318A4">
                    <w:rPr>
                      <w:b/>
                      <w:sz w:val="32"/>
                      <w:szCs w:val="32"/>
                    </w:rPr>
                    <w:t>Не употребляйте вредные продукты</w:t>
                  </w: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44" type="#_x0000_t202" style="position:absolute;margin-left:611.7pt;margin-top:-.45pt;width:15pt;height:59.25pt;z-index:251674624">
            <v:textbox>
              <w:txbxContent>
                <w:p w:rsidR="00581DFC" w:rsidRDefault="00581DFC">
                  <w:r>
                    <w:t xml:space="preserve">  </w:t>
                  </w:r>
                  <w:bookmarkStart w:id="0" w:name="_GoBack"/>
                  <w:r>
                    <w:t xml:space="preserve">  </w:t>
                  </w:r>
                  <w:bookmarkEnd w:id="0"/>
                  <w:r>
                    <w:t xml:space="preserve">    </w:t>
                  </w:r>
                  <w:r w:rsidRPr="00F318A4">
                    <w:rPr>
                      <w:sz w:val="4"/>
                      <w:szCs w:val="4"/>
                    </w:rPr>
                    <w:t xml:space="preserve"> </w:t>
                  </w:r>
                </w:p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34" type="#_x0000_t202" style="position:absolute;margin-left:605.7pt;margin-top:-7.95pt;width:29.25pt;height:73.55pt;z-index:251665408" fillcolor="#cff" stroked="f">
            <v:textbox>
              <w:txbxContent>
                <w:p w:rsidR="007D441C" w:rsidRDefault="007D441C"/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29" type="#_x0000_t202" style="position:absolute;margin-left:218.6pt;margin-top:362.8pt;width:309.9pt;height:428.85pt;z-index:251661312" stroked="f">
            <v:textbox>
              <w:txbxContent>
                <w:p w:rsidR="0076329A" w:rsidRDefault="0076329A"/>
              </w:txbxContent>
            </v:textbox>
          </v:shape>
        </w:pict>
      </w:r>
      <w:r w:rsidR="009314C2">
        <w:rPr>
          <w:noProof/>
          <w:lang w:eastAsia="ru-RU"/>
        </w:rPr>
        <w:pict>
          <v:shape id="_x0000_s1027" type="#_x0000_t202" style="position:absolute;margin-left:218.6pt;margin-top:-58.25pt;width:309.9pt;height:421.05pt;z-index:251659264" stroked="f">
            <v:textbox>
              <w:txbxContent>
                <w:p w:rsidR="00737363" w:rsidRDefault="00737363"/>
              </w:txbxContent>
            </v:textbox>
          </v:shape>
        </w:pict>
      </w:r>
    </w:p>
    <w:sectPr w:rsidR="006142F7" w:rsidSect="0061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186"/>
      </v:shape>
    </w:pict>
  </w:numPicBullet>
  <w:abstractNum w:abstractNumId="0" w15:restartNumberingAfterBreak="0">
    <w:nsid w:val="24DA77FD"/>
    <w:multiLevelType w:val="hybridMultilevel"/>
    <w:tmpl w:val="D7B8590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B443B5"/>
    <w:multiLevelType w:val="hybridMultilevel"/>
    <w:tmpl w:val="7696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365B7"/>
    <w:multiLevelType w:val="hybridMultilevel"/>
    <w:tmpl w:val="75467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354C2"/>
    <w:multiLevelType w:val="hybridMultilevel"/>
    <w:tmpl w:val="B6E610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363"/>
    <w:rsid w:val="00003FCA"/>
    <w:rsid w:val="00042C95"/>
    <w:rsid w:val="00051DE6"/>
    <w:rsid w:val="00071AF8"/>
    <w:rsid w:val="000E7464"/>
    <w:rsid w:val="00144FFA"/>
    <w:rsid w:val="001973E7"/>
    <w:rsid w:val="001B58AC"/>
    <w:rsid w:val="00285172"/>
    <w:rsid w:val="003078D2"/>
    <w:rsid w:val="00313366"/>
    <w:rsid w:val="00341C75"/>
    <w:rsid w:val="003D182B"/>
    <w:rsid w:val="003D6CE6"/>
    <w:rsid w:val="004059B1"/>
    <w:rsid w:val="00451315"/>
    <w:rsid w:val="0045424C"/>
    <w:rsid w:val="004C555E"/>
    <w:rsid w:val="004E1C77"/>
    <w:rsid w:val="00535940"/>
    <w:rsid w:val="00561A0F"/>
    <w:rsid w:val="00572591"/>
    <w:rsid w:val="00581DFC"/>
    <w:rsid w:val="0059507A"/>
    <w:rsid w:val="005A16CC"/>
    <w:rsid w:val="006142F7"/>
    <w:rsid w:val="0067211B"/>
    <w:rsid w:val="00696109"/>
    <w:rsid w:val="006A251E"/>
    <w:rsid w:val="006A55D4"/>
    <w:rsid w:val="006C1048"/>
    <w:rsid w:val="006C7612"/>
    <w:rsid w:val="00737363"/>
    <w:rsid w:val="00753C0D"/>
    <w:rsid w:val="0076329A"/>
    <w:rsid w:val="007D441C"/>
    <w:rsid w:val="008924EC"/>
    <w:rsid w:val="00922DC5"/>
    <w:rsid w:val="009314C2"/>
    <w:rsid w:val="009C4D05"/>
    <w:rsid w:val="009D166B"/>
    <w:rsid w:val="00A70412"/>
    <w:rsid w:val="00AC4C93"/>
    <w:rsid w:val="00AD11E6"/>
    <w:rsid w:val="00B442DA"/>
    <w:rsid w:val="00B969E1"/>
    <w:rsid w:val="00BA4813"/>
    <w:rsid w:val="00BA77A6"/>
    <w:rsid w:val="00BC308C"/>
    <w:rsid w:val="00BD6805"/>
    <w:rsid w:val="00BE7786"/>
    <w:rsid w:val="00C14460"/>
    <w:rsid w:val="00C320E2"/>
    <w:rsid w:val="00C43F8E"/>
    <w:rsid w:val="00C732D7"/>
    <w:rsid w:val="00CD00CE"/>
    <w:rsid w:val="00CF56D3"/>
    <w:rsid w:val="00D121AB"/>
    <w:rsid w:val="00D97B4F"/>
    <w:rsid w:val="00E236C7"/>
    <w:rsid w:val="00E87328"/>
    <w:rsid w:val="00EB473B"/>
    <w:rsid w:val="00F318A4"/>
    <w:rsid w:val="00F733A2"/>
    <w:rsid w:val="00FB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o:colormru v:ext="edit" colors="#2960a3,#23538d,#265a9a,#f60,#c06,#cff,#06c,#0054a8"/>
    </o:shapedefaults>
    <o:shapelayout v:ext="edit">
      <o:idmap v:ext="edit" data="1"/>
    </o:shapelayout>
  </w:shapeDefaults>
  <w:decimalSymbol w:val=","/>
  <w:listSeparator w:val=";"/>
  <w15:docId w15:val="{45220FE0-2D12-4A6E-AC75-CBA8C2CD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8688-1BC2-4C0B-8A56-A6B29764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Luiza PC</cp:lastModifiedBy>
  <cp:revision>33</cp:revision>
  <cp:lastPrinted>2019-04-01T09:45:00Z</cp:lastPrinted>
  <dcterms:created xsi:type="dcterms:W3CDTF">2017-12-13T07:19:00Z</dcterms:created>
  <dcterms:modified xsi:type="dcterms:W3CDTF">2024-03-28T12:31:00Z</dcterms:modified>
</cp:coreProperties>
</file>