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C8" w:rsidRPr="00F573EB" w:rsidRDefault="00740D67">
      <w:pPr>
        <w:pStyle w:val="20"/>
        <w:shd w:val="clear" w:color="auto" w:fill="auto"/>
        <w:ind w:left="40"/>
        <w:rPr>
          <w:b/>
          <w:color w:val="FF0000"/>
          <w:sz w:val="28"/>
        </w:rPr>
      </w:pPr>
      <w:r w:rsidRPr="00F573EB">
        <w:rPr>
          <w:b/>
          <w:color w:val="FF0000"/>
          <w:sz w:val="28"/>
        </w:rPr>
        <w:t>ВОПРОСНИК</w:t>
      </w:r>
    </w:p>
    <w:p w:rsidR="002222C8" w:rsidRPr="00F573EB" w:rsidRDefault="00740D67">
      <w:pPr>
        <w:pStyle w:val="20"/>
        <w:shd w:val="clear" w:color="auto" w:fill="auto"/>
        <w:ind w:left="40"/>
        <w:rPr>
          <w:b/>
          <w:color w:val="FF0000"/>
          <w:sz w:val="28"/>
        </w:rPr>
      </w:pPr>
      <w:r w:rsidRPr="00F573EB">
        <w:rPr>
          <w:b/>
          <w:color w:val="FF0000"/>
          <w:sz w:val="28"/>
        </w:rPr>
        <w:t xml:space="preserve">по оценке знаний </w:t>
      </w:r>
      <w:r w:rsidR="00CB3925" w:rsidRPr="00F573EB">
        <w:rPr>
          <w:b/>
          <w:color w:val="FF0000"/>
          <w:sz w:val="28"/>
        </w:rPr>
        <w:t xml:space="preserve">сотрудников </w:t>
      </w:r>
      <w:r w:rsidRPr="00F573EB">
        <w:rPr>
          <w:b/>
          <w:color w:val="FF0000"/>
          <w:sz w:val="28"/>
        </w:rPr>
        <w:t>по артериальной</w:t>
      </w:r>
    </w:p>
    <w:p w:rsidR="002222C8" w:rsidRPr="00F573EB" w:rsidRDefault="004F3A90">
      <w:pPr>
        <w:pStyle w:val="20"/>
        <w:shd w:val="clear" w:color="auto" w:fill="auto"/>
        <w:spacing w:after="264"/>
        <w:ind w:left="2860"/>
        <w:jc w:val="left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</w:t>
      </w:r>
      <w:r w:rsidR="00740D67" w:rsidRPr="00F573EB">
        <w:rPr>
          <w:b/>
          <w:color w:val="FF0000"/>
          <w:sz w:val="28"/>
        </w:rPr>
        <w:t>гипертонии</w:t>
      </w:r>
    </w:p>
    <w:p w:rsidR="002222C8" w:rsidRPr="00F573EB" w:rsidRDefault="00CB3925" w:rsidP="004F3A90">
      <w:pPr>
        <w:pStyle w:val="20"/>
        <w:shd w:val="clear" w:color="auto" w:fill="auto"/>
        <w:tabs>
          <w:tab w:val="left" w:leader="underscore" w:pos="2777"/>
          <w:tab w:val="left" w:leader="underscore" w:pos="4702"/>
        </w:tabs>
        <w:spacing w:after="207" w:line="220" w:lineRule="exact"/>
        <w:ind w:left="1620"/>
        <w:rPr>
          <w:b/>
          <w:sz w:val="28"/>
        </w:rPr>
      </w:pPr>
      <w:r w:rsidRPr="00F573EB">
        <w:rPr>
          <w:b/>
          <w:sz w:val="28"/>
        </w:rPr>
        <w:t>Дата «</w:t>
      </w:r>
      <w:r w:rsidRPr="00F573EB">
        <w:rPr>
          <w:b/>
          <w:sz w:val="28"/>
        </w:rPr>
        <w:tab/>
        <w:t>»</w:t>
      </w:r>
      <w:r w:rsidRPr="00F573EB">
        <w:rPr>
          <w:b/>
          <w:sz w:val="28"/>
        </w:rPr>
        <w:tab/>
        <w:t>23</w:t>
      </w:r>
      <w:r w:rsidR="00740D67" w:rsidRPr="00F573EB">
        <w:rPr>
          <w:b/>
          <w:sz w:val="28"/>
        </w:rPr>
        <w:t xml:space="preserve"> г.</w:t>
      </w:r>
    </w:p>
    <w:p w:rsidR="002222C8" w:rsidRPr="004F3A90" w:rsidRDefault="00CB3925" w:rsidP="00F573EB">
      <w:pPr>
        <w:pStyle w:val="20"/>
        <w:shd w:val="clear" w:color="auto" w:fill="auto"/>
        <w:spacing w:line="254" w:lineRule="exact"/>
        <w:ind w:right="360" w:firstLine="300"/>
        <w:rPr>
          <w:b/>
          <w:color w:val="0070C0"/>
          <w:sz w:val="28"/>
        </w:rPr>
      </w:pPr>
      <w:r w:rsidRPr="00F573EB">
        <w:rPr>
          <w:b/>
          <w:sz w:val="28"/>
        </w:rPr>
        <w:t>Уважаемый(</w:t>
      </w:r>
      <w:proofErr w:type="spellStart"/>
      <w:r w:rsidRPr="00F573EB">
        <w:rPr>
          <w:b/>
          <w:sz w:val="28"/>
        </w:rPr>
        <w:t>ая</w:t>
      </w:r>
      <w:proofErr w:type="spellEnd"/>
      <w:r w:rsidRPr="00F573EB">
        <w:rPr>
          <w:b/>
          <w:sz w:val="28"/>
        </w:rPr>
        <w:t>) слушатель,</w:t>
      </w:r>
      <w:r w:rsidR="00740D67" w:rsidRPr="00F573EB">
        <w:rPr>
          <w:b/>
          <w:sz w:val="28"/>
        </w:rPr>
        <w:t xml:space="preserve"> пожалуйста, прочтите внимательно нижеследующие утверждения и отметьте, согласны </w:t>
      </w:r>
      <w:r w:rsidRPr="00F573EB">
        <w:rPr>
          <w:b/>
          <w:sz w:val="28"/>
        </w:rPr>
        <w:t>ли Вы с ними, поставив галочку</w:t>
      </w:r>
      <w:r w:rsidR="00740D67" w:rsidRPr="00F573EB">
        <w:rPr>
          <w:b/>
          <w:sz w:val="28"/>
        </w:rPr>
        <w:t xml:space="preserve"> в соответствующем квадрате: «согласен» </w:t>
      </w:r>
      <w:r w:rsidR="00740D67" w:rsidRPr="004F3A90">
        <w:rPr>
          <w:b/>
          <w:color w:val="0070C0"/>
          <w:sz w:val="28"/>
        </w:rPr>
        <w:t>(«Да»),</w:t>
      </w:r>
      <w:r w:rsidR="00740D67" w:rsidRPr="00F573EB">
        <w:rPr>
          <w:b/>
          <w:sz w:val="28"/>
        </w:rPr>
        <w:t xml:space="preserve"> «не согласен» </w:t>
      </w:r>
      <w:r w:rsidR="00740D67" w:rsidRPr="004F3A90">
        <w:rPr>
          <w:b/>
          <w:color w:val="0070C0"/>
          <w:sz w:val="28"/>
        </w:rPr>
        <w:t>(«Нет»),</w:t>
      </w:r>
      <w:r w:rsidR="00740D67" w:rsidRPr="00F573EB">
        <w:rPr>
          <w:b/>
          <w:sz w:val="28"/>
        </w:rPr>
        <w:t xml:space="preserve"> «затрудняюсь ответить» </w:t>
      </w:r>
      <w:r w:rsidR="00740D67" w:rsidRPr="004F3A90">
        <w:rPr>
          <w:b/>
          <w:color w:val="0070C0"/>
          <w:sz w:val="28"/>
        </w:rPr>
        <w:t>(«Не знаю»).</w:t>
      </w:r>
    </w:p>
    <w:p w:rsidR="002222C8" w:rsidRPr="004F3A90" w:rsidRDefault="002222C8">
      <w:pPr>
        <w:rPr>
          <w:color w:val="0070C0"/>
          <w:sz w:val="2"/>
          <w:szCs w:val="2"/>
        </w:rPr>
      </w:pPr>
    </w:p>
    <w:tbl>
      <w:tblPr>
        <w:tblpPr w:leftFromText="180" w:rightFromText="180" w:vertAnchor="text" w:horzAnchor="margin" w:tblpY="3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6617"/>
        <w:gridCol w:w="1083"/>
        <w:gridCol w:w="831"/>
        <w:gridCol w:w="1191"/>
      </w:tblGrid>
      <w:tr w:rsidR="00F573EB" w:rsidTr="00F573EB">
        <w:trPr>
          <w:trHeight w:hRule="exact" w:val="4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№</w:t>
            </w:r>
          </w:p>
        </w:tc>
        <w:tc>
          <w:tcPr>
            <w:tcW w:w="6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 w:rsidRPr="000C1462">
              <w:rPr>
                <w:rStyle w:val="295pt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 w:rsidRPr="000C1462">
              <w:rPr>
                <w:rStyle w:val="295pt"/>
                <w:b/>
                <w:sz w:val="24"/>
                <w:szCs w:val="24"/>
              </w:rPr>
              <w:t>Ответ</w:t>
            </w:r>
          </w:p>
        </w:tc>
      </w:tr>
      <w:tr w:rsidR="00F573EB" w:rsidTr="00F573EB">
        <w:trPr>
          <w:trHeight w:hRule="exact" w:val="727"/>
        </w:trPr>
        <w:tc>
          <w:tcPr>
            <w:tcW w:w="6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F573EB"/>
        </w:tc>
        <w:tc>
          <w:tcPr>
            <w:tcW w:w="6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F573EB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190" w:lineRule="exact"/>
              <w:ind w:left="260"/>
              <w:rPr>
                <w:b/>
                <w:sz w:val="24"/>
                <w:szCs w:val="24"/>
              </w:rPr>
            </w:pPr>
            <w:r w:rsidRPr="000C1462">
              <w:rPr>
                <w:rStyle w:val="295pt"/>
                <w:b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 w:rsidRPr="000C1462">
              <w:rPr>
                <w:rStyle w:val="295pt"/>
                <w:b/>
                <w:sz w:val="24"/>
                <w:szCs w:val="24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after="60" w:line="190" w:lineRule="exact"/>
              <w:ind w:left="240"/>
              <w:rPr>
                <w:b/>
                <w:sz w:val="24"/>
                <w:szCs w:val="24"/>
              </w:rPr>
            </w:pPr>
            <w:r w:rsidRPr="000C1462">
              <w:rPr>
                <w:rStyle w:val="295pt"/>
                <w:b/>
                <w:sz w:val="24"/>
                <w:szCs w:val="24"/>
              </w:rPr>
              <w:t>Не</w:t>
            </w:r>
          </w:p>
          <w:p w:rsidR="00F573EB" w:rsidRPr="000C1462" w:rsidRDefault="00F573EB" w:rsidP="00F573EB">
            <w:pPr>
              <w:pStyle w:val="20"/>
              <w:shd w:val="clear" w:color="auto" w:fill="auto"/>
              <w:spacing w:before="60" w:line="190" w:lineRule="exact"/>
              <w:ind w:left="140"/>
              <w:rPr>
                <w:b/>
                <w:sz w:val="24"/>
                <w:szCs w:val="24"/>
              </w:rPr>
            </w:pPr>
            <w:r w:rsidRPr="000C1462">
              <w:rPr>
                <w:rStyle w:val="295pt"/>
                <w:b/>
                <w:sz w:val="24"/>
                <w:szCs w:val="24"/>
              </w:rPr>
              <w:t>знаю</w:t>
            </w:r>
          </w:p>
        </w:tc>
      </w:tr>
      <w:tr w:rsidR="00F573EB" w:rsidTr="003D4AFA">
        <w:trPr>
          <w:trHeight w:hRule="exact" w:val="7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 xml:space="preserve">Повышенным считается уровень АД 140/90 мм </w:t>
            </w:r>
            <w:proofErr w:type="spellStart"/>
            <w:r w:rsidRPr="000C1462">
              <w:rPr>
                <w:rStyle w:val="295pt"/>
                <w:sz w:val="24"/>
                <w:szCs w:val="24"/>
              </w:rPr>
              <w:t>рт.ст</w:t>
            </w:r>
            <w:proofErr w:type="spellEnd"/>
            <w:r w:rsidRPr="000C1462">
              <w:rPr>
                <w:rStyle w:val="295pt"/>
                <w:sz w:val="24"/>
                <w:szCs w:val="24"/>
              </w:rPr>
              <w:t>. и выше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7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АД нужно измерять только при ухудшении самочувствия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10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При гипертоническом кризе необходимо принять т</w:t>
            </w:r>
            <w:r w:rsidR="005B54CE">
              <w:rPr>
                <w:rStyle w:val="295pt"/>
                <w:sz w:val="24"/>
                <w:szCs w:val="24"/>
              </w:rPr>
              <w:t>аблетку от высокого давления</w:t>
            </w:r>
            <w:r w:rsidRPr="000C1462">
              <w:rPr>
                <w:rStyle w:val="295pt"/>
                <w:sz w:val="24"/>
                <w:szCs w:val="24"/>
              </w:rPr>
              <w:t xml:space="preserve"> и вызвать врача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7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Если гипертония хорошо переносится, то она не требует лечения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3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3D4AFA" w:rsidRDefault="003D4AFA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r w:rsidRPr="003D4AFA">
              <w:rPr>
                <w:rStyle w:val="295pt"/>
                <w:color w:val="auto"/>
                <w:sz w:val="24"/>
                <w:szCs w:val="24"/>
              </w:rPr>
              <w:t>5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5B54CE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Избыточная масса тела не влияет на уровень АД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3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6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Повышению АД способствует курение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7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Низкая физическая активность способствует понижению АД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4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8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Наследственность повышает риск повышения АД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10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9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Ежедневное употребление небольших доз алкоголя полезно для здоровья, особенно при гипертонии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10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10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При гипертонии необходимо ограничить потребление соли до 3-5 г в сутки (1 чайная ложка без верха)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10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11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Для улучшения здоровья необходимо ходить пешком в умеренном темпе (с ускорением) не менее 30 минут в день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  <w:tr w:rsidR="00F573EB" w:rsidTr="003D4AFA">
        <w:trPr>
          <w:trHeight w:hRule="exact" w:val="7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73EB" w:rsidRPr="000C1462" w:rsidRDefault="00F573EB" w:rsidP="003D4AFA">
            <w:pPr>
              <w:pStyle w:val="20"/>
              <w:shd w:val="clear" w:color="auto" w:fill="auto"/>
              <w:spacing w:line="190" w:lineRule="exact"/>
              <w:ind w:left="180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12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3EB" w:rsidRPr="000C1462" w:rsidRDefault="00F573EB" w:rsidP="00F573EB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0C1462">
              <w:rPr>
                <w:rStyle w:val="295pt"/>
                <w:sz w:val="24"/>
                <w:szCs w:val="24"/>
              </w:rPr>
              <w:t>Для снижения риска осложнений гипертонии достаточно контролировать только уровень АД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3EB" w:rsidRPr="000C1462" w:rsidRDefault="00F573EB" w:rsidP="00F573EB"/>
        </w:tc>
      </w:tr>
    </w:tbl>
    <w:p w:rsidR="000C1462" w:rsidRDefault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4335C4" w:rsidP="000C1462">
      <w:pPr>
        <w:rPr>
          <w:sz w:val="2"/>
          <w:szCs w:val="2"/>
        </w:rPr>
      </w:pPr>
      <w:r>
        <w:rPr>
          <w:rFonts w:eastAsia="Times New Roman" w:cs="Arial"/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9.3pt;margin-top:.75pt;width:57.75pt;height:65.75pt;z-index:251659264" filled="f" stroked="f">
            <v:textbox style="mso-next-textbox:#_x0000_s1027">
              <w:txbxContent>
                <w:p w:rsidR="004F3A90" w:rsidRDefault="004F3A90" w:rsidP="004F3A90">
                  <w:r w:rsidRPr="00811A0B">
                    <w:rPr>
                      <w:noProof/>
                      <w:lang w:bidi="ar-SA"/>
                    </w:rPr>
                    <w:drawing>
                      <wp:inline distT="0" distB="0" distL="0" distR="0" wp14:anchorId="4D222B04" wp14:editId="32D91C69">
                        <wp:extent cx="554345" cy="506895"/>
                        <wp:effectExtent l="0" t="0" r="0" b="0"/>
                        <wp:docPr id="2" name="Рисунок 2" descr="C:\Users\Raisa-admin\Desktop\логотипы\LOGO_РЦМП2 —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isa-admin\Desktop\логотипы\LOGO_РЦМП2 —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64068" cy="515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4F3A90" w:rsidRPr="00A00CC3" w:rsidRDefault="004F3A90" w:rsidP="004F3A90">
      <w:pPr>
        <w:jc w:val="center"/>
        <w:rPr>
          <w:rFonts w:eastAsia="Times New Roman" w:cs="Arial"/>
          <w:b/>
          <w:color w:val="FF0000"/>
        </w:rPr>
      </w:pPr>
      <w:r w:rsidRPr="00A00CC3">
        <w:rPr>
          <w:rFonts w:eastAsia="Times New Roman" w:cs="Arial"/>
          <w:b/>
          <w:bCs/>
          <w:color w:val="FF0000"/>
          <w:shd w:val="clear" w:color="auto" w:fill="FFFFFF"/>
        </w:rPr>
        <w:t>Уважаемые участники опроса!</w:t>
      </w:r>
    </w:p>
    <w:p w:rsidR="004F3A90" w:rsidRDefault="004F3A90" w:rsidP="004F3A90">
      <w:pPr>
        <w:shd w:val="clear" w:color="auto" w:fill="FFFFFF"/>
        <w:jc w:val="center"/>
        <w:rPr>
          <w:rFonts w:eastAsia="Times New Roman" w:cs="Arial"/>
          <w:b/>
          <w:color w:val="FF0000"/>
        </w:rPr>
      </w:pPr>
      <w:r w:rsidRPr="00A00CC3">
        <w:rPr>
          <w:rFonts w:eastAsia="Times New Roman" w:cs="Arial"/>
          <w:b/>
          <w:color w:val="FF0000"/>
        </w:rPr>
        <w:t>Информация, полученная в ходе данного опроса, будет использована</w:t>
      </w:r>
    </w:p>
    <w:p w:rsidR="004F3A90" w:rsidRPr="00A00CC3" w:rsidRDefault="004F3A90" w:rsidP="004F3A90">
      <w:pPr>
        <w:shd w:val="clear" w:color="auto" w:fill="FFFFFF"/>
        <w:jc w:val="center"/>
        <w:rPr>
          <w:rFonts w:eastAsia="Times New Roman" w:cs="Arial"/>
          <w:b/>
          <w:color w:val="FF0000"/>
        </w:rPr>
      </w:pPr>
      <w:r w:rsidRPr="00A00CC3">
        <w:rPr>
          <w:rFonts w:eastAsia="Times New Roman" w:cs="Arial"/>
          <w:b/>
          <w:color w:val="FF0000"/>
        </w:rPr>
        <w:t xml:space="preserve"> исключительно для практических и теоретических целей.</w:t>
      </w:r>
    </w:p>
    <w:p w:rsidR="004F3A90" w:rsidRPr="00A00CC3" w:rsidRDefault="004F3A90" w:rsidP="004F3A90">
      <w:pPr>
        <w:shd w:val="clear" w:color="auto" w:fill="FFFFFF"/>
        <w:jc w:val="center"/>
        <w:rPr>
          <w:rFonts w:eastAsia="Times New Roman" w:cs="Arial"/>
          <w:b/>
          <w:color w:val="FF0000"/>
        </w:rPr>
      </w:pPr>
      <w:r w:rsidRPr="00A00CC3">
        <w:rPr>
          <w:rFonts w:eastAsia="Times New Roman" w:cs="Arial"/>
          <w:b/>
          <w:color w:val="FF0000"/>
        </w:rPr>
        <w:t>Благодарим за понимание и сотрудничество.</w:t>
      </w: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0C1462" w:rsidRPr="000C1462" w:rsidRDefault="000C1462" w:rsidP="000C1462">
      <w:pPr>
        <w:rPr>
          <w:sz w:val="2"/>
          <w:szCs w:val="2"/>
        </w:rPr>
      </w:pPr>
    </w:p>
    <w:p w:rsidR="002222C8" w:rsidRPr="000C1462" w:rsidRDefault="002222C8" w:rsidP="000C1462">
      <w:pPr>
        <w:rPr>
          <w:sz w:val="2"/>
          <w:szCs w:val="2"/>
        </w:rPr>
      </w:pPr>
    </w:p>
    <w:sectPr w:rsidR="002222C8" w:rsidRPr="000C1462" w:rsidSect="004F3A90">
      <w:footerReference w:type="default" r:id="rId7"/>
      <w:pgSz w:w="11906" w:h="16838" w:code="9"/>
      <w:pgMar w:top="720" w:right="70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C4" w:rsidRDefault="004335C4">
      <w:r>
        <w:separator/>
      </w:r>
    </w:p>
  </w:endnote>
  <w:endnote w:type="continuationSeparator" w:id="0">
    <w:p w:rsidR="004335C4" w:rsidRDefault="0043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C8" w:rsidRDefault="004335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6pt;margin-top:549.85pt;width:10.55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222C8" w:rsidRDefault="00740D6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C4" w:rsidRDefault="004335C4"/>
  </w:footnote>
  <w:footnote w:type="continuationSeparator" w:id="0">
    <w:p w:rsidR="004335C4" w:rsidRDefault="004335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22C8"/>
    <w:rsid w:val="000C1462"/>
    <w:rsid w:val="002222C8"/>
    <w:rsid w:val="003D4AFA"/>
    <w:rsid w:val="004335C4"/>
    <w:rsid w:val="004651F8"/>
    <w:rsid w:val="004F3A90"/>
    <w:rsid w:val="005B54CE"/>
    <w:rsid w:val="00740D67"/>
    <w:rsid w:val="00A175BB"/>
    <w:rsid w:val="00CB3925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26275D"/>
  <w15:docId w15:val="{D506BFFE-7DFF-44E4-A548-B762BEE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F573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3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Raisa-admin</dc:creator>
  <cp:lastModifiedBy>Luiza PC</cp:lastModifiedBy>
  <cp:revision>8</cp:revision>
  <cp:lastPrinted>2023-10-20T08:21:00Z</cp:lastPrinted>
  <dcterms:created xsi:type="dcterms:W3CDTF">2023-05-12T09:36:00Z</dcterms:created>
  <dcterms:modified xsi:type="dcterms:W3CDTF">2023-10-20T08:23:00Z</dcterms:modified>
</cp:coreProperties>
</file>