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715B0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317.8pt;margin-top:11.45pt;width:268.5pt;height:32.5pt;z-index:251738112" fillcolor="#03c" stroked="f">
            <v:textbox>
              <w:txbxContent>
                <w:p w:rsidR="004125AE" w:rsidRPr="004125AE" w:rsidRDefault="004125AE" w:rsidP="00F16F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464646"/>
                      <w:sz w:val="6"/>
                      <w:szCs w:val="6"/>
                      <w:lang w:eastAsia="ru-RU"/>
                    </w:rPr>
                  </w:pPr>
                </w:p>
                <w:p w:rsidR="00F16F4A" w:rsidRPr="00721769" w:rsidRDefault="004125AE" w:rsidP="0072176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Arial"/>
                      <w:b/>
                      <w:color w:val="FFFF00"/>
                      <w:sz w:val="28"/>
                      <w:szCs w:val="28"/>
                      <w:lang w:eastAsia="ru-RU"/>
                    </w:rPr>
                  </w:pPr>
                  <w:r w:rsidRPr="00721769">
                    <w:rPr>
                      <w:rFonts w:ascii="Arial Black" w:eastAsia="Times New Roman" w:hAnsi="Arial Black" w:cs="Times New Roman"/>
                      <w:b/>
                      <w:color w:val="FFFF00"/>
                      <w:sz w:val="28"/>
                      <w:szCs w:val="28"/>
                      <w:lang w:eastAsia="ru-RU"/>
                    </w:rPr>
                    <w:t>ФА</w:t>
                  </w:r>
                  <w:r w:rsidR="00053A44" w:rsidRPr="00721769">
                    <w:rPr>
                      <w:rFonts w:ascii="Arial Black" w:eastAsia="Times New Roman" w:hAnsi="Arial Black" w:cs="Times New Roman"/>
                      <w:b/>
                      <w:color w:val="FFFF00"/>
                      <w:sz w:val="28"/>
                      <w:szCs w:val="28"/>
                      <w:lang w:eastAsia="ru-RU"/>
                    </w:rPr>
                    <w:t>КТОРЫ РИСК</w:t>
                  </w:r>
                  <w:r w:rsidR="00721769">
                    <w:rPr>
                      <w:rFonts w:ascii="Arial Black" w:eastAsia="Times New Roman" w:hAnsi="Arial Black" w:cs="Times New Roman"/>
                      <w:b/>
                      <w:color w:val="FFFF00"/>
                      <w:sz w:val="28"/>
                      <w:szCs w:val="28"/>
                      <w:lang w:eastAsia="ru-RU"/>
                    </w:rPr>
                    <w:t>А РАЗВИТИЯ</w:t>
                  </w:r>
                  <w:r w:rsidR="00F16F4A" w:rsidRPr="00721769">
                    <w:rPr>
                      <w:rFonts w:ascii="Arial Black" w:eastAsia="Times New Roman" w:hAnsi="Arial Black" w:cs="Arial"/>
                      <w:b/>
                      <w:color w:val="FFFF00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F16F4A" w:rsidRPr="00053A44" w:rsidRDefault="00F16F4A" w:rsidP="00053A44">
                  <w:pPr>
                    <w:spacing w:after="0" w:line="240" w:lineRule="auto"/>
                    <w:rPr>
                      <w:rFonts w:ascii="Arial Black" w:eastAsia="Times New Roman" w:hAnsi="Arial Black" w:cstheme="minorHAnsi"/>
                      <w:b/>
                      <w:color w:val="464646"/>
                      <w:lang w:eastAsia="ru-RU"/>
                    </w:rPr>
                  </w:pPr>
                </w:p>
                <w:p w:rsidR="005313F7" w:rsidRPr="005313F7" w:rsidRDefault="005313F7" w:rsidP="005313F7">
                  <w:pPr>
                    <w:spacing w:after="0" w:line="240" w:lineRule="auto"/>
                    <w:rPr>
                      <w:rFonts w:eastAsia="Times New Roman" w:cstheme="minorHAnsi"/>
                      <w:b/>
                      <w:color w:val="464646"/>
                      <w:lang w:eastAsia="ru-RU"/>
                    </w:rPr>
                  </w:pPr>
                </w:p>
                <w:p w:rsidR="00642C35" w:rsidRDefault="00642C35"/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14.25pt;margin-top:10.2pt;width:277.55pt;height:91.3pt;z-index:251728896" fillcolor="#e7e6e6 [3214]" stroked="f">
            <v:textbox style="mso-next-textbox:#_x0000_s1095">
              <w:txbxContent>
                <w:p w:rsidR="00F7157D" w:rsidRPr="00F7157D" w:rsidRDefault="00F7157D" w:rsidP="00F7157D">
                  <w:pPr>
                    <w:spacing w:after="0" w:line="192" w:lineRule="auto"/>
                    <w:jc w:val="right"/>
                    <w:rPr>
                      <w:rFonts w:ascii="Arial Black" w:hAnsi="Arial Black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8433A1" w:rsidRPr="00F16F4A" w:rsidRDefault="002B3915" w:rsidP="00CF5D73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 w:rsidRPr="00F16F4A"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ПРОФИЛАКТИКА</w:t>
                  </w:r>
                </w:p>
                <w:p w:rsidR="002B3915" w:rsidRPr="00F16F4A" w:rsidRDefault="002B3915" w:rsidP="00CF5D73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 w:rsidRPr="00F16F4A"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РАКА</w:t>
                  </w:r>
                </w:p>
                <w:p w:rsidR="002B3915" w:rsidRPr="00F16F4A" w:rsidRDefault="002965A4" w:rsidP="00CF5D73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МОЗГА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4.75pt;margin-top:19.5pt;width:252.6pt;height:82pt;z-index:251688960" stroked="f">
            <v:textbox style="mso-next-textbox:#_x0000_s1044">
              <w:txbxContent>
                <w:p w:rsidR="000A0278" w:rsidRDefault="000A0278"/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d="f" strokecolor="#5b9bd5 [3204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 </w:t>
      </w:r>
    </w:p>
    <w:p w:rsidR="00C861D2" w:rsidRDefault="00715B08">
      <w:r>
        <w:rPr>
          <w:noProof/>
          <w:lang w:eastAsia="ru-RU"/>
        </w:rPr>
        <w:pict>
          <v:shape id="_x0000_s1120" type="#_x0000_t202" style="position:absolute;margin-left:317.8pt;margin-top:21.45pt;width:267.2pt;height:133.5pt;z-index:251739136" fillcolor="#deeaf6 [660]" stroked="f">
            <v:textbox>
              <w:txbxContent>
                <w:p w:rsidR="00F16F4A" w:rsidRPr="00E1609A" w:rsidRDefault="00E1609A" w:rsidP="00E1609A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ВОЗРАСТ</w:t>
                  </w:r>
                  <w:r w:rsidR="00F06A95" w:rsidRPr="00E1609A">
                    <w:rPr>
                      <w:b/>
                      <w:color w:val="990099"/>
                      <w:sz w:val="20"/>
                      <w:szCs w:val="20"/>
                    </w:rPr>
                    <w:t xml:space="preserve"> </w:t>
                  </w:r>
                </w:p>
                <w:p w:rsidR="00053A44" w:rsidRPr="00E1609A" w:rsidRDefault="00053A44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ГЕНЕТИЧЕСКИЙ ФАКТОР</w:t>
                  </w:r>
                </w:p>
                <w:p w:rsidR="00F06A95" w:rsidRPr="00E1609A" w:rsidRDefault="00F06A95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ОБЛУЧЕНИЕ РАДИАЦИОННОЕ</w:t>
                  </w:r>
                </w:p>
                <w:p w:rsidR="00F06A95" w:rsidRPr="00E1609A" w:rsidRDefault="00F06A95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ВЛИЯНИЕ ХИМИЧЕСКИХ ВЕЩЕСТВ</w:t>
                  </w:r>
                </w:p>
                <w:p w:rsidR="00F06A95" w:rsidRPr="00E1609A" w:rsidRDefault="00F06A95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НЕПРАВИЛЬНОЕ ПИТАНИЕ</w:t>
                  </w:r>
                </w:p>
                <w:p w:rsidR="00F06A95" w:rsidRPr="00E1609A" w:rsidRDefault="00F06A95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ТРАВМЫ ГОЛОВЫ</w:t>
                  </w:r>
                </w:p>
                <w:p w:rsidR="00F06A95" w:rsidRPr="00E1609A" w:rsidRDefault="00704DED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16" w:lineRule="auto"/>
                    <w:ind w:left="714" w:hanging="357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ЭЛЕКТРОМАГНИТНЫЕ ВОЛНЫ (</w:t>
                  </w:r>
                  <w:r w:rsidR="00F06A95" w:rsidRPr="00E1609A">
                    <w:rPr>
                      <w:b/>
                      <w:color w:val="990099"/>
                      <w:sz w:val="20"/>
                      <w:szCs w:val="20"/>
                    </w:rPr>
                    <w:t>мобильные</w:t>
                  </w: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 xml:space="preserve"> </w:t>
                  </w:r>
                  <w:r w:rsidR="00F06A95" w:rsidRPr="00E1609A">
                    <w:rPr>
                      <w:b/>
                      <w:color w:val="990099"/>
                      <w:sz w:val="20"/>
                      <w:szCs w:val="20"/>
                    </w:rPr>
                    <w:t>телефоны, печи микроволновые)</w:t>
                  </w:r>
                </w:p>
                <w:p w:rsidR="00053A44" w:rsidRPr="00E1609A" w:rsidRDefault="00053A44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КУРЕНИЕ</w:t>
                  </w:r>
                </w:p>
                <w:p w:rsidR="00053A44" w:rsidRPr="00E1609A" w:rsidRDefault="00053A44" w:rsidP="00053A44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СТРЕССЫ</w:t>
                  </w:r>
                </w:p>
                <w:p w:rsidR="00053A44" w:rsidRDefault="00053A44" w:rsidP="00704DED">
                  <w:pPr>
                    <w:spacing w:after="0" w:line="240" w:lineRule="auto"/>
                    <w:rPr>
                      <w:color w:val="990099"/>
                    </w:rPr>
                  </w:pPr>
                </w:p>
                <w:p w:rsidR="00F06A95" w:rsidRPr="004125AE" w:rsidRDefault="00F06A95" w:rsidP="00F06A95">
                  <w:pPr>
                    <w:spacing w:after="0" w:line="240" w:lineRule="auto"/>
                    <w:ind w:left="426" w:hanging="426"/>
                    <w:rPr>
                      <w:color w:val="990099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715B08">
      <w:r>
        <w:rPr>
          <w:noProof/>
          <w:lang w:eastAsia="ru-RU"/>
        </w:rPr>
        <w:pict>
          <v:shape id="_x0000_s1181" type="#_x0000_t202" style="position:absolute;margin-left:74.4pt;margin-top:754.5pt;width:28.3pt;height:26.4pt;z-index:251763712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192" cy="17018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950" cy="19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0" type="#_x0000_t202" style="position:absolute;margin-left:50.5pt;margin-top:444.5pt;width:28.75pt;height:21.5pt;z-index:251762688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379" cy="165112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47" cy="17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7" type="#_x0000_t202" style="position:absolute;margin-left:39.25pt;margin-top:18.45pt;width:29.25pt;height:23.05pt;z-index:251759616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503" cy="1428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0253" cy="160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9" type="#_x0000_t202" style="position:absolute;margin-left:30.4pt;margin-top:444.5pt;width:33.2pt;height:21.5pt;z-index:251761664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896" cy="152747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HOTO-2023-10-13-17-25-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23" cy="16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8" type="#_x0000_t202" style="position:absolute;margin-left:74.4pt;margin-top:341.2pt;width:29.5pt;height:24.8pt;z-index:251760640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085" cy="17208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11" cy="175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6" type="#_x0000_t202" style="position:absolute;margin-left:21pt;margin-top:18.45pt;width:29.5pt;height:20.55pt;z-index:251758592" filled="f" stroked="f">
            <v:textbox>
              <w:txbxContent>
                <w:p w:rsidR="006A4F1D" w:rsidRDefault="006A4F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756" cy="14320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HOTO-2023-10-13-17-25-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642" cy="158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7" type="#_x0000_t202" style="position:absolute;margin-left:17.25pt;margin-top:392.75pt;width:274.95pt;height:81.55pt;z-index:251755520" fillcolor="#e7e6e6 [3214]" stroked="f">
            <v:textbox style="mso-next-textbox:#_x0000_s1167">
              <w:txbxContent>
                <w:p w:rsidR="00D74552" w:rsidRPr="00F7157D" w:rsidRDefault="00D74552" w:rsidP="00D74552">
                  <w:pPr>
                    <w:spacing w:after="0" w:line="192" w:lineRule="auto"/>
                    <w:rPr>
                      <w:rFonts w:ascii="Arial Black" w:hAnsi="Arial Black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D74552" w:rsidRPr="00F16F4A" w:rsidRDefault="00D74552" w:rsidP="00CF5D73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 w:rsidRPr="00F16F4A"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ПРОФИЛАКТИКА</w:t>
                  </w:r>
                </w:p>
                <w:p w:rsidR="00D74552" w:rsidRPr="00F16F4A" w:rsidRDefault="00D74552" w:rsidP="00D74552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 w:rsidRPr="00F16F4A"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РАКА</w:t>
                  </w:r>
                </w:p>
                <w:p w:rsidR="00D74552" w:rsidRPr="00F16F4A" w:rsidRDefault="00D74552" w:rsidP="00D74552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</w:pPr>
                  <w:r>
                    <w:rPr>
                      <w:rFonts w:ascii="Arial Black" w:hAnsi="Arial Black" w:cs="Arial"/>
                      <w:b/>
                      <w:color w:val="FF0066"/>
                      <w:sz w:val="40"/>
                      <w:szCs w:val="40"/>
                    </w:rPr>
                    <w:t>МОЗГА</w:t>
                  </w:r>
                </w:p>
                <w:p w:rsidR="00D74552" w:rsidRDefault="00D74552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4.4pt;margin-top:740.35pt;width:217.4pt;height:51.65pt;z-index:251698176" fillcolor="#e7e6e6 [3214]" stroked="f">
            <v:textbox style="mso-next-textbox:#_x0000_s1055">
              <w:txbxContent>
                <w:p w:rsidR="00BD6709" w:rsidRPr="00F47CC5" w:rsidRDefault="00BD6709" w:rsidP="00BD6709">
                  <w:pPr>
                    <w:pStyle w:val="a3"/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Центр </w:t>
                  </w:r>
                  <w:r w:rsidR="00333B62"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общественного здоровья и </w:t>
                  </w:r>
                  <w:r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медицинской профилактики</w:t>
                  </w:r>
                </w:p>
                <w:p w:rsidR="00BD6709" w:rsidRPr="00F47CC5" w:rsidRDefault="00715B08" w:rsidP="00BD6709">
                  <w:pPr>
                    <w:pStyle w:val="a3"/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Министерства З</w:t>
                  </w:r>
                  <w:r w:rsidR="00BD6709"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дравоохранения</w:t>
                  </w:r>
                </w:p>
                <w:p w:rsidR="00BD6709" w:rsidRPr="00F47CC5" w:rsidRDefault="00BD6709" w:rsidP="00BD6709">
                  <w:pPr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Чеченской Республики</w:t>
                  </w:r>
                </w:p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72" type="#_x0000_t202" style="position:absolute;margin-left:21pt;margin-top:732.35pt;width:64.8pt;height:53.65pt;z-index:251757568" filled="f" stroked="f">
            <v:textbox>
              <w:txbxContent>
                <w:p w:rsidR="009412F9" w:rsidRDefault="00333B62">
                  <w:r w:rsidRPr="00333B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399" cy="590399"/>
                        <wp:effectExtent l="0" t="0" r="0" b="0"/>
                        <wp:docPr id="7" name="Рисунок 7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84" cy="592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4.75pt;margin-top:314.95pt;width:58.5pt;height:51.05pt;z-index:251694080" filled="f" stroked="f">
            <v:textbox style="mso-next-textbox:#_x0000_s1050">
              <w:txbxContent>
                <w:p w:rsidR="006B06B5" w:rsidRDefault="00333B62">
                  <w:r w:rsidRPr="00333B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5304" cy="545304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289" cy="549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317.8pt;margin-top:574.95pt;width:267.2pt;height:213.45pt;z-index:251752448" fillcolor="#ccecff" stroked="f">
            <v:textbox style="mso-next-textbox:#_x0000_s1164">
              <w:txbxContent>
                <w:p w:rsidR="00E1609A" w:rsidRDefault="00E1609A" w:rsidP="00A34016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ОБЯЗАТЕЛЬНО ВЫСЫПАЙТЕСЬ, ЗДОРОВЫЙ СОН СПОСОБСТВУЕТ ВОСТАНОВЛЕНИЮ МОЗГА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ОТКАЖИТЕСЬ ОТ УПОТРЕБЛЕНИЯ ЭНЕРГЕТИЧЕСКИХ КОКТЕЛЕЙ И БОЛЬШОГО КОЛИЧЕСТВА КОФЕ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ПОСТАРАЙТЕСЬ ОТСТРАНИТЬСЯ ОТ ПЕРЕЖИВАНИЙ, ПОМЕНЬШЕ НЕРВНИЧАТЬ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НЕ УПОТРЕБЛЯЙТЕ ПРОДУКТЫ, ОБРАБОТАННЫЕ В МИКРОВОЛНОВОЙ ПЕЧИ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ВВЕДИТЕ В РАЦИОН СВЕЖИЕ ОВОЩИ И ФРУКТЫ В БОЛЬШОМ КОЛИЧЕСТВЕ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ОТКАЖИТЕСЬ ОТ ВРЕДНЫХ ПРИВЫЧЕК</w:t>
                  </w:r>
                </w:p>
                <w:p w:rsidR="00A34016" w:rsidRPr="00721769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ПОСТАРАЙТЕСЬ СВЕСТИ К МИНИМУМУ ИСПОЛЬЗОВАНИЕ СОТОВОГО ТЕЛЕФОНА, ПОЛЬЗУЙТЕСЬ ГРОМКОЙ СВЯЗЬЮ</w:t>
                  </w:r>
                </w:p>
                <w:p w:rsidR="00A34016" w:rsidRPr="006B21B7" w:rsidRDefault="00A34016" w:rsidP="00A34016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6B21B7">
                    <w:rPr>
                      <w:b/>
                      <w:sz w:val="18"/>
                      <w:szCs w:val="18"/>
                    </w:rPr>
                    <w:t xml:space="preserve">ОТКАЖИТЕСЬ ОТ РАЗЛИЧНЫХ КОПЧЕННОСТЕЙ </w:t>
                  </w:r>
                  <w:r w:rsidR="00D74552" w:rsidRPr="006B21B7">
                    <w:rPr>
                      <w:b/>
                      <w:sz w:val="18"/>
                      <w:szCs w:val="18"/>
                    </w:rPr>
                    <w:t>И КОЛБАС</w:t>
                  </w:r>
                  <w:r w:rsidRPr="006B21B7">
                    <w:rPr>
                      <w:b/>
                      <w:sz w:val="18"/>
                      <w:szCs w:val="18"/>
                    </w:rPr>
                    <w:t xml:space="preserve"> ИЛИ СВЕДИТЕ К МИНИМУМУ ИХ УПОТРЕБЛЕНИЕ</w:t>
                  </w:r>
                </w:p>
                <w:p w:rsidR="00A34016" w:rsidRDefault="00A34016"/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319.1pt;margin-top:546.3pt;width:267.2pt;height:28.65pt;z-index:251751424" fillcolor="#00b050" stroked="f">
            <v:textbox style="mso-next-textbox:#_x0000_s1163">
              <w:txbxContent>
                <w:p w:rsidR="00A34016" w:rsidRPr="00721769" w:rsidRDefault="00A34016" w:rsidP="00A34016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21769"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РАКА МОЗГА</w:t>
                  </w:r>
                </w:p>
                <w:p w:rsidR="00A34016" w:rsidRDefault="00A34016"/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317.8pt;margin-top:152.8pt;width:267.2pt;height:217.9pt;z-index:251741184" fillcolor="#ccecff" stroked="f">
            <v:textbox style="mso-next-textbox:#_x0000_s1126">
              <w:txbxContent>
                <w:p w:rsidR="00E1609A" w:rsidRDefault="00E1609A" w:rsidP="0072176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</w:p>
                <w:p w:rsidR="00B071AF" w:rsidRDefault="00B071AF" w:rsidP="00B071AF">
                  <w:pPr>
                    <w:pStyle w:val="a6"/>
                    <w:spacing w:after="0" w:line="240" w:lineRule="auto"/>
                    <w:ind w:left="785"/>
                    <w:rPr>
                      <w:b/>
                      <w:sz w:val="18"/>
                      <w:szCs w:val="18"/>
                    </w:rPr>
                  </w:pP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ОБЯЗАТЕЛЬНО ВЫСЫПАЙТЕСЬ, ЗДОРОВЫЙ СОН СПОСОБСТВУЕТ ВОСТАНОВЛЕНИЮ МОЗГА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ОТКАЖИТЕСЬ ОТ УПОТРЕБЛЕНИЯ ЭНЕРГЕТИЧЕСКИХ КОКТЕЛЕЙ И БОЛЬШОГО КОЛИЧЕСТВА КОФЕ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ПОСТАРАЙТЕСЬ ОТСТРАНИТЬСЯ ОТ ПЕРЕЖИВАНИЙ, ПОМЕНЬШЕ НЕРВНИЧАТЬ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НЕ УПОТРЕБЛЯЙТЕ ПРОДУКТЫ, ОБРАБОТАННЫЕ В МИКРОВОЛНОВОЙ ПЕЧИ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ВВЕДИТЕ В РАЦИОН СВЕЖИЕ ОВОЩИ И ФРУКТЫ В БОЛЬШОМ КОЛИЧЕСТВЕ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ОТКАЖИТЕСЬ ОТ ВРЕДНЫХ ПРИВЫЧЕК</w:t>
                  </w:r>
                </w:p>
                <w:p w:rsidR="00721769" w:rsidRPr="00721769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721769">
                    <w:rPr>
                      <w:b/>
                      <w:sz w:val="18"/>
                      <w:szCs w:val="18"/>
                    </w:rPr>
                    <w:t>ПОСТАРАЙТЕСЬ СВЕСТИ К МИНИМУМУ ИСПОЛЬЗОВАНИЕ СОТОВОГО ТЕЛЕФОНА, ПОЛЬЗУЙТЕСЬ ГРОМКОЙ СВЯЗЬЮ</w:t>
                  </w:r>
                </w:p>
                <w:p w:rsidR="00721769" w:rsidRPr="006B21B7" w:rsidRDefault="00721769" w:rsidP="00721769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6B21B7">
                    <w:rPr>
                      <w:b/>
                      <w:sz w:val="18"/>
                      <w:szCs w:val="18"/>
                    </w:rPr>
                    <w:t>ОТКАЖИТЕСЬ ОТ РАЗЛИЧНЫХ КОПЧЕННОСТЕЙ И  КОЛБАС ИЛИ СВЕДИТЕ К МИНИМУМУ ИХ УПОТРЕБЛЕНИЕ</w:t>
                  </w:r>
                </w:p>
                <w:p w:rsidR="004125AE" w:rsidRDefault="004125AE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margin-left:317.8pt;margin-top:127.3pt;width:267.2pt;height:25.5pt;z-index:251740160" fillcolor="#00b050" stroked="f">
            <v:textbox style="mso-next-textbox:#_x0000_s1125">
              <w:txbxContent>
                <w:p w:rsidR="004125AE" w:rsidRPr="00721769" w:rsidRDefault="00053A44" w:rsidP="004125AE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21769">
                    <w:rPr>
                      <w:rFonts w:ascii="Arial Black" w:hAnsi="Arial Black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РАКА МОЗГА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8" type="#_x0000_t202" style="position:absolute;margin-left:17.25pt;margin-top:481.95pt;width:267.55pt;height:250.4pt;z-index:251756544" fillcolor="#e7e6e6 [3214]" stroked="f">
            <v:textbox style="mso-next-textbox:#_x0000_s1168">
              <w:txbxContent>
                <w:p w:rsidR="00D74552" w:rsidRDefault="00D7455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1CEE9A" wp14:editId="59FA7EC2">
                        <wp:extent cx="3260416" cy="3195948"/>
                        <wp:effectExtent l="0" t="0" r="0" b="0"/>
                        <wp:docPr id="4" name="Рисунок 4" descr="C:\Documents and Settings\Rausa01\Рабочий стол\Откр рак\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Откр рак\unna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351" cy="3207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5" type="#_x0000_t202" style="position:absolute;margin-left:17.25pt;margin-top:392.75pt;width:267.55pt;height:86pt;z-index:251753472" fillcolor="#e7e6e6 [3214]" stroked="f">
            <v:textbox style="mso-next-textbox:#_x0000_s1165">
              <w:txbxContent>
                <w:p w:rsidR="00D74552" w:rsidRDefault="00D74552"/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317.8pt;margin-top:416.3pt;width:267.2pt;height:135.75pt;z-index:251750400" fillcolor="#deeaf6 [660]" stroked="f">
            <v:textbox style="mso-next-textbox:#_x0000_s1162">
              <w:txbxContent>
                <w:p w:rsidR="00A34016" w:rsidRPr="00E1609A" w:rsidRDefault="00E1609A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ВОЗРАСТ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ГЕНЕТИЧЕСКИЙ ФАКТОР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ОБЛУЧЕНИЕ РАДИАЦИОННОЕ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ВЛИЯНИЕ ХИМИЧЕСКИХ ВЕЩЕСТВ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НЕПРАВИЛЬНОЕ ПИТАНИЕ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ТРАВМЫ ГОЛОВЫ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16" w:lineRule="auto"/>
                    <w:ind w:left="714" w:hanging="357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ЭЛЕКТРОМАГНИТНЫЕ ВОЛНЫ (мобильные телефоны, печи микроволновые)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КУРЕНИЕ</w:t>
                  </w:r>
                </w:p>
                <w:p w:rsidR="00A34016" w:rsidRPr="00E1609A" w:rsidRDefault="00A34016" w:rsidP="00A34016">
                  <w:pPr>
                    <w:pStyle w:val="a6"/>
                    <w:numPr>
                      <w:ilvl w:val="0"/>
                      <w:numId w:val="8"/>
                    </w:numPr>
                    <w:spacing w:after="0" w:line="240" w:lineRule="auto"/>
                    <w:rPr>
                      <w:b/>
                      <w:color w:val="990099"/>
                      <w:sz w:val="20"/>
                      <w:szCs w:val="20"/>
                    </w:rPr>
                  </w:pPr>
                  <w:r w:rsidRPr="00E1609A">
                    <w:rPr>
                      <w:b/>
                      <w:color w:val="990099"/>
                      <w:sz w:val="20"/>
                      <w:szCs w:val="20"/>
                    </w:rPr>
                    <w:t>СТРЕССЫ</w:t>
                  </w:r>
                </w:p>
                <w:p w:rsidR="00A34016" w:rsidRDefault="00A34016"/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202" style="position:absolute;margin-left:317.8pt;margin-top:386.15pt;width:267.2pt;height:30.15pt;z-index:251749376" fillcolor="blue">
            <v:textbox style="mso-next-textbox:#_x0000_s1161">
              <w:txbxContent>
                <w:p w:rsidR="00A34016" w:rsidRPr="00721769" w:rsidRDefault="00A34016" w:rsidP="00A34016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Arial"/>
                      <w:b/>
                      <w:color w:val="FFFF00"/>
                      <w:sz w:val="28"/>
                      <w:szCs w:val="28"/>
                      <w:lang w:eastAsia="ru-RU"/>
                    </w:rPr>
                  </w:pPr>
                  <w:r w:rsidRPr="00721769">
                    <w:rPr>
                      <w:rFonts w:ascii="Arial Black" w:eastAsia="Times New Roman" w:hAnsi="Arial Black" w:cs="Times New Roman"/>
                      <w:b/>
                      <w:color w:val="FFFF00"/>
                      <w:sz w:val="28"/>
                      <w:szCs w:val="28"/>
                      <w:lang w:eastAsia="ru-RU"/>
                    </w:rPr>
                    <w:t>ФАКТОРЫ РИСК</w:t>
                  </w:r>
                  <w:r>
                    <w:rPr>
                      <w:rFonts w:ascii="Arial Black" w:eastAsia="Times New Roman" w:hAnsi="Arial Black" w:cs="Times New Roman"/>
                      <w:b/>
                      <w:color w:val="FFFF00"/>
                      <w:sz w:val="28"/>
                      <w:szCs w:val="28"/>
                      <w:lang w:eastAsia="ru-RU"/>
                    </w:rPr>
                    <w:t>А РАЗВИТИЯ</w:t>
                  </w:r>
                  <w:r w:rsidRPr="00721769">
                    <w:rPr>
                      <w:rFonts w:ascii="Arial Black" w:eastAsia="Times New Roman" w:hAnsi="Arial Black" w:cs="Arial"/>
                      <w:b/>
                      <w:color w:val="FFFF00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A34016" w:rsidRDefault="00A34016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25pt;margin-top:386.15pt;width:277.95pt;height:356.35pt;z-index:251696128" fillcolor="#e7e6e6 [3214]" stroked="f">
            <v:textbox style="mso-next-textbox:#_x0000_s1053">
              <w:txbxContent>
                <w:p w:rsidR="00A34016" w:rsidRPr="00A34016" w:rsidRDefault="00A34016">
                  <w:pPr>
                    <w:rPr>
                      <w:color w:val="FF99FF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25pt;margin-top:742.5pt;width:67.5pt;height:49.5pt;z-index:251697152" fillcolor="#e7e6e6 [3214]" stroked="f">
            <v:textbox style="mso-next-textbox:#_x0000_s1054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.25pt;margin-top:314.95pt;width:277.55pt;height:55.75pt;z-index:251693056" fillcolor="#e7e6e6 [3214]" stroked="f">
            <v:textbox style="mso-next-textbox:#_x0000_s1049">
              <w:txbxContent>
                <w:p w:rsidR="00333B62" w:rsidRPr="00F47CC5" w:rsidRDefault="00BD6709" w:rsidP="006B06B5">
                  <w:pPr>
                    <w:pStyle w:val="a3"/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F47CC5">
                    <w:rPr>
                      <w:rFonts w:ascii="Arial" w:hAnsi="Arial" w:cs="Arial"/>
                      <w:b/>
                      <w:color w:val="0000FF"/>
                    </w:rPr>
                    <w:t xml:space="preserve">    </w:t>
                  </w:r>
                  <w:r w:rsidR="006B06B5"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Центр</w:t>
                  </w:r>
                  <w:r w:rsidR="00333B62"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</w:t>
                  </w:r>
                </w:p>
                <w:p w:rsidR="006B06B5" w:rsidRPr="00F47CC5" w:rsidRDefault="006B06B5" w:rsidP="006B06B5">
                  <w:pPr>
                    <w:pStyle w:val="a3"/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медицинской профилактики</w:t>
                  </w:r>
                </w:p>
                <w:p w:rsidR="006B06B5" w:rsidRPr="00F47CC5" w:rsidRDefault="00715B08" w:rsidP="006B06B5">
                  <w:pPr>
                    <w:pStyle w:val="a3"/>
                    <w:jc w:val="right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Министерства 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</w:t>
                  </w:r>
                  <w:bookmarkStart w:id="0" w:name="_GoBack"/>
                  <w:bookmarkEnd w:id="0"/>
                  <w:r w:rsidR="006B06B5"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дравоохранения</w:t>
                  </w:r>
                </w:p>
                <w:p w:rsidR="006B06B5" w:rsidRPr="00F47CC5" w:rsidRDefault="006B06B5" w:rsidP="006B06B5">
                  <w:pPr>
                    <w:jc w:val="right"/>
                    <w:rPr>
                      <w:rFonts w:ascii="Arial" w:hAnsi="Arial" w:cs="Arial"/>
                      <w:color w:val="0000FF"/>
                      <w:sz w:val="18"/>
                      <w:szCs w:val="18"/>
                    </w:rPr>
                  </w:pPr>
                  <w:r w:rsidRPr="00F47CC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Чеченской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4.25pt;margin-top:56.5pt;width:277.55pt;height:258.45pt;z-index:251687936" fillcolor="#e7e6e6 [3214]" stroked="f">
            <v:textbox style="mso-next-textbox:#_x0000_s1043">
              <w:txbxContent>
                <w:p w:rsidR="000A0278" w:rsidRDefault="002965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76600" cy="3091543"/>
                        <wp:effectExtent l="19050" t="0" r="0" b="0"/>
                        <wp:docPr id="8" name="Рисунок 8" descr="C:\Documents and Settings\Rausa01\Рабочий стол\Откр рак\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Откр рак\unna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9633" cy="309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температуры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715B08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40.75pt;height:17.2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5.25pt;margin-top:702.75pt;width:.05pt;height:95.25pt;z-index:251702272" o:connectortype="straight" stroked="f"/>
        </w:pict>
      </w:r>
      <w:r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d="f"/>
        </w:pict>
      </w:r>
      <w:r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d="f"/>
        </w:pict>
      </w:r>
      <w:r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d="f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25F"/>
      </v:shape>
    </w:pict>
  </w:numPicBullet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D5D15"/>
    <w:multiLevelType w:val="hybridMultilevel"/>
    <w:tmpl w:val="9190CB3A"/>
    <w:lvl w:ilvl="0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E33D79"/>
    <w:multiLevelType w:val="hybridMultilevel"/>
    <w:tmpl w:val="0FC693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A4767"/>
    <w:multiLevelType w:val="hybridMultilevel"/>
    <w:tmpl w:val="D1DA0D7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7F14"/>
    <w:rsid w:val="00053A44"/>
    <w:rsid w:val="00057EB2"/>
    <w:rsid w:val="00066228"/>
    <w:rsid w:val="000A0278"/>
    <w:rsid w:val="000A3EB8"/>
    <w:rsid w:val="000C101B"/>
    <w:rsid w:val="001142C1"/>
    <w:rsid w:val="001151F1"/>
    <w:rsid w:val="00121B67"/>
    <w:rsid w:val="00136DF8"/>
    <w:rsid w:val="001645E9"/>
    <w:rsid w:val="0017263D"/>
    <w:rsid w:val="001D7026"/>
    <w:rsid w:val="001E5B59"/>
    <w:rsid w:val="00227BAB"/>
    <w:rsid w:val="002406C5"/>
    <w:rsid w:val="0025366E"/>
    <w:rsid w:val="00254A92"/>
    <w:rsid w:val="00294AB0"/>
    <w:rsid w:val="002965A4"/>
    <w:rsid w:val="002B24CB"/>
    <w:rsid w:val="002B3915"/>
    <w:rsid w:val="00333B62"/>
    <w:rsid w:val="00366FA5"/>
    <w:rsid w:val="003B3413"/>
    <w:rsid w:val="003C3B88"/>
    <w:rsid w:val="003E0176"/>
    <w:rsid w:val="003F066C"/>
    <w:rsid w:val="00404C85"/>
    <w:rsid w:val="004125AE"/>
    <w:rsid w:val="00482C22"/>
    <w:rsid w:val="004931B0"/>
    <w:rsid w:val="0049635D"/>
    <w:rsid w:val="004B3FD7"/>
    <w:rsid w:val="004B4F4E"/>
    <w:rsid w:val="004E0076"/>
    <w:rsid w:val="00521787"/>
    <w:rsid w:val="005313F7"/>
    <w:rsid w:val="00573255"/>
    <w:rsid w:val="00597579"/>
    <w:rsid w:val="005B2395"/>
    <w:rsid w:val="005B48A0"/>
    <w:rsid w:val="00601076"/>
    <w:rsid w:val="00607E57"/>
    <w:rsid w:val="0062179F"/>
    <w:rsid w:val="00621BB3"/>
    <w:rsid w:val="006354B2"/>
    <w:rsid w:val="0063640A"/>
    <w:rsid w:val="00642C35"/>
    <w:rsid w:val="006A4F1D"/>
    <w:rsid w:val="006B06B5"/>
    <w:rsid w:val="006B21B7"/>
    <w:rsid w:val="006C2540"/>
    <w:rsid w:val="006F44F2"/>
    <w:rsid w:val="006F7C64"/>
    <w:rsid w:val="00704DED"/>
    <w:rsid w:val="00710515"/>
    <w:rsid w:val="00715B08"/>
    <w:rsid w:val="00716FE8"/>
    <w:rsid w:val="00721769"/>
    <w:rsid w:val="00753A4B"/>
    <w:rsid w:val="00787382"/>
    <w:rsid w:val="007B03FB"/>
    <w:rsid w:val="007B04FA"/>
    <w:rsid w:val="007F0133"/>
    <w:rsid w:val="007F1E72"/>
    <w:rsid w:val="00815726"/>
    <w:rsid w:val="008215BE"/>
    <w:rsid w:val="008433A1"/>
    <w:rsid w:val="00844B31"/>
    <w:rsid w:val="00873B67"/>
    <w:rsid w:val="008E1145"/>
    <w:rsid w:val="008E2B95"/>
    <w:rsid w:val="00907786"/>
    <w:rsid w:val="009147FC"/>
    <w:rsid w:val="00920248"/>
    <w:rsid w:val="009412F9"/>
    <w:rsid w:val="009677D7"/>
    <w:rsid w:val="009C12CF"/>
    <w:rsid w:val="009C552D"/>
    <w:rsid w:val="009D4635"/>
    <w:rsid w:val="009E06AF"/>
    <w:rsid w:val="00A03EC2"/>
    <w:rsid w:val="00A14819"/>
    <w:rsid w:val="00A174C9"/>
    <w:rsid w:val="00A34016"/>
    <w:rsid w:val="00A56CFA"/>
    <w:rsid w:val="00A93001"/>
    <w:rsid w:val="00AA3F99"/>
    <w:rsid w:val="00AC32AF"/>
    <w:rsid w:val="00AD5390"/>
    <w:rsid w:val="00B071AF"/>
    <w:rsid w:val="00B2227B"/>
    <w:rsid w:val="00B617A7"/>
    <w:rsid w:val="00BC7214"/>
    <w:rsid w:val="00BD6709"/>
    <w:rsid w:val="00BF13FF"/>
    <w:rsid w:val="00C208C4"/>
    <w:rsid w:val="00C419FC"/>
    <w:rsid w:val="00C53914"/>
    <w:rsid w:val="00C54A8E"/>
    <w:rsid w:val="00C6180C"/>
    <w:rsid w:val="00C77093"/>
    <w:rsid w:val="00C861D2"/>
    <w:rsid w:val="00CC74F7"/>
    <w:rsid w:val="00CD59A5"/>
    <w:rsid w:val="00CF5D73"/>
    <w:rsid w:val="00D65B89"/>
    <w:rsid w:val="00D74552"/>
    <w:rsid w:val="00D76A88"/>
    <w:rsid w:val="00D906A9"/>
    <w:rsid w:val="00DA29BA"/>
    <w:rsid w:val="00DA56A5"/>
    <w:rsid w:val="00DC71DE"/>
    <w:rsid w:val="00DF48CA"/>
    <w:rsid w:val="00DF63BA"/>
    <w:rsid w:val="00E10129"/>
    <w:rsid w:val="00E1609A"/>
    <w:rsid w:val="00E2061A"/>
    <w:rsid w:val="00E2358E"/>
    <w:rsid w:val="00E40A81"/>
    <w:rsid w:val="00E443C2"/>
    <w:rsid w:val="00E67EAB"/>
    <w:rsid w:val="00E8581E"/>
    <w:rsid w:val="00EA2AA3"/>
    <w:rsid w:val="00EA2AE0"/>
    <w:rsid w:val="00EE47A6"/>
    <w:rsid w:val="00EF2A6E"/>
    <w:rsid w:val="00F05EC3"/>
    <w:rsid w:val="00F06A95"/>
    <w:rsid w:val="00F16F4A"/>
    <w:rsid w:val="00F21F98"/>
    <w:rsid w:val="00F47CC5"/>
    <w:rsid w:val="00F57151"/>
    <w:rsid w:val="00F6386D"/>
    <w:rsid w:val="00F7157D"/>
    <w:rsid w:val="00F743FD"/>
    <w:rsid w:val="00F74A47"/>
    <w:rsid w:val="00F91A62"/>
    <w:rsid w:val="00F94B1C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 fillcolor="white">
      <v:fill color="white"/>
      <o:colormru v:ext="edit" colors="blue,#ccecff,#93f,#ffc,#fcf,#fcc,#cff,#ccf"/>
    </o:shapedefaults>
    <o:shapelayout v:ext="edit">
      <o:idmap v:ext="edit" data="1"/>
      <o:rules v:ext="edit">
        <o:r id="V:Rule1" type="connector" idref="#_x0000_s1059"/>
        <o:r id="V:Rule2" type="connector" idref="#_x0000_s1057"/>
        <o:r id="V:Rule3" type="connector" idref="#_x0000_s1058"/>
      </o:rules>
    </o:shapelayout>
  </w:shapeDefaults>
  <w:decimalSymbol w:val=","/>
  <w:listSeparator w:val=";"/>
  <w14:docId w14:val="1592F96E"/>
  <w15:docId w15:val="{42CC623D-E493-4C47-B47A-146A148D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8AD57-5D5B-469E-A3E2-D578A5AD6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61</cp:revision>
  <cp:lastPrinted>2020-07-24T13:00:00Z</cp:lastPrinted>
  <dcterms:created xsi:type="dcterms:W3CDTF">2017-03-20T06:03:00Z</dcterms:created>
  <dcterms:modified xsi:type="dcterms:W3CDTF">2024-01-26T12:50:00Z</dcterms:modified>
</cp:coreProperties>
</file>