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6D9F1" w:themeColor="text2" w:themeTint="33"/>
  <w:body>
    <w:p w:rsidR="00355CDB" w:rsidRDefault="00E47CC7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margin-left:393.55pt;margin-top:-13.6pt;width:359.5pt;height:55.6pt;z-index:251681792" fillcolor="#daeef3 [664]" stroked="f">
            <v:textbox style="mso-next-textbox:#_x0000_s1062">
              <w:txbxContent>
                <w:p w:rsidR="00C017CB" w:rsidRPr="00C017CB" w:rsidRDefault="00C017CB">
                  <w:pPr>
                    <w:rPr>
                      <w:rFonts w:asciiTheme="majorHAnsi" w:hAnsiTheme="majorHAnsi"/>
                      <w:b/>
                      <w:color w:val="FF0066"/>
                      <w:sz w:val="2"/>
                      <w:szCs w:val="2"/>
                    </w:rPr>
                  </w:pPr>
                </w:p>
                <w:p w:rsidR="00665DD0" w:rsidRPr="00C017CB" w:rsidRDefault="00665DD0" w:rsidP="00C017CB">
                  <w:pPr>
                    <w:jc w:val="center"/>
                    <w:rPr>
                      <w:rFonts w:asciiTheme="majorHAnsi" w:hAnsiTheme="majorHAnsi"/>
                      <w:b/>
                      <w:color w:val="C00000"/>
                      <w:sz w:val="48"/>
                      <w:szCs w:val="48"/>
                    </w:rPr>
                  </w:pPr>
                  <w:r w:rsidRPr="00C017CB">
                    <w:rPr>
                      <w:rFonts w:asciiTheme="majorHAnsi" w:hAnsiTheme="majorHAnsi"/>
                      <w:b/>
                      <w:color w:val="C00000"/>
                      <w:sz w:val="48"/>
                      <w:szCs w:val="48"/>
                    </w:rPr>
                    <w:t>ТАБАК – НАШ ОБЩИЙ ВРАГ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368.55pt;margin-top:-73.05pt;width:404.55pt;height:42pt;z-index:251660288;mso-position-horizontal-relative:text;mso-position-vertical-relative:text" fillcolor="#b8cce4 [1300]" stroked="f" strokecolor="blue" strokeweight="4.5pt">
            <v:textbox style="mso-next-textbox:#_x0000_s1028">
              <w:txbxContent>
                <w:p w:rsidR="00283308" w:rsidRPr="00C017CB" w:rsidRDefault="00283308" w:rsidP="00E0781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2060"/>
                      <w:sz w:val="18"/>
                      <w:szCs w:val="18"/>
                    </w:rPr>
                  </w:pPr>
                  <w:r w:rsidRPr="00C017CB">
                    <w:rPr>
                      <w:rFonts w:ascii="Arial" w:hAnsi="Arial" w:cs="Arial"/>
                      <w:b/>
                      <w:color w:val="002060"/>
                      <w:sz w:val="18"/>
                      <w:szCs w:val="18"/>
                    </w:rPr>
                    <w:t>МИНИСТЕРСТВО ЗДРАВООХРАНЕНИЯ ЧЕЧЕНСКОЙ РЕСПУБЛИКИ</w:t>
                  </w:r>
                </w:p>
                <w:p w:rsidR="00F64EEF" w:rsidRPr="00C017CB" w:rsidRDefault="00283308" w:rsidP="00E0781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2060"/>
                      <w:sz w:val="18"/>
                      <w:szCs w:val="18"/>
                    </w:rPr>
                  </w:pPr>
                  <w:r w:rsidRPr="00C017CB">
                    <w:rPr>
                      <w:rFonts w:ascii="Arial" w:hAnsi="Arial" w:cs="Arial"/>
                      <w:b/>
                      <w:color w:val="002060"/>
                      <w:sz w:val="18"/>
                      <w:szCs w:val="18"/>
                    </w:rPr>
                    <w:t>«РЕСПУБЛИКАНСКИЙ ЦЕНТР</w:t>
                  </w:r>
                  <w:r w:rsidR="00F64EEF" w:rsidRPr="00C017CB">
                    <w:rPr>
                      <w:rFonts w:ascii="Arial" w:hAnsi="Arial" w:cs="Arial"/>
                      <w:b/>
                      <w:color w:val="002060"/>
                      <w:sz w:val="18"/>
                      <w:szCs w:val="18"/>
                    </w:rPr>
                    <w:t xml:space="preserve"> ОБЩЕСТВЕННОГО ЗДОРОВЬЯ</w:t>
                  </w:r>
                </w:p>
                <w:p w:rsidR="00283308" w:rsidRPr="00C017CB" w:rsidRDefault="00F64EEF" w:rsidP="00E0781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2060"/>
                      <w:sz w:val="18"/>
                      <w:szCs w:val="18"/>
                    </w:rPr>
                  </w:pPr>
                  <w:r w:rsidRPr="00C017CB">
                    <w:rPr>
                      <w:rFonts w:ascii="Arial" w:hAnsi="Arial" w:cs="Arial"/>
                      <w:b/>
                      <w:color w:val="002060"/>
                      <w:sz w:val="18"/>
                      <w:szCs w:val="18"/>
                    </w:rPr>
                    <w:t xml:space="preserve"> И МЕДИЦИНСКОЙ</w:t>
                  </w:r>
                  <w:r w:rsidR="00283308" w:rsidRPr="00C017CB">
                    <w:rPr>
                      <w:rFonts w:ascii="Arial" w:hAnsi="Arial" w:cs="Arial"/>
                      <w:b/>
                      <w:color w:val="002060"/>
                      <w:sz w:val="18"/>
                      <w:szCs w:val="18"/>
                    </w:rPr>
                    <w:t xml:space="preserve"> ПРОФИЛАКТИКИ»</w:t>
                  </w:r>
                </w:p>
                <w:p w:rsidR="00E447FE" w:rsidRPr="00C017CB" w:rsidRDefault="00E447FE">
                  <w:pPr>
                    <w:rPr>
                      <w:color w:val="00206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379.05pt;margin-top:-25.95pt;width:389.05pt;height:520.65pt;z-index:251667456;mso-position-horizontal-relative:text;mso-position-vertical-relative:text" fillcolor="#0070c0" stroked="f">
            <v:textbox style="mso-next-textbox:#_x0000_s1042">
              <w:txbxContent>
                <w:p w:rsidR="00E679C7" w:rsidRDefault="006E5AD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720378" cy="6660445"/>
                        <wp:effectExtent l="19050" t="0" r="4022" b="0"/>
                        <wp:docPr id="10" name="Рисунок 3" descr="C:\Documents and Settings\Rausa01\Рабочий стол\КУРЕНИЕ\tn_188200_b7732d66583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КУРЕНИЕ\tn_188200_b7732d66583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22344" cy="66632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22436">
        <w:rPr>
          <w:noProof/>
          <w:lang w:eastAsia="ru-RU"/>
        </w:rPr>
        <w:pict>
          <v:shape id="_x0000_s1068" type="#_x0000_t202" style="position:absolute;margin-left:310.25pt;margin-top:428.75pt;width:51.25pt;height:36.4pt;z-index:251685888" filled="f" stroked="f">
            <v:textbox>
              <w:txbxContent>
                <w:p w:rsidR="00B22436" w:rsidRDefault="00B22436">
                  <w:r w:rsidRPr="00B2243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7075" cy="242570"/>
                        <wp:effectExtent l="0" t="0" r="0" b="0"/>
                        <wp:docPr id="14" name="Рисунок 14" descr="\\Osr\общая сетевая\09-11-2023_14-24-18\Такздорово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\\Osr\общая сетевая\09-11-2023_14-24-18\Такздорово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680" cy="2430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22436">
        <w:rPr>
          <w:noProof/>
          <w:lang w:eastAsia="ru-RU"/>
        </w:rPr>
        <w:pict>
          <v:shape id="_x0000_s1067" type="#_x0000_t202" style="position:absolute;margin-left:252.5pt;margin-top:427pt;width:101.05pt;height:67.7pt;z-index:251684864" filled="f" stroked="f">
            <v:textbox>
              <w:txbxContent>
                <w:p w:rsidR="00B22436" w:rsidRDefault="00B22436">
                  <w:r w:rsidRPr="00B2243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90930" cy="770461"/>
                        <wp:effectExtent l="0" t="0" r="0" b="0"/>
                        <wp:docPr id="13" name="Рисунок 13" descr="\\Osr\общая сетевая\09-11-2023_14-24-18\PHOTO-2023-10-13-17-25-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\\Osr\общая сетевая\09-11-2023_14-24-18\PHOTO-2023-10-13-17-25-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0930" cy="7704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22436">
        <w:rPr>
          <w:noProof/>
          <w:lang w:eastAsia="ru-RU"/>
        </w:rPr>
        <w:pict>
          <v:shape id="_x0000_s1066" type="#_x0000_t202" style="position:absolute;margin-left:24.95pt;margin-top:461.4pt;width:49.6pt;height:33.3pt;z-index:251683840" filled="f" stroked="f">
            <v:textbox>
              <w:txbxContent>
                <w:p w:rsidR="00B22436" w:rsidRDefault="00B22436">
                  <w:r w:rsidRPr="00B2243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41194" cy="336841"/>
                        <wp:effectExtent l="0" t="0" r="0" b="0"/>
                        <wp:docPr id="12" name="Рисунок 12" descr="\\Osr\общая сетевая\Новый QR код сайта 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\\Osr\общая сетевая\Новый QR код сайта 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5369" cy="3409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915E4">
        <w:rPr>
          <w:noProof/>
          <w:lang w:eastAsia="ru-RU"/>
        </w:rPr>
        <w:pict>
          <v:shape id="_x0000_s1058" type="#_x0000_t202" style="position:absolute;margin-left:70.6pt;margin-top:423.95pt;width:176.8pt;height:75.55pt;z-index:251678720" strokecolor="#0070c0" strokeweight="3pt">
            <v:textbox style="mso-next-textbox:#_x0000_s1058">
              <w:txbxContent>
                <w:p w:rsidR="00AD2F74" w:rsidRDefault="00AD2F74">
                  <w:r w:rsidRPr="00AD2F7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12950" cy="846161"/>
                        <wp:effectExtent l="0" t="0" r="0" b="0"/>
                        <wp:docPr id="7" name="Рисунок 7" descr="G:\Курение\2351966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Курение\2351966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3826" cy="8549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915E4">
        <w:rPr>
          <w:noProof/>
          <w:lang w:eastAsia="ru-RU"/>
        </w:rPr>
        <w:pict>
          <v:shape id="_x0000_s1059" type="#_x0000_t202" style="position:absolute;margin-left:-36.45pt;margin-top:423.95pt;width:102.1pt;height:75.55pt;z-index:251679744" strokecolor="#0070c0" strokeweight="3pt">
            <v:textbox style="mso-next-textbox:#_x0000_s1059">
              <w:txbxContent>
                <w:p w:rsidR="00AD2F74" w:rsidRDefault="00B22436">
                  <w:r w:rsidRPr="00A016C9">
                    <w:rPr>
                      <w:noProof/>
                      <w:lang w:eastAsia="ru-RU"/>
                    </w:rPr>
                    <w:drawing>
                      <wp:inline distT="0" distB="0" distL="0" distR="0" wp14:anchorId="797D097C" wp14:editId="4CE1DD65">
                        <wp:extent cx="723331" cy="728679"/>
                        <wp:effectExtent l="0" t="0" r="0" b="0"/>
                        <wp:docPr id="2" name="Рисунок 2" descr="C:\Users\Raisa-admin\Desktop\логотипы\LOGO_РЦМП2 — копия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Raisa-admin\Desktop\логотипы\LOGO_РЦМП2 — копия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1680" cy="737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915E4">
        <w:rPr>
          <w:noProof/>
          <w:lang w:eastAsia="ru-RU"/>
        </w:rPr>
        <w:pict>
          <v:shape id="_x0000_s1064" type="#_x0000_t202" style="position:absolute;margin-left:252.5pt;margin-top:423.95pt;width:106pt;height:75.55pt;z-index:251682816" fillcolor="white [3212]" strokecolor="#0070c0" strokeweight="3pt">
            <v:textbox style="mso-next-textbox:#_x0000_s1064">
              <w:txbxContent>
                <w:p w:rsidR="00F7473E" w:rsidRDefault="00F7473E"/>
              </w:txbxContent>
            </v:textbox>
          </v:shape>
        </w:pict>
      </w:r>
      <w:r w:rsidR="00D53D94">
        <w:rPr>
          <w:noProof/>
          <w:lang w:eastAsia="ru-RU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46" type="#_x0000_t116" style="position:absolute;margin-left:-16.2pt;margin-top:-73.05pt;width:337.5pt;height:29.6pt;z-index:251670528" filled="f" fillcolor="#31849b [2408]" stroked="f" strokecolor="white [3212]" strokeweight="3pt">
            <v:textbox style="mso-next-textbox:#_x0000_s1046">
              <w:txbxContent>
                <w:p w:rsidR="006C3F49" w:rsidRPr="00A016C9" w:rsidRDefault="006C3F49" w:rsidP="006C3F49">
                  <w:pPr>
                    <w:jc w:val="center"/>
                    <w:rPr>
                      <w:rFonts w:ascii="Arial" w:hAnsi="Arial" w:cs="Arial"/>
                      <w:b/>
                      <w:color w:val="002060"/>
                      <w:sz w:val="32"/>
                      <w:szCs w:val="32"/>
                    </w:rPr>
                  </w:pPr>
                  <w:r w:rsidRPr="00A016C9">
                    <w:rPr>
                      <w:rFonts w:ascii="Arial" w:hAnsi="Arial" w:cs="Arial"/>
                      <w:b/>
                      <w:color w:val="002060"/>
                      <w:sz w:val="32"/>
                      <w:szCs w:val="32"/>
                    </w:rPr>
                    <w:t>ЕСЛИ ВЫ БРОСИТЕ КУРИТЬ, ТО …</w:t>
                  </w:r>
                </w:p>
                <w:p w:rsidR="006C3F49" w:rsidRDefault="006C3F49"/>
              </w:txbxContent>
            </v:textbox>
          </v:shape>
        </w:pict>
      </w:r>
      <w:r w:rsidR="00D53D94">
        <w:rPr>
          <w:noProof/>
          <w:lang w:eastAsia="ru-RU"/>
        </w:rPr>
        <w:pict>
          <v:shape id="_x0000_s1044" type="#_x0000_t202" style="position:absolute;margin-left:271.2pt;margin-top:428.75pt;width:87.3pt;height:70.75pt;z-index:251668480" filled="f" fillcolor="#92d050" stroked="f">
            <v:textbox style="mso-next-textbox:#_x0000_s1044">
              <w:txbxContent>
                <w:p w:rsidR="006C3F49" w:rsidRPr="006C3F49" w:rsidRDefault="006C3F49" w:rsidP="006C3F49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D53D94">
        <w:rPr>
          <w:noProof/>
          <w:lang w:eastAsia="ru-RU"/>
        </w:rPr>
        <w:pict>
          <v:shape id="_x0000_s1061" type="#_x0000_t202" style="position:absolute;margin-left:410.85pt;margin-top:348.75pt;width:328.9pt;height:127.7pt;z-index:251680768" fillcolor="#0070c0" stroked="f">
            <v:textbox style="mso-next-textbox:#_x0000_s1061">
              <w:txbxContent>
                <w:p w:rsidR="00BD7EB0" w:rsidRPr="00C017CB" w:rsidRDefault="00E50AD6" w:rsidP="00665DD0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44"/>
                      <w:szCs w:val="44"/>
                    </w:rPr>
                  </w:pPr>
                  <w:r w:rsidRPr="00C017CB">
                    <w:rPr>
                      <w:rFonts w:ascii="Arial" w:hAnsi="Arial" w:cs="Arial"/>
                      <w:b/>
                      <w:color w:val="FFFFFF" w:themeColor="background1"/>
                      <w:sz w:val="44"/>
                      <w:szCs w:val="44"/>
                    </w:rPr>
                    <w:t>Курение – путь в пропасть за мгновение, путь из пропасти – целые годы и вся жизнь!</w:t>
                  </w:r>
                </w:p>
              </w:txbxContent>
            </v:textbox>
          </v:shape>
        </w:pict>
      </w:r>
      <w:r w:rsidR="00D53D94">
        <w:rPr>
          <w:noProof/>
          <w:lang w:eastAsia="ru-RU"/>
        </w:rPr>
        <w:pict>
          <v:shape id="_x0000_s1026" type="#_x0000_t202" style="position:absolute;margin-left:361.5pt;margin-top:-86.85pt;width:424.2pt;height:607.2pt;z-index:251658240;mso-position-horizontal-relative:text;mso-position-vertical-relative:text" fillcolor="#b8cce4 [1300]" stroked="f" strokecolor="blue" strokeweight="4.5pt">
            <v:textbox style="mso-next-textbox:#_x0000_s1026">
              <w:txbxContent>
                <w:p w:rsidR="00E447FE" w:rsidRDefault="00E447FE"/>
              </w:txbxContent>
            </v:textbox>
          </v:shape>
        </w:pict>
      </w:r>
      <w:r w:rsidR="00D53D94">
        <w:rPr>
          <w:noProof/>
          <w:lang w:eastAsia="ru-RU"/>
        </w:rPr>
        <w:pict>
          <v:shape id="_x0000_s1052" type="#_x0000_t202" style="position:absolute;margin-left:-36.45pt;margin-top:417.5pt;width:306.95pt;height:86.2pt;z-index:251675648" filled="f" fillcolor="red" stroked="f">
            <v:textbox style="mso-next-textbox:#_x0000_s1052">
              <w:txbxContent>
                <w:p w:rsidR="007441AC" w:rsidRDefault="007441AC"/>
              </w:txbxContent>
            </v:textbox>
          </v:shape>
        </w:pict>
      </w:r>
      <w:r w:rsidR="00D53D94">
        <w:rPr>
          <w:noProof/>
          <w:lang w:eastAsia="ru-RU"/>
        </w:rPr>
        <w:pict>
          <v:shape id="_x0000_s1056" type="#_x0000_t202" style="position:absolute;margin-left:95.85pt;margin-top:517.2pt;width:180.45pt;height:4.5pt;z-index:251677696" fillcolor="yellow" strokecolor="red" strokeweight="3pt">
            <v:textbox style="mso-next-textbox:#_x0000_s1056">
              <w:txbxContent>
                <w:p w:rsidR="009D586E" w:rsidRPr="0026204C" w:rsidRDefault="009D586E" w:rsidP="00ED44DE">
                  <w:pPr>
                    <w:spacing w:after="0" w:line="240" w:lineRule="auto"/>
                    <w:jc w:val="center"/>
                    <w:rPr>
                      <w:rFonts w:asciiTheme="majorHAnsi" w:hAnsiTheme="majorHAnsi" w:cs="Times New Roman"/>
                      <w:b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D53D94">
        <w:rPr>
          <w:noProof/>
          <w:lang w:eastAsia="ru-RU"/>
        </w:rPr>
        <w:pict>
          <v:roundrect id="_x0000_s1054" style="position:absolute;margin-left:-40.2pt;margin-top:219.35pt;width:387.75pt;height:193.2pt;z-index:251676672" arcsize="10923f" fillcolor="#daeef3 [664]" strokecolor="white [3212]" strokeweight="4.5pt">
            <v:textbox style="mso-next-textbox:#_x0000_s1054">
              <w:txbxContent>
                <w:p w:rsidR="00C923BB" w:rsidRPr="00A016C9" w:rsidRDefault="00C923BB" w:rsidP="00C923BB">
                  <w:pPr>
                    <w:spacing w:after="0"/>
                    <w:rPr>
                      <w:rFonts w:ascii="Times New Roman" w:hAnsi="Times New Roman" w:cs="Times New Roman"/>
                      <w:b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B050"/>
                      <w:shd w:val="clear" w:color="auto" w:fill="FFFFFF"/>
                    </w:rPr>
                    <w:t xml:space="preserve">      </w:t>
                  </w:r>
                  <w:r w:rsidRPr="00A016C9">
                    <w:rPr>
                      <w:rFonts w:ascii="Times New Roman" w:hAnsi="Times New Roman" w:cs="Times New Roman"/>
                      <w:b/>
                      <w:shd w:val="clear" w:color="auto" w:fill="FFFFFF"/>
                    </w:rPr>
                    <w:t xml:space="preserve">У курения есть только одна серьезная альтернатива — </w:t>
                  </w:r>
                  <w:r w:rsidRPr="00A016C9">
                    <w:rPr>
                      <w:rFonts w:ascii="Times New Roman" w:hAnsi="Times New Roman" w:cs="Times New Roman"/>
                      <w:b/>
                      <w:color w:val="00B050"/>
                      <w:shd w:val="clear" w:color="auto" w:fill="FFFFFF"/>
                    </w:rPr>
                    <w:t xml:space="preserve">здоровый образ </w:t>
                  </w:r>
                  <w:r w:rsidR="00ED44DE" w:rsidRPr="00A016C9">
                    <w:rPr>
                      <w:rFonts w:ascii="Times New Roman" w:hAnsi="Times New Roman" w:cs="Times New Roman"/>
                      <w:b/>
                      <w:color w:val="00B050"/>
                      <w:shd w:val="clear" w:color="auto" w:fill="FFFFFF"/>
                    </w:rPr>
                    <w:t>жизни</w:t>
                  </w:r>
                  <w:r w:rsidR="00ED44DE" w:rsidRPr="00A016C9">
                    <w:rPr>
                      <w:rFonts w:ascii="Times New Roman" w:hAnsi="Times New Roman" w:cs="Times New Roman"/>
                      <w:b/>
                    </w:rPr>
                    <w:t>.</w:t>
                  </w:r>
                  <w:r w:rsidR="00ED44DE" w:rsidRPr="00A016C9">
                    <w:rPr>
                      <w:rFonts w:ascii="Times New Roman" w:hAnsi="Times New Roman" w:cs="Times New Roman"/>
                      <w:b/>
                      <w:shd w:val="clear" w:color="auto" w:fill="FFFFFF"/>
                    </w:rPr>
                    <w:t xml:space="preserve"> Разумное</w:t>
                  </w:r>
                  <w:r w:rsidRPr="00A016C9">
                    <w:rPr>
                      <w:rFonts w:ascii="Times New Roman" w:hAnsi="Times New Roman" w:cs="Times New Roman"/>
                      <w:b/>
                      <w:shd w:val="clear" w:color="auto" w:fill="FFFFFF"/>
                    </w:rPr>
                    <w:t xml:space="preserve"> чередование труда и отдыха, рациональное питание, хорошее настроение, занятия физкультурой и спортом, интересное и увлекательное проведение досуга, сохранят и укрепят ваше здоровье, продлят работоспособность, активную творческую деятельность. </w:t>
                  </w:r>
                </w:p>
                <w:p w:rsidR="00C923BB" w:rsidRPr="00A016C9" w:rsidRDefault="00C923BB" w:rsidP="00C923BB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A016C9">
                    <w:rPr>
                      <w:rFonts w:ascii="Times New Roman" w:hAnsi="Times New Roman" w:cs="Times New Roman"/>
                      <w:b/>
                      <w:color w:val="00B050"/>
                      <w:shd w:val="clear" w:color="auto" w:fill="FFFFFF"/>
                    </w:rPr>
                    <w:t xml:space="preserve">    Профилактику </w:t>
                  </w:r>
                  <w:r w:rsidR="00ED44DE" w:rsidRPr="00A016C9">
                    <w:rPr>
                      <w:rFonts w:ascii="Times New Roman" w:hAnsi="Times New Roman" w:cs="Times New Roman"/>
                      <w:b/>
                      <w:color w:val="00B050"/>
                      <w:shd w:val="clear" w:color="auto" w:fill="FFFFFF"/>
                    </w:rPr>
                    <w:t>курения</w:t>
                  </w:r>
                  <w:r w:rsidR="00ED44DE" w:rsidRPr="00A016C9">
                    <w:rPr>
                      <w:rFonts w:ascii="Times New Roman" w:hAnsi="Times New Roman" w:cs="Times New Roman"/>
                      <w:b/>
                      <w:shd w:val="clear" w:color="auto" w:fill="FFFFFF"/>
                    </w:rPr>
                    <w:t xml:space="preserve"> начинать</w:t>
                  </w:r>
                  <w:r w:rsidRPr="00A016C9">
                    <w:rPr>
                      <w:rFonts w:ascii="Times New Roman" w:hAnsi="Times New Roman" w:cs="Times New Roman"/>
                      <w:b/>
                      <w:shd w:val="clear" w:color="auto" w:fill="FFFFFF"/>
                    </w:rPr>
                    <w:t xml:space="preserve"> следует с семьи, где пример родителей имеет немаловажное значение. Доверительные отношения, открытое общение между детьми и родителями, учащимися и преподавателями, формирование у подростков и студентов твердой позиции отказа от курения, ценностного отношения к своему </w:t>
                  </w:r>
                  <w:r w:rsidR="00ED44DE" w:rsidRPr="00A016C9">
                    <w:rPr>
                      <w:rFonts w:ascii="Times New Roman" w:hAnsi="Times New Roman" w:cs="Times New Roman"/>
                      <w:b/>
                      <w:shd w:val="clear" w:color="auto" w:fill="FFFFFF"/>
                    </w:rPr>
                    <w:t>здоровью -</w:t>
                  </w:r>
                  <w:r w:rsidRPr="00A016C9">
                    <w:rPr>
                      <w:rFonts w:ascii="Times New Roman" w:hAnsi="Times New Roman" w:cs="Times New Roman"/>
                      <w:b/>
                      <w:shd w:val="clear" w:color="auto" w:fill="FFFFFF"/>
                    </w:rPr>
                    <w:t xml:space="preserve">  залог профилактики курения.</w:t>
                  </w:r>
                </w:p>
                <w:p w:rsidR="00C923BB" w:rsidRDefault="00C923BB"/>
              </w:txbxContent>
            </v:textbox>
          </v:roundrect>
        </w:pict>
      </w:r>
      <w:r w:rsidR="00D53D94">
        <w:rPr>
          <w:noProof/>
          <w:lang w:eastAsia="ru-RU"/>
        </w:rPr>
        <w:pict>
          <v:shape id="_x0000_s1048" type="#_x0000_t116" style="position:absolute;margin-left:-19.95pt;margin-top:178.7pt;width:355.5pt;height:33.75pt;z-index:251672576" filled="f" fillcolor="#31849b [2408]" stroked="f" strokecolor="white [3212]" strokeweight="3pt">
            <v:textbox style="mso-next-textbox:#_x0000_s1048">
              <w:txbxContent>
                <w:p w:rsidR="003F1770" w:rsidRPr="00A016C9" w:rsidRDefault="00ED44DE">
                  <w:pPr>
                    <w:rPr>
                      <w:rFonts w:ascii="Arial" w:hAnsi="Arial" w:cs="Arial"/>
                      <w:b/>
                      <w:color w:val="002060"/>
                      <w:sz w:val="32"/>
                      <w:szCs w:val="32"/>
                    </w:rPr>
                  </w:pPr>
                  <w:r w:rsidRPr="00A016C9">
                    <w:rPr>
                      <w:rFonts w:ascii="Arial" w:hAnsi="Arial" w:cs="Arial"/>
                      <w:b/>
                      <w:color w:val="002060"/>
                      <w:sz w:val="32"/>
                      <w:szCs w:val="32"/>
                    </w:rPr>
                    <w:t>ПРОФИЛАКТИКА ТАБАКОКУРЕНИЯ</w:t>
                  </w:r>
                </w:p>
              </w:txbxContent>
            </v:textbox>
          </v:shape>
        </w:pict>
      </w:r>
      <w:r w:rsidR="00D53D94">
        <w:rPr>
          <w:noProof/>
          <w:lang w:eastAsia="ru-RU"/>
        </w:rPr>
        <w:pict>
          <v:roundrect id="_x0000_s1045" style="position:absolute;margin-left:-36.45pt;margin-top:-35.55pt;width:384pt;height:205.7pt;z-index:251669504" arcsize="10923f" fillcolor="#95b3d7 [1940]" strokecolor="white [3212]" strokeweight="4.5pt">
            <v:fill color2="#ccf0dc"/>
            <v:textbox style="mso-next-textbox:#_x0000_s1045">
              <w:txbxContent>
                <w:p w:rsidR="006C3F49" w:rsidRPr="00C017CB" w:rsidRDefault="00440B2C" w:rsidP="00C017CB">
                  <w:pPr>
                    <w:pStyle w:val="a9"/>
                    <w:numPr>
                      <w:ilvl w:val="0"/>
                      <w:numId w:val="1"/>
                    </w:numPr>
                    <w:ind w:hanging="502"/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C017CB">
                    <w:rPr>
                      <w:rFonts w:ascii="Arial" w:hAnsi="Arial" w:cs="Arial"/>
                      <w:b/>
                      <w:sz w:val="20"/>
                      <w:szCs w:val="20"/>
                    </w:rPr>
                    <w:t>ч</w:t>
                  </w:r>
                  <w:r w:rsidR="006C3F49" w:rsidRPr="00C017CB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ерез 8 </w:t>
                  </w:r>
                  <w:r w:rsidR="00C017CB" w:rsidRPr="00C017CB">
                    <w:rPr>
                      <w:rFonts w:ascii="Arial" w:hAnsi="Arial" w:cs="Arial"/>
                      <w:b/>
                      <w:sz w:val="20"/>
                      <w:szCs w:val="20"/>
                    </w:rPr>
                    <w:t>часов:</w:t>
                  </w:r>
                  <w:r w:rsidR="00C017CB" w:rsidRPr="00C017CB"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  <w:t xml:space="preserve"> нормализуется</w:t>
                  </w:r>
                  <w:r w:rsidR="006C3F49" w:rsidRPr="00C017CB"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  <w:t xml:space="preserve"> артериальное давление и содержание кислорода в крови, восстановится работа сердца;</w:t>
                  </w:r>
                </w:p>
                <w:p w:rsidR="00440B2C" w:rsidRPr="00C017CB" w:rsidRDefault="00440B2C" w:rsidP="00C017CB">
                  <w:pPr>
                    <w:pStyle w:val="a9"/>
                    <w:numPr>
                      <w:ilvl w:val="0"/>
                      <w:numId w:val="1"/>
                    </w:numPr>
                    <w:ind w:hanging="502"/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C017CB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через 2 </w:t>
                  </w:r>
                  <w:r w:rsidR="00C017CB" w:rsidRPr="00C017CB">
                    <w:rPr>
                      <w:rFonts w:ascii="Arial" w:hAnsi="Arial" w:cs="Arial"/>
                      <w:b/>
                      <w:sz w:val="20"/>
                      <w:szCs w:val="20"/>
                    </w:rPr>
                    <w:t>суток:</w:t>
                  </w:r>
                  <w:r w:rsidR="00C017CB" w:rsidRPr="00C017CB"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  <w:t xml:space="preserve"> вернется</w:t>
                  </w:r>
                  <w:r w:rsidRPr="00C017CB"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  <w:t xml:space="preserve"> нормальное ощущение вкуса и запаха;</w:t>
                  </w:r>
                </w:p>
                <w:p w:rsidR="00440B2C" w:rsidRPr="00C017CB" w:rsidRDefault="00440B2C" w:rsidP="00C017CB">
                  <w:pPr>
                    <w:pStyle w:val="a9"/>
                    <w:numPr>
                      <w:ilvl w:val="0"/>
                      <w:numId w:val="1"/>
                    </w:numPr>
                    <w:ind w:hanging="502"/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C017CB">
                    <w:rPr>
                      <w:rFonts w:ascii="Arial" w:hAnsi="Arial" w:cs="Arial"/>
                      <w:b/>
                      <w:sz w:val="20"/>
                      <w:szCs w:val="20"/>
                    </w:rPr>
                    <w:t>через месяц:</w:t>
                  </w:r>
                  <w:r w:rsidR="00CB6A14" w:rsidRPr="00C017CB"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  <w:r w:rsidRPr="00C017CB"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  <w:t>станет легче дышать, исчезнет головная боль;</w:t>
                  </w:r>
                </w:p>
                <w:p w:rsidR="00440B2C" w:rsidRPr="00C017CB" w:rsidRDefault="00440B2C" w:rsidP="00C017CB">
                  <w:pPr>
                    <w:pStyle w:val="a9"/>
                    <w:numPr>
                      <w:ilvl w:val="0"/>
                      <w:numId w:val="1"/>
                    </w:numPr>
                    <w:ind w:hanging="502"/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C017CB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через </w:t>
                  </w:r>
                  <w:r w:rsidR="00C017CB" w:rsidRPr="00C017CB">
                    <w:rPr>
                      <w:rFonts w:ascii="Arial" w:hAnsi="Arial" w:cs="Arial"/>
                      <w:b/>
                      <w:sz w:val="20"/>
                      <w:szCs w:val="20"/>
                    </w:rPr>
                    <w:t>полгода: увеличится</w:t>
                  </w:r>
                  <w:r w:rsidRPr="00C017CB"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  <w:t xml:space="preserve"> жизненный объем легких, появится желание физических нагрузок;</w:t>
                  </w:r>
                </w:p>
                <w:p w:rsidR="00440B2C" w:rsidRPr="00C017CB" w:rsidRDefault="00440B2C" w:rsidP="00C017CB">
                  <w:pPr>
                    <w:pStyle w:val="a9"/>
                    <w:numPr>
                      <w:ilvl w:val="0"/>
                      <w:numId w:val="1"/>
                    </w:numPr>
                    <w:ind w:hanging="502"/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C017CB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через </w:t>
                  </w:r>
                  <w:r w:rsidR="00C017CB" w:rsidRPr="00C017CB">
                    <w:rPr>
                      <w:rFonts w:ascii="Arial" w:hAnsi="Arial" w:cs="Arial"/>
                      <w:b/>
                      <w:sz w:val="20"/>
                      <w:szCs w:val="20"/>
                    </w:rPr>
                    <w:t>1 год</w:t>
                  </w:r>
                  <w:r w:rsidRPr="00C017CB">
                    <w:rPr>
                      <w:rFonts w:ascii="Arial" w:hAnsi="Arial" w:cs="Arial"/>
                      <w:b/>
                      <w:sz w:val="20"/>
                      <w:szCs w:val="20"/>
                    </w:rPr>
                    <w:t>:</w:t>
                  </w:r>
                  <w:r w:rsidRPr="00C017CB"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  <w:r w:rsidR="00CB6A14" w:rsidRPr="00C017CB"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  <w:r w:rsidRPr="00C017CB"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  <w:t>риск развития инфаркта станет вдвое меньше;</w:t>
                  </w:r>
                </w:p>
                <w:p w:rsidR="00440B2C" w:rsidRPr="00C017CB" w:rsidRDefault="00440B2C" w:rsidP="00C017CB">
                  <w:pPr>
                    <w:pStyle w:val="a9"/>
                    <w:numPr>
                      <w:ilvl w:val="0"/>
                      <w:numId w:val="1"/>
                    </w:numPr>
                    <w:ind w:hanging="502"/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C017CB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через 5 </w:t>
                  </w:r>
                  <w:r w:rsidR="00C017CB" w:rsidRPr="00C017CB">
                    <w:rPr>
                      <w:rFonts w:ascii="Arial" w:hAnsi="Arial" w:cs="Arial"/>
                      <w:b/>
                      <w:sz w:val="20"/>
                      <w:szCs w:val="20"/>
                    </w:rPr>
                    <w:t>лет:</w:t>
                  </w:r>
                  <w:r w:rsidR="00C017CB" w:rsidRPr="00C017CB"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  <w:t xml:space="preserve"> риск</w:t>
                  </w:r>
                  <w:r w:rsidRPr="00C017CB"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  <w:t xml:space="preserve"> заболевания раком полости рта, горла и пищевода сократится вдвое;</w:t>
                  </w:r>
                </w:p>
                <w:p w:rsidR="00440B2C" w:rsidRPr="00C017CB" w:rsidRDefault="00440B2C" w:rsidP="00C017CB">
                  <w:pPr>
                    <w:pStyle w:val="a9"/>
                    <w:numPr>
                      <w:ilvl w:val="0"/>
                      <w:numId w:val="1"/>
                    </w:numPr>
                    <w:ind w:hanging="502"/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C017CB">
                    <w:rPr>
                      <w:rFonts w:ascii="Arial" w:hAnsi="Arial" w:cs="Arial"/>
                      <w:b/>
                      <w:sz w:val="20"/>
                      <w:szCs w:val="20"/>
                    </w:rPr>
                    <w:t>через 10 лет:</w:t>
                  </w:r>
                  <w:r w:rsidRPr="00C017CB"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</w:rPr>
                    <w:t xml:space="preserve"> риск развития сердечного приступа и рака легких достигнет уровня никогда не курящего человека.</w:t>
                  </w:r>
                </w:p>
                <w:p w:rsidR="00440B2C" w:rsidRDefault="00440B2C"/>
              </w:txbxContent>
            </v:textbox>
          </v:roundrect>
        </w:pict>
      </w:r>
      <w:r w:rsidR="00D53D94">
        <w:rPr>
          <w:noProof/>
          <w:lang w:eastAsia="ru-RU"/>
        </w:rPr>
        <w:pict>
          <v:shape id="_x0000_s1051" type="#_x0000_t202" style="position:absolute;margin-left:-40.2pt;margin-top:517.2pt;width:1in;height:4.5pt;z-index:251674624">
            <v:textbox style="mso-next-textbox:#_x0000_s1051">
              <w:txbxContent>
                <w:p w:rsidR="00286AD8" w:rsidRDefault="00286AD8"/>
              </w:txbxContent>
            </v:textbox>
          </v:shape>
        </w:pict>
      </w:r>
      <w:r w:rsidR="00D53D94">
        <w:rPr>
          <w:noProof/>
          <w:lang w:eastAsia="ru-RU"/>
        </w:rPr>
        <w:pict>
          <v:rect id="_x0000_s1049" style="position:absolute;margin-left:-46.95pt;margin-top:521.7pt;width:400.5pt;height:5.25pt;flip:y;z-index:251673600">
            <v:textbox style="mso-next-textbox:#_x0000_s1049">
              <w:txbxContent>
                <w:p w:rsidR="003F2E1A" w:rsidRPr="00C923BB" w:rsidRDefault="003F2E1A" w:rsidP="0093740C">
                  <w:pPr>
                    <w:spacing w:after="0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D53D94">
        <w:rPr>
          <w:noProof/>
          <w:lang w:eastAsia="ru-RU"/>
        </w:rPr>
        <w:pict>
          <v:roundrect id="_x0000_s1047" style="position:absolute;margin-left:-27.45pt;margin-top:513.45pt;width:148.9pt;height:3.75pt;flip:y;z-index:251671552" arcsize="10923f">
            <v:textbox style="mso-next-textbox:#_x0000_s1047">
              <w:txbxContent>
                <w:p w:rsidR="00D24AED" w:rsidRDefault="00D24AED"/>
              </w:txbxContent>
            </v:textbox>
          </v:roundrect>
        </w:pict>
      </w:r>
      <w:r w:rsidR="00D24AED">
        <w:rPr>
          <w:noProof/>
          <w:lang w:eastAsia="ru-RU"/>
        </w:rPr>
        <w:drawing>
          <wp:inline distT="0" distB="0" distL="0" distR="0">
            <wp:extent cx="1362075" cy="962025"/>
            <wp:effectExtent l="19050" t="0" r="9525" b="0"/>
            <wp:docPr id="1" name="Рисунок 1" descr="C:\Documents and Settings\Rausa01\Рабочий стол\Курение\23519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ausa01\Рабочий стол\Курение\235196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3D94"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7" type="#_x0000_t120" style="position:absolute;margin-left:239.15pt;margin-top:521.7pt;width:82.15pt;height:5.25pt;flip:y;z-index:251665408;mso-position-horizontal-relative:text;mso-position-vertical-relative:text" fillcolor="red" strokecolor="white [3212]" strokeweight="4.5pt">
            <v:textbox style="mso-next-textbox:#_x0000_s1037">
              <w:txbxContent>
                <w:p w:rsidR="00A5380D" w:rsidRDefault="00A5380D" w:rsidP="000D6372">
                  <w:pPr>
                    <w:spacing w:after="0" w:line="240" w:lineRule="auto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  <w:p w:rsidR="000D6372" w:rsidRPr="00B54B0B" w:rsidRDefault="000D6372" w:rsidP="000D6372">
                  <w:pPr>
                    <w:spacing w:after="0" w:line="240" w:lineRule="auto"/>
                    <w:rPr>
                      <w:rFonts w:cstheme="minorHAnsi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B54B0B">
                    <w:rPr>
                      <w:rFonts w:cstheme="minorHAnsi"/>
                      <w:b/>
                      <w:color w:val="FFFFFF" w:themeColor="background1"/>
                      <w:sz w:val="20"/>
                      <w:szCs w:val="20"/>
                    </w:rPr>
                    <w:t>МОЖЕШЬ</w:t>
                  </w:r>
                </w:p>
                <w:p w:rsidR="000D6372" w:rsidRPr="00B54B0B" w:rsidRDefault="000D6372" w:rsidP="000D6372">
                  <w:pPr>
                    <w:spacing w:after="0" w:line="240" w:lineRule="auto"/>
                    <w:rPr>
                      <w:rFonts w:cstheme="minorHAnsi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B54B0B">
                    <w:rPr>
                      <w:rFonts w:cstheme="minorHAnsi"/>
                      <w:b/>
                      <w:color w:val="FFFFFF" w:themeColor="background1"/>
                      <w:sz w:val="20"/>
                      <w:szCs w:val="20"/>
                    </w:rPr>
                    <w:t>ТОЛЬКО</w:t>
                  </w:r>
                </w:p>
                <w:p w:rsidR="000D6372" w:rsidRPr="00890ED5" w:rsidRDefault="00A5380D" w:rsidP="000D6372">
                  <w:pPr>
                    <w:spacing w:after="0" w:line="240" w:lineRule="auto"/>
                    <w:rPr>
                      <w:rFonts w:cstheme="minorHAnsi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890ED5">
                    <w:rPr>
                      <w:rFonts w:cstheme="minorHAnsi"/>
                      <w:b/>
                      <w:color w:val="FFFFFF" w:themeColor="background1"/>
                      <w:sz w:val="24"/>
                      <w:szCs w:val="24"/>
                    </w:rPr>
                    <w:t>ТЫ!</w:t>
                  </w:r>
                </w:p>
              </w:txbxContent>
            </v:textbox>
          </v:shape>
        </w:pict>
      </w:r>
      <w:r w:rsidR="00D53D94">
        <w:rPr>
          <w:noProof/>
          <w:lang w:eastAsia="ru-RU"/>
        </w:rPr>
        <w:pict>
          <v:shape id="_x0000_s1027" type="#_x0000_t202" style="position:absolute;margin-left:-57.45pt;margin-top:-86.85pt;width:418.95pt;height:600.3pt;z-index:251659264;mso-position-horizontal-relative:text;mso-position-vertical-relative:text" fillcolor="#b8cce4 [1300]" stroked="f">
            <v:textbox style="mso-next-textbox:#_x0000_s1027">
              <w:txbxContent>
                <w:p w:rsidR="00E447FE" w:rsidRDefault="0082622C">
                  <w:r>
                    <w:t xml:space="preserve"> </w:t>
                  </w:r>
                </w:p>
                <w:p w:rsidR="006C3F49" w:rsidRDefault="006C3F49"/>
                <w:p w:rsidR="006C3F49" w:rsidRDefault="006C3F49"/>
                <w:p w:rsidR="006C3F49" w:rsidRDefault="006C3F49"/>
                <w:p w:rsidR="006C3F49" w:rsidRDefault="006C3F49"/>
                <w:p w:rsidR="006C3F49" w:rsidRDefault="006C3F49"/>
                <w:p w:rsidR="006C3F49" w:rsidRDefault="006C3F49"/>
                <w:p w:rsidR="006C3F49" w:rsidRDefault="006C3F49"/>
                <w:p w:rsidR="006C3F49" w:rsidRDefault="006C3F49"/>
                <w:p w:rsidR="006C3F49" w:rsidRDefault="006C3F49"/>
                <w:p w:rsidR="006C3F49" w:rsidRDefault="006C3F49"/>
                <w:p w:rsidR="006C3F49" w:rsidRDefault="006C3F49"/>
              </w:txbxContent>
            </v:textbox>
          </v:shape>
        </w:pict>
      </w:r>
      <w:r w:rsidR="00D53D94">
        <w:rPr>
          <w:noProof/>
          <w:lang w:eastAsia="ru-RU"/>
        </w:rPr>
        <w:pict>
          <v:shape id="_x0000_s1036" type="#_x0000_t120" style="position:absolute;margin-left:198.65pt;margin-top:513.45pt;width:99.6pt;height:94.2pt;z-index:251664384;mso-position-horizontal-relative:text;mso-position-vertical-relative:text" strokecolor="#00b050" strokeweight="4.5pt">
            <v:textbox style="mso-next-textbox:#_x0000_s1036">
              <w:txbxContent>
                <w:p w:rsidR="00A5380D" w:rsidRDefault="00A5380D" w:rsidP="00A5380D">
                  <w:pPr>
                    <w:spacing w:after="0" w:line="240" w:lineRule="auto"/>
                    <w:rPr>
                      <w:b/>
                      <w:sz w:val="20"/>
                      <w:szCs w:val="20"/>
                    </w:rPr>
                  </w:pPr>
                </w:p>
                <w:p w:rsidR="008E5C31" w:rsidRPr="00B54B0B" w:rsidRDefault="00A5380D" w:rsidP="00A5380D">
                  <w:pPr>
                    <w:spacing w:after="0" w:line="240" w:lineRule="auto"/>
                    <w:rPr>
                      <w:rFonts w:cstheme="minorHAnsi"/>
                      <w:b/>
                      <w:color w:val="009900"/>
                      <w:sz w:val="20"/>
                      <w:szCs w:val="20"/>
                    </w:rPr>
                  </w:pPr>
                  <w:r w:rsidRPr="00B54B0B">
                    <w:rPr>
                      <w:rFonts w:cstheme="minorHAnsi"/>
                      <w:b/>
                      <w:color w:val="009900"/>
                      <w:sz w:val="20"/>
                      <w:szCs w:val="20"/>
                    </w:rPr>
                    <w:t>ДАТЬ</w:t>
                  </w:r>
                </w:p>
                <w:p w:rsidR="00A5380D" w:rsidRPr="00B54B0B" w:rsidRDefault="00A5380D" w:rsidP="00A5380D">
                  <w:pPr>
                    <w:spacing w:after="0" w:line="240" w:lineRule="auto"/>
                    <w:rPr>
                      <w:rFonts w:cstheme="minorHAnsi"/>
                      <w:b/>
                      <w:color w:val="009900"/>
                      <w:sz w:val="20"/>
                      <w:szCs w:val="20"/>
                    </w:rPr>
                  </w:pPr>
                  <w:r w:rsidRPr="00B54B0B">
                    <w:rPr>
                      <w:rFonts w:cstheme="minorHAnsi"/>
                      <w:b/>
                      <w:color w:val="009900"/>
                      <w:sz w:val="20"/>
                      <w:szCs w:val="20"/>
                    </w:rPr>
                    <w:t xml:space="preserve">ШАНС </w:t>
                  </w:r>
                </w:p>
                <w:p w:rsidR="00A5380D" w:rsidRPr="00890ED5" w:rsidRDefault="00A5380D" w:rsidP="00A5380D">
                  <w:pPr>
                    <w:spacing w:after="0" w:line="240" w:lineRule="auto"/>
                    <w:rPr>
                      <w:rFonts w:cstheme="minorHAnsi"/>
                      <w:b/>
                      <w:color w:val="009900"/>
                      <w:sz w:val="24"/>
                      <w:szCs w:val="24"/>
                    </w:rPr>
                  </w:pPr>
                  <w:r w:rsidRPr="00B54B0B">
                    <w:rPr>
                      <w:rFonts w:cstheme="minorHAnsi"/>
                      <w:b/>
                      <w:color w:val="009900"/>
                      <w:sz w:val="20"/>
                      <w:szCs w:val="20"/>
                    </w:rPr>
                    <w:t>ЗДОРОВЬЮ</w:t>
                  </w:r>
                  <w:r w:rsidR="00B54B0B">
                    <w:rPr>
                      <w:rFonts w:cstheme="minorHAnsi"/>
                      <w:b/>
                      <w:color w:val="009900"/>
                      <w:sz w:val="24"/>
                      <w:szCs w:val="24"/>
                    </w:rPr>
                    <w:t>!</w:t>
                  </w:r>
                </w:p>
              </w:txbxContent>
            </v:textbox>
          </v:shape>
        </w:pict>
      </w:r>
      <w:r w:rsidR="00D53D94">
        <w:rPr>
          <w:noProof/>
          <w:lang w:eastAsia="ru-RU"/>
        </w:rPr>
        <w:pict>
          <v:shape id="_x0000_s1039" type="#_x0000_t202" style="position:absolute;margin-left:-27.45pt;margin-top:521.7pt;width:315pt;height:5.25pt;z-index:251666432;mso-position-horizontal-relative:text;mso-position-vertical-relative:text">
            <v:textbox style="mso-next-textbox:#_x0000_s1039">
              <w:txbxContent>
                <w:p w:rsidR="001E5163" w:rsidRDefault="001E5163"/>
              </w:txbxContent>
            </v:textbox>
          </v:shape>
        </w:pict>
      </w:r>
      <w:r w:rsidR="00D53D94">
        <w:rPr>
          <w:noProof/>
          <w:lang w:eastAsia="ru-RU"/>
        </w:rPr>
        <w:pict>
          <v:roundrect id="_x0000_s1034" style="position:absolute;margin-left:384.6pt;margin-top:521.7pt;width:375.85pt;height:5.25pt;z-index:251662336;mso-position-horizontal-relative:text;mso-position-vertical-relative:text" arcsize="10923f" fillcolor="red" strokecolor="blue" strokeweight="4.5pt">
            <v:textbox style="mso-next-textbox:#_x0000_s1034">
              <w:txbxContent>
                <w:p w:rsidR="00283308" w:rsidRDefault="00283308"/>
              </w:txbxContent>
            </v:textbox>
          </v:roundrect>
        </w:pict>
      </w:r>
      <w:r w:rsidR="00D53D94">
        <w:rPr>
          <w:noProof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5" type="#_x0000_t98" style="position:absolute;margin-left:420.6pt;margin-top:509.55pt;width:375.85pt;height:216.3pt;z-index:251663360;mso-position-horizontal-relative:text;mso-position-vertical-relative:text" fillcolor="#9fc" strokecolor="blue" strokeweight="4.5pt">
            <v:textbox style="mso-next-textbox:#_x0000_s1035">
              <w:txbxContent>
                <w:p w:rsidR="0082622C" w:rsidRPr="0082622C" w:rsidRDefault="0082622C" w:rsidP="000D6372">
                  <w:pPr>
                    <w:jc w:val="center"/>
                    <w:rPr>
                      <w:rFonts w:ascii="Impact" w:hAnsi="Impact"/>
                      <w:b/>
                      <w:noProof/>
                      <w:color w:val="0000FF"/>
                      <w:sz w:val="6"/>
                      <w:szCs w:val="6"/>
                      <w:lang w:eastAsia="ru-RU"/>
                    </w:rPr>
                  </w:pPr>
                </w:p>
                <w:p w:rsidR="008E5C31" w:rsidRPr="0082622C" w:rsidRDefault="000D6372" w:rsidP="0082622C">
                  <w:pPr>
                    <w:spacing w:line="276" w:lineRule="auto"/>
                    <w:jc w:val="center"/>
                    <w:rPr>
                      <w:rFonts w:ascii="Arial Black" w:hAnsi="Arial Black"/>
                      <w:b/>
                      <w:color w:val="0000FF"/>
                      <w:sz w:val="56"/>
                      <w:szCs w:val="56"/>
                    </w:rPr>
                  </w:pPr>
                  <w:r w:rsidRPr="0082622C">
                    <w:rPr>
                      <w:rFonts w:ascii="Arial Black" w:hAnsi="Arial Black"/>
                      <w:b/>
                      <w:noProof/>
                      <w:color w:val="0000FF"/>
                      <w:sz w:val="56"/>
                      <w:szCs w:val="56"/>
                      <w:lang w:eastAsia="ru-RU"/>
                    </w:rPr>
                    <w:t>31 МАЯ ВСЕМИРНЫЙ  ДЕНЬ ОТКАЗА ОТ ТАБАКА</w:t>
                  </w:r>
                </w:p>
              </w:txbxContent>
            </v:textbox>
          </v:shape>
        </w:pict>
      </w:r>
      <w:r w:rsidR="00756A4D">
        <w:t>я\</w:t>
      </w:r>
      <w:bookmarkStart w:id="0" w:name="_GoBack"/>
      <w:bookmarkEnd w:id="0"/>
    </w:p>
    <w:sectPr w:rsidR="00355CDB" w:rsidSect="00E447F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3D94" w:rsidRDefault="00D53D94" w:rsidP="00391659">
      <w:pPr>
        <w:spacing w:after="0" w:line="240" w:lineRule="auto"/>
      </w:pPr>
      <w:r>
        <w:separator/>
      </w:r>
    </w:p>
  </w:endnote>
  <w:endnote w:type="continuationSeparator" w:id="0">
    <w:p w:rsidR="00D53D94" w:rsidRDefault="00D53D94" w:rsidP="003916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3D94" w:rsidRDefault="00D53D94" w:rsidP="00391659">
      <w:pPr>
        <w:spacing w:after="0" w:line="240" w:lineRule="auto"/>
      </w:pPr>
      <w:r>
        <w:separator/>
      </w:r>
    </w:p>
  </w:footnote>
  <w:footnote w:type="continuationSeparator" w:id="0">
    <w:p w:rsidR="00D53D94" w:rsidRDefault="00D53D94" w:rsidP="003916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0E11F2"/>
    <w:multiLevelType w:val="hybridMultilevel"/>
    <w:tmpl w:val="BFD8366C"/>
    <w:lvl w:ilvl="0" w:tplc="3676C2AC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447FE"/>
    <w:rsid w:val="0000797E"/>
    <w:rsid w:val="000415FE"/>
    <w:rsid w:val="000A496C"/>
    <w:rsid w:val="000A49BF"/>
    <w:rsid w:val="000B2F43"/>
    <w:rsid w:val="000C5950"/>
    <w:rsid w:val="000D6372"/>
    <w:rsid w:val="0012698F"/>
    <w:rsid w:val="001A032B"/>
    <w:rsid w:val="001B22C1"/>
    <w:rsid w:val="001E5163"/>
    <w:rsid w:val="0026204C"/>
    <w:rsid w:val="00283308"/>
    <w:rsid w:val="00286AD8"/>
    <w:rsid w:val="002968D7"/>
    <w:rsid w:val="00355CDB"/>
    <w:rsid w:val="00391659"/>
    <w:rsid w:val="003F1770"/>
    <w:rsid w:val="003F2E1A"/>
    <w:rsid w:val="004179B8"/>
    <w:rsid w:val="004229C4"/>
    <w:rsid w:val="00440B2C"/>
    <w:rsid w:val="004512D0"/>
    <w:rsid w:val="004544A2"/>
    <w:rsid w:val="0049136F"/>
    <w:rsid w:val="004B026D"/>
    <w:rsid w:val="004B3952"/>
    <w:rsid w:val="004F095A"/>
    <w:rsid w:val="00552179"/>
    <w:rsid w:val="0057068C"/>
    <w:rsid w:val="005D441C"/>
    <w:rsid w:val="00665DD0"/>
    <w:rsid w:val="006C3F49"/>
    <w:rsid w:val="006E5ADE"/>
    <w:rsid w:val="007441AC"/>
    <w:rsid w:val="00756A4D"/>
    <w:rsid w:val="00767E40"/>
    <w:rsid w:val="00790B12"/>
    <w:rsid w:val="00797666"/>
    <w:rsid w:val="0082622C"/>
    <w:rsid w:val="00890ED5"/>
    <w:rsid w:val="008B4E9E"/>
    <w:rsid w:val="008D16F7"/>
    <w:rsid w:val="008E5C31"/>
    <w:rsid w:val="0093740C"/>
    <w:rsid w:val="00967ADD"/>
    <w:rsid w:val="009D586E"/>
    <w:rsid w:val="00A016C9"/>
    <w:rsid w:val="00A174FF"/>
    <w:rsid w:val="00A5380D"/>
    <w:rsid w:val="00A915E4"/>
    <w:rsid w:val="00AD2F74"/>
    <w:rsid w:val="00AD5BD7"/>
    <w:rsid w:val="00AE3037"/>
    <w:rsid w:val="00B1190E"/>
    <w:rsid w:val="00B22436"/>
    <w:rsid w:val="00B32496"/>
    <w:rsid w:val="00B331F2"/>
    <w:rsid w:val="00B54B0B"/>
    <w:rsid w:val="00B97925"/>
    <w:rsid w:val="00BA5E74"/>
    <w:rsid w:val="00BD7A5D"/>
    <w:rsid w:val="00BD7EB0"/>
    <w:rsid w:val="00C017CB"/>
    <w:rsid w:val="00C740AF"/>
    <w:rsid w:val="00C923BB"/>
    <w:rsid w:val="00CB6A14"/>
    <w:rsid w:val="00D0705F"/>
    <w:rsid w:val="00D17FE8"/>
    <w:rsid w:val="00D24AED"/>
    <w:rsid w:val="00D53D94"/>
    <w:rsid w:val="00D633B2"/>
    <w:rsid w:val="00D8607A"/>
    <w:rsid w:val="00DA5B85"/>
    <w:rsid w:val="00DB0F73"/>
    <w:rsid w:val="00E04655"/>
    <w:rsid w:val="00E07813"/>
    <w:rsid w:val="00E362A1"/>
    <w:rsid w:val="00E37D1B"/>
    <w:rsid w:val="00E41DD2"/>
    <w:rsid w:val="00E447FE"/>
    <w:rsid w:val="00E46269"/>
    <w:rsid w:val="00E47CC7"/>
    <w:rsid w:val="00E50AD6"/>
    <w:rsid w:val="00E54980"/>
    <w:rsid w:val="00E679C7"/>
    <w:rsid w:val="00EB3273"/>
    <w:rsid w:val="00ED44DE"/>
    <w:rsid w:val="00EF0FCC"/>
    <w:rsid w:val="00EF5234"/>
    <w:rsid w:val="00F43975"/>
    <w:rsid w:val="00F5292D"/>
    <w:rsid w:val="00F64EEF"/>
    <w:rsid w:val="00F7473E"/>
    <w:rsid w:val="00FD6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>
      <o:colormru v:ext="edit" colors="#c0c,#cfc,#0c0,#33f,#6ff,#9fc,#f06,#c06"/>
    </o:shapedefaults>
    <o:shapelayout v:ext="edit">
      <o:idmap v:ext="edit" data="1"/>
    </o:shapelayout>
  </w:shapeDefaults>
  <w:decimalSymbol w:val=","/>
  <w:listSeparator w:val=";"/>
  <w15:docId w15:val="{3D663EA4-9350-4944-BD4B-2F8BA8812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330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30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916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91659"/>
  </w:style>
  <w:style w:type="paragraph" w:styleId="a7">
    <w:name w:val="footer"/>
    <w:basedOn w:val="a"/>
    <w:link w:val="a8"/>
    <w:uiPriority w:val="99"/>
    <w:semiHidden/>
    <w:unhideWhenUsed/>
    <w:rsid w:val="003916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91659"/>
  </w:style>
  <w:style w:type="paragraph" w:styleId="a9">
    <w:name w:val="List Paragraph"/>
    <w:basedOn w:val="a"/>
    <w:uiPriority w:val="34"/>
    <w:qFormat/>
    <w:rsid w:val="00440B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Raisa-admin</cp:lastModifiedBy>
  <cp:revision>43</cp:revision>
  <cp:lastPrinted>2021-05-31T07:04:00Z</cp:lastPrinted>
  <dcterms:created xsi:type="dcterms:W3CDTF">2017-05-16T08:39:00Z</dcterms:created>
  <dcterms:modified xsi:type="dcterms:W3CDTF">2023-11-28T08:30:00Z</dcterms:modified>
</cp:coreProperties>
</file>