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42A" w:rsidRDefault="0033009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388.05pt;margin-top:-69.2pt;width:375.75pt;height:47.7pt;z-index:251707392" filled="f" fillcolor="yellow" stroked="f">
            <v:textbox>
              <w:txbxContent>
                <w:p w:rsidR="0002742A" w:rsidRPr="007D1166" w:rsidRDefault="0002742A" w:rsidP="007D1166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7D1166" w:rsidRPr="007D1166" w:rsidRDefault="0002742A" w:rsidP="007D1166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>«РЕСПУБЛИКАНСКИЙ ЦЕНТР</w:t>
                  </w:r>
                  <w:r w:rsidR="007D1166"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ОБЩЕСТВЕННОГО ЗДОРОВЬЯ и </w:t>
                  </w:r>
                </w:p>
                <w:p w:rsidR="0002742A" w:rsidRPr="007D1166" w:rsidRDefault="0002742A" w:rsidP="007D1166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МЕДИЦИНСКОЙ ПРОФИЛАКТИКИ»</w:t>
                  </w:r>
                </w:p>
                <w:p w:rsidR="0002742A" w:rsidRPr="007D1166" w:rsidRDefault="0002742A" w:rsidP="007D1166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6" style="position:absolute;margin-left:388.05pt;margin-top:-12.3pt;width:372pt;height:92.25pt;z-index:251708416" arcsize="10923f" fillcolor="#090" strokecolor="#090">
            <v:textbox>
              <w:txbxContent>
                <w:p w:rsidR="0002742A" w:rsidRPr="007D1166" w:rsidRDefault="0002742A" w:rsidP="0002742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7D116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ПРАВИЛЬНОЕ ПИТАНИЕ ШКОЛЬНИКА</w:t>
                  </w:r>
                </w:p>
                <w:p w:rsidR="0002742A" w:rsidRDefault="0002742A"/>
              </w:txbxContent>
            </v:textbox>
          </v:roundrect>
        </w:pict>
      </w:r>
      <w:r>
        <w:rPr>
          <w:noProof/>
          <w:lang w:eastAsia="ru-RU"/>
        </w:rPr>
        <w:pict>
          <v:roundrect id="_x0000_s1078" style="position:absolute;margin-left:-37.2pt;margin-top:-61.05pt;width:385.5pt;height:268.5pt;z-index:251701248" arcsize="10923f" fillcolor="#090" stroked="f">
            <v:textbox style="mso-next-textbox:#_x0000_s1078">
              <w:txbxContent>
                <w:p w:rsidR="0002742A" w:rsidRDefault="0002742A">
                  <w:r w:rsidRPr="0002742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38625" cy="2914650"/>
                        <wp:effectExtent l="19050" t="0" r="9525" b="0"/>
                        <wp:docPr id="10" name="Рисунок 2" descr="C:\Documents and Settings\Rausa01\Рабочий стол\ПИТАНИЕ ШКОЛЬНИКА\рекомендации-о-правильном-питан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ПИТАНИЕ ШКОЛЬНИКА\рекомендации-о-правильном-питан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25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77" type="#_x0000_t202" style="position:absolute;margin-left:-63.45pt;margin-top:-85.05pt;width:6in;height:600.75pt;z-index:251700224" stroked="f">
            <v:fill r:id="rId6" o:title="fon-nebo4-1-620x411" recolor="t" type="frame"/>
            <v:textbox style="mso-next-textbox:#_x0000_s1077">
              <w:txbxContent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02742A" w:rsidRDefault="0002742A" w:rsidP="0002742A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                                 </w:t>
                  </w:r>
                </w:p>
                <w:p w:rsidR="0002742A" w:rsidRPr="007D1166" w:rsidRDefault="0002742A" w:rsidP="0002742A">
                  <w:pPr>
                    <w:spacing w:after="0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7D1166"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                                     </w:t>
                  </w:r>
                  <w:r w:rsidRPr="007D1166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Исследования показывают:</w:t>
                  </w:r>
                </w:p>
                <w:p w:rsidR="0002742A" w:rsidRPr="007D1166" w:rsidRDefault="0002742A" w:rsidP="007D1166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851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7D1166">
                    <w:rPr>
                      <w:rFonts w:ascii="Arial" w:hAnsi="Arial" w:cs="Arial"/>
                      <w:b/>
                      <w:sz w:val="26"/>
                      <w:szCs w:val="26"/>
                    </w:rPr>
                    <w:t>первые признаки хронических заболеваний проявляются в юности.</w:t>
                  </w:r>
                </w:p>
                <w:p w:rsidR="0002742A" w:rsidRPr="007D1166" w:rsidRDefault="0002742A" w:rsidP="007D1166">
                  <w:pPr>
                    <w:spacing w:after="0" w:line="240" w:lineRule="auto"/>
                    <w:ind w:left="851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2742A" w:rsidRPr="007D1166" w:rsidRDefault="0002742A" w:rsidP="007D1166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851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7D1166">
                    <w:rPr>
                      <w:rFonts w:ascii="Arial" w:hAnsi="Arial" w:cs="Arial"/>
                      <w:b/>
                      <w:sz w:val="26"/>
                      <w:szCs w:val="26"/>
                    </w:rPr>
                    <w:t>просвещение в области питания и соблюдение правил здорового питания оказывает существенное влияние на формирование полезных для здоровья школьников привычек и ведет к уменьшению опасности возникновения болезней, связанных с питанием.</w:t>
                  </w:r>
                </w:p>
                <w:p w:rsidR="0002742A" w:rsidRDefault="0002742A" w:rsidP="0002742A">
                  <w:pPr>
                    <w:pStyle w:val="a5"/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  <w:p w:rsidR="0002742A" w:rsidRDefault="0002742A" w:rsidP="0002742A">
                  <w:pPr>
                    <w:pStyle w:val="a5"/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  <w:p w:rsidR="0002742A" w:rsidRPr="000F2298" w:rsidRDefault="0002742A" w:rsidP="0002742A">
                  <w:pPr>
                    <w:pStyle w:val="a5"/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02742A" w:rsidRDefault="0033009B">
      <w:r>
        <w:rPr>
          <w:noProof/>
          <w:lang w:eastAsia="ru-RU"/>
        </w:rPr>
        <w:pict>
          <v:shape id="_x0000_s1079" type="#_x0000_t202" style="position:absolute;margin-left:-43.75pt;margin-top:364.9pt;width:121.7pt;height:104.35pt;z-index:251702272" filled="f" stroked="f">
            <v:textbox style="mso-next-textbox:#_x0000_s1079">
              <w:txbxContent>
                <w:p w:rsidR="0002742A" w:rsidRDefault="0033009B">
                  <w:r w:rsidRPr="0033009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5040" cy="883578"/>
                        <wp:effectExtent l="133350" t="76200" r="111760" b="755015"/>
                        <wp:docPr id="17" name="Рисунок 17" descr="C:\Users\Raisa-admin\Desktop\188362757_w640_h640_vitaminy-biotr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Raisa-admin\Desktop\188362757_w640_h640_vitaminy-biotr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861" cy="909318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00B0F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margin-left:41.55pt;margin-top:419pt;width:224.25pt;height:50.25pt;z-index:251704320" filled="f" stroked="f">
            <v:textbox style="mso-next-textbox:#_x0000_s1081">
              <w:txbxContent>
                <w:p w:rsidR="0002742A" w:rsidRPr="007D1166" w:rsidRDefault="0002742A" w:rsidP="0002742A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7D1166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ЗДОРОВЫЕ ДЕТИ -  ЗДОРОВАЯ НАЦИЯ!</w:t>
                  </w:r>
                </w:p>
                <w:p w:rsidR="0002742A" w:rsidRDefault="0002742A"/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265.8pt;margin-top:370.9pt;width:82.5pt;height:88.5pt;z-index:251705344" filled="f" stroked="f">
            <v:textbox style="mso-next-textbox:#_x0000_s1082">
              <w:txbxContent>
                <w:p w:rsidR="0002742A" w:rsidRDefault="005740E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5340" cy="81534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_2 (2)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5340" cy="815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7" style="position:absolute;margin-left:394.05pt;margin-top:355.15pt;width:366pt;height:104.25pt;z-index:251709440" arcsize="10923f" fillcolor="#090" stroked="f">
            <v:textbox style="mso-next-textbox:#_x0000_s1087">
              <w:txbxContent>
                <w:p w:rsidR="0002742A" w:rsidRPr="007D1166" w:rsidRDefault="0002742A" w:rsidP="0002742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7D1166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БУДЕШЬ ПРАВИЛЬНО ПИТАТЬСЯ – СО ЗДОРОВЬЕМ БУДЕШЬ ЗНАТЬСЯ!</w:t>
                  </w:r>
                </w:p>
                <w:p w:rsidR="0002742A" w:rsidRDefault="0002742A"/>
              </w:txbxContent>
            </v:textbox>
          </v:roundrect>
        </w:pict>
      </w:r>
      <w:r>
        <w:rPr>
          <w:noProof/>
          <w:lang w:eastAsia="ru-RU"/>
        </w:rPr>
        <w:pict>
          <v:shape id="_x0000_s1088" type="#_x0000_t202" style="position:absolute;margin-left:404.55pt;margin-top:73.25pt;width:351pt;height:265.85pt;z-index:251710464" fillcolor="#008e40" stroked="f">
            <v:textbox style="mso-next-textbox:#_x0000_s1088">
              <w:txbxContent>
                <w:p w:rsidR="0002742A" w:rsidRDefault="00F674BF">
                  <w:r w:rsidRPr="00F674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74820" cy="3267378"/>
                        <wp:effectExtent l="19050" t="0" r="0" b="0"/>
                        <wp:docPr id="15" name="Рисунок 1" descr="C:\Documents and Settings\Rausa01\Рабочий стол\ПИТАНИЕ ШКОЛЬНИКА\apakah-sayur-segar-lebih-baik-dari-sayuran-bek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ИТАНИЕ ШКОЛЬНИКА\apakah-sayur-segar-lebih-baik-dari-sayuran-bek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4820" cy="3267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368.55pt;margin-top:-110.5pt;width:423.75pt;height:600.75pt;z-index:251706368" fillcolor="#cf9" stroked="f">
            <v:fill r:id="rId6" o:title="fon-nebo4-1-620x411" recolor="t" type="frame"/>
            <v:textbox style="mso-next-textbox:#_x0000_s1084">
              <w:txbxContent>
                <w:p w:rsidR="0002742A" w:rsidRDefault="0002742A" w:rsidP="0002742A"/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margin-left:46.8pt;margin-top:359.75pt;width:224.25pt;height:59.25pt;z-index:251703296" filled="f" stroked="f">
            <v:textbox style="mso-next-textbox:#_x0000_s1080">
              <w:txbxContent>
                <w:p w:rsidR="0002742A" w:rsidRPr="002F73F7" w:rsidRDefault="0002742A" w:rsidP="0002742A">
                  <w:pPr>
                    <w:jc w:val="center"/>
                    <w:rPr>
                      <w:rFonts w:ascii="Arial Black" w:hAnsi="Arial Black" w:cs="Times New Roman"/>
                      <w:b/>
                      <w:color w:val="00B050"/>
                      <w:sz w:val="20"/>
                      <w:szCs w:val="20"/>
                    </w:rPr>
                  </w:pPr>
                  <w:r w:rsidRPr="007D1166">
                    <w:rPr>
                      <w:rFonts w:ascii="Arial Black" w:hAnsi="Arial Black" w:cs="Times New Roman"/>
                      <w:b/>
                      <w:color w:val="008A3E"/>
                    </w:rPr>
                    <w:t xml:space="preserve">ЗДОРОВОЕ И </w:t>
                  </w:r>
                  <w:r w:rsidR="007D1166" w:rsidRPr="007D1166">
                    <w:rPr>
                      <w:rFonts w:ascii="Arial Black" w:hAnsi="Arial Black" w:cs="Times New Roman"/>
                      <w:b/>
                      <w:color w:val="008A3E"/>
                    </w:rPr>
                    <w:t>РАЦИОНАЛЬНОЕ</w:t>
                  </w:r>
                  <w:r w:rsidRPr="007D1166">
                    <w:rPr>
                      <w:rFonts w:ascii="Arial Black" w:hAnsi="Arial Black" w:cs="Times New Roman"/>
                      <w:b/>
                      <w:color w:val="008A3E"/>
                    </w:rPr>
                    <w:t xml:space="preserve"> ПИТАНИЕ ШКОЛЬНИКА – ЗАЛОГ ЗДОРОВЬЯ ДЕТЕЙ</w:t>
                  </w:r>
                  <w:r w:rsidRPr="002F73F7">
                    <w:rPr>
                      <w:rFonts w:ascii="Arial Black" w:hAnsi="Arial Black" w:cs="Times New Roman"/>
                      <w:b/>
                      <w:color w:val="00B050"/>
                      <w:sz w:val="20"/>
                      <w:szCs w:val="20"/>
                    </w:rPr>
                    <w:t>.</w:t>
                  </w:r>
                </w:p>
                <w:p w:rsidR="0002742A" w:rsidRDefault="0002742A"/>
              </w:txbxContent>
            </v:textbox>
          </v:shape>
        </w:pict>
      </w:r>
      <w:r w:rsidR="0002742A">
        <w:br w:type="page"/>
      </w:r>
      <w:bookmarkStart w:id="0" w:name="_GoBack"/>
      <w:bookmarkEnd w:id="0"/>
    </w:p>
    <w:p w:rsidR="007761D8" w:rsidRDefault="0033009B">
      <w:r>
        <w:rPr>
          <w:noProof/>
          <w:highlight w:val="yellow"/>
          <w:lang w:eastAsia="ru-RU"/>
        </w:rPr>
        <w:lastRenderedPageBreak/>
        <w:pict>
          <v:shape id="_x0000_s1049" type="#_x0000_t202" style="position:absolute;margin-left:370.8pt;margin-top:241.2pt;width:401.25pt;height:249.75pt;z-index:251676672" fillcolor="#cfc" stroked="f">
            <v:textbox style="mso-next-textbox:#_x0000_s1049">
              <w:txbxContent>
                <w:p w:rsidR="00DD4ABE" w:rsidRDefault="00DD4ABE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27" type="#_x0000_t202" style="position:absolute;margin-left:364.05pt;margin-top:-80.55pt;width:413.25pt;height:571.5pt;z-index:251659264" stroked="f">
            <v:textbox>
              <w:txbxContent>
                <w:p w:rsidR="00A2383B" w:rsidRPr="00157FD2" w:rsidRDefault="00A2383B" w:rsidP="00157FD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397.05pt;margin-top:424.35pt;width:370.5pt;height:66.6pt;z-index:251697152" fillcolor="#cfc" stroked="f">
            <v:textbox style="mso-next-textbox:#_x0000_s1070">
              <w:txbxContent>
                <w:p w:rsidR="00BA7A19" w:rsidRDefault="00927663" w:rsidP="00255618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proofErr w:type="spellStart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Фаст</w:t>
                  </w:r>
                  <w:proofErr w:type="spellEnd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- </w:t>
                  </w:r>
                  <w:proofErr w:type="spellStart"/>
                  <w:proofErr w:type="gramStart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фуд</w:t>
                  </w:r>
                  <w:r w:rsidRPr="00AE519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.</w:t>
                  </w:r>
                  <w:r w:rsidRPr="00255618">
                    <w:rPr>
                      <w:rFonts w:cstheme="minorHAnsi"/>
                      <w:b/>
                    </w:rPr>
                    <w:t>Их</w:t>
                  </w:r>
                  <w:proofErr w:type="spellEnd"/>
                  <w:proofErr w:type="gramEnd"/>
                  <w:r w:rsidRPr="00255618">
                    <w:rPr>
                      <w:rFonts w:cstheme="minorHAnsi"/>
                      <w:b/>
                    </w:rPr>
                    <w:t xml:space="preserve"> употребление грозит неминуемым ожирением, поскольку они увеличиваю</w:t>
                  </w:r>
                  <w:r w:rsidR="00AE519D">
                    <w:rPr>
                      <w:rFonts w:cstheme="minorHAnsi"/>
                      <w:b/>
                    </w:rPr>
                    <w:t>т</w:t>
                  </w:r>
                  <w:r w:rsidRPr="00255618">
                    <w:rPr>
                      <w:rFonts w:cstheme="minorHAnsi"/>
                      <w:b/>
                    </w:rPr>
                    <w:t xml:space="preserve"> вес больше, чем любая другая пища с тем же количеством калорий.  Не случайно ученые называют</w:t>
                  </w:r>
                </w:p>
                <w:p w:rsidR="00167F08" w:rsidRPr="00255618" w:rsidRDefault="00927663" w:rsidP="00255618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255618">
                    <w:rPr>
                      <w:rFonts w:cstheme="minorHAnsi"/>
                      <w:b/>
                    </w:rPr>
                    <w:t xml:space="preserve"> их « жиры- убийцы»</w:t>
                  </w:r>
                  <w:r w:rsidR="00AE519D">
                    <w:rPr>
                      <w:rFonts w:cstheme="minorHAnsi"/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173.55pt;margin-top:403.95pt;width:150.45pt;height:82.5pt;z-index:251691008" fillcolor="#dbe5f1 [660]" stroked="f">
            <v:textbox style="mso-next-textbox:#_x0000_s1064">
              <w:txbxContent>
                <w:p w:rsidR="00EF68D5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Снижение успеваемости</w:t>
                  </w:r>
                </w:p>
                <w:p w:rsidR="00502EAA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Уменьшение </w:t>
                  </w:r>
                  <w:r w:rsidR="008F4B6D"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массы тела</w:t>
                  </w:r>
                </w:p>
                <w:p w:rsidR="00502EAA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Нарушение нервной системы</w:t>
                  </w:r>
                </w:p>
                <w:p w:rsidR="00502EAA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Задержка роста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376.05pt;margin-top:331.95pt;width:91.5pt;height:1in;z-index:251698176" fillcolor="#cfc" stroked="f">
            <v:textbox style="mso-next-textbox:#_x0000_s1071">
              <w:txbxContent>
                <w:p w:rsidR="007A33A4" w:rsidRDefault="007A33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3583" cy="827481"/>
                        <wp:effectExtent l="0" t="0" r="0" b="0"/>
                        <wp:docPr id="18" name="Рисунок 11" descr="C:\Documents and Settings\Rausa01\Рабочий стол\netfastfu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netfastfu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colorTemperature colorTemp="47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7861" cy="840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roundrect id="_x0000_s1056" style="position:absolute;margin-left:154.8pt;margin-top:335.7pt;width:178.5pt;height:155.25pt;z-index:251682816" arcsize="10923f" fillcolor="#dbe5f1 [660]" stroked="f">
            <v:textbox style="mso-next-textbox:#_x0000_s1056">
              <w:txbxContent>
                <w:p w:rsidR="00CB52E2" w:rsidRPr="009B35AE" w:rsidRDefault="00CB52E2" w:rsidP="00CB52E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9B35AE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Недоедание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roundrect id="_x0000_s1057" style="position:absolute;margin-left:-32.7pt;margin-top:335.7pt;width:179.25pt;height:155.25pt;z-index:251683840" arcsize="10923f" fillcolor="#dbe5f1 [660]" stroked="f">
            <v:textbox style="mso-next-textbox:#_x0000_s1057">
              <w:txbxContent>
                <w:p w:rsidR="00CB52E2" w:rsidRPr="009B35AE" w:rsidRDefault="00CB52E2" w:rsidP="00CB52E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9B35AE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Переедание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7" style="position:absolute;margin-left:479.1pt;margin-top:210.45pt;width:339.45pt;height:26.25pt;z-index:251694080" arcsize="10923f" fillcolor="#c09" stroked="f">
            <v:textbox style="mso-next-textbox:#_x0000_s1067">
              <w:txbxContent>
                <w:p w:rsidR="009817D9" w:rsidRPr="00167F08" w:rsidRDefault="00E3617B" w:rsidP="009817D9">
                  <w:pP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 Вредные для школьника</w:t>
                  </w:r>
                  <w:r w:rsidR="009817D9" w:rsidRPr="00167F08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продукты!!!</w:t>
                  </w:r>
                </w:p>
                <w:p w:rsidR="009817D9" w:rsidRDefault="009817D9"/>
              </w:txbxContent>
            </v:textbox>
          </v:roundrect>
        </w:pict>
      </w:r>
      <w:r>
        <w:rPr>
          <w:noProof/>
          <w:lang w:eastAsia="ru-RU"/>
        </w:rPr>
        <w:pict>
          <v:roundrect id="_x0000_s1074" style="position:absolute;margin-left:-88.95pt;margin-top:287.7pt;width:327.75pt;height:29.25pt;z-index:251699200" arcsize="10923f" fillcolor="#c09" stroked="f">
            <v:textbox style="mso-next-textbox:#_x0000_s1074">
              <w:txbxContent>
                <w:p w:rsidR="001E6764" w:rsidRPr="001E6764" w:rsidRDefault="00E3617B" w:rsidP="001E6764">
                  <w:pPr>
                    <w:jc w:val="right"/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Две проблемы питания школьника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246.3pt;margin-top:359.7pt;width:.05pt;height:19.5pt;z-index:251686912" o:connectortype="straight" strokecolor="#c06" strokeweight="2.25p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62" type="#_x0000_t202" style="position:absolute;margin-left:161.55pt;margin-top:379.2pt;width:166.5pt;height:24.75pt;z-index:251688960" fillcolor="#dbe5f1 [660]" stroked="f">
            <v:textbox style="mso-next-textbox:#_x0000_s1062">
              <w:txbxContent>
                <w:p w:rsidR="009B35AE" w:rsidRPr="00EF68D5" w:rsidRDefault="009B35AE" w:rsidP="009B35A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EF68D5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Последствия недоедания: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8" type="#_x0000_t32" style="position:absolute;margin-left:50.6pt;margin-top:359.7pt;width:.05pt;height:19.5pt;z-index:251684864" o:connectortype="straight" strokecolor="#c06" strokeweight="2.25p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61" type="#_x0000_t202" style="position:absolute;margin-left:-28.95pt;margin-top:379.2pt;width:171pt;height:24.75pt;z-index:251687936" fillcolor="#dbe5f1 [660]" stroked="f">
            <v:textbox style="mso-next-textbox:#_x0000_s1061">
              <w:txbxContent>
                <w:p w:rsidR="009B35AE" w:rsidRPr="00EF68D5" w:rsidRDefault="009B35AE">
                  <w:pPr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EF68D5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Последствия переедания: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63" type="#_x0000_t202" style="position:absolute;margin-left:-19.2pt;margin-top:403.95pt;width:149.25pt;height:78pt;z-index:251689984" fillcolor="#dbe5f1 [660]" stroked="f">
            <v:textbox style="mso-next-textbox:#_x0000_s1063">
              <w:txbxContent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избыточный вес</w:t>
                  </w:r>
                </w:p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ослабление иммунитета</w:t>
                  </w:r>
                </w:p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нарушение обмена веществ</w:t>
                  </w:r>
                </w:p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развитие атеросклероза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4" type="#_x0000_t32" style="position:absolute;margin-left:154.8pt;margin-top:323.7pt;width:40.5pt;height:8.25pt;z-index:251680768" o:connectortype="straight" strokecolor="#c06" strokeweight="2.25p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35" type="#_x0000_t202" style="position:absolute;margin-left:-41.7pt;margin-top:320.7pt;width:390.75pt;height:186pt;z-index:251666432" stroked="f">
            <v:textbox style="mso-next-textbox:#_x0000_s1035">
              <w:txbxContent>
                <w:p w:rsidR="001E6764" w:rsidRDefault="001E6764">
                  <w:pPr>
                    <w:rPr>
                      <w:rFonts w:ascii="Times New Roman" w:hAnsi="Times New Roman" w:cs="Times New Roman"/>
                      <w:b/>
                      <w:color w:val="0000FF"/>
                      <w:sz w:val="27"/>
                      <w:szCs w:val="27"/>
                    </w:rPr>
                  </w:pPr>
                </w:p>
                <w:p w:rsidR="00D4768F" w:rsidRPr="00E80DFE" w:rsidRDefault="00D4768F">
                  <w:pPr>
                    <w:rPr>
                      <w:rFonts w:ascii="Times New Roman" w:hAnsi="Times New Roman" w:cs="Times New Roman"/>
                      <w:b/>
                      <w:color w:val="0000FF"/>
                      <w:sz w:val="27"/>
                      <w:szCs w:val="27"/>
                    </w:rPr>
                  </w:pPr>
                </w:p>
              </w:txbxContent>
            </v:textbox>
          </v:shape>
        </w:pict>
      </w:r>
      <w:r>
        <w:rPr>
          <w:noProof/>
          <w:color w:val="CC0066"/>
          <w:highlight w:val="yellow"/>
          <w:lang w:eastAsia="ru-RU"/>
        </w:rPr>
        <w:pict>
          <v:shape id="_x0000_s1053" type="#_x0000_t32" style="position:absolute;margin-left:76.05pt;margin-top:323.7pt;width:40.5pt;height:8.25pt;flip:x;z-index:251679744" o:connectortype="straight" strokecolor="#c06" strokeweight="2.25pt">
            <v:stroke endarrow="block"/>
          </v:shape>
        </w:pict>
      </w:r>
      <w:r>
        <w:rPr>
          <w:noProof/>
          <w:lang w:eastAsia="ru-RU"/>
        </w:rPr>
        <w:pict>
          <v:shape id="_x0000_s1069" type="#_x0000_t202" style="position:absolute;margin-left:457.8pt;margin-top:308.7pt;width:309.75pt;height:119.25pt;z-index:251696128" fillcolor="#cfc" stroked="f">
            <v:textbox style="mso-next-textbox:#_x0000_s1069">
              <w:txbxContent>
                <w:p w:rsidR="00167F08" w:rsidRPr="00255618" w:rsidRDefault="00167F08" w:rsidP="00927663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Сладкие газированные напитки:</w:t>
                  </w:r>
                  <w:r w:rsidR="00927663"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«</w:t>
                  </w: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Кока-кола», «Спрайт» и др</w:t>
                  </w: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. </w:t>
                  </w:r>
                  <w:r w:rsidR="00927663" w:rsidRPr="00255618">
                    <w:rPr>
                      <w:rFonts w:ascii="Times New Roman" w:hAnsi="Times New Roman" w:cs="Times New Roman"/>
                      <w:b/>
                    </w:rPr>
                    <w:t>–</w:t>
                  </w:r>
                  <w:r w:rsidR="00927663" w:rsidRPr="00255618">
                    <w:rPr>
                      <w:rFonts w:cstheme="minorHAnsi"/>
                      <w:b/>
                    </w:rPr>
                    <w:t>созданы не для утоления жажды, а для ее вызывания. Отличаются гигантским содержанием сахара: в одном стакане его не менее 5 чайных ложек.</w:t>
                  </w:r>
                </w:p>
                <w:p w:rsidR="00927663" w:rsidRPr="00255618" w:rsidRDefault="00927663" w:rsidP="00927663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Сосиски, сардельки, колбаса, </w:t>
                  </w:r>
                  <w:r w:rsidR="002F4C38"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паштеты</w:t>
                  </w:r>
                  <w:r w:rsidR="002F4C38">
                    <w:rPr>
                      <w:rFonts w:cstheme="minorHAnsi"/>
                      <w:b/>
                    </w:rPr>
                    <w:t>и</w:t>
                  </w:r>
                  <w:r w:rsidRPr="00255618">
                    <w:rPr>
                      <w:rFonts w:cstheme="minorHAnsi"/>
                      <w:b/>
                    </w:rPr>
                    <w:t xml:space="preserve"> другие продукты со скрытыми жирами. В их составе внутренний жир, шкурка занимаю</w:t>
                  </w:r>
                  <w:r w:rsidR="00AE519D">
                    <w:rPr>
                      <w:rFonts w:cstheme="minorHAnsi"/>
                      <w:b/>
                    </w:rPr>
                    <w:t>т</w:t>
                  </w:r>
                  <w:r w:rsidRPr="00255618">
                    <w:rPr>
                      <w:rFonts w:cstheme="minorHAnsi"/>
                      <w:b/>
                    </w:rPr>
                    <w:t xml:space="preserve"> до 40% веса, но маскируются под мясо, в том числе и с помощью вкусовых добавок.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65" style="position:absolute;margin-left:-145.2pt;margin-top:244.2pt;width:79.5pt;height:77.25pt;z-index:251692032">
            <v:textbox style="mso-next-textbox:#_x0000_s1065">
              <w:txbxContent>
                <w:p w:rsidR="007A33A4" w:rsidRDefault="007A33A4"/>
              </w:txbxContent>
            </v:textbox>
          </v:oval>
        </w:pict>
      </w:r>
      <w:r>
        <w:rPr>
          <w:noProof/>
          <w:lang w:eastAsia="ru-RU"/>
        </w:rPr>
        <w:pict>
          <v:shape id="_x0000_s1068" type="#_x0000_t202" style="position:absolute;margin-left:390.3pt;margin-top:244.2pt;width:377.25pt;height:64.5pt;z-index:251695104" fillcolor="#cfc" stroked="f">
            <v:textbox style="mso-next-textbox:#_x0000_s1068">
              <w:txbxContent>
                <w:p w:rsidR="00167F08" w:rsidRPr="007A33A4" w:rsidRDefault="00167F08" w:rsidP="00167F08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Картофель фри, чипсы, сухарики </w:t>
                  </w:r>
                  <w:proofErr w:type="gramStart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соленые.</w:t>
                  </w:r>
                  <w:r w:rsidRPr="007A33A4">
                    <w:rPr>
                      <w:rFonts w:cstheme="minorHAnsi"/>
                      <w:b/>
                    </w:rPr>
                    <w:t>В</w:t>
                  </w:r>
                  <w:proofErr w:type="gramEnd"/>
                  <w:r w:rsidRPr="007A33A4">
                    <w:rPr>
                      <w:rFonts w:cstheme="minorHAnsi"/>
                      <w:b/>
                    </w:rPr>
                    <w:t xml:space="preserve"> них ученые обнаружили целый ряд вредных для растущего организма веществ, в то</w:t>
                  </w:r>
                  <w:r w:rsidR="00911858">
                    <w:rPr>
                      <w:rFonts w:cstheme="minorHAnsi"/>
                      <w:b/>
                    </w:rPr>
                    <w:t>м</w:t>
                  </w:r>
                  <w:r w:rsidRPr="007A33A4">
                    <w:rPr>
                      <w:rFonts w:cstheme="minorHAnsi"/>
                      <w:b/>
                    </w:rPr>
                    <w:t xml:space="preserve"> числе вещества, которые используются при производстве различных пластмасс и красок.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90.3pt;margin-top:272.7pt;width:366.75pt;height:21.75pt;z-index:251693056" filled="f" stroked="f">
            <v:textbox style="mso-next-textbox:#_x0000_s1066">
              <w:txbxContent>
                <w:p w:rsidR="009817D9" w:rsidRPr="009817D9" w:rsidRDefault="009817D9" w:rsidP="009817D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9" type="#_x0000_t32" style="position:absolute;margin-left:-97.2pt;margin-top:339.45pt;width:0;height:4.5pt;flip:y;z-index:251685888" o:connectortype="straigh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55" type="#_x0000_t202" style="position:absolute;margin-left:-88.95pt;margin-top:327.45pt;width:5.25pt;height:125.25pt;z-index:251681792">
            <v:textbox style="mso-next-textbox:#_x0000_s1055">
              <w:txbxContent>
                <w:p w:rsidR="00CB52E2" w:rsidRDefault="00CB52E2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1" type="#_x0000_t202" style="position:absolute;margin-left:-115.2pt;margin-top:294.45pt;width:36pt;height:72.75pt;z-index:251678720">
            <v:textbox style="mso-next-textbox:#_x0000_s1051">
              <w:txbxContent>
                <w:p w:rsidR="00224704" w:rsidRDefault="00224704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0" type="#_x0000_t202" style="position:absolute;margin-left:-100.95pt;margin-top:294.45pt;width:3.75pt;height:77.25pt;z-index:251677696">
            <v:textbox style="mso-next-textbox:#_x0000_s1050">
              <w:txbxContent>
                <w:p w:rsidR="00224704" w:rsidRDefault="00224704" w:rsidP="00224704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48" type="#_x0000_t202" style="position:absolute;margin-left:400.8pt;margin-top:-28.05pt;width:66.75pt;height:63.75pt;z-index:251675648" fillcolor="#ffc" stroked="f">
            <v:textbox style="mso-next-textbox:#_x0000_s1048">
              <w:txbxContent>
                <w:p w:rsidR="001B08E2" w:rsidRDefault="00A267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5320" cy="655320"/>
                        <wp:effectExtent l="19050" t="0" r="0" b="0"/>
                        <wp:docPr id="8" name="Рисунок 4" descr="C:\Documents and Settings\Rausa01\Рабочий стол\depositphotos_16239127-stock-photo-exclamation-sign-green-glossy-ic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depositphotos_16239127-stock-photo-exclamation-sign-green-glossy-ic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320" cy="655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6" type="#_x0000_t6" style="position:absolute;margin-left:398.2pt;margin-top:-12.7pt;width:58.5pt;height:60.75pt;rotation:90;z-index:251674624" stroked="f"/>
        </w:pict>
      </w:r>
      <w:r>
        <w:rPr>
          <w:noProof/>
          <w:highlight w:val="yellow"/>
          <w:lang w:eastAsia="ru-RU"/>
        </w:rPr>
        <w:pict>
          <v:shape id="_x0000_s1045" type="#_x0000_t202" style="position:absolute;margin-left:526.8pt;margin-top:-6.3pt;width:226.5pt;height:49.5pt;z-index:251673600" fillcolor="#ffc" stroked="f">
            <v:textbox style="mso-next-textbox:#_x0000_s1045">
              <w:txbxContent>
                <w:p w:rsidR="00D479FB" w:rsidRPr="00BA7A19" w:rsidRDefault="00D479FB" w:rsidP="00D479FB">
                  <w:pPr>
                    <w:spacing w:after="0" w:line="240" w:lineRule="auto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BA7A19">
                    <w:rPr>
                      <w:b/>
                      <w:sz w:val="18"/>
                      <w:szCs w:val="18"/>
                      <w:u w:val="single"/>
                    </w:rPr>
                    <w:t>1.Полноценное</w:t>
                  </w:r>
                </w:p>
                <w:p w:rsidR="00D479FB" w:rsidRPr="00BA7A19" w:rsidRDefault="00D479FB" w:rsidP="00D479FB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BA7A19">
                    <w:rPr>
                      <w:b/>
                      <w:sz w:val="18"/>
                      <w:szCs w:val="18"/>
                    </w:rPr>
                    <w:t>Содержащее в необходимых количествах белки, жиры, углеводы</w:t>
                  </w:r>
                  <w:r w:rsidR="001B08E2" w:rsidRPr="00BA7A19">
                    <w:rPr>
                      <w:b/>
                      <w:sz w:val="18"/>
                      <w:szCs w:val="18"/>
                    </w:rPr>
                    <w:t>, минеральные вещества, витамины, воду.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3" type="#_x0000_t116" style="position:absolute;margin-left:397.05pt;margin-top:-11.55pt;width:312pt;height:47.25pt;z-index:251671552" fillcolor="#ffc" stroked="f"/>
        </w:pict>
      </w:r>
      <w:r>
        <w:rPr>
          <w:noProof/>
          <w:highlight w:val="yellow"/>
          <w:lang w:eastAsia="ru-RU"/>
        </w:rPr>
        <w:pict>
          <v:shape id="_x0000_s1044" type="#_x0000_t202" style="position:absolute;margin-left:397.05pt;margin-top:-11.55pt;width:117.75pt;height:47.25pt;z-index:251672576" fillcolor="#ffc" stroked="f">
            <v:textbox style="mso-next-textbox:#_x0000_s1044">
              <w:txbxContent>
                <w:p w:rsidR="0031147D" w:rsidRDefault="0031147D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7" type="#_x0000_t202" style="position:absolute;margin-left:-83.7pt;margin-top:308.7pt;width:4.5pt;height:42.75pt;z-index:251668480" fillcolor="#ffc" stroked="f">
            <v:textbox style="mso-next-textbox:#_x0000_s1037">
              <w:txbxContent>
                <w:p w:rsidR="003469A0" w:rsidRDefault="003469A0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8" type="#_x0000_t202" style="position:absolute;margin-left:-251.7pt;margin-top:304.95pt;width:182.25pt;height:30.75pt;z-index:251669504">
            <v:textbox style="mso-next-textbox:#_x0000_s1038">
              <w:txbxContent>
                <w:p w:rsidR="003469A0" w:rsidRDefault="003469A0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9" type="#_x0000_t202" style="position:absolute;margin-left:390.3pt;margin-top:-39.3pt;width:370.5pt;height:246pt;z-index:251670528" stroked="f">
            <v:textbox style="mso-next-textbox:#_x0000_s1039">
              <w:txbxContent>
                <w:p w:rsidR="003469A0" w:rsidRDefault="003469A0">
                  <w:r w:rsidRPr="003469A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12945" cy="3038475"/>
                        <wp:effectExtent l="19050" t="0" r="1905" b="0"/>
                        <wp:docPr id="4" name="Рисунок 3" descr="C:\Documents and Settings\Rausa01\Рабочий стол\ПИТАНИЕ ШКОЛЬНИКА\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ИТАНИЕ ШКОЛЬНИКА\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2945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roundrect id="_x0000_s1036" style="position:absolute;margin-left:472.8pt;margin-top:-70.8pt;width:331.5pt;height:26.25pt;z-index:251667456" arcsize="10923f" fillcolor="#c39" stroked="f">
            <v:textbox style="mso-next-textbox:#_x0000_s1036">
              <w:txbxContent>
                <w:p w:rsidR="00D4768F" w:rsidRPr="003469A0" w:rsidRDefault="00D4768F" w:rsidP="00D4768F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469A0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Питание школьника должно быть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shape id="_x0000_s1034" type="#_x0000_t202" style="position:absolute;margin-left:-83.7pt;margin-top:320.7pt;width:4.5pt;height:176.25pt;z-index:251665408">
            <v:textbox style="mso-next-textbox:#_x0000_s1034">
              <w:txbxContent>
                <w:p w:rsidR="000E6E4A" w:rsidRDefault="000E6E4A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3" type="#_x0000_t202" style="position:absolute;margin-left:-41.7pt;margin-top:39.45pt;width:390.75pt;height:292.5pt;z-index:251664384" stroked="f">
            <v:textbox style="mso-next-textbox:#_x0000_s1033">
              <w:txbxContent>
                <w:p w:rsidR="00B22B30" w:rsidRDefault="00B22B3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60899" cy="3067050"/>
                        <wp:effectExtent l="19050" t="0" r="6351" b="0"/>
                        <wp:docPr id="1" name="Рисунок 1" descr="C:\Documents and Settings\Rausa01\Рабочий стол\ПИТАНИЕ ШКОЛЬНИКА\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ИТАНИЕ ШКОЛЬНИКА\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5345" cy="3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2" type="#_x0000_t202" style="position:absolute;margin-left:-41.7pt;margin-top:-39.3pt;width:390.75pt;height:82.5pt;z-index:251663360" stroked="f">
            <v:textbox style="mso-next-textbox:#_x0000_s1032">
              <w:txbxContent>
                <w:p w:rsidR="00B22B30" w:rsidRPr="0022614E" w:rsidRDefault="00AB5794" w:rsidP="00B22B30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22614E">
                    <w:rPr>
                      <w:rFonts w:ascii="Arial" w:hAnsi="Arial" w:cs="Arial"/>
                      <w:b/>
                      <w:color w:val="FF0000"/>
                    </w:rPr>
                    <w:t>Школьные годы –</w:t>
                  </w:r>
                  <w:r w:rsidRPr="0022614E">
                    <w:rPr>
                      <w:rFonts w:ascii="Arial" w:hAnsi="Arial" w:cs="Arial"/>
                      <w:b/>
                    </w:rPr>
                    <w:t xml:space="preserve">это не только постоянно умственная нагрузка, но и время активного роста. </w:t>
                  </w:r>
                  <w:r w:rsidR="00B22B30" w:rsidRPr="0022614E">
                    <w:rPr>
                      <w:rFonts w:ascii="Arial" w:hAnsi="Arial" w:cs="Arial"/>
                      <w:b/>
                    </w:rPr>
                    <w:t xml:space="preserve">В школьном возрасте закладывается существенная часть пищевых предпочтений человека. </w:t>
                  </w:r>
                </w:p>
                <w:p w:rsidR="00AB5794" w:rsidRPr="0022614E" w:rsidRDefault="00B22B30" w:rsidP="00B22B3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22614E">
                    <w:rPr>
                      <w:rFonts w:ascii="Arial" w:hAnsi="Arial" w:cs="Arial"/>
                      <w:b/>
                      <w:color w:val="FF0000"/>
                    </w:rPr>
                    <w:t xml:space="preserve">Задача </w:t>
                  </w:r>
                  <w:r w:rsidR="0022614E" w:rsidRPr="0022614E">
                    <w:rPr>
                      <w:rFonts w:ascii="Arial" w:hAnsi="Arial" w:cs="Arial"/>
                      <w:b/>
                      <w:color w:val="FF0000"/>
                    </w:rPr>
                    <w:t>родителей -</w:t>
                  </w:r>
                  <w:r w:rsidRPr="0022614E">
                    <w:rPr>
                      <w:rFonts w:ascii="Arial" w:hAnsi="Arial" w:cs="Arial"/>
                      <w:b/>
                      <w:color w:val="FF0000"/>
                    </w:rPr>
                    <w:t xml:space="preserve"> направить эти предпочтения в сторону здорового питания.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roundrect id="_x0000_s1031" style="position:absolute;margin-left:-73.95pt;margin-top:-70.8pt;width:320.25pt;height:26.25pt;z-index:251662336" arcsize="10923f" fillcolor="#c39" stroked="f">
            <v:textbox style="mso-next-textbox:#_x0000_s1031">
              <w:txbxContent>
                <w:p w:rsidR="00A2383B" w:rsidRPr="00AB5794" w:rsidRDefault="00A2383B" w:rsidP="00AB5794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B5794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Здоровое питание</w:t>
                  </w:r>
                  <w:r w:rsidR="00AB5794" w:rsidRPr="00AB5794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школьника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shape id="_x0000_s1030" type="#_x0000_t116" style="position:absolute;margin-left:-481.95pt;margin-top:-80.55pt;width:412.5pt;height:31.5pt;z-index:251661312"/>
        </w:pict>
      </w:r>
      <w:r>
        <w:rPr>
          <w:noProof/>
          <w:highlight w:val="yellow"/>
          <w:lang w:eastAsia="ru-RU"/>
        </w:rPr>
        <w:pict>
          <v:roundrect id="_x0000_s1028" style="position:absolute;margin-left:-88.95pt;margin-top:-70.8pt;width:5.25pt;height:31.5pt;flip:x;z-index:251660288" arcsize="10923f" fillcolor="#f06" stroked="f"/>
        </w:pict>
      </w:r>
      <w:r>
        <w:rPr>
          <w:noProof/>
          <w:highlight w:val="yellow"/>
          <w:lang w:eastAsia="ru-RU"/>
        </w:rPr>
        <w:pict>
          <v:shape id="_x0000_s1026" type="#_x0000_t202" style="position:absolute;margin-left:-50.7pt;margin-top:-80.55pt;width:408.75pt;height:582pt;z-index:251658240" stroked="f">
            <v:textbox style="mso-next-textbox:#_x0000_s1026">
              <w:txbxContent>
                <w:p w:rsidR="00A2383B" w:rsidRDefault="00A2383B"/>
              </w:txbxContent>
            </v:textbox>
          </v:shape>
        </w:pict>
      </w:r>
    </w:p>
    <w:sectPr w:rsidR="007761D8" w:rsidSect="00A238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2FA"/>
      </v:shape>
    </w:pict>
  </w:numPicBullet>
  <w:abstractNum w:abstractNumId="0" w15:restartNumberingAfterBreak="0">
    <w:nsid w:val="06B341C3"/>
    <w:multiLevelType w:val="hybridMultilevel"/>
    <w:tmpl w:val="4CFCED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02434"/>
    <w:multiLevelType w:val="hybridMultilevel"/>
    <w:tmpl w:val="45BEFD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3007B"/>
    <w:multiLevelType w:val="hybridMultilevel"/>
    <w:tmpl w:val="4BD21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B32FF"/>
    <w:multiLevelType w:val="hybridMultilevel"/>
    <w:tmpl w:val="34F4BF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26F49"/>
    <w:multiLevelType w:val="hybridMultilevel"/>
    <w:tmpl w:val="170A43B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383B"/>
    <w:rsid w:val="000046F9"/>
    <w:rsid w:val="0002742A"/>
    <w:rsid w:val="000D71C9"/>
    <w:rsid w:val="000E6E4A"/>
    <w:rsid w:val="00157FD2"/>
    <w:rsid w:val="00167F08"/>
    <w:rsid w:val="001B08E2"/>
    <w:rsid w:val="001B785D"/>
    <w:rsid w:val="001E6764"/>
    <w:rsid w:val="00210838"/>
    <w:rsid w:val="00216861"/>
    <w:rsid w:val="00224704"/>
    <w:rsid w:val="0022614E"/>
    <w:rsid w:val="00255618"/>
    <w:rsid w:val="002F4C38"/>
    <w:rsid w:val="0031147D"/>
    <w:rsid w:val="0033009B"/>
    <w:rsid w:val="003469A0"/>
    <w:rsid w:val="004C5F63"/>
    <w:rsid w:val="00502EAA"/>
    <w:rsid w:val="005740ED"/>
    <w:rsid w:val="00587403"/>
    <w:rsid w:val="007761D8"/>
    <w:rsid w:val="007A33A4"/>
    <w:rsid w:val="007D1166"/>
    <w:rsid w:val="00893570"/>
    <w:rsid w:val="008F4B6D"/>
    <w:rsid w:val="00911858"/>
    <w:rsid w:val="00927663"/>
    <w:rsid w:val="009817D9"/>
    <w:rsid w:val="009B35AE"/>
    <w:rsid w:val="009F3D4F"/>
    <w:rsid w:val="00A2383B"/>
    <w:rsid w:val="00A26723"/>
    <w:rsid w:val="00AB5794"/>
    <w:rsid w:val="00AE519D"/>
    <w:rsid w:val="00B22B30"/>
    <w:rsid w:val="00BA7A19"/>
    <w:rsid w:val="00C06975"/>
    <w:rsid w:val="00C14C2C"/>
    <w:rsid w:val="00C46B9C"/>
    <w:rsid w:val="00CB52E2"/>
    <w:rsid w:val="00D27E6C"/>
    <w:rsid w:val="00D4768F"/>
    <w:rsid w:val="00D479FB"/>
    <w:rsid w:val="00D5169C"/>
    <w:rsid w:val="00DA0412"/>
    <w:rsid w:val="00DD4ABE"/>
    <w:rsid w:val="00E3617B"/>
    <w:rsid w:val="00E61AC1"/>
    <w:rsid w:val="00E80DFE"/>
    <w:rsid w:val="00EF68D5"/>
    <w:rsid w:val="00F674BF"/>
    <w:rsid w:val="00F86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>
      <o:colormru v:ext="edit" colors="#008e40,#c06,#c39,#93f,#90f,#c09,aqua,#fcf"/>
    </o:shapedefaults>
    <o:shapelayout v:ext="edit">
      <o:idmap v:ext="edit" data="1"/>
      <o:rules v:ext="edit">
        <o:r id="V:Rule1" type="connector" idref="#_x0000_s1054"/>
        <o:r id="V:Rule2" type="connector" idref="#_x0000_s1053"/>
        <o:r id="V:Rule3" type="connector" idref="#_x0000_s1058"/>
        <o:r id="V:Rule4" type="connector" idref="#_x0000_s1059"/>
        <o:r id="V:Rule5" type="connector" idref="#_x0000_s1060"/>
      </o:rules>
    </o:shapelayout>
  </w:shapeDefaults>
  <w:decimalSymbol w:val=","/>
  <w:listSeparator w:val=";"/>
  <w15:docId w15:val="{9CC1FC46-4E15-4E6C-BA68-3E208CF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6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</dc:creator>
  <cp:lastModifiedBy>Raisa-admin</cp:lastModifiedBy>
  <cp:revision>8</cp:revision>
  <cp:lastPrinted>2017-06-21T10:35:00Z</cp:lastPrinted>
  <dcterms:created xsi:type="dcterms:W3CDTF">2017-07-04T12:17:00Z</dcterms:created>
  <dcterms:modified xsi:type="dcterms:W3CDTF">2023-05-31T06:42:00Z</dcterms:modified>
</cp:coreProperties>
</file>