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AB" w:rsidRDefault="00E5749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5" type="#_x0000_t202" style="position:absolute;margin-left:14.25pt;margin-top:10.2pt;width:277.55pt;height:100.6pt;z-index:251728896" fillcolor="#fff2cc [663]" stroked="f">
            <v:textbox style="mso-next-textbox:#_x0000_s1095">
              <w:txbxContent>
                <w:p w:rsidR="00F7157D" w:rsidRPr="00F7157D" w:rsidRDefault="00F7157D" w:rsidP="00F7157D">
                  <w:pPr>
                    <w:spacing w:after="0" w:line="192" w:lineRule="auto"/>
                    <w:jc w:val="right"/>
                    <w:rPr>
                      <w:rFonts w:ascii="Arial Black" w:hAnsi="Arial Black" w:cs="Arial"/>
                      <w:b/>
                      <w:color w:val="0000FF"/>
                      <w:sz w:val="16"/>
                      <w:szCs w:val="16"/>
                    </w:rPr>
                  </w:pPr>
                </w:p>
                <w:p w:rsidR="008433A1" w:rsidRPr="005B1557" w:rsidRDefault="002B3915" w:rsidP="00243186">
                  <w:pPr>
                    <w:spacing w:after="0" w:line="192" w:lineRule="auto"/>
                    <w:jc w:val="center"/>
                    <w:rPr>
                      <w:rFonts w:ascii="Arial Black" w:hAnsi="Arial Black" w:cs="Aharoni"/>
                      <w:b/>
                      <w:color w:val="0000FF"/>
                      <w:sz w:val="52"/>
                      <w:szCs w:val="40"/>
                    </w:rPr>
                  </w:pPr>
                  <w:r w:rsidRPr="005B1557">
                    <w:rPr>
                      <w:rFonts w:ascii="Arial Black" w:hAnsi="Arial Black" w:cs="Cambria"/>
                      <w:b/>
                      <w:color w:val="0000FF"/>
                      <w:sz w:val="52"/>
                      <w:szCs w:val="40"/>
                    </w:rPr>
                    <w:t>ПРОФИЛАКТИКА</w:t>
                  </w:r>
                </w:p>
                <w:p w:rsidR="002B3915" w:rsidRPr="005B1557" w:rsidRDefault="002B3915" w:rsidP="00243186">
                  <w:pPr>
                    <w:spacing w:after="0" w:line="192" w:lineRule="auto"/>
                    <w:jc w:val="center"/>
                    <w:rPr>
                      <w:rFonts w:ascii="Arial Black" w:hAnsi="Arial Black" w:cs="Aharoni"/>
                      <w:b/>
                      <w:color w:val="0000FF"/>
                      <w:sz w:val="52"/>
                      <w:szCs w:val="40"/>
                    </w:rPr>
                  </w:pPr>
                  <w:r w:rsidRPr="005B1557">
                    <w:rPr>
                      <w:rFonts w:ascii="Arial Black" w:hAnsi="Arial Black" w:cs="Cambria"/>
                      <w:b/>
                      <w:color w:val="0000FF"/>
                      <w:sz w:val="52"/>
                      <w:szCs w:val="40"/>
                    </w:rPr>
                    <w:t>РАКА</w:t>
                  </w:r>
                </w:p>
                <w:p w:rsidR="002B3915" w:rsidRPr="005B1557" w:rsidRDefault="002B3915" w:rsidP="00243186">
                  <w:pPr>
                    <w:spacing w:after="0" w:line="192" w:lineRule="auto"/>
                    <w:jc w:val="center"/>
                    <w:rPr>
                      <w:rFonts w:ascii="Arial Black" w:hAnsi="Arial Black" w:cs="Aharoni"/>
                      <w:b/>
                      <w:color w:val="0000FF"/>
                      <w:sz w:val="52"/>
                      <w:szCs w:val="40"/>
                    </w:rPr>
                  </w:pPr>
                  <w:r w:rsidRPr="005B1557">
                    <w:rPr>
                      <w:rFonts w:ascii="Arial Black" w:hAnsi="Arial Black" w:cs="Cambria"/>
                      <w:b/>
                      <w:color w:val="0000FF"/>
                      <w:sz w:val="52"/>
                      <w:szCs w:val="40"/>
                    </w:rPr>
                    <w:t>ЛЕГКИХ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5" type="#_x0000_t202" style="position:absolute;margin-left:313.05pt;margin-top:11.45pt;width:271.95pt;height:27.1pt;z-index:251738112" fillcolor="yellow" stroked="f">
            <v:textbox>
              <w:txbxContent>
                <w:p w:rsidR="004125AE" w:rsidRPr="004125AE" w:rsidRDefault="004125AE" w:rsidP="00F16F4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464646"/>
                      <w:sz w:val="6"/>
                      <w:szCs w:val="6"/>
                      <w:lang w:eastAsia="ru-RU"/>
                    </w:rPr>
                  </w:pPr>
                </w:p>
                <w:p w:rsidR="00F16F4A" w:rsidRPr="000B7D01" w:rsidRDefault="004125AE" w:rsidP="00F16F4A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Arial"/>
                      <w:b/>
                      <w:color w:val="0000FF"/>
                      <w:sz w:val="20"/>
                      <w:lang w:eastAsia="ru-RU"/>
                    </w:rPr>
                  </w:pPr>
                  <w:r w:rsidRPr="000B7D01">
                    <w:rPr>
                      <w:rFonts w:ascii="Arial Black" w:eastAsia="Times New Roman" w:hAnsi="Arial Black" w:cs="Arial"/>
                      <w:b/>
                      <w:color w:val="0000FF"/>
                      <w:sz w:val="20"/>
                      <w:lang w:eastAsia="ru-RU"/>
                    </w:rPr>
                    <w:t>ФАКТОРЫ РИСКА РАЗВИТИЯ РАКА ЛЕГКИХ</w:t>
                  </w:r>
                  <w:r w:rsidR="00F16F4A" w:rsidRPr="000B7D01">
                    <w:rPr>
                      <w:rFonts w:ascii="Arial Black" w:eastAsia="Times New Roman" w:hAnsi="Arial Black" w:cs="Arial"/>
                      <w:b/>
                      <w:color w:val="0000FF"/>
                      <w:sz w:val="20"/>
                      <w:lang w:eastAsia="ru-RU"/>
                    </w:rPr>
                    <w:t>:</w:t>
                  </w:r>
                </w:p>
                <w:p w:rsidR="00F16F4A" w:rsidRPr="000B7D01" w:rsidRDefault="00F16F4A" w:rsidP="00F16F4A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theme="minorHAnsi"/>
                      <w:b/>
                      <w:color w:val="0000FF"/>
                      <w:sz w:val="20"/>
                      <w:lang w:eastAsia="ru-RU"/>
                    </w:rPr>
                  </w:pPr>
                </w:p>
                <w:p w:rsidR="005313F7" w:rsidRPr="005313F7" w:rsidRDefault="005313F7" w:rsidP="005313F7">
                  <w:pPr>
                    <w:spacing w:after="0" w:line="240" w:lineRule="auto"/>
                    <w:rPr>
                      <w:rFonts w:eastAsia="Times New Roman" w:cstheme="minorHAnsi"/>
                      <w:b/>
                      <w:color w:val="464646"/>
                      <w:lang w:eastAsia="ru-RU"/>
                    </w:rPr>
                  </w:pPr>
                </w:p>
                <w:p w:rsidR="00642C35" w:rsidRDefault="00642C35"/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313.05pt;margin-top:11.45pt;width:273.25pt;height:404.25pt;z-index:251703296" fillcolor="#fff2cc [663]" stroked="f">
            <v:textbox style="mso-next-textbox:#_x0000_s1060">
              <w:txbxContent>
                <w:p w:rsidR="00DA56A5" w:rsidRDefault="00DA56A5"/>
              </w:txbxContent>
            </v:textbox>
          </v:shape>
        </w:pict>
      </w:r>
      <w:r>
        <w:rPr>
          <w:noProof/>
          <w:lang w:eastAsia="ru-RU"/>
        </w:rPr>
        <w:pict>
          <v:shape id="_x0000_s1084" type="#_x0000_t202" style="position:absolute;margin-left:10in;margin-top:11.45pt;width:7.7pt;height:52pt;z-index:251722752" filled="f" fillcolor="#0070c0" stroked="f">
            <v:textbox style="mso-next-textbox:#_x0000_s1084">
              <w:txbxContent>
                <w:p w:rsidR="00E443C2" w:rsidRPr="00E443C2" w:rsidRDefault="008433A1" w:rsidP="00E443C2">
                  <w:pPr>
                    <w:spacing w:after="0" w:line="216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</w:pPr>
                  <w:proofErr w:type="spellStart"/>
                  <w:r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м</w:t>
                  </w:r>
                  <w:r w:rsidR="00E443C2"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М</w:t>
                  </w:r>
                  <w:r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м</w:t>
                  </w:r>
                  <w:r w:rsidR="00E443C2"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Ы</w:t>
                  </w:r>
                  <w:proofErr w:type="spellEnd"/>
                  <w:r w:rsidR="00E443C2"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 xml:space="preserve"> МОЖЕМ!</w:t>
                  </w:r>
                </w:p>
                <w:p w:rsidR="00E443C2" w:rsidRPr="00E443C2" w:rsidRDefault="00E443C2" w:rsidP="00E443C2">
                  <w:pPr>
                    <w:spacing w:after="0" w:line="216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Я МОГУ!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24.75pt;margin-top:19.5pt;width:252.6pt;height:82pt;z-index:251688960" stroked="f">
            <v:textbox style="mso-next-textbox:#_x0000_s1044">
              <w:txbxContent>
                <w:p w:rsidR="000A0278" w:rsidRDefault="000A0278"/>
              </w:txbxContent>
            </v:textbox>
          </v:shape>
        </w:pict>
      </w:r>
      <w:r>
        <w:rPr>
          <w:noProof/>
          <w:lang w:eastAsia="ru-RU"/>
        </w:rPr>
        <w:pict>
          <v:shape id="Надпись 3" o:spid="_x0000_s1026" type="#_x0000_t202" style="position:absolute;margin-left:-117pt;margin-top:19.5pt;width:15.75pt;height:27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aRlwIAAGkFAAAOAAAAZHJzL2Uyb0RvYy54bWysVM1u1DAQviPxDpbvNNm/Aqtmq6VVEVLV&#10;VrSoZ69jdyNsj7G9myw37rwC78CBAzdeYftGjJ1kuypcirgkY8834/nm7+i40YqshfMVmIIODnJK&#10;hOFQVuauoB9uzl68osQHZkqmwIiCboSnx7Pnz45qOxVDWIIqhSPoxPhpbQu6DMFOs8zzpdDMH4AV&#10;BpUSnGYBj+4uKx2r0btW2TDPD7MaXGkdcOE93p62SjpL/qUUPFxK6UUgqqAYW0hfl76L+M1mR2x6&#10;55hdVrwLg/1DFJpVBh/duTplgZGVq/5wpSvuwIMMBxx0BlJWXCQOyGaQP2JzvWRWJC6YHG93afL/&#10;zy2/WF85UpUFHVFimMYSbb9tv29/bH9tf95/uf9KRjFHtfVThF5bBIfmDTRY6/7e42Wk3kin4x9J&#10;EdRjtje7DIsmEI6Xo5f5ZDicUMJRNxmNxnmeapA9mFvnw1sBmkShoA5LmDLL1uc+YCgI7SHxNQNn&#10;lVKpjMqQuqCHo0meDHYatFAmYkVqiM5NpNSGnqSwUSJilHkvJCYkMYgXqRXFiXJkzbCJGOfChEQ+&#10;+UV0REkM4imGHf4hqqcYtzz6l8GEnbGuDLjE/lHY5cc+ZNniMZF7vKMYmkXTlXoB5QYr7aCdF2/5&#10;WYXVOGc+XDGHA4LFxaEPl/iRCjDr0EmULMF9/tt9xGPfopaSGgeuoP7TijlBiXpnsKNfD8bjOKHp&#10;MJ68HOLB7WsW+xqz0ieA5RjgerE8iREfVC9KB/oWd8M8vooqZji+XdDQiyehXQO4W7iYzxMIZ9Ky&#10;cG6uLY+uY3Vir900t8zZriED9vIF9KPJpo/6ssVGSwPzVQBZpaaNCW6z2iUe5zn1crd74sLYPyfU&#10;w4ac/QYAAP//AwBQSwMEFAAGAAgAAAAhAJGDUCvhAAAACgEAAA8AAABkcnMvZG93bnJldi54bWxM&#10;j01Lw0AQhu+C/2GZgrd2k4AhjZmUEiiC6KG1F2+TZJqE7kfMbtvor3c96W2GeXjneYvNrJW48uQG&#10;axDiVQSCTWPbwXQIx/fdMgPhPJmWlDWM8MUONuX9XUF5a29mz9eD70QIMS4nhN77MZfSNT1rcis7&#10;sgm3k500+bBOnWwnuoVwrWQSRanUNJjwoaeRq56b8+GiEV6q3Rvt60Rn36p6fj1tx8/jxyPiw2Le&#10;PoHwPPs/GH71gzqUwam2F9M6oRCSNA4kwjKOwxCANFqnIGqELMnWIMtC/q9Q/gAAAP//AwBQSwEC&#10;LQAUAAYACAAAACEAtoM4kv4AAADhAQAAEwAAAAAAAAAAAAAAAAAAAAAAW0NvbnRlbnRfVHlwZXNd&#10;LnhtbFBLAQItABQABgAIAAAAIQA4/SH/1gAAAJQBAAALAAAAAAAAAAAAAAAAAC8BAABfcmVscy8u&#10;cmVsc1BLAQItABQABgAIAAAAIQCDF7aRlwIAAGkFAAAOAAAAAAAAAAAAAAAAAC4CAABkcnMvZTJv&#10;RG9jLnhtbFBLAQItABQABgAIAAAAIQCRg1Ar4QAAAAoBAAAPAAAAAAAAAAAAAAAAAPEEAABkcnMv&#10;ZG93bnJldi54bWxQSwUGAAAAAAQABADzAAAA/wUAAAAA&#10;" filled="f" stroked="f" strokeweight=".5pt">
            <v:textbox style="mso-next-textbox:#Надпись 3">
              <w:txbxContent>
                <w:p w:rsidR="00CD59A5" w:rsidRDefault="00CD59A5" w:rsidP="00CD59A5">
                  <w:pPr>
                    <w:ind w:left="-142" w:firstLine="142"/>
                  </w:pPr>
                </w:p>
                <w:p w:rsidR="00CD59A5" w:rsidRDefault="00CD59A5"/>
                <w:p w:rsidR="007B04FA" w:rsidRDefault="007B04FA">
                  <w:pPr>
                    <w:rPr>
                      <w:noProof/>
                      <w:lang w:eastAsia="ru-RU"/>
                    </w:rPr>
                  </w:pPr>
                </w:p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</w:txbxContent>
            </v:textbox>
          </v:shape>
        </w:pict>
      </w:r>
      <w:r>
        <w:rPr>
          <w:noProof/>
          <w:lang w:eastAsia="ru-RU"/>
        </w:rPr>
        <w:pict>
          <v:shape id="Надпись 4" o:spid="_x0000_s1028" type="#_x0000_t202" style="position:absolute;margin-left:305.25pt;margin-top:-5.25pt;width:297.35pt;height:427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++kwIAAEgFAAAOAAAAZHJzL2Uyb0RvYy54bWysVM1uEzEQviPxDpbvdJPtpqVRN1VoVYRU&#10;tRUt6tnx2skKr8fYTnbDrXdegXfgwIEbr5C+EWNvdhuVCiTEZdee+ebvmxkfnzSVIithXQk6p8O9&#10;ASVCcyhKPc/ph9vzV68pcZ7pginQIqdr4ejJ5OWL49qMRQoLUIWwBJ1oN65NThfem3GSOL4QFXN7&#10;YIRGpQRbMY9XO08Ky2r0XqkkHQwOkhpsYSxw4RxKz1olnUT/Ugrur6R0whOVU8zNx6+N31n4JpNj&#10;Np5bZhYl36bB/iGLipUag/auzphnZGnL31xVJbfgQPo9DlUCUpZcxBqwmuHgSTU3C2ZErAXJcaan&#10;yf0/t/xydW1JWeQ0o0SzClu0+br5tvm++bn58XD/8IVkgaPauDFCbwyCffMGGux1J3coDKU30lbh&#10;j0UR1CPb655h0XjCUbh/eHiwn40o4agbZelROoo9SB7NjXX+rYCKhENOLbYwMstWF85jKgjtICGa&#10;hvNSqdhGpYM6pNqmFE9+rUTAKf1eSCw0Zh4EccTEqbJkxXA4GOdC+1gURojogJLovDdMYyJ/NNzi&#10;g6mI49cbD/9u3FvEyKB9b1yVGuxzDoqPXcqyxXcMtHUHCnwza2KH065jMyjW2EgL7To4w89LJPuC&#10;OX/NLM4/9g532l/hRyqocwrbEyULsJ+fkwc8jiVqKalxn3LqPi2ZFZSodxoH9miYZWEB4yUbHaZ4&#10;sbua2a5GL6tTwK4M8fUwPB4D3qvuKC1Ud7j60xAVVUxzjJ1T3x1Pfbvl+HRwMZ1GEK6cYf5C3xge&#10;XAeWwyjdNnfMmu28eRzVS+g2j42fjF2LDZYapksPsowzGXhuWd3yj+saR3X7tIT3YPceUY8P4OQX&#10;AAAA//8DAFBLAwQUAAYACAAAACEAKfi66OEAAAAMAQAADwAAAGRycy9kb3ducmV2LnhtbEyPwU7D&#10;MAyG70i8Q2Qkblu6ap2mrumEEFwGFzYqxC1tvKYicaom6wpPT8Zl3Gz50+/vL7aTNWzEwXeOBCzm&#10;CTCkxqmOWgHvh+fZGpgPkpQ0jlDAN3rYlrc3hcyVO9MbjvvQshhCPpcCdAh9zrlvNFrp565Hirej&#10;G6wMcR1argZ5juHW8DRJVtzKjuIHLXt81Nh87U9WwM6P9qPSr6EfP9Xh6acy9e6lEuL+bnrYAAs4&#10;hSsMF/2oDmV0qt2JlGdGwGqRZBEVMPsbLkSaZCmwWsB6ucyAlwX/X6L8BQAA//8DAFBLAQItABQA&#10;BgAIAAAAIQC2gziS/gAAAOEBAAATAAAAAAAAAAAAAAAAAAAAAABbQ29udGVudF9UeXBlc10ueG1s&#10;UEsBAi0AFAAGAAgAAAAhADj9If/WAAAAlAEAAAsAAAAAAAAAAAAAAAAALwEAAF9yZWxzLy5yZWxz&#10;UEsBAi0AFAAGAAgAAAAhAD1hz76TAgAASAUAAA4AAAAAAAAAAAAAAAAALgIAAGRycy9lMm9Eb2Mu&#10;eG1sUEsBAi0AFAAGAAgAAAAhACn4uujhAAAADAEAAA8AAAAAAAAAAAAAAAAA7QQAAGRycy9kb3du&#10;cmV2LnhtbFBLBQYAAAAABAAEAPMAAAD7BQAAAAA=&#10;" filled="f" strokecolor="white [3212]" strokeweight=".5pt">
            <v:textbox style="mso-next-textbox:#Надпись 4">
              <w:txbxContent>
                <w:p w:rsidR="00CD59A5" w:rsidRDefault="00CD59A5" w:rsidP="00037F14">
                  <w:pPr>
                    <w:ind w:left="-142" w:firstLine="142"/>
                  </w:pPr>
                </w:p>
              </w:txbxContent>
            </v:textbox>
          </v:shape>
        </w:pict>
      </w:r>
      <w:r w:rsidR="008E1145">
        <w:t xml:space="preserve"> </w:t>
      </w:r>
    </w:p>
    <w:p w:rsidR="00C861D2" w:rsidRDefault="00E5749B">
      <w:r>
        <w:rPr>
          <w:noProof/>
          <w:lang w:eastAsia="ru-RU"/>
        </w:rPr>
        <w:pict>
          <v:shape id="_x0000_s1120" type="#_x0000_t202" style="position:absolute;margin-left:313.05pt;margin-top:16.05pt;width:271.95pt;height:120.25pt;z-index:251739136" fillcolor="#fff2cc [663]" stroked="f">
            <v:textbox>
              <w:txbxContent>
                <w:p w:rsidR="00EA2AE0" w:rsidRPr="004125AE" w:rsidRDefault="00EA2AE0" w:rsidP="004125AE">
                  <w:pPr>
                    <w:pStyle w:val="a6"/>
                    <w:numPr>
                      <w:ilvl w:val="0"/>
                      <w:numId w:val="4"/>
                    </w:numPr>
                    <w:spacing w:after="0" w:line="240" w:lineRule="auto"/>
                    <w:ind w:left="426" w:hanging="426"/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</w:pPr>
                  <w:r w:rsidRPr="004125AE"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  <w:t>А</w:t>
                  </w:r>
                  <w:r w:rsidR="004125AE" w:rsidRPr="004125AE"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  <w:t>ктивное и пассивное курение</w:t>
                  </w:r>
                </w:p>
                <w:p w:rsidR="00EA2AE0" w:rsidRPr="004125AE" w:rsidRDefault="00EA2AE0" w:rsidP="004125AE">
                  <w:pPr>
                    <w:pStyle w:val="a6"/>
                    <w:numPr>
                      <w:ilvl w:val="0"/>
                      <w:numId w:val="4"/>
                    </w:numPr>
                    <w:spacing w:after="0" w:line="240" w:lineRule="auto"/>
                    <w:ind w:left="426" w:hanging="426"/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</w:pPr>
                  <w:r w:rsidRPr="004125AE"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  <w:t>Контакт с химикатами, р</w:t>
                  </w:r>
                  <w:r w:rsidR="004125AE" w:rsidRPr="004125AE"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  <w:t>абота на вредных производствах</w:t>
                  </w:r>
                </w:p>
                <w:p w:rsidR="00EA2AE0" w:rsidRPr="004125AE" w:rsidRDefault="00EA2AE0" w:rsidP="004125AE">
                  <w:pPr>
                    <w:pStyle w:val="a6"/>
                    <w:numPr>
                      <w:ilvl w:val="0"/>
                      <w:numId w:val="4"/>
                    </w:numPr>
                    <w:spacing w:after="0" w:line="240" w:lineRule="auto"/>
                    <w:ind w:left="426" w:hanging="426"/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</w:pPr>
                  <w:r w:rsidRPr="004125AE"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  <w:t xml:space="preserve">Воспалительные и </w:t>
                  </w:r>
                  <w:r w:rsidR="004125AE" w:rsidRPr="004125AE"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  <w:t>хронические заболевания легких</w:t>
                  </w:r>
                </w:p>
                <w:p w:rsidR="00EA2AE0" w:rsidRPr="004125AE" w:rsidRDefault="00EA2AE0" w:rsidP="004125AE">
                  <w:pPr>
                    <w:pStyle w:val="a6"/>
                    <w:numPr>
                      <w:ilvl w:val="0"/>
                      <w:numId w:val="4"/>
                    </w:numPr>
                    <w:spacing w:after="0" w:line="240" w:lineRule="auto"/>
                    <w:ind w:left="426" w:hanging="426"/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</w:pPr>
                  <w:r w:rsidRPr="004125AE"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  <w:t xml:space="preserve">Загрязнение окружающей среды </w:t>
                  </w:r>
                </w:p>
                <w:p w:rsidR="00EA2AE0" w:rsidRPr="004125AE" w:rsidRDefault="00EA2AE0" w:rsidP="004125AE">
                  <w:pPr>
                    <w:pStyle w:val="a6"/>
                    <w:numPr>
                      <w:ilvl w:val="0"/>
                      <w:numId w:val="4"/>
                    </w:numPr>
                    <w:spacing w:after="0" w:line="240" w:lineRule="auto"/>
                    <w:ind w:left="426" w:hanging="426"/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</w:pPr>
                  <w:r w:rsidRPr="004125AE"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  <w:t>Наследственная предрасположенность.</w:t>
                  </w:r>
                </w:p>
                <w:p w:rsidR="00F16F4A" w:rsidRPr="004125AE" w:rsidRDefault="00F16F4A" w:rsidP="004125AE">
                  <w:pPr>
                    <w:ind w:left="426" w:hanging="426"/>
                    <w:rPr>
                      <w:color w:val="990099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2" type="#_x0000_t202" style="position:absolute;margin-left:644.55pt;margin-top:21.45pt;width:131.15pt;height:45.45pt;z-index:251712512" fillcolor="#e7e6e6 [3214]" stroked="f">
            <v:textbox style="mso-next-textbox:#_x0000_s1072">
              <w:txbxContent>
                <w:p w:rsidR="006F7C64" w:rsidRPr="00F743FD" w:rsidRDefault="00E2061A" w:rsidP="006F7C64">
                  <w:pPr>
                    <w:spacing w:line="192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6</w:t>
                  </w:r>
                  <w:r w:rsidR="006F7C64" w:rsidRPr="009C552D">
                    <w:rPr>
                      <w:rFonts w:ascii="Arial Black" w:hAnsi="Arial Black"/>
                      <w:b/>
                      <w:color w:val="FF0000"/>
                    </w:rPr>
                    <w:t>.</w:t>
                  </w:r>
                  <w:r w:rsidR="006F7C64" w:rsidRPr="009C552D">
                    <w:rPr>
                      <w:rFonts w:ascii="Arial Black" w:hAnsi="Arial Black"/>
                      <w:b/>
                    </w:rPr>
                    <w:t xml:space="preserve"> </w:t>
                  </w:r>
                  <w:proofErr w:type="gramStart"/>
                  <w:r w:rsidR="006354B2" w:rsidRPr="00F743FD">
                    <w:rPr>
                      <w:b/>
                      <w:color w:val="0000FF"/>
                      <w:sz w:val="20"/>
                      <w:szCs w:val="20"/>
                    </w:rPr>
                    <w:t xml:space="preserve">Женщинам  </w:t>
                  </w:r>
                  <w:proofErr w:type="spellStart"/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>необхо</w:t>
                  </w:r>
                  <w:proofErr w:type="gramEnd"/>
                  <w:r w:rsidR="006354B2" w:rsidRPr="00F743FD">
                    <w:rPr>
                      <w:b/>
                      <w:color w:val="0000FF"/>
                      <w:sz w:val="20"/>
                      <w:szCs w:val="20"/>
                    </w:rPr>
                    <w:t>-</w:t>
                  </w:r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>димо</w:t>
                  </w:r>
                  <w:proofErr w:type="spellEnd"/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 xml:space="preserve"> следить за состоянием </w:t>
                  </w:r>
                  <w:r w:rsidR="006354B2" w:rsidRPr="00F743FD">
                    <w:rPr>
                      <w:b/>
                      <w:color w:val="0000FF"/>
                      <w:sz w:val="20"/>
                      <w:szCs w:val="20"/>
                    </w:rPr>
                    <w:t>груди</w:t>
                  </w:r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659.15pt;margin-top:16.05pt;width:138pt;height:45.45pt;z-index:251706368" fillcolor="#ffc" stroked="f">
            <v:textbox style="mso-next-textbox:#_x0000_s1064">
              <w:txbxContent>
                <w:p w:rsidR="00C6180C" w:rsidRPr="006354B2" w:rsidRDefault="00907786" w:rsidP="006F7C64">
                  <w:pPr>
                    <w:pStyle w:val="a3"/>
                    <w:spacing w:line="192" w:lineRule="auto"/>
                    <w:rPr>
                      <w:b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>1</w:t>
                  </w:r>
                  <w:r w:rsidRPr="009C552D"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  <w:t>.</w:t>
                  </w:r>
                  <w:r w:rsidRPr="009C552D">
                    <w:rPr>
                      <w:rFonts w:ascii="Arial Black" w:hAnsi="Arial Black"/>
                      <w:b/>
                      <w:sz w:val="20"/>
                      <w:szCs w:val="20"/>
                    </w:rPr>
                    <w:t xml:space="preserve"> </w:t>
                  </w:r>
                  <w:r w:rsidR="006F7C64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9C552D">
                    <w:rPr>
                      <w:b/>
                      <w:color w:val="006600"/>
                      <w:sz w:val="20"/>
                      <w:szCs w:val="20"/>
                    </w:rPr>
                    <w:t>Употребляйте пищу много фруктов, овощей и грубоволокнистой пищи.</w:t>
                  </w:r>
                </w:p>
              </w:txbxContent>
            </v:textbox>
          </v:shape>
        </w:pict>
      </w:r>
    </w:p>
    <w:p w:rsidR="00C861D2" w:rsidRDefault="00F15028">
      <w:r>
        <w:rPr>
          <w:noProof/>
          <w:lang w:eastAsia="ru-RU"/>
        </w:rPr>
        <w:pict>
          <v:shape id="_x0000_s1157" type="#_x0000_t202" style="position:absolute;margin-left:313.05pt;margin-top:386.15pt;width:277.35pt;height:42.8pt;z-index:251759616" fillcolor="yellow" stroked="f">
            <v:textbox style="mso-next-textbox:#_x0000_s1157">
              <w:txbxContent>
                <w:p w:rsidR="00B43FC1" w:rsidRDefault="00B43FC1" w:rsidP="00AA583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FFFF00"/>
                      <w:sz w:val="10"/>
                      <w:szCs w:val="10"/>
                      <w:lang w:eastAsia="ru-RU"/>
                    </w:rPr>
                  </w:pPr>
                </w:p>
                <w:p w:rsidR="00AA583E" w:rsidRPr="000B7D01" w:rsidRDefault="00AA583E" w:rsidP="00AA583E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Arial"/>
                      <w:b/>
                      <w:color w:val="0000FF"/>
                      <w:sz w:val="20"/>
                      <w:lang w:eastAsia="ru-RU"/>
                    </w:rPr>
                  </w:pPr>
                  <w:r w:rsidRPr="000B7D01">
                    <w:rPr>
                      <w:rFonts w:ascii="Arial Black" w:eastAsia="Times New Roman" w:hAnsi="Arial Black" w:cs="Arial"/>
                      <w:b/>
                      <w:color w:val="0000FF"/>
                      <w:sz w:val="20"/>
                      <w:lang w:eastAsia="ru-RU"/>
                    </w:rPr>
                    <w:t>ФАКТОРЫ РИСКА РАЗВИТИЯ РАКА ЛЕГКИХ:</w:t>
                  </w:r>
                </w:p>
                <w:p w:rsidR="00AA583E" w:rsidRPr="000B7D01" w:rsidRDefault="00AA583E">
                  <w:pPr>
                    <w:rPr>
                      <w:rFonts w:ascii="Arial Black" w:hAnsi="Arial Black"/>
                      <w:color w:val="0000FF"/>
                      <w:sz w:val="14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72" type="#_x0000_t202" style="position:absolute;margin-left:355.25pt;margin-top:752.4pt;width:225.5pt;height:32.4pt;z-index:251774976" filled="f" fillcolor="#cff" stroked="f" strokecolor="#cff">
            <v:textbox style="mso-next-textbox:#_x0000_s1172">
              <w:txbxContent>
                <w:p w:rsidR="00B43FC1" w:rsidRPr="0002232D" w:rsidRDefault="00B43FC1" w:rsidP="00B43FC1">
                  <w:pPr>
                    <w:numPr>
                      <w:ilvl w:val="0"/>
                      <w:numId w:val="6"/>
                    </w:numPr>
                    <w:spacing w:after="0" w:line="192" w:lineRule="auto"/>
                    <w:ind w:left="0" w:hanging="357"/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</w:pPr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>Лечить хронические заболевания</w:t>
                  </w:r>
                  <w:r w:rsidRPr="0002232D">
                    <w:rPr>
                      <w:rFonts w:asciiTheme="majorHAnsi" w:eastAsia="Times New Roman" w:hAnsiTheme="majorHAnsi" w:cs="Times New Roman"/>
                      <w:b/>
                      <w:color w:val="008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>дыхательных путей.</w:t>
                  </w:r>
                </w:p>
                <w:p w:rsidR="00B43FC1" w:rsidRDefault="00B43FC1"/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202" style="position:absolute;margin-left:314.35pt;margin-top:532.2pt;width:276.7pt;height:252.6pt;z-index:251761664" fillcolor="#fff2cc [663]" stroked="f">
            <v:textbox style="mso-next-textbox:#_x0000_s1159">
              <w:txbxContent>
                <w:p w:rsidR="00AA583E" w:rsidRDefault="00AA583E"/>
              </w:txbxContent>
            </v:textbox>
          </v:shape>
        </w:pict>
      </w:r>
      <w:r>
        <w:rPr>
          <w:noProof/>
          <w:lang w:eastAsia="ru-RU"/>
        </w:rPr>
        <w:pict>
          <v:shape id="_x0000_s1166" type="#_x0000_t202" style="position:absolute;margin-left:315.65pt;margin-top:752.4pt;width:39.6pt;height:32.4pt;z-index:251768832" fillcolor="#00b050" strokecolor="#00b050">
            <v:textbox style="mso-next-textbox:#_x0000_s1166">
              <w:txbxContent>
                <w:p w:rsidR="00AA583E" w:rsidRPr="000A3EB8" w:rsidRDefault="00AA583E" w:rsidP="00AA583E">
                  <w:pPr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0A3EB8"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  <w:t>6</w:t>
                  </w:r>
                </w:p>
                <w:p w:rsidR="00AA583E" w:rsidRDefault="00AA583E"/>
              </w:txbxContent>
            </v:textbox>
          </v:shape>
        </w:pict>
      </w:r>
      <w:r>
        <w:rPr>
          <w:noProof/>
          <w:lang w:eastAsia="ru-RU"/>
        </w:rPr>
        <w:pict>
          <v:shape id="_x0000_s1175" type="#_x0000_t202" style="position:absolute;margin-left:36.75pt;margin-top:729.85pt;width:65.1pt;height:48.35pt;z-index:251776000" filled="f" stroked="f">
            <v:textbox>
              <w:txbxContent>
                <w:p w:rsidR="00F15028" w:rsidRDefault="00F15028">
                  <w:r w:rsidRPr="00F15028">
                    <w:rPr>
                      <w:noProof/>
                      <w:lang w:eastAsia="ru-RU"/>
                    </w:rPr>
                    <w:drawing>
                      <wp:inline distT="0" distB="0" distL="0" distR="0" wp14:anchorId="3C496975" wp14:editId="675F83D2">
                        <wp:extent cx="515566" cy="485775"/>
                        <wp:effectExtent l="0" t="0" r="0" b="0"/>
                        <wp:docPr id="5" name="Рисунок 5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2774" cy="492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14.9pt;margin-top:735.3pt;width:66.85pt;height:49.5pt;z-index:251697152" fillcolor="#fff2cc [663]" stroked="f">
            <v:textbox style="mso-next-textbox:#_x0000_s1054">
              <w:txbxContent>
                <w:p w:rsidR="00BD6709" w:rsidRDefault="00BD6709"/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74.4pt;margin-top:735.3pt;width:217.8pt;height:49.5pt;z-index:251698176" fillcolor="#fff2cc [663]" stroked="f">
            <v:textbox style="mso-next-textbox:#_x0000_s1055">
              <w:txbxContent>
                <w:p w:rsidR="00BD6709" w:rsidRPr="00F15028" w:rsidRDefault="00BD6709" w:rsidP="00BD6709">
                  <w:pPr>
                    <w:pStyle w:val="a3"/>
                    <w:jc w:val="right"/>
                    <w:rPr>
                      <w:rFonts w:ascii="Cambria" w:hAnsi="Cambria"/>
                      <w:b/>
                      <w:color w:val="0000FF"/>
                      <w:szCs w:val="20"/>
                    </w:rPr>
                  </w:pPr>
                  <w:r w:rsidRPr="00F15028">
                    <w:rPr>
                      <w:rFonts w:ascii="Cambria" w:hAnsi="Cambria"/>
                      <w:b/>
                      <w:color w:val="0000FF"/>
                      <w:szCs w:val="20"/>
                    </w:rPr>
                    <w:t>Центр</w:t>
                  </w:r>
                  <w:r w:rsidR="00F15028" w:rsidRPr="00F15028">
                    <w:rPr>
                      <w:rFonts w:ascii="Cambria" w:hAnsi="Cambria"/>
                      <w:b/>
                      <w:color w:val="0000FF"/>
                      <w:szCs w:val="20"/>
                    </w:rPr>
                    <w:t xml:space="preserve"> общественного здоровья и</w:t>
                  </w:r>
                  <w:r w:rsidRPr="00F15028">
                    <w:rPr>
                      <w:rFonts w:ascii="Cambria" w:hAnsi="Cambria"/>
                      <w:b/>
                      <w:color w:val="0000FF"/>
                      <w:szCs w:val="20"/>
                    </w:rPr>
                    <w:t xml:space="preserve"> медицинской профилактики</w:t>
                  </w:r>
                </w:p>
                <w:p w:rsidR="00F15028" w:rsidRPr="00F15028" w:rsidRDefault="00F15028" w:rsidP="00BD6709">
                  <w:pPr>
                    <w:pStyle w:val="a3"/>
                    <w:jc w:val="right"/>
                    <w:rPr>
                      <w:rFonts w:ascii="Cambria" w:hAnsi="Cambria"/>
                      <w:b/>
                      <w:color w:val="0000FF"/>
                      <w:szCs w:val="20"/>
                    </w:rPr>
                  </w:pPr>
                  <w:r w:rsidRPr="00F15028">
                    <w:rPr>
                      <w:rFonts w:ascii="Cambria" w:hAnsi="Cambria"/>
                      <w:b/>
                      <w:color w:val="0000FF"/>
                      <w:szCs w:val="20"/>
                    </w:rPr>
                    <w:t>МЗЧР</w:t>
                  </w:r>
                </w:p>
                <w:p w:rsidR="00BD6709" w:rsidRDefault="00BD6709"/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24.75pt;margin-top:314.95pt;width:64.5pt;height:55.75pt;z-index:251694080" filled="f" stroked="f">
            <v:textbox style="mso-next-textbox:#_x0000_s1050">
              <w:txbxContent>
                <w:p w:rsidR="006B06B5" w:rsidRDefault="00F15028">
                  <w:r w:rsidRPr="00F1502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3932" cy="544041"/>
                        <wp:effectExtent l="0" t="0" r="0" b="0"/>
                        <wp:docPr id="2" name="Рисунок 2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246" cy="54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55" type="#_x0000_t202" style="position:absolute;margin-left:14.9pt;margin-top:386.15pt;width:275.45pt;height:95.85pt;z-index:251757568" fillcolor="#fff2cc [663]" stroked="f">
            <v:textbox style="mso-next-textbox:#_x0000_s1155">
              <w:txbxContent>
                <w:p w:rsidR="00AA583E" w:rsidRPr="00E951AA" w:rsidRDefault="00AA583E" w:rsidP="00AA583E">
                  <w:pPr>
                    <w:spacing w:after="0" w:line="192" w:lineRule="auto"/>
                    <w:jc w:val="center"/>
                    <w:rPr>
                      <w:rFonts w:ascii="Arial Black" w:hAnsi="Arial Black" w:cs="Aharoni"/>
                      <w:b/>
                      <w:color w:val="0000FF"/>
                      <w:sz w:val="52"/>
                      <w:szCs w:val="40"/>
                    </w:rPr>
                  </w:pPr>
                  <w:r w:rsidRPr="00E951AA">
                    <w:rPr>
                      <w:rFonts w:ascii="Arial Black" w:hAnsi="Arial Black" w:cs="Cambria"/>
                      <w:b/>
                      <w:color w:val="0000FF"/>
                      <w:sz w:val="52"/>
                      <w:szCs w:val="40"/>
                    </w:rPr>
                    <w:t>ПРОФИЛАКТИКА</w:t>
                  </w:r>
                </w:p>
                <w:p w:rsidR="00AA583E" w:rsidRPr="00E951AA" w:rsidRDefault="00AA583E" w:rsidP="00AA583E">
                  <w:pPr>
                    <w:spacing w:after="0" w:line="192" w:lineRule="auto"/>
                    <w:jc w:val="center"/>
                    <w:rPr>
                      <w:rFonts w:ascii="Arial Black" w:hAnsi="Arial Black" w:cs="Aharoni"/>
                      <w:b/>
                      <w:color w:val="0000FF"/>
                      <w:sz w:val="52"/>
                      <w:szCs w:val="40"/>
                    </w:rPr>
                  </w:pPr>
                  <w:r w:rsidRPr="00E951AA">
                    <w:rPr>
                      <w:rFonts w:ascii="Arial Black" w:hAnsi="Arial Black" w:cs="Cambria"/>
                      <w:b/>
                      <w:color w:val="0000FF"/>
                      <w:sz w:val="52"/>
                      <w:szCs w:val="40"/>
                    </w:rPr>
                    <w:t>РАКА</w:t>
                  </w:r>
                </w:p>
                <w:p w:rsidR="00AA583E" w:rsidRPr="00E951AA" w:rsidRDefault="00AA583E" w:rsidP="00AA583E">
                  <w:pPr>
                    <w:spacing w:after="0" w:line="192" w:lineRule="auto"/>
                    <w:jc w:val="center"/>
                    <w:rPr>
                      <w:rFonts w:ascii="Arial Black" w:hAnsi="Arial Black" w:cs="Aharoni"/>
                      <w:b/>
                      <w:color w:val="0000FF"/>
                      <w:sz w:val="52"/>
                      <w:szCs w:val="40"/>
                    </w:rPr>
                  </w:pPr>
                  <w:r w:rsidRPr="00E951AA">
                    <w:rPr>
                      <w:rFonts w:ascii="Arial Black" w:hAnsi="Arial Black" w:cs="Cambria"/>
                      <w:b/>
                      <w:color w:val="0000FF"/>
                      <w:sz w:val="52"/>
                      <w:szCs w:val="40"/>
                    </w:rPr>
                    <w:t>ЛЕГКИХ</w:t>
                  </w:r>
                </w:p>
                <w:p w:rsidR="00AA583E" w:rsidRDefault="00AA583E" w:rsidP="00AA583E">
                  <w:pPr>
                    <w:jc w:val="center"/>
                  </w:pP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56" type="#_x0000_t202" style="position:absolute;margin-left:23.5pt;margin-top:482pt;width:262.1pt;height:247.85pt;z-index:251758592" fillcolor="#fff2cc [663]" stroked="f">
            <v:textbox style="mso-next-textbox:#_x0000_s1156">
              <w:txbxContent>
                <w:p w:rsidR="00AA583E" w:rsidRDefault="00177E6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00400" cy="305625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f6bf23edb079d907ea8777ee6da4b0bb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colorTemperature colorTemp="88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00" cy="3056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67" type="#_x0000_t202" style="position:absolute;margin-left:353.95pt;margin-top:555pt;width:232.35pt;height:229.8pt;z-index:251769856" filled="f" fillcolor="#cff" stroked="f" strokecolor="#cff">
            <v:textbox style="mso-next-textbox:#_x0000_s1167">
              <w:txbxContent>
                <w:p w:rsidR="00AA583E" w:rsidRPr="0002232D" w:rsidRDefault="00AA583E" w:rsidP="00AA583E">
                  <w:pPr>
                    <w:spacing w:after="0" w:line="192" w:lineRule="auto"/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</w:pPr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>Отказ от курения, избегать нахождения в помещениях, где накурено.</w:t>
                  </w:r>
                </w:p>
                <w:p w:rsidR="00AA583E" w:rsidRDefault="00AA583E"/>
                <w:p w:rsidR="00AA583E" w:rsidRDefault="00AA583E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60" type="#_x0000_t202" style="position:absolute;margin-left:315.65pt;margin-top:522.6pt;width:270.65pt;height:28.8pt;z-index:251762688" fillcolor="#00b050" stroked="f">
            <v:textbox style="mso-next-textbox:#_x0000_s1160">
              <w:txbxContent>
                <w:p w:rsidR="00AA583E" w:rsidRPr="000B7D01" w:rsidRDefault="00AA583E" w:rsidP="00AA583E">
                  <w:pPr>
                    <w:jc w:val="center"/>
                    <w:rPr>
                      <w:rFonts w:ascii="Arial Black" w:hAnsi="Arial Black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0B7D01">
                    <w:rPr>
                      <w:rFonts w:ascii="Arial Black" w:hAnsi="Arial Black" w:cs="Arial"/>
                      <w:b/>
                      <w:color w:val="FFFFFF" w:themeColor="background1"/>
                      <w:sz w:val="28"/>
                      <w:szCs w:val="28"/>
                    </w:rPr>
                    <w:t>ПРОФИЛАКТИКА РАКА ЛЕГКИХ</w:t>
                  </w:r>
                </w:p>
                <w:p w:rsidR="00AA583E" w:rsidRDefault="00AA583E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58" type="#_x0000_t202" style="position:absolute;margin-left:313.05pt;margin-top:412.05pt;width:278pt;height:120.15pt;z-index:251760640" fillcolor="#fff2cc [663]" stroked="f">
            <v:textbox style="mso-next-textbox:#_x0000_s1158">
              <w:txbxContent>
                <w:p w:rsidR="00AA583E" w:rsidRPr="004125AE" w:rsidRDefault="00AA583E" w:rsidP="00AA583E">
                  <w:pPr>
                    <w:pStyle w:val="a6"/>
                    <w:numPr>
                      <w:ilvl w:val="0"/>
                      <w:numId w:val="4"/>
                    </w:numPr>
                    <w:spacing w:after="0" w:line="240" w:lineRule="auto"/>
                    <w:ind w:left="426" w:hanging="426"/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</w:pPr>
                  <w:r w:rsidRPr="004125AE"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  <w:t>Активное и пассивное курение</w:t>
                  </w:r>
                </w:p>
                <w:p w:rsidR="00AA583E" w:rsidRPr="004125AE" w:rsidRDefault="00AA583E" w:rsidP="00AA583E">
                  <w:pPr>
                    <w:pStyle w:val="a6"/>
                    <w:numPr>
                      <w:ilvl w:val="0"/>
                      <w:numId w:val="4"/>
                    </w:numPr>
                    <w:spacing w:after="0" w:line="240" w:lineRule="auto"/>
                    <w:ind w:left="426" w:hanging="426"/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</w:pPr>
                  <w:r w:rsidRPr="004125AE"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  <w:t>Контакт с химикатами, работа на вредных производствах</w:t>
                  </w:r>
                </w:p>
                <w:p w:rsidR="00AA583E" w:rsidRPr="004125AE" w:rsidRDefault="00AA583E" w:rsidP="00AA583E">
                  <w:pPr>
                    <w:pStyle w:val="a6"/>
                    <w:numPr>
                      <w:ilvl w:val="0"/>
                      <w:numId w:val="4"/>
                    </w:numPr>
                    <w:spacing w:after="0" w:line="240" w:lineRule="auto"/>
                    <w:ind w:left="426" w:hanging="426"/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</w:pPr>
                  <w:r w:rsidRPr="004125AE"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  <w:t>Воспалительные и хронические заболевания легких</w:t>
                  </w:r>
                </w:p>
                <w:p w:rsidR="00AA583E" w:rsidRPr="004125AE" w:rsidRDefault="00AA583E" w:rsidP="00AA583E">
                  <w:pPr>
                    <w:pStyle w:val="a6"/>
                    <w:numPr>
                      <w:ilvl w:val="0"/>
                      <w:numId w:val="4"/>
                    </w:numPr>
                    <w:spacing w:after="0" w:line="240" w:lineRule="auto"/>
                    <w:ind w:left="426" w:hanging="426"/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</w:pPr>
                  <w:r w:rsidRPr="004125AE"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  <w:t xml:space="preserve">Загрязнение окружающей среды </w:t>
                  </w:r>
                </w:p>
                <w:p w:rsidR="00AA583E" w:rsidRPr="004125AE" w:rsidRDefault="00AA583E" w:rsidP="00AA583E">
                  <w:pPr>
                    <w:pStyle w:val="a6"/>
                    <w:numPr>
                      <w:ilvl w:val="0"/>
                      <w:numId w:val="4"/>
                    </w:numPr>
                    <w:spacing w:after="0" w:line="240" w:lineRule="auto"/>
                    <w:ind w:left="426" w:hanging="426"/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</w:pPr>
                  <w:r w:rsidRPr="004125AE">
                    <w:rPr>
                      <w:rFonts w:eastAsia="Times New Roman" w:cstheme="minorHAnsi"/>
                      <w:b/>
                      <w:color w:val="0000FF"/>
                      <w:sz w:val="24"/>
                      <w:szCs w:val="24"/>
                      <w:lang w:eastAsia="ru-RU"/>
                    </w:rPr>
                    <w:t>Наследственная предрасположенность.</w:t>
                  </w:r>
                </w:p>
                <w:p w:rsidR="00AA583E" w:rsidRDefault="00AA583E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71" type="#_x0000_t202" style="position:absolute;margin-left:357.85pt;margin-top:716.05pt;width:221.6pt;height:36.35pt;z-index:251773952" filled="f" fillcolor="#cff" stroked="f" strokecolor="#cff">
            <v:textbox style="mso-next-textbox:#_x0000_s1171">
              <w:txbxContent>
                <w:p w:rsidR="00B43FC1" w:rsidRPr="0002232D" w:rsidRDefault="00B43FC1" w:rsidP="00B43FC1">
                  <w:pPr>
                    <w:rPr>
                      <w:rFonts w:asciiTheme="majorHAnsi" w:hAnsiTheme="majorHAnsi"/>
                      <w:b/>
                      <w:color w:val="008000"/>
                      <w:sz w:val="24"/>
                      <w:szCs w:val="24"/>
                    </w:rPr>
                  </w:pPr>
                  <w:r w:rsidRPr="0002232D">
                    <w:rPr>
                      <w:rFonts w:asciiTheme="majorHAnsi" w:hAnsiTheme="majorHAnsi"/>
                      <w:b/>
                      <w:color w:val="008000"/>
                      <w:sz w:val="24"/>
                      <w:szCs w:val="24"/>
                    </w:rPr>
                    <w:t>Быть физически активными.</w:t>
                  </w:r>
                </w:p>
                <w:p w:rsidR="00B43FC1" w:rsidRDefault="00B43FC1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70" type="#_x0000_t202" style="position:absolute;margin-left:355.25pt;margin-top:673.45pt;width:221.6pt;height:32.75pt;z-index:251772928" filled="f" fillcolor="#cff" stroked="f" strokecolor="#cff">
            <v:textbox style="mso-next-textbox:#_x0000_s1170">
              <w:txbxContent>
                <w:p w:rsidR="00B43FC1" w:rsidRPr="0002232D" w:rsidRDefault="00B43FC1" w:rsidP="00B43FC1">
                  <w:pPr>
                    <w:spacing w:line="192" w:lineRule="auto"/>
                    <w:rPr>
                      <w:rFonts w:asciiTheme="majorHAnsi" w:hAnsiTheme="majorHAnsi"/>
                      <w:b/>
                      <w:color w:val="008000"/>
                      <w:sz w:val="24"/>
                      <w:szCs w:val="24"/>
                    </w:rPr>
                  </w:pPr>
                  <w:r w:rsidRPr="0002232D">
                    <w:rPr>
                      <w:rFonts w:asciiTheme="majorHAnsi" w:hAnsiTheme="majorHAnsi"/>
                      <w:b/>
                      <w:color w:val="008000"/>
                      <w:sz w:val="24"/>
                      <w:szCs w:val="24"/>
                    </w:rPr>
                    <w:t>Профилактическое ежегодное прохождение флюорографии.</w:t>
                  </w:r>
                </w:p>
                <w:p w:rsidR="00B43FC1" w:rsidRDefault="00B43FC1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69" type="#_x0000_t202" style="position:absolute;margin-left:353.95pt;margin-top:634.2pt;width:222.9pt;height:40.2pt;z-index:251771904" filled="f" fillcolor="#cff" stroked="f" strokecolor="#cff">
            <v:textbox style="mso-next-textbox:#_x0000_s1169">
              <w:txbxContent>
                <w:p w:rsidR="00B43FC1" w:rsidRPr="0002232D" w:rsidRDefault="00B43FC1" w:rsidP="00B43FC1">
                  <w:pPr>
                    <w:numPr>
                      <w:ilvl w:val="0"/>
                      <w:numId w:val="6"/>
                    </w:numPr>
                    <w:spacing w:after="0" w:line="192" w:lineRule="auto"/>
                    <w:ind w:left="0" w:hanging="357"/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</w:pPr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>Сбалансированное питание, употребление фруктов, овощей, зелени.</w:t>
                  </w:r>
                </w:p>
                <w:p w:rsidR="00B43FC1" w:rsidRDefault="00B43FC1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68" type="#_x0000_t202" style="position:absolute;margin-left:355.25pt;margin-top:586.8pt;width:221.6pt;height:47.4pt;z-index:251770880" filled="f" fillcolor="#cff" stroked="f" strokecolor="#cff">
            <v:textbox style="mso-next-textbox:#_x0000_s1168">
              <w:txbxContent>
                <w:p w:rsidR="00AA583E" w:rsidRPr="0002232D" w:rsidRDefault="00AA583E" w:rsidP="00AA583E">
                  <w:pPr>
                    <w:numPr>
                      <w:ilvl w:val="0"/>
                      <w:numId w:val="6"/>
                    </w:numPr>
                    <w:spacing w:after="0" w:line="192" w:lineRule="auto"/>
                    <w:ind w:left="0" w:hanging="357"/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</w:pPr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>Использование предметов защиты (маски, респираторы) при контакте с вредными химическими веществами.</w:t>
                  </w:r>
                </w:p>
                <w:p w:rsidR="00AA583E" w:rsidRDefault="00AA583E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62" type="#_x0000_t202" style="position:absolute;margin-left:315.65pt;margin-top:591pt;width:38.3pt;height:36pt;z-index:251764736" fillcolor="#00b050" strokecolor="#00b050">
            <v:textbox style="mso-next-textbox:#_x0000_s1162">
              <w:txbxContent>
                <w:p w:rsidR="00AA583E" w:rsidRPr="000A3EB8" w:rsidRDefault="00AA583E" w:rsidP="00AA583E">
                  <w:pPr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0A3EB8"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  <w:t>2</w:t>
                  </w:r>
                </w:p>
                <w:p w:rsidR="00AA583E" w:rsidRDefault="00AA583E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65" type="#_x0000_t202" style="position:absolute;margin-left:315.65pt;margin-top:713.05pt;width:39.6pt;height:32.75pt;z-index:251767808" fillcolor="#00b050" strokecolor="#00b050">
            <v:textbox style="mso-next-textbox:#_x0000_s1165">
              <w:txbxContent>
                <w:p w:rsidR="00AA583E" w:rsidRPr="000A3EB8" w:rsidRDefault="00AA583E" w:rsidP="00AA583E">
                  <w:pPr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0A3EB8"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  <w:t>5</w:t>
                  </w:r>
                </w:p>
                <w:p w:rsidR="00AA583E" w:rsidRDefault="00AA583E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64" type="#_x0000_t202" style="position:absolute;margin-left:315.65pt;margin-top:673.45pt;width:39.6pt;height:32.75pt;z-index:251766784" fillcolor="#00b050" strokecolor="#00b050">
            <v:textbox style="mso-next-textbox:#_x0000_s1164">
              <w:txbxContent>
                <w:p w:rsidR="00AA583E" w:rsidRPr="000A3EB8" w:rsidRDefault="00AA583E" w:rsidP="00AA583E">
                  <w:pPr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0A3EB8"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  <w:t>4</w:t>
                  </w:r>
                </w:p>
                <w:p w:rsidR="00AA583E" w:rsidRDefault="00AA583E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63" type="#_x0000_t202" style="position:absolute;margin-left:315.65pt;margin-top:634.2pt;width:38.3pt;height:33pt;z-index:251765760" fillcolor="#00b050" strokecolor="#00b050">
            <v:textbox style="mso-next-textbox:#_x0000_s1163">
              <w:txbxContent>
                <w:p w:rsidR="00AA583E" w:rsidRPr="000A3EB8" w:rsidRDefault="00AA583E" w:rsidP="00AA583E">
                  <w:pPr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0A3EB8"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  <w:t>3</w:t>
                  </w:r>
                </w:p>
                <w:p w:rsidR="00AA583E" w:rsidRDefault="00AA583E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61" type="#_x0000_t202" style="position:absolute;margin-left:315.65pt;margin-top:555pt;width:38.3pt;height:31.8pt;z-index:251763712" fillcolor="#00b050" strokecolor="#00b050">
            <v:textbox style="mso-next-textbox:#_x0000_s1161">
              <w:txbxContent>
                <w:p w:rsidR="00AA583E" w:rsidRPr="001E5B59" w:rsidRDefault="00AA583E" w:rsidP="00AA583E">
                  <w:pPr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E5B59">
                    <w:rPr>
                      <w:rFonts w:ascii="Arial Black" w:hAnsi="Arial Black"/>
                      <w:b/>
                      <w:noProof/>
                      <w:color w:val="FFFFFF" w:themeColor="background1"/>
                      <w:sz w:val="36"/>
                      <w:szCs w:val="36"/>
                      <w:lang w:eastAsia="ru-RU"/>
                    </w:rPr>
                    <w:t>1</w:t>
                  </w:r>
                </w:p>
                <w:p w:rsidR="00AA583E" w:rsidRDefault="00AA583E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49" type="#_x0000_t202" style="position:absolute;margin-left:20.3pt;margin-top:396.2pt;width:267.05pt;height:89.1pt;z-index:251755520" fillcolor="#6ff" stroked="f">
            <v:textbox style="mso-next-textbox:#_x0000_s1149">
              <w:txbxContent>
                <w:p w:rsidR="001D7026" w:rsidRDefault="001D7026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53" type="#_x0000_t202" style="position:absolute;margin-left:14.25pt;margin-top:386.15pt;width:277.95pt;height:356.35pt;z-index:251696128" fillcolor="#fff2cc [663]" stroked="f">
            <v:textbox style="mso-next-textbox:#_x0000_s1053">
              <w:txbxContent>
                <w:p w:rsidR="00BD6709" w:rsidRDefault="00BD6709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52" type="#_x0000_t202" style="position:absolute;margin-left:7.6pt;margin-top:381.7pt;width:284.6pt;height:116.75pt;z-index:251695104" stroked="f">
            <v:textbox style="mso-next-textbox:#_x0000_s1052">
              <w:txbxContent>
                <w:p w:rsidR="00BD6709" w:rsidRDefault="00BD6709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44" type="#_x0000_t202" style="position:absolute;margin-left:353.95pt;margin-top:251.15pt;width:229.75pt;height:43.25pt;z-index:251754496" filled="f" fillcolor="#cff" stroked="f">
            <v:textbox style="mso-next-textbox:#_x0000_s1144">
              <w:txbxContent>
                <w:p w:rsidR="000A3EB8" w:rsidRPr="0002232D" w:rsidRDefault="000A3EB8" w:rsidP="000A3EB8">
                  <w:pPr>
                    <w:spacing w:line="192" w:lineRule="auto"/>
                    <w:rPr>
                      <w:rFonts w:asciiTheme="majorHAnsi" w:hAnsiTheme="majorHAnsi"/>
                      <w:b/>
                      <w:color w:val="008000"/>
                      <w:sz w:val="24"/>
                      <w:szCs w:val="24"/>
                    </w:rPr>
                  </w:pPr>
                  <w:r w:rsidRPr="0002232D">
                    <w:rPr>
                      <w:rFonts w:asciiTheme="majorHAnsi" w:hAnsiTheme="majorHAnsi"/>
                      <w:b/>
                      <w:color w:val="008000"/>
                      <w:sz w:val="24"/>
                      <w:szCs w:val="24"/>
                    </w:rPr>
                    <w:t>Профилактическое ежегодное прохождение флюорографии.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36" type="#_x0000_t202" style="position:absolute;margin-left:353.95pt;margin-top:217.3pt;width:228.45pt;height:33.85pt;z-index:251747328" filled="f" fillcolor="#cff" stroked="f">
            <v:textbox style="mso-next-textbox:#_x0000_s1136">
              <w:txbxContent>
                <w:p w:rsidR="00EF2A6E" w:rsidRPr="0002232D" w:rsidRDefault="00EF2A6E" w:rsidP="00EF2A6E">
                  <w:pPr>
                    <w:numPr>
                      <w:ilvl w:val="0"/>
                      <w:numId w:val="6"/>
                    </w:numPr>
                    <w:spacing w:after="0" w:line="192" w:lineRule="auto"/>
                    <w:ind w:left="0" w:hanging="357"/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</w:pPr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>Сбалансированное питание, употребление фруктов, овощей, зелени.</w:t>
                  </w:r>
                </w:p>
                <w:p w:rsidR="00EF2A6E" w:rsidRPr="000A3EB8" w:rsidRDefault="00EF2A6E">
                  <w:pPr>
                    <w:rPr>
                      <w:rFonts w:asciiTheme="majorHAnsi" w:hAnsiTheme="majorHAnsi"/>
                      <w:color w:val="7030A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28" type="#_x0000_t202" style="position:absolute;margin-left:355.25pt;margin-top:132.45pt;width:228.45pt;height:238.25pt;z-index:251743232" filled="f" fillcolor="#cff" stroked="f">
            <v:textbox style="mso-next-textbox:#_x0000_s1128">
              <w:txbxContent>
                <w:p w:rsidR="00EF2A6E" w:rsidRPr="0002232D" w:rsidRDefault="00EF2A6E" w:rsidP="00EF2A6E">
                  <w:pPr>
                    <w:spacing w:after="0" w:line="192" w:lineRule="auto"/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</w:pPr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>Отказ от курения, избегать нахождения в помещениях, где накурено.</w:t>
                  </w:r>
                </w:p>
                <w:p w:rsidR="004125AE" w:rsidRPr="00EF2A6E" w:rsidRDefault="004125AE" w:rsidP="00EF2A6E">
                  <w:pPr>
                    <w:spacing w:line="240" w:lineRule="auto"/>
                    <w:rPr>
                      <w:rFonts w:cstheme="minorHAnsi"/>
                      <w:b/>
                    </w:rPr>
                  </w:pP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34" type="#_x0000_t202" style="position:absolute;margin-left:353.95pt;margin-top:173.15pt;width:229.75pt;height:44.15pt;z-index:251745280" filled="f" fillcolor="#cff" stroked="f">
            <v:textbox style="mso-next-textbox:#_x0000_s1134">
              <w:txbxContent>
                <w:p w:rsidR="00EF2A6E" w:rsidRPr="0002232D" w:rsidRDefault="00EF2A6E" w:rsidP="00EF2A6E">
                  <w:pPr>
                    <w:numPr>
                      <w:ilvl w:val="0"/>
                      <w:numId w:val="6"/>
                    </w:numPr>
                    <w:spacing w:after="0" w:line="192" w:lineRule="auto"/>
                    <w:ind w:left="0" w:hanging="357"/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</w:pPr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 xml:space="preserve">Использование </w:t>
                  </w:r>
                  <w:r w:rsidR="003B7A0F"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>предметов защиты (</w:t>
                  </w:r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>маски, респираторы) при контакте с вредными химическими веществами.</w:t>
                  </w:r>
                </w:p>
                <w:p w:rsidR="00EF2A6E" w:rsidRPr="003F066C" w:rsidRDefault="00EF2A6E">
                  <w:pPr>
                    <w:rPr>
                      <w:color w:val="009900"/>
                    </w:rPr>
                  </w:pP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35" type="#_x0000_t202" style="position:absolute;margin-left:313.05pt;margin-top:217.3pt;width:44.8pt;height:39.75pt;z-index:251746304" fillcolor="#00b050" stroked="f">
            <v:textbox style="mso-next-textbox:#_x0000_s1135">
              <w:txbxContent>
                <w:p w:rsidR="00EF2A6E" w:rsidRPr="000A3EB8" w:rsidRDefault="001E5B59">
                  <w:pPr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0A3EB8"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37" type="#_x0000_t202" style="position:absolute;margin-left:659.15pt;margin-top:271.3pt;width:227.15pt;height:32.55pt;z-index:251748352" fillcolor="#fbe4d5 [661]">
            <v:textbox style="mso-next-textbox:#_x0000_s1137">
              <w:txbxContent>
                <w:p w:rsidR="00EF2A6E" w:rsidRPr="001E5B59" w:rsidRDefault="00AD5390" w:rsidP="00EF2A6E">
                  <w:pPr>
                    <w:spacing w:line="192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F066C">
                    <w:rPr>
                      <w:rFonts w:asciiTheme="majorHAnsi" w:hAnsiTheme="majorHAnsi" w:cstheme="minorHAnsi"/>
                      <w:b/>
                      <w:color w:val="009900"/>
                      <w:sz w:val="24"/>
                      <w:szCs w:val="24"/>
                      <w:shd w:val="clear" w:color="auto" w:fill="FFFFFF"/>
                    </w:rPr>
                    <w:t>П</w:t>
                  </w:r>
                  <w:r w:rsidR="00EF2A6E" w:rsidRPr="003F066C">
                    <w:rPr>
                      <w:rFonts w:asciiTheme="majorHAnsi" w:hAnsiTheme="majorHAnsi" w:cstheme="minorHAnsi"/>
                      <w:b/>
                      <w:color w:val="009900"/>
                      <w:sz w:val="24"/>
                      <w:szCs w:val="24"/>
                      <w:shd w:val="clear" w:color="auto" w:fill="FFFFFF"/>
                    </w:rPr>
                    <w:t>рофилактическое ежегодное прохождение флюорографии</w:t>
                  </w:r>
                  <w:r w:rsidR="00EF2A6E" w:rsidRPr="001E5B59">
                    <w:rPr>
                      <w:rFonts w:asciiTheme="majorHAnsi" w:hAnsiTheme="majorHAnsi" w:cstheme="minorHAnsi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1E5B59">
                    <w:rPr>
                      <w:rFonts w:asciiTheme="majorHAnsi" w:hAnsiTheme="majorHAnsi" w:cstheme="minorHAnsi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EF2A6E" w:rsidRPr="001E5B59">
                    <w:rPr>
                      <w:rFonts w:asciiTheme="majorHAnsi" w:hAnsiTheme="majorHAnsi"/>
                      <w:color w:val="000000"/>
                      <w:sz w:val="24"/>
                      <w:szCs w:val="24"/>
                    </w:rPr>
                    <w:br/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27" type="#_x0000_t202" style="position:absolute;margin-left:314.35pt;margin-top:132.45pt;width:39.6pt;height:34.3pt;z-index:251742208" fillcolor="#00b050" stroked="f">
            <v:textbox style="mso-next-textbox:#_x0000_s1127">
              <w:txbxContent>
                <w:p w:rsidR="004125AE" w:rsidRPr="001E5B59" w:rsidRDefault="001E5B59">
                  <w:pPr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E5B59">
                    <w:rPr>
                      <w:rFonts w:ascii="Arial Black" w:hAnsi="Arial Black"/>
                      <w:b/>
                      <w:noProof/>
                      <w:color w:val="FFFFFF" w:themeColor="background1"/>
                      <w:sz w:val="36"/>
                      <w:szCs w:val="36"/>
                      <w:lang w:eastAsia="ru-RU"/>
                    </w:rPr>
                    <w:t>1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33" type="#_x0000_t202" style="position:absolute;margin-left:313.05pt;margin-top:175.3pt;width:40.9pt;height:37.7pt;z-index:251744256" fillcolor="#00b050" stroked="f">
            <v:textbox style="mso-next-textbox:#_x0000_s1133">
              <w:txbxContent>
                <w:p w:rsidR="009677D7" w:rsidRPr="000A3EB8" w:rsidRDefault="001E5B59">
                  <w:pPr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0A3EB8"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40" type="#_x0000_t202" style="position:absolute;margin-left:315.65pt;margin-top:261.85pt;width:39.6pt;height:32.55pt;z-index:251751424" fillcolor="#00b050" stroked="f">
            <v:textbox style="mso-next-textbox:#_x0000_s1140">
              <w:txbxContent>
                <w:p w:rsidR="001E5B59" w:rsidRPr="000A3EB8" w:rsidRDefault="001E5B59">
                  <w:pPr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0A3EB8"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42" type="#_x0000_t202" style="position:absolute;margin-left:315.65pt;margin-top:337.95pt;width:39.6pt;height:32.75pt;z-index:251753472" fillcolor="#00b050" stroked="f">
            <v:textbox style="mso-next-textbox:#_x0000_s1142">
              <w:txbxContent>
                <w:p w:rsidR="001E5B59" w:rsidRPr="000A3EB8" w:rsidRDefault="001E5B59">
                  <w:pPr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0A3EB8"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41" type="#_x0000_t202" style="position:absolute;margin-left:315.65pt;margin-top:298.7pt;width:39.6pt;height:31.8pt;z-index:251752448" fillcolor="#00b050" stroked="f">
            <v:textbox style="mso-next-textbox:#_x0000_s1141">
              <w:txbxContent>
                <w:p w:rsidR="001E5B59" w:rsidRPr="000A3EB8" w:rsidRDefault="001E5B59">
                  <w:pPr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0A3EB8">
                    <w:rPr>
                      <w:rFonts w:ascii="Arial Black" w:hAnsi="Arial Black"/>
                      <w:b/>
                      <w:color w:val="FFFFFF" w:themeColor="background1"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39" type="#_x0000_t202" style="position:absolute;margin-left:356.55pt;margin-top:298.35pt;width:227.15pt;height:32.15pt;z-index:251750400" filled="f" fillcolor="#cff" stroked="f">
            <v:textbox style="mso-next-textbox:#_x0000_s1139">
              <w:txbxContent>
                <w:p w:rsidR="00AD5390" w:rsidRPr="0002232D" w:rsidRDefault="00AD5390">
                  <w:pPr>
                    <w:rPr>
                      <w:rFonts w:asciiTheme="majorHAnsi" w:hAnsiTheme="majorHAnsi"/>
                      <w:b/>
                      <w:color w:val="008000"/>
                      <w:sz w:val="24"/>
                      <w:szCs w:val="24"/>
                    </w:rPr>
                  </w:pPr>
                  <w:r w:rsidRPr="0002232D">
                    <w:rPr>
                      <w:rFonts w:asciiTheme="majorHAnsi" w:hAnsiTheme="majorHAnsi"/>
                      <w:b/>
                      <w:color w:val="008000"/>
                      <w:sz w:val="24"/>
                      <w:szCs w:val="24"/>
                    </w:rPr>
                    <w:t>Быть физически активными.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38" type="#_x0000_t202" style="position:absolute;margin-left:355.25pt;margin-top:337.95pt;width:228.45pt;height:32.75pt;z-index:251749376" filled="f" fillcolor="#cff" stroked="f">
            <v:textbox style="mso-next-textbox:#_x0000_s1138">
              <w:txbxContent>
                <w:p w:rsidR="00AD5390" w:rsidRPr="0002232D" w:rsidRDefault="00AD5390" w:rsidP="00AD5390">
                  <w:pPr>
                    <w:numPr>
                      <w:ilvl w:val="0"/>
                      <w:numId w:val="6"/>
                    </w:numPr>
                    <w:spacing w:after="0" w:line="192" w:lineRule="auto"/>
                    <w:ind w:left="0" w:hanging="357"/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</w:pPr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>Лечить хронические заболевания</w:t>
                  </w:r>
                  <w:r w:rsidRPr="0002232D">
                    <w:rPr>
                      <w:rFonts w:asciiTheme="majorHAnsi" w:eastAsia="Times New Roman" w:hAnsiTheme="majorHAnsi" w:cs="Times New Roman"/>
                      <w:b/>
                      <w:color w:val="008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>дыхательных путей.</w:t>
                  </w:r>
                </w:p>
                <w:p w:rsidR="00AD5390" w:rsidRPr="0002232D" w:rsidRDefault="00AD5390">
                  <w:pPr>
                    <w:rPr>
                      <w:rFonts w:cstheme="minorHAnsi"/>
                      <w:color w:val="008000"/>
                    </w:rPr>
                  </w:pP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26" type="#_x0000_t202" style="position:absolute;margin-left:314.35pt;margin-top:147pt;width:270.65pt;height:223.7pt;z-index:251741184" fillcolor="#fff2cc [663]" stroked="f">
            <v:textbox style="mso-next-textbox:#_x0000_s1126">
              <w:txbxContent>
                <w:p w:rsidR="004125AE" w:rsidRDefault="004125AE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25" type="#_x0000_t202" style="position:absolute;margin-left:313.05pt;margin-top:101.8pt;width:271.95pt;height:25.5pt;z-index:251740160" fillcolor="#00b050" stroked="f">
            <v:textbox style="mso-next-textbox:#_x0000_s1125">
              <w:txbxContent>
                <w:p w:rsidR="004125AE" w:rsidRPr="000B7D01" w:rsidRDefault="004125AE" w:rsidP="004125AE">
                  <w:pPr>
                    <w:jc w:val="center"/>
                    <w:rPr>
                      <w:rFonts w:ascii="Arial Black" w:hAnsi="Arial Black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0B7D01">
                    <w:rPr>
                      <w:rFonts w:ascii="Arial Black" w:hAnsi="Arial Black" w:cs="Arial"/>
                      <w:b/>
                      <w:color w:val="FFFFFF" w:themeColor="background1"/>
                      <w:sz w:val="28"/>
                      <w:szCs w:val="28"/>
                    </w:rPr>
                    <w:t>ПРОФИЛАКТИКА РАКА ЛЕГКИХ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83" type="#_x0000_t202" style="position:absolute;margin-left:313.05pt;margin-top:41.5pt;width:266.4pt;height:112.65pt;z-index:251721728" filled="f" fillcolor="#0070c0" stroked="f">
            <v:textbox style="mso-next-textbox:#_x0000_s1083">
              <w:txbxContent>
                <w:p w:rsidR="00DC71DE" w:rsidRDefault="00DC71DE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49" type="#_x0000_t202" style="position:absolute;margin-left:14.25pt;margin-top:314.95pt;width:277.55pt;height:55.75pt;z-index:251693056" fillcolor="#fff2cc [663]" stroked="f">
            <v:textbox style="mso-next-textbox:#_x0000_s1049">
              <w:txbxContent>
                <w:p w:rsidR="006B06B5" w:rsidRDefault="00BD6709" w:rsidP="006B06B5">
                  <w:pPr>
                    <w:pStyle w:val="a3"/>
                    <w:jc w:val="right"/>
                    <w:rPr>
                      <w:rFonts w:ascii="Cambria" w:hAnsi="Cambria"/>
                      <w:b/>
                      <w:color w:val="0000FF"/>
                      <w:szCs w:val="20"/>
                    </w:rPr>
                  </w:pPr>
                  <w:r w:rsidRPr="000B7D01">
                    <w:rPr>
                      <w:rFonts w:ascii="Cambria" w:hAnsi="Cambria"/>
                      <w:b/>
                      <w:color w:val="0000FF"/>
                      <w:sz w:val="24"/>
                    </w:rPr>
                    <w:t xml:space="preserve">    </w:t>
                  </w:r>
                  <w:r w:rsidR="006B06B5" w:rsidRPr="000B7D01">
                    <w:rPr>
                      <w:rFonts w:ascii="Cambria" w:hAnsi="Cambria"/>
                      <w:b/>
                      <w:color w:val="0000FF"/>
                      <w:szCs w:val="20"/>
                    </w:rPr>
                    <w:t>Центр</w:t>
                  </w:r>
                  <w:r w:rsidR="00F15028">
                    <w:rPr>
                      <w:rFonts w:ascii="Cambria" w:hAnsi="Cambria"/>
                      <w:b/>
                      <w:color w:val="0000FF"/>
                      <w:szCs w:val="20"/>
                    </w:rPr>
                    <w:t xml:space="preserve"> общественного здоровья и</w:t>
                  </w:r>
                  <w:r w:rsidR="006B06B5" w:rsidRPr="000B7D01">
                    <w:rPr>
                      <w:rFonts w:ascii="Cambria" w:hAnsi="Cambria"/>
                      <w:b/>
                      <w:color w:val="0000FF"/>
                      <w:szCs w:val="20"/>
                    </w:rPr>
                    <w:t xml:space="preserve"> медицинской профилактики</w:t>
                  </w:r>
                </w:p>
                <w:p w:rsidR="00F15028" w:rsidRPr="000B7D01" w:rsidRDefault="00F15028" w:rsidP="006B06B5">
                  <w:pPr>
                    <w:pStyle w:val="a3"/>
                    <w:jc w:val="right"/>
                    <w:rPr>
                      <w:rFonts w:ascii="Cambria" w:hAnsi="Cambria"/>
                      <w:b/>
                      <w:color w:val="0000FF"/>
                      <w:szCs w:val="20"/>
                    </w:rPr>
                  </w:pPr>
                  <w:r>
                    <w:rPr>
                      <w:rFonts w:ascii="Cambria" w:hAnsi="Cambria"/>
                      <w:b/>
                      <w:color w:val="0000FF"/>
                      <w:szCs w:val="20"/>
                    </w:rPr>
                    <w:t>МЗЧР</w:t>
                  </w:r>
                </w:p>
                <w:p w:rsidR="006B06B5" w:rsidRPr="000B7D01" w:rsidRDefault="006B06B5" w:rsidP="006B06B5">
                  <w:pPr>
                    <w:jc w:val="right"/>
                    <w:rPr>
                      <w:rFonts w:ascii="Cambria" w:hAnsi="Cambria"/>
                      <w:color w:val="0000FF"/>
                      <w:szCs w:val="20"/>
                    </w:rPr>
                  </w:pP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43" type="#_x0000_t202" style="position:absolute;margin-left:14.25pt;margin-top:56.5pt;width:277.55pt;height:258.45pt;z-index:251687936" fillcolor="#fff2cc [663]" stroked="f">
            <v:textbox style="mso-next-textbox:#_x0000_s1043">
              <w:txbxContent>
                <w:p w:rsidR="000A0278" w:rsidRDefault="00BB1DA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60420" cy="3190875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f6bf23edb079d907ea8777ee6da4b0bb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colorTemperature colorTemp="88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60420" cy="31908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109" type="#_x0000_t202" style="position:absolute;margin-left:-156.2pt;margin-top:18.45pt;width:54.95pt;height:62pt;z-index:251736064">
            <v:textbox>
              <w:txbxContent>
                <w:p w:rsidR="00F7157D" w:rsidRDefault="00F7157D"/>
              </w:txbxContent>
            </v:textbox>
          </v:shape>
        </w:pict>
      </w:r>
      <w:r w:rsidR="00E5749B">
        <w:rPr>
          <w:noProof/>
          <w:lang w:eastAsia="ru-RU"/>
        </w:rPr>
        <w:pict>
          <v:shape id="Надпись 2" o:spid="_x0000_s1030" type="#_x0000_t202" style="position:absolute;margin-left:-151.7pt;margin-top:44.4pt;width:31.15pt;height:206.1pt;z-index:2516848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GVmAIAAHAFAAAOAAAAZHJzL2Uyb0RvYy54bWysVM1uEzEQviPxDpbvdPPXUqJuqtCqCKlq&#10;K1rUs+O1mxW2x9hOdsONO6/AO3DgwI1XSN+IsXc3CYFLEZfd8czn8Xzzd3Jaa0WWwvkSTE77Bz1K&#10;hOFQlOYhp+/vLl4cU+IDMwVTYEROV8LT08nzZyeVHYsBzEEVwhF0Yvy4sjmdh2DHWeb5XGjmD8AK&#10;g0YJTrOAR/eQFY5V6F2rbNDrHWUVuMI64MJ71J43RjpJ/qUUPFxL6UUgKqcYW0hfl76z+M0mJ2z8&#10;4Jidl7wNg/1DFJqVBh/duDpngZGFK/9wpUvuwIMMBxx0BlKWXCQOyKbf22NzO2dWJC6YHG83afL/&#10;zy2/Wt44UhY5HVBimMYSrb+uv62/r3+ufzx+fvxCBjFHlfVjhN5aBIf6NdRY607vURmp19Lp+EdS&#10;BO2Y7dUmw6IOhKNyODo+6h+iiaNteDgaDnupBtn2unU+vBGgSRRy6rCEKbNseekDhoLQDhJfM3BR&#10;KpXKqAypcno0RP+/WfCGMlEjUkO0biKlJvQkhZUSEaPMOyExIYlBVKRWFGfKkSXDJmKcCxMS+eQX&#10;0RElMYinXGzx26iecrnh0b0MJmwu69KAS+z3wi4+dCHLBo+J3OEdxVDP6tQJo66yMyhWWHAHzdh4&#10;yy9KLMol8+GGOZwTLCTOfrjGj1SAyYdWomQO7tPf9BGP7YtWSiqcu5z6jwvmBCXqrcHGftUfjeKg&#10;psPo8OUAD27XMtu1mIU+A6xKH7eM5UmM+KA6UTrQ97gipvFVNDHD8e2chk48C802wBXDxXSaQDia&#10;loVLc2t5dB2LFFvurr5nzrZ9GbClr6CbUDbea88GG28amC4CyDL1bsxzk9U2/zjWqaXbFRT3xu45&#10;obaLcvILAAD//wMAUEsDBBQABgAIAAAAIQA/NWaN4AAAAAkBAAAPAAAAZHJzL2Rvd25yZXYueG1s&#10;TI/BTsMwEETvSPyDtUjcqENJIivEqapIFRKih5ZeuDmxm0TY6xC7beDru5zguDOj2TflanaWnc0U&#10;Bo8SHhcJMIOt1wN2Eg7vmwcBLESFWlmPRsK3CbCqbm9KVWh/wZ0572PHqARDoST0MY4F56HtjVNh&#10;4UeD5B395FSkc+q4ntSFyp3lyyTJuVMD0odejabuTfu5PzkJr/Vmq3bN0okfW7+8Hdfj1+Ejk/L+&#10;bl4/A4tmjn9h+MUndKiIqfEn1IFZCU9ZSkkJQtAC8jORktBIyNNcAK9K/n9BdQUAAP//AwBQSwEC&#10;LQAUAAYACAAAACEAtoM4kv4AAADhAQAAEwAAAAAAAAAAAAAAAAAAAAAAW0NvbnRlbnRfVHlwZXNd&#10;LnhtbFBLAQItABQABgAIAAAAIQA4/SH/1gAAAJQBAAALAAAAAAAAAAAAAAAAAC8BAABfcmVscy8u&#10;cmVsc1BLAQItABQABgAIAAAAIQBXryGVmAIAAHAFAAAOAAAAAAAAAAAAAAAAAC4CAABkcnMvZTJv&#10;RG9jLnhtbFBLAQItABQABgAIAAAAIQA/NWaN4AAAAAkBAAAPAAAAAAAAAAAAAAAAAPIEAABkcnMv&#10;ZG93bnJldi54bWxQSwUGAAAAAAQABADzAAAA/wUAAAAA&#10;" filled="f" stroked="f" strokeweight=".5pt">
            <v:textbox style="mso-next-textbox:#Надпись 2">
              <w:txbxContent>
                <w:p w:rsidR="00E8581E" w:rsidRDefault="00E8581E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97" type="#_x0000_t202" style="position:absolute;margin-left:-151.7pt;margin-top:18.45pt;width:6.95pt;height:67.7pt;z-index:251730944">
            <v:textbox>
              <w:txbxContent>
                <w:p w:rsidR="008433A1" w:rsidRDefault="008433A1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96" type="#_x0000_t202" style="position:absolute;margin-left:-206.2pt;margin-top:12.55pt;width:187.25pt;height:43.95pt;z-index:251729920">
            <v:textbox>
              <w:txbxContent>
                <w:p w:rsidR="008433A1" w:rsidRPr="008433A1" w:rsidRDefault="008433A1">
                  <w:pPr>
                    <w:rPr>
                      <w:rFonts w:ascii="Arial Black" w:hAnsi="Arial Black"/>
                      <w:b/>
                      <w:sz w:val="48"/>
                      <w:szCs w:val="48"/>
                    </w:rPr>
                  </w:pPr>
                  <w:r w:rsidRPr="008433A1">
                    <w:rPr>
                      <w:rFonts w:ascii="Arial Black" w:hAnsi="Arial Black"/>
                      <w:b/>
                      <w:sz w:val="48"/>
                      <w:szCs w:val="48"/>
                    </w:rPr>
                    <w:t>февраля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86" type="#_x0000_t202" style="position:absolute;margin-left:736.3pt;margin-top:51pt;width:39.4pt;height:76.3pt;z-index:251724800" stroked="f">
            <v:textbox style="mso-next-textbox:#_x0000_s1086">
              <w:txbxContent>
                <w:p w:rsidR="00F6386D" w:rsidRDefault="00F6386D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56" type="#_x0000_t202" style="position:absolute;margin-left:-120.55pt;margin-top:702.75pt;width:3.55pt;height:23.25pt;z-index:251699200" fillcolor="blue" stroked="f">
            <v:textbox style="mso-next-textbox:#_x0000_s1056">
              <w:txbxContent>
                <w:p w:rsidR="00BD6709" w:rsidRPr="00C54A8E" w:rsidRDefault="00C54A8E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sz w:val="44"/>
                      <w:szCs w:val="44"/>
                    </w:rPr>
                    <w:t xml:space="preserve"> </w:t>
                  </w:r>
                  <w:r w:rsidR="00BD6709">
                    <w:rPr>
                      <w:rFonts w:asciiTheme="majorHAnsi" w:hAnsiTheme="majorHAnsi"/>
                      <w:b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sz w:val="44"/>
                      <w:szCs w:val="44"/>
                    </w:rPr>
                    <w:t xml:space="preserve">  </w:t>
                  </w:r>
                  <w:r w:rsidR="00BD6709" w:rsidRPr="00C54A8E"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  <w:highlight w:val="blue"/>
                    </w:rPr>
                    <w:t>ВМЕСТЕ  ПРОТИВ  РАКА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78" type="#_x0000_t202" style="position:absolute;margin-left:727.7pt;margin-top:261.85pt;width:42.85pt;height:98.6pt;z-index:251718656" stroked="f">
            <v:textbox style="mso-next-textbox:#_x0000_s1078">
              <w:txbxContent>
                <w:p w:rsidR="007F1E72" w:rsidRDefault="007F1E72"/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79" type="#_x0000_t202" style="position:absolute;margin-left:10in;margin-top:257.05pt;width:133.7pt;height:120.2pt;z-index:251719680" fillcolor="#deeaf6 [660]" stroked="f">
            <v:textbox style="mso-next-textbox:#_x0000_s1079">
              <w:txbxContent>
                <w:p w:rsidR="00A174C9" w:rsidRPr="00521787" w:rsidRDefault="004E0076" w:rsidP="00254A92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proofErr w:type="spellStart"/>
                  <w:r w:rsidRPr="00521787">
                    <w:rPr>
                      <w:rFonts w:asciiTheme="majorHAnsi" w:hAnsiTheme="majorHAnsi"/>
                      <w:b/>
                    </w:rPr>
                    <w:t>Непро</w:t>
                  </w:r>
                  <w:r w:rsidR="00521787" w:rsidRPr="00521787">
                    <w:rPr>
                      <w:rFonts w:asciiTheme="majorHAnsi" w:hAnsiTheme="majorHAnsi"/>
                      <w:b/>
                    </w:rPr>
                    <w:t>ходящий</w:t>
                  </w:r>
                  <w:proofErr w:type="spellEnd"/>
                  <w:r w:rsidR="00521787" w:rsidRPr="00521787">
                    <w:rPr>
                      <w:rFonts w:asciiTheme="majorHAnsi" w:hAnsiTheme="majorHAnsi"/>
                      <w:b/>
                    </w:rPr>
                    <w:t xml:space="preserve"> кашель или охриплость, </w:t>
                  </w:r>
                  <w:r w:rsidRPr="00521787">
                    <w:rPr>
                      <w:rFonts w:asciiTheme="majorHAnsi" w:hAnsiTheme="majorHAnsi"/>
                      <w:b/>
                    </w:rPr>
                    <w:t>одышка, затруднение глотания</w:t>
                  </w:r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</w:p>
                <w:p w:rsidR="004E0076" w:rsidRPr="00521787" w:rsidRDefault="004E0076" w:rsidP="00254A92">
                  <w:pPr>
                    <w:spacing w:after="0" w:line="192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521787">
                    <w:rPr>
                      <w:b/>
                    </w:rPr>
                    <w:t>Боль в груди, потеря аппетита</w:t>
                  </w:r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4E0076" w:rsidRPr="00521787" w:rsidRDefault="004E0076" w:rsidP="004E0076">
                  <w:pPr>
                    <w:spacing w:line="192" w:lineRule="auto"/>
                    <w:jc w:val="center"/>
                    <w:rPr>
                      <w:b/>
                    </w:rPr>
                  </w:pPr>
                  <w:r w:rsidRPr="00521787">
                    <w:rPr>
                      <w:b/>
                    </w:rPr>
                    <w:t>Длительное повышение тем</w:t>
                  </w:r>
                  <w:bookmarkStart w:id="0" w:name="_GoBack"/>
                  <w:bookmarkEnd w:id="0"/>
                  <w:r w:rsidRPr="00521787">
                    <w:rPr>
                      <w:b/>
                    </w:rPr>
                    <w:t>пе</w:t>
                  </w:r>
                  <w:r w:rsidR="00E5749B">
                    <w:rPr>
                      <w:b/>
                    </w:rPr>
                    <w:t>К</w:t>
                  </w:r>
                  <w:r w:rsidRPr="00521787">
                    <w:rPr>
                      <w:b/>
                    </w:rPr>
                    <w:t>ратуры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80" type="#_x0000_t202" style="position:absolute;margin-left:685.7pt;margin-top:250.5pt;width:126pt;height:120.2pt;z-index:251720704" fillcolor="#deeaf6 [660]" stroked="f">
            <v:textbox style="mso-next-textbox:#_x0000_s1080">
              <w:txbxContent>
                <w:p w:rsidR="00254A92" w:rsidRPr="00521787" w:rsidRDefault="004E0076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 xml:space="preserve">Значительное снижение веса </w:t>
                  </w:r>
                </w:p>
                <w:p w:rsidR="00A174C9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  <w:sz w:val="16"/>
                      <w:szCs w:val="16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>( без причины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)</w:t>
                  </w:r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  <w:sz w:val="16"/>
                      <w:szCs w:val="16"/>
                    </w:rPr>
                  </w:pPr>
                </w:p>
                <w:p w:rsidR="004E0076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>Безболезненные,</w:t>
                  </w:r>
                  <w:r w:rsidR="0017263D" w:rsidRPr="00521787">
                    <w:rPr>
                      <w:b/>
                      <w:color w:val="2F5496" w:themeColor="accent5" w:themeShade="BF"/>
                    </w:rPr>
                    <w:t xml:space="preserve"> </w:t>
                  </w:r>
                  <w:proofErr w:type="spellStart"/>
                  <w:r w:rsidR="004E0076" w:rsidRPr="00521787">
                    <w:rPr>
                      <w:b/>
                      <w:color w:val="2F5496" w:themeColor="accent5" w:themeShade="BF"/>
                    </w:rPr>
                    <w:t>уве</w:t>
                  </w:r>
                  <w:r w:rsidRPr="00521787">
                    <w:rPr>
                      <w:b/>
                      <w:color w:val="2F5496" w:themeColor="accent5" w:themeShade="BF"/>
                    </w:rPr>
                    <w:t>-</w:t>
                  </w:r>
                  <w:proofErr w:type="gramStart"/>
                  <w:r w:rsidRPr="00521787">
                    <w:rPr>
                      <w:b/>
                      <w:color w:val="2F5496" w:themeColor="accent5" w:themeShade="BF"/>
                    </w:rPr>
                    <w:t>л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иченные</w:t>
                  </w:r>
                  <w:proofErr w:type="spellEnd"/>
                  <w:r w:rsidRPr="00521787">
                    <w:rPr>
                      <w:b/>
                      <w:color w:val="2F5496" w:themeColor="accent5" w:themeShade="BF"/>
                    </w:rPr>
                    <w:t xml:space="preserve">  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лимфоузлы</w:t>
                  </w:r>
                  <w:proofErr w:type="gramEnd"/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  <w:sz w:val="16"/>
                      <w:szCs w:val="16"/>
                    </w:rPr>
                  </w:pPr>
                </w:p>
                <w:p w:rsidR="004E0076" w:rsidRPr="00521787" w:rsidRDefault="00254A92" w:rsidP="00254A92">
                  <w:pPr>
                    <w:spacing w:line="192" w:lineRule="auto"/>
                    <w:jc w:val="center"/>
                    <w:rPr>
                      <w:b/>
                      <w:color w:val="2F5496" w:themeColor="accent5" w:themeShade="BF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 xml:space="preserve">Заметное, не 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проходящее изменение</w:t>
                  </w:r>
                  <w:r w:rsidRPr="00521787">
                    <w:rPr>
                      <w:b/>
                      <w:color w:val="2F5496" w:themeColor="accent5" w:themeShade="BF"/>
                    </w:rPr>
                    <w:t xml:space="preserve"> ритма дефекации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77" type="#_x0000_t202" style="position:absolute;margin-left:652.3pt;margin-top:181.3pt;width:274.3pt;height:22.3pt;z-index:251717632" fillcolor="#2e74b5 [2404]" stroked="f">
            <v:textbox style="mso-next-textbox:#_x0000_s1077">
              <w:txbxContent>
                <w:p w:rsidR="006354B2" w:rsidRPr="00294AB0" w:rsidRDefault="007F1E72" w:rsidP="007F1E72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94AB0">
                    <w:rPr>
                      <w:b/>
                      <w:color w:val="FFFFFF" w:themeColor="background1"/>
                      <w:sz w:val="28"/>
                      <w:szCs w:val="28"/>
                    </w:rPr>
                    <w:t>ОБРАЩАЙТЕСЬ К ВРАЧУ, ЕСЛИ У ВАС: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70" type="#_x0000_t202" style="position:absolute;margin-left:685.7pt;margin-top:181.3pt;width:138pt;height:42pt;z-index:251710464" fillcolor="#fbe4d5 [661]" stroked="f">
            <v:textbox style="mso-next-textbox:#_x0000_s1070">
              <w:txbxContent>
                <w:p w:rsidR="00907786" w:rsidRPr="00F743FD" w:rsidRDefault="00E2061A" w:rsidP="006F7C64">
                  <w:pPr>
                    <w:spacing w:line="192" w:lineRule="auto"/>
                    <w:rPr>
                      <w:b/>
                      <w:color w:val="9900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5</w:t>
                  </w:r>
                  <w:r w:rsidR="006F7C64" w:rsidRPr="00F94B1C">
                    <w:rPr>
                      <w:b/>
                      <w:color w:val="FF0000"/>
                    </w:rPr>
                    <w:t>.</w:t>
                  </w:r>
                  <w:r w:rsidR="006F7C64" w:rsidRPr="006F7C64">
                    <w:rPr>
                      <w:b/>
                    </w:rPr>
                    <w:t xml:space="preserve"> </w:t>
                  </w:r>
                  <w:r w:rsidR="006F7C64" w:rsidRPr="00F743FD">
                    <w:rPr>
                      <w:b/>
                      <w:color w:val="990000"/>
                      <w:sz w:val="20"/>
                      <w:szCs w:val="20"/>
                    </w:rPr>
                    <w:t>Следите за состоянием Вашей кожи.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76" type="#_x0000_t202" style="position:absolute;margin-left:736.3pt;margin-top:175.3pt;width:131.15pt;height:42pt;z-index:251716608" fillcolor="#ffc" stroked="f">
            <v:textbox style="mso-next-textbox:#_x0000_s1076">
              <w:txbxContent>
                <w:p w:rsidR="00E2061A" w:rsidRPr="0017263D" w:rsidRDefault="00E2061A" w:rsidP="006354B2">
                  <w:pPr>
                    <w:spacing w:line="192" w:lineRule="auto"/>
                    <w:rPr>
                      <w:b/>
                      <w:color w:val="0066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10</w:t>
                  </w:r>
                  <w:r w:rsidRPr="00F94B1C">
                    <w:rPr>
                      <w:b/>
                      <w:color w:val="FF0000"/>
                    </w:rPr>
                    <w:t>.</w:t>
                  </w:r>
                  <w:r w:rsidR="00F94B1C">
                    <w:rPr>
                      <w:b/>
                      <w:color w:val="FF0000"/>
                    </w:rPr>
                    <w:t xml:space="preserve"> </w:t>
                  </w:r>
                  <w:proofErr w:type="gramStart"/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 xml:space="preserve">Ежегодно </w:t>
                  </w:r>
                  <w:r w:rsidR="00F94B1C" w:rsidRPr="0017263D">
                    <w:rPr>
                      <w:b/>
                      <w:color w:val="0066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>прохо</w:t>
                  </w:r>
                  <w:proofErr w:type="spellEnd"/>
                  <w:proofErr w:type="gramEnd"/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>-дите  профилактические</w:t>
                  </w:r>
                  <w:r w:rsidR="006354B2" w:rsidRPr="0017263D">
                    <w:rPr>
                      <w:color w:val="006600"/>
                      <w:sz w:val="20"/>
                      <w:szCs w:val="20"/>
                    </w:rPr>
                    <w:t xml:space="preserve"> </w:t>
                  </w:r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>осмотры.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73" type="#_x0000_t202" style="position:absolute;margin-left:652.3pt;margin-top:139.3pt;width:138pt;height:36pt;z-index:251713536" fillcolor="#cff" stroked="f">
            <v:textbox style="mso-next-textbox:#_x0000_s1073">
              <w:txbxContent>
                <w:p w:rsidR="00E2061A" w:rsidRPr="006354B2" w:rsidRDefault="00E2061A" w:rsidP="00E2061A">
                  <w:pPr>
                    <w:spacing w:after="0" w:line="192" w:lineRule="auto"/>
                    <w:rPr>
                      <w:b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4</w:t>
                  </w:r>
                  <w:r w:rsidRPr="00F94B1C">
                    <w:rPr>
                      <w:b/>
                      <w:color w:val="FF0000"/>
                    </w:rPr>
                    <w:t>.</w:t>
                  </w:r>
                  <w:r w:rsidRPr="00E2061A">
                    <w:rPr>
                      <w:b/>
                    </w:rPr>
                    <w:t xml:space="preserve"> </w:t>
                  </w:r>
                  <w:r w:rsidRPr="006354B2">
                    <w:rPr>
                      <w:b/>
                      <w:sz w:val="20"/>
                      <w:szCs w:val="20"/>
                    </w:rPr>
                    <w:t>Ведите  активный образ жизни.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75" type="#_x0000_t202" style="position:absolute;margin-left:714.85pt;margin-top:139.3pt;width:131.15pt;height:36pt;z-index:251715584" fillcolor="#d9e2f3 [664]" stroked="f">
            <v:textbox style="mso-next-textbox:#_x0000_s1075">
              <w:txbxContent>
                <w:p w:rsidR="00E2061A" w:rsidRPr="0017263D" w:rsidRDefault="00E2061A" w:rsidP="00E2061A">
                  <w:pPr>
                    <w:spacing w:line="192" w:lineRule="auto"/>
                    <w:rPr>
                      <w:b/>
                      <w:color w:val="6600CC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9</w:t>
                  </w:r>
                  <w:r w:rsidRPr="00F94B1C">
                    <w:rPr>
                      <w:b/>
                      <w:color w:val="FF0000"/>
                    </w:rPr>
                    <w:t>.</w:t>
                  </w:r>
                  <w:r w:rsidRPr="00E2061A">
                    <w:rPr>
                      <w:b/>
                    </w:rPr>
                    <w:t xml:space="preserve"> </w:t>
                  </w:r>
                  <w:r w:rsidRPr="0017263D">
                    <w:rPr>
                      <w:b/>
                      <w:color w:val="6600CC"/>
                      <w:sz w:val="20"/>
                      <w:szCs w:val="20"/>
                    </w:rPr>
                    <w:t>Не употребляйте спиртные напитки.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71" type="#_x0000_t202" style="position:absolute;margin-left:637.7pt;margin-top:86.15pt;width:138pt;height:36.85pt;z-index:251711488" fillcolor="#e2efd9 [665]" stroked="f">
            <v:textbox style="mso-next-textbox:#_x0000_s1071">
              <w:txbxContent>
                <w:p w:rsidR="006F7C64" w:rsidRPr="009C552D" w:rsidRDefault="006F7C64" w:rsidP="006F7C64">
                  <w:pPr>
                    <w:spacing w:line="192" w:lineRule="auto"/>
                    <w:rPr>
                      <w:b/>
                      <w:color w:val="0099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3.</w:t>
                  </w:r>
                  <w:r w:rsidRPr="006F7C64">
                    <w:rPr>
                      <w:b/>
                    </w:rPr>
                    <w:t xml:space="preserve"> </w:t>
                  </w:r>
                  <w:r w:rsidR="009C552D">
                    <w:rPr>
                      <w:b/>
                    </w:rPr>
                    <w:t xml:space="preserve"> </w:t>
                  </w:r>
                  <w:r w:rsidRPr="009C552D">
                    <w:rPr>
                      <w:b/>
                      <w:color w:val="009900"/>
                      <w:sz w:val="20"/>
                      <w:szCs w:val="20"/>
                    </w:rPr>
                    <w:t>Следите за своим  весом.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68" type="#_x0000_t202" style="position:absolute;margin-left:692.55pt;margin-top:71.55pt;width:131.15pt;height:36.85pt;z-index:251708416" fillcolor="#ffc" stroked="f">
            <v:textbox style="mso-next-textbox:#_x0000_s1068">
              <w:txbxContent>
                <w:p w:rsidR="00907786" w:rsidRPr="0017263D" w:rsidRDefault="00E2061A" w:rsidP="006F7C64">
                  <w:pPr>
                    <w:pStyle w:val="a3"/>
                    <w:spacing w:line="192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>8</w:t>
                  </w:r>
                  <w:r w:rsidR="00907786" w:rsidRPr="009C552D">
                    <w:rPr>
                      <w:rFonts w:ascii="Arial Black" w:hAnsi="Arial Black"/>
                      <w:color w:val="FF0000"/>
                    </w:rPr>
                    <w:t>.</w:t>
                  </w:r>
                  <w:r w:rsidR="00907786" w:rsidRPr="009C552D">
                    <w:rPr>
                      <w:rFonts w:ascii="Arial Black" w:hAnsi="Arial Black"/>
                    </w:rPr>
                    <w:t xml:space="preserve"> </w:t>
                  </w:r>
                  <w:r w:rsidR="00907786" w:rsidRPr="0017263D">
                    <w:rPr>
                      <w:b/>
                      <w:color w:val="0000FF"/>
                      <w:sz w:val="20"/>
                      <w:szCs w:val="20"/>
                    </w:rPr>
                    <w:t>Откажитесь от курения.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69" type="#_x0000_t202" style="position:absolute;margin-left:659.15pt;margin-top:39pt;width:138pt;height:47.15pt;z-index:251709440" fillcolor="#fbe4d5 [661]" stroked="f">
            <v:textbox style="mso-next-textbox:#_x0000_s1069">
              <w:txbxContent>
                <w:p w:rsidR="00907786" w:rsidRPr="009C552D" w:rsidRDefault="00907786" w:rsidP="006F7C64">
                  <w:pPr>
                    <w:pStyle w:val="a3"/>
                    <w:spacing w:line="192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 w:cstheme="minorHAnsi"/>
                      <w:b/>
                      <w:color w:val="FF0000"/>
                      <w:sz w:val="28"/>
                      <w:szCs w:val="28"/>
                    </w:rPr>
                    <w:t>2</w:t>
                  </w:r>
                  <w:r w:rsidRPr="009C552D">
                    <w:rPr>
                      <w:rFonts w:ascii="Arial Black" w:hAnsi="Arial Black" w:cstheme="minorHAnsi"/>
                      <w:b/>
                      <w:color w:val="FF0000"/>
                      <w:sz w:val="20"/>
                      <w:szCs w:val="20"/>
                    </w:rPr>
                    <w:t>.</w:t>
                  </w:r>
                  <w:r w:rsidRPr="009C552D">
                    <w:rPr>
                      <w:rFonts w:ascii="Arial Black" w:hAnsi="Arial Black" w:cstheme="minorHAnsi"/>
                      <w:b/>
                      <w:sz w:val="20"/>
                      <w:szCs w:val="20"/>
                    </w:rPr>
                    <w:t xml:space="preserve"> </w:t>
                  </w:r>
                  <w:r w:rsidR="006F7C64">
                    <w:rPr>
                      <w:rFonts w:cstheme="minorHAnsi"/>
                      <w:b/>
                      <w:sz w:val="20"/>
                      <w:szCs w:val="20"/>
                    </w:rPr>
                    <w:t xml:space="preserve"> </w:t>
                  </w:r>
                  <w:r w:rsidRPr="009C552D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Употребляйте пищу с низким содержанием жиров.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74" type="#_x0000_t202" style="position:absolute;margin-left:659.15pt;margin-top:44.4pt;width:131.15pt;height:47.15pt;z-index:251714560" fillcolor="#cff" stroked="f">
            <v:textbox style="mso-next-textbox:#_x0000_s1074">
              <w:txbxContent>
                <w:p w:rsidR="00E2061A" w:rsidRPr="0017263D" w:rsidRDefault="00E2061A" w:rsidP="00E2061A">
                  <w:pPr>
                    <w:spacing w:after="0" w:line="192" w:lineRule="auto"/>
                    <w:rPr>
                      <w:b/>
                      <w:color w:val="0066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7</w:t>
                  </w:r>
                  <w:r w:rsidRPr="009C552D">
                    <w:rPr>
                      <w:rFonts w:ascii="Arial Black" w:hAnsi="Arial Black"/>
                      <w:b/>
                      <w:color w:val="FF0000"/>
                    </w:rPr>
                    <w:t>.</w:t>
                  </w:r>
                  <w:r w:rsidR="00F94B1C">
                    <w:rPr>
                      <w:b/>
                      <w:color w:val="FF0000"/>
                    </w:rPr>
                    <w:t xml:space="preserve"> </w:t>
                  </w:r>
                  <w:r w:rsidRPr="0017263D">
                    <w:rPr>
                      <w:b/>
                      <w:color w:val="006600"/>
                      <w:sz w:val="20"/>
                      <w:szCs w:val="20"/>
                    </w:rPr>
                    <w:t>Женщинам следует регулярно посещать гинеколога.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61" type="#_x0000_t202" style="position:absolute;margin-left:633.45pt;margin-top:65.8pt;width:274.3pt;height:31.7pt;z-index:251704320" fillcolor="#0070c0">
            <v:textbox style="mso-next-textbox:#_x0000_s1061">
              <w:txbxContent>
                <w:p w:rsidR="00DA56A5" w:rsidRPr="00C6180C" w:rsidRDefault="00E5749B" w:rsidP="00C6180C">
                  <w:r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42.05pt;height:16.85pt">
                        <v:shadow on="t" opacity="52429f"/>
                        <v:textpath style="font-family:&quot;Arial Black&quot;;font-size:12pt;font-style:italic;v-text-kern:t" trim="t" fitpath="t" string="10 ШАГОВ В БОРЬБЕ ПРОТИВ РАКА"/>
                      </v:shape>
                    </w:pic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 id="_x0000_s1067" type="#_x0000_t202" style="position:absolute;margin-left:-178.3pt;margin-top:13.3pt;width:44.05pt;height:25.7pt;z-index:251707392">
            <v:textbox style="mso-next-textbox:#_x0000_s1067">
              <w:txbxContent>
                <w:p w:rsidR="0062179F" w:rsidRPr="0062179F" w:rsidRDefault="0062179F">
                  <w:pPr>
                    <w:rPr>
                      <w:rFonts w:ascii="Arial Black" w:hAnsi="Arial Black"/>
                      <w:b/>
                    </w:rPr>
                  </w:pPr>
                  <w:r w:rsidRPr="0062179F">
                    <w:rPr>
                      <w:rFonts w:ascii="Arial Black" w:hAnsi="Arial Black"/>
                      <w:b/>
                    </w:rPr>
                    <w:t>1</w:t>
                  </w:r>
                </w:p>
              </w:txbxContent>
            </v:textbox>
          </v:shape>
        </w:pict>
      </w:r>
      <w:r w:rsidR="00E5749B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305.25pt;margin-top:702.75pt;width:.05pt;height:95.25pt;z-index:251702272" o:connectortype="straight" strokecolor="white [3212]"/>
        </w:pict>
      </w:r>
      <w:r w:rsidR="00E5749B">
        <w:rPr>
          <w:noProof/>
          <w:lang w:eastAsia="ru-RU"/>
        </w:rPr>
        <w:pict>
          <v:shape id="_x0000_s1058" type="#_x0000_t32" style="position:absolute;margin-left:305.25pt;margin-top:377.25pt;width:.05pt;height:325.5pt;z-index:251701248" o:connectortype="straight" strokecolor="white [3212]"/>
        </w:pict>
      </w:r>
      <w:r w:rsidR="00E5749B">
        <w:rPr>
          <w:noProof/>
          <w:lang w:eastAsia="ru-RU"/>
        </w:rPr>
        <w:pict>
          <v:shape id="_x0000_s1057" type="#_x0000_t32" style="position:absolute;margin-left:-9pt;margin-top:377.25pt;width:314.25pt;height:0;flip:x;z-index:251700224" o:connectortype="straight" strokecolor="white [3212]"/>
        </w:pict>
      </w:r>
      <w:r w:rsidR="00E5749B">
        <w:rPr>
          <w:noProof/>
          <w:lang w:eastAsia="ru-RU"/>
        </w:rPr>
        <w:pict>
          <v:shape id="_x0000_s1047" type="#_x0000_t202" style="position:absolute;margin-left:230.7pt;margin-top:330.5pt;width:61.5pt;height:46.75pt;z-index:251691008" strokecolor="white [3212]">
            <v:textbox style="mso-next-textbox:#_x0000_s1047">
              <w:txbxContent>
                <w:p w:rsidR="005B2395" w:rsidRDefault="005B2395"/>
              </w:txbxContent>
            </v:textbox>
          </v:shape>
        </w:pict>
      </w:r>
      <w:r w:rsidR="00E5749B">
        <w:rPr>
          <w:noProof/>
          <w:lang w:eastAsia="ru-RU"/>
        </w:rPr>
        <w:pict>
          <v:roundrect id="Скругленный прямоугольник 20" o:spid="_x0000_s1036" style="position:absolute;margin-left:-144.75pt;margin-top:311.25pt;width:10.5pt;height:54.75pt;flip:x;z-index:25168588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PDsAIAAGkFAAAOAAAAZHJzL2Uyb0RvYy54bWysVM1O3DAQvlfqO1i+l2S3sNAVWbQCUVVC&#10;gICKs3FsEsnxuLb3r6dKPbZSn6HPUFVqodBXyL5Rx042IEA9VN2D1/bMfJ758s1s78wrRabCuhJ0&#10;RntrKSVCc8hLfZnRt2f7L7YocZ7pnCnQIqML4ejO6Pmz7ZkZij4UoHJhCYJoN5yZjBbem2GSOF6I&#10;irk1MEKjUYKtmMejvUxyy2aIXqmkn6aDZAY2Nxa4cA5v9xojHUV8KQX3R1I64YnKKObm42rjehHW&#10;ZLTNhpeWmaLkbRrsH7KoWKnx0Q5qj3lGJrZ8BFWV3IID6dc4VAlIWXIRa8BqeumDak4LZkSsBclx&#10;pqPJ/T9Yfjg9tqTMM9pHejSr8BvVX+ur5Yflx/pbfV1/r2/qm+Wn+iepf+Pll/pXfRtNt/X18jMa&#10;f9RXBGORyJlxQ8Q7Nce2PTncBlbm0lbhH+sl80j+oiNfzD3hePlysLE5SDEJjrZeOhhs4QFxkrtw&#10;Y51/LaAiYZNRCxOdn+Anjsyz6YHzjf/KD4NDTk0WcecXSoRElD4REsvGd/sxOgpO7CpLpgylwjgX&#10;2vcaU8Fy0VxvpPhrk+oiYooRMCDLUqkOuwUIYn6M3eTa+odQEfXaBad/S6wJ7iLiy6B9F1yVGuxT&#10;AAqral9u/FckNdQEli4gX6AoLDTd4gzfL5HwA+b8MbPYHviRsOX9ES5SwSyj0O4oKcC+f+o++KNq&#10;0UrJDNsto+7dhFlBiXqjUc+veuvroT/jYX1jM6jR3rdc3LfoSbUL+Jl6OFwMj9vg79VqKy1U5zgZ&#10;xuFVNDHN8e2Mcm9Xh13fjAGcLVyMx9ENe9Iwf6BPDQ/ggdWgpbP5ObOmVZ1HwR7CqjXZ8IHuGt8Q&#10;qWE88SDLKMo7Xlu+sZ+jcNrZEwbG/XP0upuQoz8AAAD//wMAUEsDBBQABgAIAAAAIQBlj/Zp3gAA&#10;AAoBAAAPAAAAZHJzL2Rvd25yZXYueG1sTI+xTsMwEIZ3JN7BOiQ26mBIaEIuVaHqxERg6ebERxyI&#10;7Sh2W/P2mAnGu/v03/fXm2gmdqLFj84i3K4yYGR7p0Y7ILy/7W/WwHyQVsnJWUL4Jg+b5vKilpVy&#10;Z/tKpzYMLIVYX0kEHcJcce57TUb6lZvJptuHW4wMaVwGrhZ5TuFm4iLLCm7kaNMHLWd61tR/tUeD&#10;YNRd3H3K7YH26/bpkMeX3aI7xOuruH0EFiiGPxh+9ZM6NMmpc0erPJsQRHafSIRclAJYAvKySJsO&#10;oSgfBPCm5v8rND8AAAD//wMAUEsBAi0AFAAGAAgAAAAhALaDOJL+AAAA4QEAABMAAAAAAAAAAAAA&#10;AAAAAAAAAFtDb250ZW50X1R5cGVzXS54bWxQSwECLQAUAAYACAAAACEAOP0h/9YAAACUAQAACwAA&#10;AAAAAAAAAAAAAAAvAQAAX3JlbHMvLnJlbHNQSwECLQAUAAYACAAAACEAHTCTw7ACAABpBQAADgAA&#10;AAAAAAAAAAAAAAAuAgAAZHJzL2Uyb0RvYy54bWxQSwECLQAUAAYACAAAACEAZY/2ad4AAAAKAQAA&#10;DwAAAAAAAAAAAAAAAAAKBQAAZHJzL2Rvd25yZXYueG1sUEsFBgAAAAAEAAQA8wAAABUGAAAAAA==&#10;" filled="f" fillcolor="#5b9bd5 [3204]" strokecolor="#1f4d78 [1604]" strokeweight="1pt">
            <v:stroke joinstyle="miter"/>
            <v:textbox style="mso-next-textbox:#Скругленный прямоугольник 20">
              <w:txbxContent>
                <w:p w:rsidR="000A0278" w:rsidRDefault="000A0278"/>
              </w:txbxContent>
            </v:textbox>
          </v:roundrect>
        </w:pict>
      </w:r>
      <w:r w:rsidR="00E5749B">
        <w:rPr>
          <w:noProof/>
          <w:lang w:eastAsia="ru-RU"/>
        </w:rPr>
        <w:pict>
          <v:oval id="Овал 26" o:spid="_x0000_s1029" style="position:absolute;margin-left:-128.25pt;margin-top:97.5pt;width:11.25pt;height:130.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gOpQIAAIQFAAAOAAAAZHJzL2Uyb0RvYy54bWysVM1u2zAMvg/YOwi6r46ztE2DOkXQIsOA&#10;oivWDj0rshQLkCVNUmJnD7NnGHbdS+SRRsqOG6zFDsNycCiR/Pijj7y8amtNtsIHZU1B85MRJcJw&#10;WyqzLuiXx+W7KSUhMlMybY0o6E4EejV/++aycTMxtpXVpfAEQEyYNa6gVYxulmWBV6Jm4cQ6YUAp&#10;ra9ZhKNfZ6VnDaDXOhuPRmdZY33pvOUiBLi96ZR0nvClFDx+kjKISHRBIbeYvj59V/jN5pdstvbM&#10;VYr3abB/yKJmykDQAeqGRUY2Xr2AqhX3NlgZT7itMyul4iLVANXkoz+qeaiYE6kWaE5wQ5vC/4Pl&#10;d9t7T1RZ0PEZJYbV8Eb77/uf+x/7XwSuoD+NCzMwe3D3vj8FELHYVvoa/6EM0qae7oaeijYSDpf5&#10;9HxyOobWc9Dl0+nF+Vnqevbs7nyIH4StCQoFFVorF7BuNmPb2xAhKlgfrPA6WK3KpdI6Hfx6da09&#10;2TJ8Y/gtl5g2uByZZVhFl3eS4k4LdNbms5BQP2Q6ThET88SAxzgXJuadqmKl6MKcYpxDFOQqeqSY&#10;CRCRJaQ3YPcAB8sO5IDdJdvbo6tIxB2cR39LrHMePFJka+LgXCtj/WsAGqrqI3f2kP5Ra1CM7apN&#10;3HiPlnizsuUO+OJtN0jB8aWCR7tlId4zD5MDDw3bIH6Cj9S2KajtJUoq67+9do/2QGjQUtLAJBY0&#10;fN0wLyjRHw1Q/SKfTHB002Fyeo5k8sea1bHGbOprC0TIYe84nkS0j/ogSm/rJ1gaC4wKKmY4xC4o&#10;j/5wuI7dhoC1w8VikcxgXB2Lt+bBcQTHPiMjH9sn5l3P3Aikv7OHqX3B3s4WPY1dbKKVKlH7ua/9&#10;C8CoJyr1awl3yfE5WT0vz/lvAAAA//8DAFBLAwQUAAYACAAAACEAsfny6N4AAAAKAQAADwAAAGRy&#10;cy9kb3ducmV2LnhtbEyPwU7DMBBE70j8g7VI3KhNSEsa4lRVBeJKAkgc3WRJrMbrELtt+HuWExxH&#10;O3r7ptjMbhAnnIL1pOF2oUAgNb611Gl4e326yUCEaKg1gyfU8I0BNuXlRWHy1p+pwlMdO8EQCrnR&#10;0Mc45lKGpkdnwsKPSHz79JMzkePUyXYyZ4a7QSZKraQzlvhDb0bc9dgc6qPTkC3tsnnefrxUX7V9&#10;r3brR+8PSuvrq3n7ACLiHP/K8KvP6lCy094fqQ1i4Hyf8pbIsIQncCFdrRMQew13mUpBloX8P6H8&#10;AQAA//8DAFBLAQItABQABgAIAAAAIQC2gziS/gAAAOEBAAATAAAAAAAAAAAAAAAAAAAAAABbQ29u&#10;dGVudF9UeXBlc10ueG1sUEsBAi0AFAAGAAgAAAAhADj9If/WAAAAlAEAAAsAAAAAAAAAAAAAAAAA&#10;LwEAAF9yZWxzLy5yZWxzUEsBAi0AFAAGAAgAAAAhAJN9aA6lAgAAhAUAAA4AAAAAAAAAAAAAAAAA&#10;LgIAAGRycy9lMm9Eb2MueG1sUEsBAi0AFAAGAAgAAAAhALH58ujeAAAACgEAAA8AAAAAAAAAAAAA&#10;AAAA/wQAAGRycy9kb3ducmV2LnhtbFBLBQYAAAAABAAEAPMAAAAKBgAAAAA=&#10;" fillcolor="blue" strokecolor="#1f4d78 [1604]" strokeweight="1pt">
            <v:stroke joinstyle="miter"/>
            <v:textbox style="mso-next-textbox:#Овал 26">
              <w:txbxContent>
                <w:p w:rsidR="00F91A62" w:rsidRDefault="00F91A62" w:rsidP="00601076"/>
              </w:txbxContent>
            </v:textbox>
          </v:oval>
        </w:pict>
      </w:r>
    </w:p>
    <w:sectPr w:rsidR="00C861D2" w:rsidSect="000B7D01">
      <w:pgSz w:w="11906" w:h="16838" w:code="9"/>
      <w:pgMar w:top="0" w:right="0" w:bottom="0" w:left="0" w:header="708" w:footer="708" w:gutter="0"/>
      <w:cols w:num="2" w:space="28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06A5B"/>
    <w:multiLevelType w:val="hybridMultilevel"/>
    <w:tmpl w:val="FF20F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C3022"/>
    <w:multiLevelType w:val="hybridMultilevel"/>
    <w:tmpl w:val="932A1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7266B"/>
    <w:multiLevelType w:val="multilevel"/>
    <w:tmpl w:val="4002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CD3429"/>
    <w:multiLevelType w:val="hybridMultilevel"/>
    <w:tmpl w:val="8BC8D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81457B"/>
    <w:multiLevelType w:val="multilevel"/>
    <w:tmpl w:val="78DC0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6D10FD"/>
    <w:multiLevelType w:val="hybridMultilevel"/>
    <w:tmpl w:val="F5A4506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06C5"/>
    <w:rsid w:val="0002232D"/>
    <w:rsid w:val="00037F14"/>
    <w:rsid w:val="00057EB2"/>
    <w:rsid w:val="00066228"/>
    <w:rsid w:val="000A0278"/>
    <w:rsid w:val="000A3EB8"/>
    <w:rsid w:val="000B7D01"/>
    <w:rsid w:val="000C101B"/>
    <w:rsid w:val="001142C1"/>
    <w:rsid w:val="001151F1"/>
    <w:rsid w:val="00121B67"/>
    <w:rsid w:val="001551C6"/>
    <w:rsid w:val="001645E9"/>
    <w:rsid w:val="0017263D"/>
    <w:rsid w:val="00177E60"/>
    <w:rsid w:val="00193895"/>
    <w:rsid w:val="001B3C6F"/>
    <w:rsid w:val="001D7026"/>
    <w:rsid w:val="001E5B59"/>
    <w:rsid w:val="00227BAB"/>
    <w:rsid w:val="002406C5"/>
    <w:rsid w:val="00243186"/>
    <w:rsid w:val="0025366E"/>
    <w:rsid w:val="00254A92"/>
    <w:rsid w:val="00294AB0"/>
    <w:rsid w:val="002B24CB"/>
    <w:rsid w:val="002B3915"/>
    <w:rsid w:val="003357C9"/>
    <w:rsid w:val="003B7A0F"/>
    <w:rsid w:val="003C3B88"/>
    <w:rsid w:val="003F066C"/>
    <w:rsid w:val="00404C85"/>
    <w:rsid w:val="004125AE"/>
    <w:rsid w:val="004670CF"/>
    <w:rsid w:val="00482C22"/>
    <w:rsid w:val="004931B0"/>
    <w:rsid w:val="004B3FD7"/>
    <w:rsid w:val="004B4F4E"/>
    <w:rsid w:val="004E0076"/>
    <w:rsid w:val="00521787"/>
    <w:rsid w:val="005313F7"/>
    <w:rsid w:val="00573255"/>
    <w:rsid w:val="00597579"/>
    <w:rsid w:val="005B1557"/>
    <w:rsid w:val="005B2395"/>
    <w:rsid w:val="005B48A0"/>
    <w:rsid w:val="00601076"/>
    <w:rsid w:val="00607E57"/>
    <w:rsid w:val="0062179F"/>
    <w:rsid w:val="00621BB3"/>
    <w:rsid w:val="006354B2"/>
    <w:rsid w:val="00642C35"/>
    <w:rsid w:val="006B06B5"/>
    <w:rsid w:val="006F44F2"/>
    <w:rsid w:val="006F7C64"/>
    <w:rsid w:val="007475F2"/>
    <w:rsid w:val="00753A4B"/>
    <w:rsid w:val="00787382"/>
    <w:rsid w:val="007B03FB"/>
    <w:rsid w:val="007B04FA"/>
    <w:rsid w:val="007F0133"/>
    <w:rsid w:val="007F1E72"/>
    <w:rsid w:val="00815726"/>
    <w:rsid w:val="008215BE"/>
    <w:rsid w:val="008433A1"/>
    <w:rsid w:val="00844B31"/>
    <w:rsid w:val="00873B67"/>
    <w:rsid w:val="008E1145"/>
    <w:rsid w:val="008F4E0E"/>
    <w:rsid w:val="00907786"/>
    <w:rsid w:val="00920248"/>
    <w:rsid w:val="009677D7"/>
    <w:rsid w:val="009C12CF"/>
    <w:rsid w:val="009C552D"/>
    <w:rsid w:val="009C791C"/>
    <w:rsid w:val="009D4635"/>
    <w:rsid w:val="009E06AF"/>
    <w:rsid w:val="00A14819"/>
    <w:rsid w:val="00A174C9"/>
    <w:rsid w:val="00A56CFA"/>
    <w:rsid w:val="00A93001"/>
    <w:rsid w:val="00AA583E"/>
    <w:rsid w:val="00AC32AF"/>
    <w:rsid w:val="00AD5390"/>
    <w:rsid w:val="00B2227B"/>
    <w:rsid w:val="00B31F81"/>
    <w:rsid w:val="00B43FC1"/>
    <w:rsid w:val="00B617A7"/>
    <w:rsid w:val="00B81D10"/>
    <w:rsid w:val="00BB1DA2"/>
    <w:rsid w:val="00BC37FB"/>
    <w:rsid w:val="00BC7214"/>
    <w:rsid w:val="00BD6709"/>
    <w:rsid w:val="00BF13FF"/>
    <w:rsid w:val="00C208C4"/>
    <w:rsid w:val="00C419FC"/>
    <w:rsid w:val="00C450E0"/>
    <w:rsid w:val="00C53914"/>
    <w:rsid w:val="00C54A8E"/>
    <w:rsid w:val="00C6180C"/>
    <w:rsid w:val="00C669F0"/>
    <w:rsid w:val="00C77093"/>
    <w:rsid w:val="00C861D2"/>
    <w:rsid w:val="00CD59A5"/>
    <w:rsid w:val="00D64DEC"/>
    <w:rsid w:val="00D65B89"/>
    <w:rsid w:val="00D76A88"/>
    <w:rsid w:val="00D906A9"/>
    <w:rsid w:val="00DA29BA"/>
    <w:rsid w:val="00DA56A5"/>
    <w:rsid w:val="00DC71DE"/>
    <w:rsid w:val="00DF48CA"/>
    <w:rsid w:val="00DF63BA"/>
    <w:rsid w:val="00E10129"/>
    <w:rsid w:val="00E2061A"/>
    <w:rsid w:val="00E2358E"/>
    <w:rsid w:val="00E443C2"/>
    <w:rsid w:val="00E5749B"/>
    <w:rsid w:val="00E67EAB"/>
    <w:rsid w:val="00E8581E"/>
    <w:rsid w:val="00E951AA"/>
    <w:rsid w:val="00EA2AE0"/>
    <w:rsid w:val="00EE47A6"/>
    <w:rsid w:val="00EF2A6E"/>
    <w:rsid w:val="00F05EC3"/>
    <w:rsid w:val="00F15028"/>
    <w:rsid w:val="00F16189"/>
    <w:rsid w:val="00F16F4A"/>
    <w:rsid w:val="00F57151"/>
    <w:rsid w:val="00F61DF3"/>
    <w:rsid w:val="00F6386D"/>
    <w:rsid w:val="00F7157D"/>
    <w:rsid w:val="00F743FD"/>
    <w:rsid w:val="00F74A47"/>
    <w:rsid w:val="00F91A62"/>
    <w:rsid w:val="00F94B1C"/>
    <w:rsid w:val="00FE41BA"/>
    <w:rsid w:val="00FF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6" fillcolor="white">
      <v:fill color="white"/>
      <o:colormru v:ext="edit" colors="#6fc,#f9c,#669,#c60,#f93,#fcc,#cff,#ccf"/>
    </o:shapedefaults>
    <o:shapelayout v:ext="edit">
      <o:idmap v:ext="edit" data="1"/>
      <o:rules v:ext="edit">
        <o:r id="V:Rule1" type="connector" idref="#_x0000_s1059"/>
        <o:r id="V:Rule2" type="connector" idref="#_x0000_s1058"/>
        <o:r id="V:Rule3" type="connector" idref="#_x0000_s1057"/>
      </o:rules>
    </o:shapelayout>
  </w:shapeDefaults>
  <w:decimalSymbol w:val=","/>
  <w:listSeparator w:val=";"/>
  <w14:docId w14:val="6344CC25"/>
  <w15:docId w15:val="{41C3FC1B-0375-4D24-AB94-C8CE6FF55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59A5"/>
  </w:style>
  <w:style w:type="paragraph" w:styleId="1">
    <w:name w:val="heading 1"/>
    <w:basedOn w:val="a"/>
    <w:next w:val="a"/>
    <w:link w:val="10"/>
    <w:uiPriority w:val="9"/>
    <w:qFormat/>
    <w:rsid w:val="007B04FA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7F1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1B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1B6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B04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4125AE"/>
    <w:pPr>
      <w:ind w:left="720"/>
      <w:contextualSpacing/>
    </w:pPr>
  </w:style>
  <w:style w:type="character" w:customStyle="1" w:styleId="apple-converted-space">
    <w:name w:val="apple-converted-space"/>
    <w:basedOn w:val="a0"/>
    <w:rsid w:val="00EF2A6E"/>
  </w:style>
  <w:style w:type="character" w:styleId="a7">
    <w:name w:val="Hyperlink"/>
    <w:basedOn w:val="a0"/>
    <w:uiPriority w:val="99"/>
    <w:semiHidden/>
    <w:unhideWhenUsed/>
    <w:rsid w:val="00EF2A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7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03660-0246-473B-B4C7-0862CFA1C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Raisa-admin</cp:lastModifiedBy>
  <cp:revision>64</cp:revision>
  <cp:lastPrinted>2020-01-27T06:48:00Z</cp:lastPrinted>
  <dcterms:created xsi:type="dcterms:W3CDTF">2017-03-20T06:03:00Z</dcterms:created>
  <dcterms:modified xsi:type="dcterms:W3CDTF">2023-04-13T11:06:00Z</dcterms:modified>
</cp:coreProperties>
</file>