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7B51FE" w:rsidRDefault="00D95971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E736551" wp14:editId="4C02A785">
                <wp:simplePos x="0" y="0"/>
                <wp:positionH relativeFrom="column">
                  <wp:posOffset>688580</wp:posOffset>
                </wp:positionH>
                <wp:positionV relativeFrom="paragraph">
                  <wp:posOffset>-173973</wp:posOffset>
                </wp:positionV>
                <wp:extent cx="1397635" cy="555625"/>
                <wp:effectExtent l="0" t="0" r="0" b="0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7635" cy="555625"/>
                        </a:xfrm>
                        <a:prstGeom prst="rect">
                          <a:avLst/>
                        </a:prstGeom>
                        <a:solidFill>
                          <a:srgbClr val="FFE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E13D4" w:rsidRPr="00D95971" w:rsidRDefault="005E13D4" w:rsidP="00D95971">
                            <w:pPr>
                              <w:rPr>
                                <w:rFonts w:ascii="Arial" w:hAnsi="Arial" w:cs="Arial"/>
                                <w:b/>
                                <w:sz w:val="2"/>
                                <w:szCs w:val="2"/>
                              </w:rPr>
                            </w:pPr>
                          </w:p>
                          <w:p w:rsidR="005E13D4" w:rsidRPr="005E13D4" w:rsidRDefault="00313A32" w:rsidP="005E13D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ГКУ «РЦОЗи</w:t>
                            </w:r>
                            <w:r w:rsidR="005E13D4" w:rsidRPr="005E13D4">
                              <w:rPr>
                                <w:rFonts w:ascii="Arial" w:hAnsi="Arial" w:cs="Arial"/>
                                <w:b/>
                              </w:rPr>
                              <w:t>МП» МЗЧР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736551" id="_x0000_t202" coordsize="21600,21600" o:spt="202" path="m,l,21600r21600,l21600,xe">
                <v:stroke joinstyle="miter"/>
                <v:path gradientshapeok="t" o:connecttype="rect"/>
              </v:shapetype>
              <v:shape id="Надпись 6" o:spid="_x0000_s1026" type="#_x0000_t202" style="position:absolute;margin-left:54.2pt;margin-top:-13.7pt;width:110.05pt;height:43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" fillcolor="#ffefff" stroked="f" strokeweight=".5pt">
                <v:textbox>
                  <w:txbxContent>
                    <w:p w:rsidR="005E13D4" w:rsidRPr="00D95971" w:rsidRDefault="005E13D4" w:rsidP="00D95971">
                      <w:pPr>
                        <w:rPr>
                          <w:rFonts w:ascii="Arial" w:hAnsi="Arial" w:cs="Arial"/>
                          <w:b/>
                          <w:sz w:val="2"/>
                          <w:szCs w:val="2"/>
                        </w:rPr>
                      </w:pPr>
                    </w:p>
                    <w:p w:rsidR="005E13D4" w:rsidRPr="005E13D4" w:rsidRDefault="00313A32" w:rsidP="005E13D4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ГКУ «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</w:rPr>
                        <w:t>РЦОЗи</w:t>
                      </w:r>
                      <w:r w:rsidR="005E13D4" w:rsidRPr="005E13D4">
                        <w:rPr>
                          <w:rFonts w:ascii="Arial" w:hAnsi="Arial" w:cs="Arial"/>
                          <w:b/>
                        </w:rPr>
                        <w:t>МП</w:t>
                      </w:r>
                      <w:proofErr w:type="spellEnd"/>
                      <w:r w:rsidR="005E13D4" w:rsidRPr="005E13D4">
                        <w:rPr>
                          <w:rFonts w:ascii="Arial" w:hAnsi="Arial" w:cs="Arial"/>
                          <w:b/>
                        </w:rPr>
                        <w:t>» МЗЧР</w:t>
                      </w:r>
                    </w:p>
                  </w:txbxContent>
                </v:textbox>
              </v:shape>
            </w:pict>
          </mc:Fallback>
        </mc:AlternateContent>
      </w:r>
      <w:r w:rsidR="00637C2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4C227BD" wp14:editId="477B38A1">
                <wp:simplePos x="0" y="0"/>
                <wp:positionH relativeFrom="column">
                  <wp:posOffset>4593316</wp:posOffset>
                </wp:positionH>
                <wp:positionV relativeFrom="paragraph">
                  <wp:posOffset>3936708</wp:posOffset>
                </wp:positionV>
                <wp:extent cx="4538620" cy="2042984"/>
                <wp:effectExtent l="0" t="0" r="0" b="0"/>
                <wp:wrapNone/>
                <wp:docPr id="11" name="Надпись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38620" cy="204298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348F8" w:rsidRDefault="000B6FC4" w:rsidP="000B6FC4">
                            <w:pPr>
                              <w:pStyle w:val="a4"/>
                              <w:numPr>
                                <w:ilvl w:val="0"/>
                                <w:numId w:val="4"/>
                              </w:num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637C20">
                              <w:rPr>
                                <w:rFonts w:ascii="Arial" w:hAnsi="Arial" w:cs="Arial"/>
                                <w:b/>
                                <w:color w:val="C00000"/>
                                <w:sz w:val="18"/>
                                <w:szCs w:val="18"/>
                              </w:rPr>
                              <w:t xml:space="preserve">ВЫЗЫВАЕТ ОНКОЛОГИЧЕСКИЕ ЗАБОЛЕВАНИЯ </w:t>
                            </w:r>
                            <w:r w:rsidRPr="00637C20">
                              <w:rPr>
                                <w:rFonts w:ascii="Arial" w:hAnsi="Arial" w:cs="Arial"/>
                                <w:b/>
                              </w:rPr>
                              <w:t>лёгких, гортани, заболевания полости рта</w:t>
                            </w:r>
                            <w:r w:rsidR="00637C20">
                              <w:rPr>
                                <w:rFonts w:ascii="Arial" w:hAnsi="Arial" w:cs="Arial"/>
                                <w:b/>
                              </w:rPr>
                              <w:t>.</w:t>
                            </w:r>
                          </w:p>
                          <w:p w:rsidR="00637C20" w:rsidRPr="00637C20" w:rsidRDefault="00637C20" w:rsidP="00637C20">
                            <w:pPr>
                              <w:pStyle w:val="a4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0B6FC4" w:rsidRDefault="000B6FC4" w:rsidP="00637C20">
                            <w:pPr>
                              <w:pStyle w:val="a4"/>
                              <w:numPr>
                                <w:ilvl w:val="0"/>
                                <w:numId w:val="4"/>
                              </w:num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637C20">
                              <w:rPr>
                                <w:rFonts w:ascii="Arial" w:hAnsi="Arial" w:cs="Arial"/>
                                <w:b/>
                                <w:color w:val="C00000"/>
                                <w:sz w:val="18"/>
                                <w:szCs w:val="18"/>
                              </w:rPr>
                              <w:t>НЕГИГИЕНИЧНО И МОЖЕТ ВЫЗ</w:t>
                            </w:r>
                            <w:r w:rsidR="00637C20" w:rsidRPr="00637C20">
                              <w:rPr>
                                <w:rFonts w:ascii="Arial" w:hAnsi="Arial" w:cs="Arial"/>
                                <w:b/>
                                <w:color w:val="C00000"/>
                                <w:sz w:val="18"/>
                                <w:szCs w:val="18"/>
                              </w:rPr>
                              <w:t>ВАТЬ ИНФЕКЦИОННЫЕ ЗАБОЛЕВАНИЯ.</w:t>
                            </w:r>
                            <w:r w:rsidR="00637C20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637C20">
                              <w:rPr>
                                <w:rFonts w:ascii="Arial" w:hAnsi="Arial" w:cs="Arial"/>
                                <w:b/>
                              </w:rPr>
                              <w:t>При коллективном раскуривании кальяна в общественном месте без использования индивидуальных мундштуков можно заразиться вирусами герпеса, гепатита А,</w:t>
                            </w:r>
                            <w:r w:rsidR="00637C20" w:rsidRPr="00637C20">
                              <w:rPr>
                                <w:rFonts w:ascii="Arial" w:hAnsi="Arial" w:cs="Arial"/>
                                <w:b/>
                              </w:rPr>
                              <w:t xml:space="preserve"> </w:t>
                            </w:r>
                            <w:r w:rsidRPr="00637C20">
                              <w:rPr>
                                <w:rFonts w:ascii="Arial" w:hAnsi="Arial" w:cs="Arial"/>
                                <w:b/>
                              </w:rPr>
                              <w:t>В,</w:t>
                            </w:r>
                            <w:r w:rsidR="00637C20">
                              <w:rPr>
                                <w:rFonts w:ascii="Arial" w:hAnsi="Arial" w:cs="Arial"/>
                                <w:b/>
                              </w:rPr>
                              <w:t xml:space="preserve"> </w:t>
                            </w:r>
                            <w:r w:rsidRPr="00637C20">
                              <w:rPr>
                                <w:rFonts w:ascii="Arial" w:hAnsi="Arial" w:cs="Arial"/>
                                <w:b/>
                              </w:rPr>
                              <w:t>Е, туберкулезом.</w:t>
                            </w:r>
                          </w:p>
                          <w:p w:rsidR="00637C20" w:rsidRPr="00637C20" w:rsidRDefault="00637C20" w:rsidP="00637C20">
                            <w:pPr>
                              <w:pStyle w:val="a4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637C20" w:rsidRPr="00637C20" w:rsidRDefault="00637C20" w:rsidP="00637C20">
                            <w:pPr>
                              <w:pStyle w:val="a4"/>
                              <w:rPr>
                                <w:rFonts w:ascii="Arial" w:hAnsi="Arial" w:cs="Arial"/>
                                <w:b/>
                                <w:sz w:val="2"/>
                                <w:szCs w:val="2"/>
                              </w:rPr>
                            </w:pPr>
                          </w:p>
                          <w:p w:rsidR="000B6FC4" w:rsidRPr="00637C20" w:rsidRDefault="000B6FC4" w:rsidP="000B6FC4">
                            <w:pPr>
                              <w:pStyle w:val="a4"/>
                              <w:numPr>
                                <w:ilvl w:val="0"/>
                                <w:numId w:val="4"/>
                              </w:num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637C20">
                              <w:rPr>
                                <w:rFonts w:ascii="Arial" w:hAnsi="Arial" w:cs="Arial"/>
                                <w:b/>
                                <w:color w:val="C00000"/>
                                <w:sz w:val="18"/>
                                <w:szCs w:val="18"/>
                              </w:rPr>
                              <w:t>ОПАСНО ДЛЯ ОКРУЖАЮЩИХ</w:t>
                            </w:r>
                            <w:r w:rsidRPr="00637C20">
                              <w:rPr>
                                <w:rFonts w:ascii="Arial" w:hAnsi="Arial" w:cs="Arial"/>
                                <w:b/>
                                <w:color w:val="C00000"/>
                              </w:rPr>
                              <w:t>,</w:t>
                            </w:r>
                            <w:r w:rsidRPr="00637C20">
                              <w:rPr>
                                <w:rFonts w:ascii="Arial" w:hAnsi="Arial" w:cs="Arial"/>
                                <w:b/>
                              </w:rPr>
                              <w:t xml:space="preserve"> ведь потоки дыма от курения кальяна так же вредны для окружающих, как и вдыхание сигаретного дыма.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C227BD" id="Надпись 11" o:spid="_x0000_s1027" type="#_x0000_t202" style="position:absolute;margin-left:361.7pt;margin-top:310pt;width:357.35pt;height:160.8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" filled="f" stroked="f" strokeweight=".5pt">
                <v:textbox>
                  <w:txbxContent>
                    <w:p w:rsidR="001348F8" w:rsidRDefault="000B6FC4" w:rsidP="000B6FC4">
                      <w:pPr>
                        <w:pStyle w:val="a4"/>
                        <w:numPr>
                          <w:ilvl w:val="0"/>
                          <w:numId w:val="4"/>
                        </w:numPr>
                        <w:rPr>
                          <w:rFonts w:ascii="Arial" w:hAnsi="Arial" w:cs="Arial"/>
                          <w:b/>
                        </w:rPr>
                      </w:pPr>
                      <w:r w:rsidRPr="00637C20">
                        <w:rPr>
                          <w:rFonts w:ascii="Arial" w:hAnsi="Arial" w:cs="Arial"/>
                          <w:b/>
                          <w:color w:val="C00000"/>
                          <w:sz w:val="18"/>
                          <w:szCs w:val="18"/>
                        </w:rPr>
                        <w:t>ВЫЗЫВАЕТ ОНКОЛОГИЧЕСКИЕ ЗАБОЛЕВ</w:t>
                      </w:r>
                      <w:bookmarkStart w:id="1" w:name="_GoBack"/>
                      <w:r w:rsidRPr="00637C20">
                        <w:rPr>
                          <w:rFonts w:ascii="Arial" w:hAnsi="Arial" w:cs="Arial"/>
                          <w:b/>
                          <w:color w:val="C00000"/>
                          <w:sz w:val="18"/>
                          <w:szCs w:val="18"/>
                        </w:rPr>
                        <w:t>А</w:t>
                      </w:r>
                      <w:bookmarkEnd w:id="1"/>
                      <w:r w:rsidRPr="00637C20">
                        <w:rPr>
                          <w:rFonts w:ascii="Arial" w:hAnsi="Arial" w:cs="Arial"/>
                          <w:b/>
                          <w:color w:val="C00000"/>
                          <w:sz w:val="18"/>
                          <w:szCs w:val="18"/>
                        </w:rPr>
                        <w:t xml:space="preserve">НИЯ </w:t>
                      </w:r>
                      <w:r w:rsidRPr="00637C20">
                        <w:rPr>
                          <w:rFonts w:ascii="Arial" w:hAnsi="Arial" w:cs="Arial"/>
                          <w:b/>
                        </w:rPr>
                        <w:t>лёгких, гортани, заболевания полости рта</w:t>
                      </w:r>
                      <w:r w:rsidR="00637C20">
                        <w:rPr>
                          <w:rFonts w:ascii="Arial" w:hAnsi="Arial" w:cs="Arial"/>
                          <w:b/>
                        </w:rPr>
                        <w:t>.</w:t>
                      </w:r>
                    </w:p>
                    <w:p w:rsidR="00637C20" w:rsidRPr="00637C20" w:rsidRDefault="00637C20" w:rsidP="00637C20">
                      <w:pPr>
                        <w:pStyle w:val="a4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0B6FC4" w:rsidRDefault="000B6FC4" w:rsidP="00637C20">
                      <w:pPr>
                        <w:pStyle w:val="a4"/>
                        <w:numPr>
                          <w:ilvl w:val="0"/>
                          <w:numId w:val="4"/>
                        </w:numPr>
                        <w:rPr>
                          <w:rFonts w:ascii="Arial" w:hAnsi="Arial" w:cs="Arial"/>
                          <w:b/>
                        </w:rPr>
                      </w:pPr>
                      <w:r w:rsidRPr="00637C20">
                        <w:rPr>
                          <w:rFonts w:ascii="Arial" w:hAnsi="Arial" w:cs="Arial"/>
                          <w:b/>
                          <w:color w:val="C00000"/>
                          <w:sz w:val="18"/>
                          <w:szCs w:val="18"/>
                        </w:rPr>
                        <w:t>НЕГИГИЕНИЧНО И МОЖЕТ ВЫЗ</w:t>
                      </w:r>
                      <w:r w:rsidR="00637C20" w:rsidRPr="00637C20">
                        <w:rPr>
                          <w:rFonts w:ascii="Arial" w:hAnsi="Arial" w:cs="Arial"/>
                          <w:b/>
                          <w:color w:val="C00000"/>
                          <w:sz w:val="18"/>
                          <w:szCs w:val="18"/>
                        </w:rPr>
                        <w:t>ВАТЬ ИНФЕКЦИОННЫЕ ЗАБОЛЕВАНИЯ.</w:t>
                      </w:r>
                      <w:r w:rsidR="00637C20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Pr="00637C20">
                        <w:rPr>
                          <w:rFonts w:ascii="Arial" w:hAnsi="Arial" w:cs="Arial"/>
                          <w:b/>
                        </w:rPr>
                        <w:t>При коллективном раскуривании кальяна в общественном месте без использования индивидуальных мундштуков можно заразиться вирусами герпеса, гепатита А,</w:t>
                      </w:r>
                      <w:r w:rsidR="00637C20" w:rsidRPr="00637C20">
                        <w:rPr>
                          <w:rFonts w:ascii="Arial" w:hAnsi="Arial" w:cs="Arial"/>
                          <w:b/>
                        </w:rPr>
                        <w:t xml:space="preserve"> </w:t>
                      </w:r>
                      <w:r w:rsidRPr="00637C20">
                        <w:rPr>
                          <w:rFonts w:ascii="Arial" w:hAnsi="Arial" w:cs="Arial"/>
                          <w:b/>
                        </w:rPr>
                        <w:t>В,</w:t>
                      </w:r>
                      <w:r w:rsidR="00637C20">
                        <w:rPr>
                          <w:rFonts w:ascii="Arial" w:hAnsi="Arial" w:cs="Arial"/>
                          <w:b/>
                        </w:rPr>
                        <w:t xml:space="preserve"> </w:t>
                      </w:r>
                      <w:r w:rsidRPr="00637C20">
                        <w:rPr>
                          <w:rFonts w:ascii="Arial" w:hAnsi="Arial" w:cs="Arial"/>
                          <w:b/>
                        </w:rPr>
                        <w:t>Е, туберкулезом.</w:t>
                      </w:r>
                    </w:p>
                    <w:p w:rsidR="00637C20" w:rsidRPr="00637C20" w:rsidRDefault="00637C20" w:rsidP="00637C20">
                      <w:pPr>
                        <w:pStyle w:val="a4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637C20" w:rsidRPr="00637C20" w:rsidRDefault="00637C20" w:rsidP="00637C20">
                      <w:pPr>
                        <w:pStyle w:val="a4"/>
                        <w:rPr>
                          <w:rFonts w:ascii="Arial" w:hAnsi="Arial" w:cs="Arial"/>
                          <w:b/>
                          <w:sz w:val="2"/>
                          <w:szCs w:val="2"/>
                        </w:rPr>
                      </w:pPr>
                    </w:p>
                    <w:p w:rsidR="000B6FC4" w:rsidRPr="00637C20" w:rsidRDefault="000B6FC4" w:rsidP="000B6FC4">
                      <w:pPr>
                        <w:pStyle w:val="a4"/>
                        <w:numPr>
                          <w:ilvl w:val="0"/>
                          <w:numId w:val="4"/>
                        </w:numPr>
                        <w:rPr>
                          <w:rFonts w:ascii="Arial" w:hAnsi="Arial" w:cs="Arial"/>
                          <w:b/>
                        </w:rPr>
                      </w:pPr>
                      <w:r w:rsidRPr="00637C20">
                        <w:rPr>
                          <w:rFonts w:ascii="Arial" w:hAnsi="Arial" w:cs="Arial"/>
                          <w:b/>
                          <w:color w:val="C00000"/>
                          <w:sz w:val="18"/>
                          <w:szCs w:val="18"/>
                        </w:rPr>
                        <w:t>ОПАСНО ДЛЯ ОКРУЖАЮЩИХ</w:t>
                      </w:r>
                      <w:r w:rsidRPr="00637C20">
                        <w:rPr>
                          <w:rFonts w:ascii="Arial" w:hAnsi="Arial" w:cs="Arial"/>
                          <w:b/>
                          <w:color w:val="C00000"/>
                        </w:rPr>
                        <w:t>,</w:t>
                      </w:r>
                      <w:r w:rsidRPr="00637C20">
                        <w:rPr>
                          <w:rFonts w:ascii="Arial" w:hAnsi="Arial" w:cs="Arial"/>
                          <w:b/>
                        </w:rPr>
                        <w:t xml:space="preserve"> ведь потоки дыма от курения кальяна так же вредны для окружающих, как и вдыхание сигаретного дыма.</w:t>
                      </w:r>
                    </w:p>
                  </w:txbxContent>
                </v:textbox>
              </v:shape>
            </w:pict>
          </mc:Fallback>
        </mc:AlternateContent>
      </w:r>
      <w:r w:rsidR="00637C2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D385074" wp14:editId="5473556B">
                <wp:simplePos x="0" y="0"/>
                <wp:positionH relativeFrom="column">
                  <wp:posOffset>-94014</wp:posOffset>
                </wp:positionH>
                <wp:positionV relativeFrom="paragraph">
                  <wp:posOffset>3936708</wp:posOffset>
                </wp:positionV>
                <wp:extent cx="4340860" cy="2092411"/>
                <wp:effectExtent l="0" t="0" r="0" b="3175"/>
                <wp:wrapNone/>
                <wp:docPr id="9" name="Надпись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40860" cy="209241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9120A" w:rsidRPr="00637C20" w:rsidRDefault="00550FDC" w:rsidP="000B6FC4">
                            <w:pPr>
                              <w:pStyle w:val="a4"/>
                              <w:numPr>
                                <w:ilvl w:val="0"/>
                                <w:numId w:val="3"/>
                              </w:num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637C20">
                              <w:rPr>
                                <w:rFonts w:ascii="Arial" w:hAnsi="Arial" w:cs="Arial"/>
                                <w:b/>
                                <w:color w:val="C00000"/>
                                <w:sz w:val="18"/>
                                <w:szCs w:val="18"/>
                              </w:rPr>
                              <w:t>ПАГУБНО ВЛИЯЕТ НА ВЕСЬ ОРГАНИЗМ</w:t>
                            </w:r>
                            <w:r w:rsidR="00637C20" w:rsidRPr="00637C20">
                              <w:rPr>
                                <w:rFonts w:ascii="Arial" w:hAnsi="Arial" w:cs="Arial"/>
                                <w:b/>
                                <w:color w:val="C00000"/>
                              </w:rPr>
                              <w:t xml:space="preserve"> </w:t>
                            </w:r>
                            <w:r w:rsidR="00637C20" w:rsidRPr="00637C20">
                              <w:rPr>
                                <w:rFonts w:ascii="Arial" w:hAnsi="Arial" w:cs="Arial"/>
                                <w:b/>
                              </w:rPr>
                              <w:t>и</w:t>
                            </w:r>
                            <w:r w:rsidR="005D76D4" w:rsidRPr="00637C20">
                              <w:rPr>
                                <w:rFonts w:ascii="Arial" w:hAnsi="Arial" w:cs="Arial"/>
                                <w:b/>
                              </w:rPr>
                              <w:t xml:space="preserve"> вызывает заболевания сердечно- сосудистой и дыхательной систем, репродуктивной системы</w:t>
                            </w:r>
                            <w:r w:rsidR="00637C20" w:rsidRPr="00637C20">
                              <w:rPr>
                                <w:rFonts w:ascii="Arial" w:hAnsi="Arial" w:cs="Arial"/>
                                <w:b/>
                              </w:rPr>
                              <w:t>.</w:t>
                            </w:r>
                          </w:p>
                          <w:p w:rsidR="00637C20" w:rsidRPr="00637C20" w:rsidRDefault="00637C20" w:rsidP="00637C20">
                            <w:pPr>
                              <w:pStyle w:val="a4"/>
                              <w:ind w:left="426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637C20" w:rsidRPr="00637C20" w:rsidRDefault="005D76D4" w:rsidP="00637C20">
                            <w:pPr>
                              <w:pStyle w:val="a4"/>
                              <w:numPr>
                                <w:ilvl w:val="0"/>
                                <w:numId w:val="3"/>
                              </w:num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637C20">
                              <w:rPr>
                                <w:rFonts w:ascii="Arial" w:hAnsi="Arial" w:cs="Arial"/>
                                <w:b/>
                                <w:color w:val="C00000"/>
                                <w:sz w:val="18"/>
                                <w:szCs w:val="18"/>
                              </w:rPr>
                              <w:t>ВЫЗЫВАЕТ ИНТОКСИКАЦИЮ</w:t>
                            </w:r>
                            <w:r w:rsidRPr="00637C20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37C20">
                              <w:rPr>
                                <w:rFonts w:ascii="Arial" w:hAnsi="Arial" w:cs="Arial"/>
                                <w:b/>
                              </w:rPr>
                              <w:t xml:space="preserve">токсичными химическими веществами </w:t>
                            </w:r>
                            <w:proofErr w:type="gramStart"/>
                            <w:r w:rsidRPr="00637C20">
                              <w:rPr>
                                <w:rFonts w:ascii="Arial" w:hAnsi="Arial" w:cs="Arial"/>
                                <w:b/>
                              </w:rPr>
                              <w:t xml:space="preserve">( </w:t>
                            </w:r>
                            <w:proofErr w:type="spellStart"/>
                            <w:r w:rsidRPr="00637C20">
                              <w:rPr>
                                <w:rFonts w:ascii="Arial" w:hAnsi="Arial" w:cs="Arial"/>
                                <w:b/>
                              </w:rPr>
                              <w:t>нитрозамины</w:t>
                            </w:r>
                            <w:proofErr w:type="spellEnd"/>
                            <w:proofErr w:type="gramEnd"/>
                            <w:r w:rsidRPr="00637C20">
                              <w:rPr>
                                <w:rFonts w:ascii="Arial" w:hAnsi="Arial" w:cs="Arial"/>
                                <w:b/>
                              </w:rPr>
                              <w:t xml:space="preserve">, </w:t>
                            </w:r>
                            <w:proofErr w:type="spellStart"/>
                            <w:r w:rsidRPr="00637C20">
                              <w:rPr>
                                <w:rFonts w:ascii="Arial" w:hAnsi="Arial" w:cs="Arial"/>
                                <w:b/>
                              </w:rPr>
                              <w:t>бензпирен</w:t>
                            </w:r>
                            <w:proofErr w:type="spellEnd"/>
                            <w:r w:rsidRPr="00637C20">
                              <w:rPr>
                                <w:rFonts w:ascii="Arial" w:hAnsi="Arial" w:cs="Arial"/>
                                <w:b/>
                              </w:rPr>
                              <w:t>, формальдегид, бензол, хром, свинец</w:t>
                            </w:r>
                            <w:r w:rsidR="000B6FC4" w:rsidRPr="00637C20">
                              <w:rPr>
                                <w:rFonts w:ascii="Arial" w:hAnsi="Arial" w:cs="Arial"/>
                                <w:b/>
                              </w:rPr>
                              <w:t>), которые содержатся в кальянном дыме.</w:t>
                            </w:r>
                          </w:p>
                          <w:p w:rsidR="00637C20" w:rsidRPr="00637C20" w:rsidRDefault="00637C20" w:rsidP="00637C20">
                            <w:pPr>
                              <w:pStyle w:val="a4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637C20" w:rsidRPr="00637C20" w:rsidRDefault="00637C20" w:rsidP="00637C20">
                            <w:pPr>
                              <w:pStyle w:val="a4"/>
                              <w:rPr>
                                <w:rFonts w:ascii="Arial" w:hAnsi="Arial" w:cs="Arial"/>
                                <w:b/>
                                <w:sz w:val="2"/>
                                <w:szCs w:val="2"/>
                              </w:rPr>
                            </w:pPr>
                          </w:p>
                          <w:p w:rsidR="005D76D4" w:rsidRPr="00637C20" w:rsidRDefault="005D76D4" w:rsidP="000B6FC4">
                            <w:pPr>
                              <w:pStyle w:val="a4"/>
                              <w:numPr>
                                <w:ilvl w:val="0"/>
                                <w:numId w:val="3"/>
                              </w:num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637C20">
                              <w:rPr>
                                <w:rFonts w:ascii="Arial" w:hAnsi="Arial" w:cs="Arial"/>
                                <w:b/>
                                <w:color w:val="C00000"/>
                                <w:sz w:val="18"/>
                                <w:szCs w:val="18"/>
                              </w:rPr>
                              <w:t>ВЫЗЫВАЕТ НИКОТИНОВУЮ ЗАВИСИМОСТЬ</w:t>
                            </w:r>
                            <w:r w:rsidRPr="00637C20">
                              <w:rPr>
                                <w:rFonts w:ascii="Arial" w:hAnsi="Arial" w:cs="Arial"/>
                                <w:b/>
                                <w:color w:val="C00000"/>
                              </w:rPr>
                              <w:t xml:space="preserve">, </w:t>
                            </w:r>
                            <w:r w:rsidRPr="00637C20">
                              <w:rPr>
                                <w:rFonts w:ascii="Arial" w:hAnsi="Arial" w:cs="Arial"/>
                                <w:b/>
                              </w:rPr>
                              <w:t>как и курение обычных сигарет и не может считаться способом отказа от курения</w:t>
                            </w:r>
                            <w:r w:rsidR="00637C20">
                              <w:rPr>
                                <w:rFonts w:ascii="Arial" w:hAnsi="Arial" w:cs="Arial"/>
                                <w:b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385074" id="Надпись 9" o:spid="_x0000_s1028" type="#_x0000_t202" style="position:absolute;margin-left:-7.4pt;margin-top:310pt;width:341.8pt;height:164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" filled="f" stroked="f" strokeweight=".5pt">
                <v:textbox>
                  <w:txbxContent>
                    <w:p w:rsidR="0099120A" w:rsidRPr="00637C20" w:rsidRDefault="00550FDC" w:rsidP="000B6FC4">
                      <w:pPr>
                        <w:pStyle w:val="a4"/>
                        <w:numPr>
                          <w:ilvl w:val="0"/>
                          <w:numId w:val="3"/>
                        </w:numPr>
                        <w:rPr>
                          <w:rFonts w:ascii="Arial" w:hAnsi="Arial" w:cs="Arial"/>
                          <w:b/>
                        </w:rPr>
                      </w:pPr>
                      <w:r w:rsidRPr="00637C20">
                        <w:rPr>
                          <w:rFonts w:ascii="Arial" w:hAnsi="Arial" w:cs="Arial"/>
                          <w:b/>
                          <w:color w:val="C00000"/>
                          <w:sz w:val="18"/>
                          <w:szCs w:val="18"/>
                        </w:rPr>
                        <w:t>ПАГУБНО ВЛИЯЕТ НА ВЕСЬ ОРГАНИЗМ</w:t>
                      </w:r>
                      <w:r w:rsidR="00637C20" w:rsidRPr="00637C20">
                        <w:rPr>
                          <w:rFonts w:ascii="Arial" w:hAnsi="Arial" w:cs="Arial"/>
                          <w:b/>
                          <w:color w:val="C00000"/>
                        </w:rPr>
                        <w:t xml:space="preserve"> </w:t>
                      </w:r>
                      <w:r w:rsidR="00637C20" w:rsidRPr="00637C20">
                        <w:rPr>
                          <w:rFonts w:ascii="Arial" w:hAnsi="Arial" w:cs="Arial"/>
                          <w:b/>
                        </w:rPr>
                        <w:t>и</w:t>
                      </w:r>
                      <w:r w:rsidR="005D76D4" w:rsidRPr="00637C20">
                        <w:rPr>
                          <w:rFonts w:ascii="Arial" w:hAnsi="Arial" w:cs="Arial"/>
                          <w:b/>
                        </w:rPr>
                        <w:t xml:space="preserve"> вызывает заболевания сердечно- сосудистой и дыхательной систем, репродуктивной системы</w:t>
                      </w:r>
                      <w:r w:rsidR="00637C20" w:rsidRPr="00637C20">
                        <w:rPr>
                          <w:rFonts w:ascii="Arial" w:hAnsi="Arial" w:cs="Arial"/>
                          <w:b/>
                        </w:rPr>
                        <w:t>.</w:t>
                      </w:r>
                    </w:p>
                    <w:p w:rsidR="00637C20" w:rsidRPr="00637C20" w:rsidRDefault="00637C20" w:rsidP="00637C20">
                      <w:pPr>
                        <w:pStyle w:val="a4"/>
                        <w:ind w:left="426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637C20" w:rsidRPr="00637C20" w:rsidRDefault="005D76D4" w:rsidP="00637C20">
                      <w:pPr>
                        <w:pStyle w:val="a4"/>
                        <w:numPr>
                          <w:ilvl w:val="0"/>
                          <w:numId w:val="3"/>
                        </w:numPr>
                        <w:rPr>
                          <w:rFonts w:ascii="Arial" w:hAnsi="Arial" w:cs="Arial"/>
                          <w:b/>
                        </w:rPr>
                      </w:pPr>
                      <w:r w:rsidRPr="00637C20">
                        <w:rPr>
                          <w:rFonts w:ascii="Arial" w:hAnsi="Arial" w:cs="Arial"/>
                          <w:b/>
                          <w:color w:val="C00000"/>
                          <w:sz w:val="18"/>
                          <w:szCs w:val="18"/>
                        </w:rPr>
                        <w:t>ВЫЗЫВАЕТ ИНТОКСИКАЦИЮ</w:t>
                      </w:r>
                      <w:r w:rsidRPr="00637C20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Pr="00637C20">
                        <w:rPr>
                          <w:rFonts w:ascii="Arial" w:hAnsi="Arial" w:cs="Arial"/>
                          <w:b/>
                        </w:rPr>
                        <w:t xml:space="preserve">токсичными химическими веществами </w:t>
                      </w:r>
                      <w:proofErr w:type="gramStart"/>
                      <w:r w:rsidRPr="00637C20">
                        <w:rPr>
                          <w:rFonts w:ascii="Arial" w:hAnsi="Arial" w:cs="Arial"/>
                          <w:b/>
                        </w:rPr>
                        <w:t xml:space="preserve">( </w:t>
                      </w:r>
                      <w:proofErr w:type="spellStart"/>
                      <w:r w:rsidRPr="00637C20">
                        <w:rPr>
                          <w:rFonts w:ascii="Arial" w:hAnsi="Arial" w:cs="Arial"/>
                          <w:b/>
                        </w:rPr>
                        <w:t>нитрозамины</w:t>
                      </w:r>
                      <w:proofErr w:type="spellEnd"/>
                      <w:proofErr w:type="gramEnd"/>
                      <w:r w:rsidRPr="00637C20">
                        <w:rPr>
                          <w:rFonts w:ascii="Arial" w:hAnsi="Arial" w:cs="Arial"/>
                          <w:b/>
                        </w:rPr>
                        <w:t xml:space="preserve">, </w:t>
                      </w:r>
                      <w:proofErr w:type="spellStart"/>
                      <w:r w:rsidRPr="00637C20">
                        <w:rPr>
                          <w:rFonts w:ascii="Arial" w:hAnsi="Arial" w:cs="Arial"/>
                          <w:b/>
                        </w:rPr>
                        <w:t>бензпирен</w:t>
                      </w:r>
                      <w:proofErr w:type="spellEnd"/>
                      <w:r w:rsidRPr="00637C20">
                        <w:rPr>
                          <w:rFonts w:ascii="Arial" w:hAnsi="Arial" w:cs="Arial"/>
                          <w:b/>
                        </w:rPr>
                        <w:t>, формальдегид, бензол, хром, свинец</w:t>
                      </w:r>
                      <w:r w:rsidR="000B6FC4" w:rsidRPr="00637C20">
                        <w:rPr>
                          <w:rFonts w:ascii="Arial" w:hAnsi="Arial" w:cs="Arial"/>
                          <w:b/>
                        </w:rPr>
                        <w:t>), которые содержатся в кальянном дыме.</w:t>
                      </w:r>
                    </w:p>
                    <w:p w:rsidR="00637C20" w:rsidRPr="00637C20" w:rsidRDefault="00637C20" w:rsidP="00637C20">
                      <w:pPr>
                        <w:pStyle w:val="a4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637C20" w:rsidRPr="00637C20" w:rsidRDefault="00637C20" w:rsidP="00637C20">
                      <w:pPr>
                        <w:pStyle w:val="a4"/>
                        <w:rPr>
                          <w:rFonts w:ascii="Arial" w:hAnsi="Arial" w:cs="Arial"/>
                          <w:b/>
                          <w:sz w:val="2"/>
                          <w:szCs w:val="2"/>
                        </w:rPr>
                      </w:pPr>
                    </w:p>
                    <w:p w:rsidR="005D76D4" w:rsidRPr="00637C20" w:rsidRDefault="005D76D4" w:rsidP="000B6FC4">
                      <w:pPr>
                        <w:pStyle w:val="a4"/>
                        <w:numPr>
                          <w:ilvl w:val="0"/>
                          <w:numId w:val="3"/>
                        </w:numPr>
                        <w:rPr>
                          <w:rFonts w:ascii="Arial" w:hAnsi="Arial" w:cs="Arial"/>
                          <w:b/>
                        </w:rPr>
                      </w:pPr>
                      <w:r w:rsidRPr="00637C20">
                        <w:rPr>
                          <w:rFonts w:ascii="Arial" w:hAnsi="Arial" w:cs="Arial"/>
                          <w:b/>
                          <w:color w:val="C00000"/>
                          <w:sz w:val="18"/>
                          <w:szCs w:val="18"/>
                        </w:rPr>
                        <w:t>ВЫЗЫВАЕТ НИКОТИНОВУЮ ЗАВИСИМОСТЬ</w:t>
                      </w:r>
                      <w:r w:rsidRPr="00637C20">
                        <w:rPr>
                          <w:rFonts w:ascii="Arial" w:hAnsi="Arial" w:cs="Arial"/>
                          <w:b/>
                          <w:color w:val="C00000"/>
                        </w:rPr>
                        <w:t xml:space="preserve">, </w:t>
                      </w:r>
                      <w:r w:rsidRPr="00637C20">
                        <w:rPr>
                          <w:rFonts w:ascii="Arial" w:hAnsi="Arial" w:cs="Arial"/>
                          <w:b/>
                        </w:rPr>
                        <w:t>как и курение обычных сигарет и не может считаться способом отказа от курения</w:t>
                      </w:r>
                      <w:r w:rsidR="00637C20">
                        <w:rPr>
                          <w:rFonts w:ascii="Arial" w:hAnsi="Arial" w:cs="Arial"/>
                          <w:b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5E13D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7A0DD8F" wp14:editId="2160A22C">
                <wp:simplePos x="0" y="0"/>
                <wp:positionH relativeFrom="column">
                  <wp:posOffset>-194574</wp:posOffset>
                </wp:positionH>
                <wp:positionV relativeFrom="paragraph">
                  <wp:posOffset>3544417</wp:posOffset>
                </wp:positionV>
                <wp:extent cx="9635293" cy="2527870"/>
                <wp:effectExtent l="38100" t="38100" r="61595" b="63500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35293" cy="252787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9900CC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9900CC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9900CC">
                                <a:tint val="23500"/>
                                <a:satMod val="160000"/>
                              </a:srgbClr>
                            </a:gs>
                          </a:gsLst>
                          <a:lin ang="16200000" scaled="1"/>
                          <a:tileRect/>
                        </a:gradFill>
                        <a:ln w="101600">
                          <a:solidFill>
                            <a:srgbClr val="B17ED8"/>
                          </a:solidFill>
                          <a:prstDash val="sysDash"/>
                        </a:ln>
                      </wps:spPr>
                      <wps:txbx>
                        <w:txbxContent>
                          <w:p w:rsidR="00C714BF" w:rsidRPr="00D95971" w:rsidRDefault="0099120A" w:rsidP="0099120A">
                            <w:pPr>
                              <w:jc w:val="center"/>
                              <w:rPr>
                                <w:rFonts w:ascii="Arial Black" w:hAnsi="Arial Black" w:cs="Arial"/>
                                <w:b/>
                                <w:color w:val="552579"/>
                                <w:sz w:val="28"/>
                                <w:szCs w:val="28"/>
                              </w:rPr>
                            </w:pPr>
                            <w:r w:rsidRPr="00D95971">
                              <w:rPr>
                                <w:rFonts w:ascii="Arial Black" w:hAnsi="Arial Black" w:cs="Arial"/>
                                <w:b/>
                                <w:color w:val="552579"/>
                                <w:sz w:val="28"/>
                                <w:szCs w:val="28"/>
                              </w:rPr>
                              <w:t>ПОСЛЕДСТВИЯ ДЛЯ ЗДОРОВЬЯ:</w:t>
                            </w:r>
                          </w:p>
                          <w:p w:rsidR="0099120A" w:rsidRPr="0099120A" w:rsidRDefault="0099120A" w:rsidP="0099120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A0DD8F" id="Надпись 5" o:spid="_x0000_s1029" type="#_x0000_t202" style="position:absolute;margin-left:-15.3pt;margin-top:279.1pt;width:758.7pt;height:199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" fillcolor="#c78af3" strokecolor="#b17ed8" strokeweight="8pt">
                <v:fill color2="#edddfa" rotate="t" angle="180" colors="0 #c78af3;.5 #dbb9f5;1 #edddfa" focus="100%" type="gradient"/>
                <v:stroke dashstyle="3 1"/>
                <v:textbox>
                  <w:txbxContent>
                    <w:p w:rsidR="00C714BF" w:rsidRPr="00D95971" w:rsidRDefault="0099120A" w:rsidP="0099120A">
                      <w:pPr>
                        <w:jc w:val="center"/>
                        <w:rPr>
                          <w:rFonts w:ascii="Arial Black" w:hAnsi="Arial Black" w:cs="Arial"/>
                          <w:b/>
                          <w:color w:val="552579"/>
                          <w:sz w:val="28"/>
                          <w:szCs w:val="28"/>
                        </w:rPr>
                      </w:pPr>
                      <w:r w:rsidRPr="00D95971">
                        <w:rPr>
                          <w:rFonts w:ascii="Arial Black" w:hAnsi="Arial Black" w:cs="Arial"/>
                          <w:b/>
                          <w:color w:val="552579"/>
                          <w:sz w:val="28"/>
                          <w:szCs w:val="28"/>
                        </w:rPr>
                        <w:t>ПОСЛЕДСТВИЯ ДЛЯ ЗДОРОВЬЯ:</w:t>
                      </w:r>
                    </w:p>
                    <w:p w:rsidR="0099120A" w:rsidRPr="0099120A" w:rsidRDefault="0099120A" w:rsidP="0099120A">
                      <w:pPr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E13D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33A490E" wp14:editId="3E11541C">
                <wp:simplePos x="0" y="0"/>
                <wp:positionH relativeFrom="column">
                  <wp:posOffset>120738</wp:posOffset>
                </wp:positionH>
                <wp:positionV relativeFrom="paragraph">
                  <wp:posOffset>-176245</wp:posOffset>
                </wp:positionV>
                <wp:extent cx="575945" cy="556150"/>
                <wp:effectExtent l="0" t="0" r="0" b="0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5945" cy="556150"/>
                        </a:xfrm>
                        <a:prstGeom prst="rect">
                          <a:avLst/>
                        </a:prstGeom>
                        <a:solidFill>
                          <a:srgbClr val="FFE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E13D4" w:rsidRDefault="005E13D4">
                            <w:r w:rsidRPr="005E13D4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A951749" wp14:editId="34AB0B49">
                                  <wp:extent cx="386715" cy="386715"/>
                                  <wp:effectExtent l="0" t="0" r="0" b="0"/>
                                  <wp:docPr id="8" name="Рисунок 8" descr="C:\Users\Raisa-admin\Desktop\логотипы\LOGO_РЦМП2 — копия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Raisa-admin\Desktop\логотипы\LOGO_РЦМП2 — копия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6715" cy="3867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3A490E" id="Надпись 7" o:spid="_x0000_s1030" type="#_x0000_t202" style="position:absolute;margin-left:9.5pt;margin-top:-13.9pt;width:45.35pt;height:43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" fillcolor="#ffefff" stroked="f" strokeweight=".5pt">
                <v:textbox>
                  <w:txbxContent>
                    <w:p w:rsidR="005E13D4" w:rsidRDefault="005E13D4">
                      <w:r w:rsidRPr="005E13D4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A951749" wp14:editId="34AB0B49">
                            <wp:extent cx="386715" cy="386715"/>
                            <wp:effectExtent l="0" t="0" r="0" b="0"/>
                            <wp:docPr id="8" name="Рисунок 8" descr="C:\Users\Raisa-admin\Desktop\логотипы\LOGO_РЦМП2 — копия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Raisa-admin\Desktop\логотипы\LOGO_РЦМП2 — копия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86715" cy="3867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714B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EF2D07B" wp14:editId="74350135">
                <wp:simplePos x="0" y="0"/>
                <wp:positionH relativeFrom="column">
                  <wp:posOffset>-350439</wp:posOffset>
                </wp:positionH>
                <wp:positionV relativeFrom="paragraph">
                  <wp:posOffset>-817488</wp:posOffset>
                </wp:positionV>
                <wp:extent cx="9922213" cy="4805464"/>
                <wp:effectExtent l="0" t="0" r="3175" b="0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22213" cy="4805464"/>
                        </a:xfrm>
                        <a:prstGeom prst="rect">
                          <a:avLst/>
                        </a:prstGeom>
                        <a:solidFill>
                          <a:srgbClr val="FFD9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714BF" w:rsidRDefault="00C714BF">
                            <w:r w:rsidRPr="00C714BF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C4D62A7" wp14:editId="1FCE8CA4">
                                  <wp:extent cx="9753600" cy="4309110"/>
                                  <wp:effectExtent l="0" t="0" r="0" b="0"/>
                                  <wp:docPr id="3" name="Рисунок 3" descr="C:\Users\Raisa-admin\Desktop\вредные привычки\kalyan-1980x848px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Raisa-admin\Desktop\вредные привычки\kalyan-1980x848px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767677" cy="431532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EF2D07B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31" type="#_x0000_t202" style="position:absolute;margin-left:-27.6pt;margin-top:-64.35pt;width:781.3pt;height:378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" fillcolor="#ffd9ff" stroked="f" strokeweight=".5pt">
                <v:textbox>
                  <w:txbxContent>
                    <w:p w:rsidR="00C714BF" w:rsidRDefault="00C714BF">
                      <w:r w:rsidRPr="00C714BF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C4D62A7" wp14:editId="1FCE8CA4">
                            <wp:extent cx="9753600" cy="4309110"/>
                            <wp:effectExtent l="0" t="0" r="0" b="0"/>
                            <wp:docPr id="3" name="Рисунок 3" descr="C:\Users\Raisa-admin\Desktop\вредные привычки\kalyan-1980x848px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Raisa-admin\Desktop\вредные привычки\kalyan-1980x848px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767677" cy="431532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714B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F052958" wp14:editId="740FDFBF">
                <wp:simplePos x="0" y="0"/>
                <wp:positionH relativeFrom="column">
                  <wp:posOffset>-690907</wp:posOffset>
                </wp:positionH>
                <wp:positionV relativeFrom="paragraph">
                  <wp:posOffset>-1060680</wp:posOffset>
                </wp:positionV>
                <wp:extent cx="10632332" cy="7500769"/>
                <wp:effectExtent l="0" t="0" r="0" b="508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32332" cy="7500769"/>
                        </a:xfrm>
                        <a:prstGeom prst="rect">
                          <a:avLst/>
                        </a:prstGeom>
                        <a:solidFill>
                          <a:srgbClr val="FFD9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714BF" w:rsidRDefault="00C714B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052958" id="Надпись 1" o:spid="_x0000_s1032" type="#_x0000_t202" style="position:absolute;margin-left:-54.4pt;margin-top:-83.5pt;width:837.2pt;height:590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" fillcolor="#ffd9ff" stroked="f" strokeweight=".5pt">
                <v:textbox>
                  <w:txbxContent>
                    <w:p w:rsidR="00C714BF" w:rsidRDefault="00C714BF"/>
                  </w:txbxContent>
                </v:textbox>
              </v:shape>
            </w:pict>
          </mc:Fallback>
        </mc:AlternateContent>
      </w:r>
    </w:p>
    <w:sectPr w:rsidR="007B51FE" w:rsidSect="00C714BF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8D111F"/>
    <w:multiLevelType w:val="multilevel"/>
    <w:tmpl w:val="0DFCFE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27E6DC9"/>
    <w:multiLevelType w:val="hybridMultilevel"/>
    <w:tmpl w:val="EEDC35C2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25D59B4"/>
    <w:multiLevelType w:val="hybridMultilevel"/>
    <w:tmpl w:val="44749426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51E784C"/>
    <w:multiLevelType w:val="multilevel"/>
    <w:tmpl w:val="88942B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52E4"/>
    <w:rsid w:val="000B1E9A"/>
    <w:rsid w:val="000B6FC4"/>
    <w:rsid w:val="001348F8"/>
    <w:rsid w:val="00313A32"/>
    <w:rsid w:val="00350BDC"/>
    <w:rsid w:val="003569FA"/>
    <w:rsid w:val="00550FDC"/>
    <w:rsid w:val="005D76D4"/>
    <w:rsid w:val="005E13D4"/>
    <w:rsid w:val="00637C20"/>
    <w:rsid w:val="007052E4"/>
    <w:rsid w:val="007B51FE"/>
    <w:rsid w:val="0099120A"/>
    <w:rsid w:val="00C714BF"/>
    <w:rsid w:val="00D94AB9"/>
    <w:rsid w:val="00D95971"/>
    <w:rsid w:val="00ED1A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886F623-63B9-40FE-B61F-EC82DF63EB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94A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0B6FC4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350BD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350BD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5888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27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0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Raisa-admin</dc:creator>
  <cp:keywords/>
  <dc:description/>
  <cp:lastModifiedBy>Luiza PC</cp:lastModifiedBy>
  <cp:revision>6</cp:revision>
  <cp:lastPrinted>2023-03-24T07:25:00Z</cp:lastPrinted>
  <dcterms:created xsi:type="dcterms:W3CDTF">2023-03-22T07:36:00Z</dcterms:created>
  <dcterms:modified xsi:type="dcterms:W3CDTF">2023-03-24T07:25:00Z</dcterms:modified>
</cp:coreProperties>
</file>