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2B" w:rsidRPr="00DE7888" w:rsidRDefault="00866455" w:rsidP="00E326A1">
      <w:pPr>
        <w:pStyle w:val="a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-25.7pt;margin-top:158.3pt;width:359.1pt;height:263.4pt;z-index:251711488" stroked="f">
            <v:textbox>
              <w:txbxContent>
                <w:p w:rsidR="004A28C1" w:rsidRPr="00B924C4" w:rsidRDefault="004A28C1" w:rsidP="00B924C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8000"/>
                      <w:sz w:val="28"/>
                      <w:szCs w:val="28"/>
                    </w:rPr>
                  </w:pPr>
                  <w:r w:rsidRPr="00B924C4">
                    <w:rPr>
                      <w:rFonts w:ascii="Arial" w:hAnsi="Arial" w:cs="Arial"/>
                      <w:b/>
                      <w:color w:val="008000"/>
                      <w:sz w:val="28"/>
                      <w:szCs w:val="28"/>
                    </w:rPr>
                    <w:t>Самая лучшая профилактика это ведение здорового образа жизни:</w:t>
                  </w:r>
                </w:p>
                <w:p w:rsidR="00866455" w:rsidRPr="00B924C4" w:rsidRDefault="00866455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Закаливание, укрепление иммунитета </w:t>
                  </w:r>
                </w:p>
                <w:p w:rsidR="00866455" w:rsidRPr="00B924C4" w:rsidRDefault="00866455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Отказ от вредных привычек (курение, алкоголь)</w:t>
                  </w:r>
                </w:p>
                <w:p w:rsidR="00866455" w:rsidRPr="00B924C4" w:rsidRDefault="00866455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Соблюдение правил личной гигиены</w:t>
                  </w:r>
                </w:p>
                <w:p w:rsidR="00866455" w:rsidRPr="00B924C4" w:rsidRDefault="00866455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Правильное </w:t>
                  </w:r>
                  <w:r w:rsidR="004A28C1"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питание (больше фруктов и овощей</w:t>
                  </w: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866455" w:rsidRPr="00B924C4" w:rsidRDefault="00866455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Соблюдение режима дня</w:t>
                  </w:r>
                  <w:r w:rsidR="004A28C1"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, прогулки на свежем воздухе</w:t>
                  </w:r>
                </w:p>
                <w:p w:rsidR="00866455" w:rsidRPr="00B924C4" w:rsidRDefault="00866455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Физическая активность (спорт, зарядка)</w:t>
                  </w:r>
                </w:p>
                <w:p w:rsidR="00866455" w:rsidRPr="00B924C4" w:rsidRDefault="004A28C1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Проветривание помещения, в котором находитесь</w:t>
                  </w:r>
                </w:p>
                <w:p w:rsidR="004A28C1" w:rsidRPr="00B924C4" w:rsidRDefault="004A28C1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Лечение хронических заболеваний</w:t>
                  </w:r>
                </w:p>
                <w:p w:rsidR="004A28C1" w:rsidRPr="00B924C4" w:rsidRDefault="004A28C1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Избегание переохлаждения</w:t>
                  </w:r>
                </w:p>
                <w:p w:rsidR="004A28C1" w:rsidRPr="00B924C4" w:rsidRDefault="004A28C1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Контроль над своими эмоциями и стрессом</w:t>
                  </w:r>
                </w:p>
                <w:p w:rsidR="00831936" w:rsidRPr="00B924C4" w:rsidRDefault="00831936" w:rsidP="00B924C4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Вакцинация против</w:t>
                  </w:r>
                  <w:r w:rsidR="00B924C4"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респираторных инфекций (</w:t>
                  </w:r>
                  <w:r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гриппа, пневмококка</w:t>
                  </w:r>
                  <w:r w:rsidR="00B924C4" w:rsidRPr="00B924C4">
                    <w:rPr>
                      <w:rFonts w:ascii="Arial" w:hAnsi="Arial" w:cs="Arial"/>
                      <w:b/>
                      <w:sz w:val="24"/>
                      <w:szCs w:val="24"/>
                    </w:rPr>
                    <w:t>).</w:t>
                  </w:r>
                </w:p>
                <w:p w:rsidR="00B924C4" w:rsidRPr="00866455" w:rsidRDefault="00B924C4" w:rsidP="00866455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66455" w:rsidRPr="00866455" w:rsidRDefault="00866455" w:rsidP="00866455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92CEF">
        <w:rPr>
          <w:noProof/>
        </w:rPr>
        <w:pict>
          <v:shape id="_x0000_s1123" type="#_x0000_t202" style="position:absolute;margin-left:16.2pt;margin-top:119.65pt;width:273.45pt;height:33.15pt;z-index:251710464" stroked="f">
            <v:textbox>
              <w:txbxContent>
                <w:p w:rsidR="0070325C" w:rsidRPr="0070325C" w:rsidRDefault="0070325C" w:rsidP="0070325C">
                  <w:pPr>
                    <w:jc w:val="center"/>
                    <w:rPr>
                      <w:rFonts w:ascii="Arial Black" w:hAnsi="Arial Black"/>
                      <w:b/>
                      <w:color w:val="CC0099"/>
                      <w:sz w:val="28"/>
                      <w:szCs w:val="28"/>
                    </w:rPr>
                  </w:pPr>
                  <w:r w:rsidRPr="0070325C">
                    <w:rPr>
                      <w:rFonts w:ascii="Arial Black" w:hAnsi="Arial Black"/>
                      <w:b/>
                      <w:color w:val="CC0099"/>
                      <w:sz w:val="28"/>
                      <w:szCs w:val="28"/>
                    </w:rPr>
                    <w:t>ПРОФИЛАКТИКА ПНЕВМОНИИ</w:t>
                  </w:r>
                </w:p>
              </w:txbxContent>
            </v:textbox>
          </v:shape>
        </w:pict>
      </w:r>
      <w:r w:rsidR="00492CEF">
        <w:rPr>
          <w:noProof/>
        </w:rPr>
        <w:pict>
          <v:shape id="_x0000_s1116" type="#_x0000_t202" style="position:absolute;margin-left:-25.7pt;margin-top:-23.35pt;width:175.9pt;height:131.5pt;z-index:251703296" fillcolor="#daeef3 [664]" stroked="f">
            <v:textbox>
              <w:txbxContent>
                <w:p w:rsidR="00C50937" w:rsidRDefault="00492CE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46468" cy="1678330"/>
                        <wp:effectExtent l="19050" t="0" r="0" b="0"/>
                        <wp:docPr id="13" name="Рисунок 2" descr="C:\Documents and Settings\Rausa01\Рабочий стол\Prichina-vozniknoveniya-faringita-u-det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Prichina-vozniknoveniya-faringita-u-dete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0" cy="1682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2CEF">
        <w:rPr>
          <w:noProof/>
        </w:rPr>
        <w:pict>
          <v:shape id="_x0000_s1115" type="#_x0000_t202" style="position:absolute;margin-left:142pt;margin-top:-23.35pt;width:191.4pt;height:131.5pt;z-index:251702272" stroked="f">
            <v:textbox>
              <w:txbxContent>
                <w:p w:rsidR="00C50937" w:rsidRPr="00C50937" w:rsidRDefault="00C50937" w:rsidP="007D10FD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т</w:t>
                  </w:r>
                  <w:r w:rsidR="00A115AE"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емпература 38 - 40</w:t>
                  </w:r>
                  <w:proofErr w:type="gramStart"/>
                  <w:r w:rsidR="00A115AE" w:rsidRPr="00C50937">
                    <w:rPr>
                      <w:rFonts w:ascii="Arial" w:cs="Arial"/>
                      <w:b/>
                      <w:sz w:val="24"/>
                      <w:szCs w:val="24"/>
                    </w:rPr>
                    <w:t>⁰</w:t>
                  </w:r>
                  <w:r w:rsidR="00A115AE"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="00A115AE"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C50937" w:rsidRPr="00C50937" w:rsidRDefault="00C50937" w:rsidP="007D10FD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озноб</w:t>
                  </w:r>
                </w:p>
                <w:p w:rsidR="00A115AE" w:rsidRPr="00C50937" w:rsidRDefault="00A115AE" w:rsidP="007D10FD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Кашель, мокрота</w:t>
                  </w:r>
                </w:p>
                <w:p w:rsidR="00A115AE" w:rsidRPr="00C50937" w:rsidRDefault="00C50937" w:rsidP="007D10FD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A115AE"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дышка</w:t>
                  </w:r>
                </w:p>
                <w:p w:rsidR="00A115AE" w:rsidRPr="00C50937" w:rsidRDefault="00C50937" w:rsidP="007D10FD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с</w:t>
                  </w:r>
                  <w:r w:rsidR="00A115AE"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лабость</w:t>
                  </w:r>
                </w:p>
                <w:p w:rsidR="00A115AE" w:rsidRPr="00C50937" w:rsidRDefault="00C50937" w:rsidP="007D10FD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с</w:t>
                  </w:r>
                  <w:r w:rsidR="00A115AE"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ильное потоотделение</w:t>
                  </w:r>
                </w:p>
                <w:p w:rsidR="00A115AE" w:rsidRPr="00C50937" w:rsidRDefault="00C50937" w:rsidP="007D10FD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б</w:t>
                  </w:r>
                  <w:r w:rsidR="00A115AE" w:rsidRPr="00C50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оли в груди</w:t>
                  </w:r>
                </w:p>
              </w:txbxContent>
            </v:textbox>
          </v:shape>
        </w:pict>
      </w:r>
      <w:r w:rsidR="00CF76D5">
        <w:rPr>
          <w:noProof/>
        </w:rPr>
        <w:pict>
          <v:shape id="_x0000_s1093" type="#_x0000_t202" style="position:absolute;margin-left:-38.45pt;margin-top:-67.05pt;width:386.4pt;height:495.1pt;z-index:251682816" fillcolor="#daeef3 [664]" stroked="f">
            <v:textbox>
              <w:txbxContent>
                <w:p w:rsidR="00AA278D" w:rsidRDefault="00AA278D"/>
              </w:txbxContent>
            </v:textbox>
          </v:shape>
        </w:pict>
      </w:r>
      <w:r w:rsidR="00CF76D5">
        <w:rPr>
          <w:noProof/>
        </w:rPr>
        <w:pict>
          <v:shape id="_x0000_s1117" type="#_x0000_t202" style="position:absolute;margin-left:-48.7pt;margin-top:436.65pt;width:406.85pt;height:63.45pt;z-index:251704320" fillcolor="#c09" stroked="f">
            <v:textbox>
              <w:txbxContent>
                <w:p w:rsidR="00C50937" w:rsidRPr="00C50937" w:rsidRDefault="00C50937" w:rsidP="00C5093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C50937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При малейшем подозрении на пневмонию</w:t>
                  </w:r>
                </w:p>
                <w:p w:rsidR="00C50937" w:rsidRPr="00C50937" w:rsidRDefault="00C50937" w:rsidP="00C5093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C50937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НЕЗАМЕДЛИТЕЛЬНО вызывайте врача!</w:t>
                  </w:r>
                </w:p>
              </w:txbxContent>
            </v:textbox>
          </v:shape>
        </w:pict>
      </w:r>
      <w:r w:rsidR="00CF76D5">
        <w:rPr>
          <w:noProof/>
        </w:rPr>
        <w:pict>
          <v:shape id="_x0000_s1121" type="#_x0000_t202" style="position:absolute;margin-left:378.05pt;margin-top:436.65pt;width:74.7pt;height:63.45pt;z-index:251708416" fillcolor="#c09" stroked="f">
            <v:textbox>
              <w:txbxContent>
                <w:p w:rsidR="00CF76D5" w:rsidRDefault="00CF76D5">
                  <w:r w:rsidRPr="00CF76D5">
                    <w:drawing>
                      <wp:inline distT="0" distB="0" distL="0" distR="0">
                        <wp:extent cx="716999" cy="694481"/>
                        <wp:effectExtent l="19050" t="0" r="6901" b="0"/>
                        <wp:docPr id="10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99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76D5">
        <w:rPr>
          <w:noProof/>
        </w:rPr>
        <w:pict>
          <v:shape id="_x0000_s1122" type="#_x0000_t202" style="position:absolute;margin-left:700.65pt;margin-top:436.65pt;width:1in;height:63.4pt;z-index:251709440" fillcolor="#c09" stroked="f">
            <v:textbox>
              <w:txbxContent>
                <w:p w:rsidR="00CF76D5" w:rsidRDefault="00CF76D5">
                  <w:r w:rsidRPr="00CF76D5">
                    <w:drawing>
                      <wp:inline distT="0" distB="0" distL="0" distR="0">
                        <wp:extent cx="721995" cy="689445"/>
                        <wp:effectExtent l="19050" t="0" r="1905" b="0"/>
                        <wp:docPr id="11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89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1D0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458.25pt;margin-top:445.4pt;width:236.95pt;height:.05pt;flip:x;z-index:251707392" o:connectortype="straight" strokecolor="white [3212]" strokeweight="2.25pt"/>
        </w:pict>
      </w:r>
      <w:r w:rsidR="000E1D09">
        <w:rPr>
          <w:noProof/>
        </w:rPr>
        <w:pict>
          <v:shape id="_x0000_s1099" type="#_x0000_t202" style="position:absolute;margin-left:382.6pt;margin-top:-67.05pt;width:383.7pt;height:495.1pt;z-index:251688960" fillcolor="#daeef3 [664]" stroked="f">
            <v:textbox style="mso-next-textbox:#_x0000_s1099">
              <w:txbxContent>
                <w:p w:rsidR="00E158CA" w:rsidRDefault="00E158CA" w:rsidP="00E158CA">
                  <w:pPr>
                    <w:pStyle w:val="1"/>
                    <w:rPr>
                      <w:rFonts w:ascii="Arial Black" w:hAnsi="Arial Black"/>
                      <w:color w:val="31849B" w:themeColor="accent5" w:themeShade="BF"/>
                      <w:sz w:val="32"/>
                      <w:szCs w:val="32"/>
                    </w:rPr>
                  </w:pPr>
                  <w:r w:rsidRPr="00D15600">
                    <w:rPr>
                      <w:rFonts w:asciiTheme="majorHAnsi" w:hAnsiTheme="majorHAnsi"/>
                      <w:color w:val="31849B" w:themeColor="accent5" w:themeShade="BF"/>
                      <w:sz w:val="56"/>
                      <w:szCs w:val="56"/>
                    </w:rPr>
                    <w:t>ПНЕВМОНИЯ</w:t>
                  </w:r>
                  <w:r w:rsidR="009E1F29">
                    <w:rPr>
                      <w:rFonts w:asciiTheme="majorHAnsi" w:hAnsiTheme="majorHAnsi"/>
                      <w:color w:val="31849B" w:themeColor="accent5" w:themeShade="BF"/>
                      <w:sz w:val="56"/>
                      <w:szCs w:val="56"/>
                    </w:rPr>
                    <w:t xml:space="preserve"> </w:t>
                  </w:r>
                  <w:r w:rsidR="009E1F29">
                    <w:rPr>
                      <w:rFonts w:asciiTheme="majorHAnsi" w:hAnsiTheme="majorHAnsi"/>
                      <w:color w:val="31849B" w:themeColor="accent5" w:themeShade="BF"/>
                      <w:sz w:val="40"/>
                      <w:szCs w:val="40"/>
                    </w:rPr>
                    <w:t xml:space="preserve"> </w:t>
                  </w:r>
                </w:p>
                <w:p w:rsidR="009E1F29" w:rsidRPr="009E1F29" w:rsidRDefault="009E1F29" w:rsidP="00E158CA">
                  <w:pPr>
                    <w:pStyle w:val="1"/>
                    <w:rPr>
                      <w:rFonts w:asciiTheme="majorHAnsi" w:hAnsiTheme="majorHAnsi"/>
                      <w:color w:val="31849B" w:themeColor="accent5" w:themeShade="BF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color w:val="31849B" w:themeColor="accent5" w:themeShade="BF"/>
                      <w:sz w:val="32"/>
                      <w:szCs w:val="32"/>
                    </w:rPr>
                    <w:t xml:space="preserve">                                                    </w:t>
                  </w:r>
                </w:p>
              </w:txbxContent>
            </v:textbox>
          </v:shape>
        </w:pict>
      </w:r>
      <w:r w:rsidR="000E1D09">
        <w:rPr>
          <w:noProof/>
        </w:rPr>
        <w:pict>
          <v:shape id="_x0000_s1118" type="#_x0000_t202" style="position:absolute;margin-left:371.85pt;margin-top:436.65pt;width:405.3pt;height:63.45pt;z-index:251705344" fillcolor="#c39" stroked="f">
            <v:textbox>
              <w:txbxContent>
                <w:p w:rsidR="00C50937" w:rsidRDefault="00C50937"/>
              </w:txbxContent>
            </v:textbox>
          </v:shape>
        </w:pict>
      </w:r>
      <w:r w:rsidR="000E1D09">
        <w:rPr>
          <w:noProof/>
        </w:rPr>
        <w:pict>
          <v:shape id="_x0000_s1119" type="#_x0000_t202" style="position:absolute;margin-left:452.75pt;margin-top:436.65pt;width:247.9pt;height:63.45pt;z-index:251706368" fillcolor="#c09" stroked="f">
            <v:textbox>
              <w:txbxContent>
                <w:p w:rsidR="000E1D09" w:rsidRPr="000E1D09" w:rsidRDefault="000E1D09" w:rsidP="000E1D09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002060"/>
                      <w:sz w:val="16"/>
                      <w:szCs w:val="16"/>
                    </w:rPr>
                  </w:pPr>
                </w:p>
                <w:p w:rsidR="000E1D09" w:rsidRPr="000E1D09" w:rsidRDefault="000E1D09" w:rsidP="000E1D09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E1D09">
                    <w:rPr>
                      <w:rFonts w:ascii="Cambria" w:hAnsi="Cambria"/>
                      <w:b/>
                      <w:color w:val="FFFFFF" w:themeColor="background1"/>
                      <w:sz w:val="24"/>
                      <w:szCs w:val="24"/>
                    </w:rPr>
                    <w:t>Центр медицинской профилактики</w:t>
                  </w:r>
                </w:p>
                <w:p w:rsidR="000E1D09" w:rsidRPr="000E1D09" w:rsidRDefault="000E1D09" w:rsidP="000E1D09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E1D09">
                    <w:rPr>
                      <w:rFonts w:ascii="Cambria" w:hAnsi="Cambria"/>
                      <w:b/>
                      <w:color w:val="FFFFFF" w:themeColor="background1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0E1D09" w:rsidRPr="000E1D09" w:rsidRDefault="000E1D09" w:rsidP="000E1D09">
                  <w:pPr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E1D09">
                    <w:rPr>
                      <w:rFonts w:ascii="Cambria" w:hAnsi="Cambria"/>
                      <w:b/>
                      <w:color w:val="FFFFFF" w:themeColor="background1"/>
                      <w:sz w:val="24"/>
                      <w:szCs w:val="24"/>
                    </w:rPr>
                    <w:t>Чеченской Республики</w:t>
                  </w:r>
                </w:p>
                <w:p w:rsidR="000E1D09" w:rsidRDefault="000E1D09"/>
              </w:txbxContent>
            </v:textbox>
          </v:shape>
        </w:pict>
      </w:r>
      <w:r w:rsidR="00C50937">
        <w:rPr>
          <w:noProof/>
        </w:rPr>
        <w:pict>
          <v:shape id="_x0000_s1053" type="#_x0000_t202" style="position:absolute;margin-left:-7.3pt;margin-top:271.1pt;width:82.3pt;height:72.9pt;z-index:251679744" fillcolor="#e5b8b7 [1301]" stroked="f">
            <v:textbox style="mso-next-textbox:#_x0000_s1053"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5140" cy="829017"/>
                        <wp:effectExtent l="19050" t="0" r="4010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960" cy="840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0937">
        <w:rPr>
          <w:noProof/>
        </w:rPr>
        <w:pict>
          <v:shape id="_x0000_s1056" type="#_x0000_t202" style="position:absolute;margin-left:-48.7pt;margin-top:-75.9pt;width:406.85pt;height:8in;z-index:251681792" fillcolor="#e5b8b7 [1301]" stroked="f">
            <v:textbox style="mso-next-textbox:#_x0000_s1056">
              <w:txbxContent>
                <w:p w:rsidR="00E605E8" w:rsidRDefault="00E605E8"/>
              </w:txbxContent>
            </v:textbox>
          </v:shape>
        </w:pict>
      </w:r>
      <w:r w:rsidR="00A115AE">
        <w:rPr>
          <w:noProof/>
        </w:rPr>
        <w:pict>
          <v:shape id="_x0000_s1102" type="#_x0000_t202" style="position:absolute;margin-left:575.8pt;margin-top:75.35pt;width:1in;height:25.1pt;z-index:251691008" stroked="f">
            <v:textbox style="mso-next-textbox:#_x0000_s1102">
              <w:txbxContent>
                <w:p w:rsidR="007D538A" w:rsidRDefault="007D538A">
                  <w:r w:rsidRPr="007D538A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ПНЕВМОНИ</w:t>
                  </w:r>
                  <w:r w:rsidRPr="007D538A">
                    <w:rPr>
                      <w:b/>
                      <w:color w:val="FF0000"/>
                    </w:rPr>
                    <w:t>Я</w:t>
                  </w:r>
                  <w:r>
                    <w:t>Я</w:t>
                  </w:r>
                </w:p>
              </w:txbxContent>
            </v:textbox>
          </v:shape>
        </w:pict>
      </w:r>
      <w:r w:rsidR="00A115AE">
        <w:rPr>
          <w:noProof/>
        </w:rPr>
        <w:pict>
          <v:shape id="_x0000_s1100" type="#_x0000_t202" style="position:absolute;margin-left:575.8pt;margin-top:-13.65pt;width:185pt;height:149.65pt;z-index:251689984" stroked="f" strokecolor="white [3212]">
            <v:textbox style="mso-next-textbox:#_x0000_s1100">
              <w:txbxContent>
                <w:p w:rsidR="00E158CA" w:rsidRDefault="00E158CA">
                  <w:r w:rsidRPr="00E158C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91714" cy="1851949"/>
                        <wp:effectExtent l="19050" t="0" r="0" b="0"/>
                        <wp:docPr id="200" name="Рисунок 30" descr="C:\Documents and Settings\Rausa01\Рабочий стол\Pnevmonija-u-dete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Documents and Settings\Rausa01\Рабочий стол\Pnevmonija-u-dete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676" cy="1856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15AE">
        <w:rPr>
          <w:noProof/>
        </w:rPr>
        <w:pict>
          <v:shape id="_x0000_s1114" type="#_x0000_t202" style="position:absolute;margin-left:38.1pt;margin-top:-59.55pt;width:222.35pt;height:25.55pt;z-index:251701248" stroked="f">
            <v:textbox>
              <w:txbxContent>
                <w:p w:rsidR="00A115AE" w:rsidRPr="00A115AE" w:rsidRDefault="00A115AE">
                  <w:pPr>
                    <w:rPr>
                      <w:rFonts w:ascii="Arial Black" w:hAnsi="Arial Black"/>
                      <w:b/>
                      <w:color w:val="CC3399"/>
                      <w:sz w:val="28"/>
                      <w:szCs w:val="28"/>
                    </w:rPr>
                  </w:pPr>
                  <w:r w:rsidRPr="00A115AE">
                    <w:rPr>
                      <w:rFonts w:ascii="Arial Black" w:hAnsi="Arial Black"/>
                      <w:b/>
                      <w:color w:val="CC3399"/>
                      <w:sz w:val="28"/>
                      <w:szCs w:val="28"/>
                    </w:rPr>
                    <w:t>СИМПТОМЫ ПНЕВМОНИИ</w:t>
                  </w:r>
                </w:p>
              </w:txbxContent>
            </v:textbox>
          </v:shape>
        </w:pict>
      </w:r>
      <w:r w:rsidR="009E1F29">
        <w:rPr>
          <w:noProof/>
        </w:rPr>
        <w:pict>
          <v:shape id="_x0000_s1113" type="#_x0000_t202" style="position:absolute;margin-left:601.35pt;margin-top:-67.05pt;width:164.95pt;height:48.55pt;z-index:251700224" fillcolor="#daeef3 [664]" stroked="f">
            <v:textbox>
              <w:txbxContent>
                <w:p w:rsidR="009E1F29" w:rsidRPr="006251FC" w:rsidRDefault="009E1F29" w:rsidP="009E1F29">
                  <w:pPr>
                    <w:spacing w:line="240" w:lineRule="auto"/>
                    <w:rPr>
                      <w:rFonts w:ascii="Arial Black" w:hAnsi="Arial Black"/>
                      <w:b/>
                      <w:color w:val="CC3399"/>
                      <w:sz w:val="28"/>
                      <w:szCs w:val="28"/>
                    </w:rPr>
                  </w:pPr>
                  <w:r w:rsidRPr="006251FC">
                    <w:rPr>
                      <w:rFonts w:ascii="Arial Black" w:hAnsi="Arial Black"/>
                      <w:b/>
                      <w:color w:val="CC3399"/>
                      <w:sz w:val="28"/>
                      <w:szCs w:val="28"/>
                    </w:rPr>
                    <w:t>НЕ ЗАНИМАЙТЕСЬ САМОЛЕЧЕНИЕМ!</w:t>
                  </w:r>
                </w:p>
              </w:txbxContent>
            </v:textbox>
          </v:shape>
        </w:pict>
      </w:r>
      <w:r w:rsidR="009B281E">
        <w:rPr>
          <w:noProof/>
        </w:rPr>
        <w:pict>
          <v:shape id="_x0000_s1109" type="#_x0000_t202" style="position:absolute;margin-left:389.9pt;margin-top:191.65pt;width:173.15pt;height:217.25pt;z-index:251696128" stroked="f">
            <v:textbox>
              <w:txbxContent>
                <w:p w:rsidR="008A50A0" w:rsidRDefault="008A50A0" w:rsidP="000B4752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106FE5" w:rsidRPr="000743DA" w:rsidRDefault="00106FE5" w:rsidP="009B281E">
                  <w:pPr>
                    <w:pStyle w:val="a7"/>
                    <w:numPr>
                      <w:ilvl w:val="0"/>
                      <w:numId w:val="4"/>
                    </w:numPr>
                    <w:spacing w:after="0" w:line="192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43DA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Стрессы</w:t>
                  </w:r>
                </w:p>
                <w:p w:rsidR="00106FE5" w:rsidRPr="000743DA" w:rsidRDefault="00106FE5" w:rsidP="009B281E">
                  <w:pPr>
                    <w:pStyle w:val="a7"/>
                    <w:numPr>
                      <w:ilvl w:val="0"/>
                      <w:numId w:val="4"/>
                    </w:numPr>
                    <w:spacing w:after="0" w:line="192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43DA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Ослабленный иммунитет</w:t>
                  </w:r>
                </w:p>
                <w:p w:rsidR="005F68EC" w:rsidRDefault="00106FE5" w:rsidP="009B281E">
                  <w:pPr>
                    <w:pStyle w:val="a7"/>
                    <w:numPr>
                      <w:ilvl w:val="0"/>
                      <w:numId w:val="4"/>
                    </w:numPr>
                    <w:spacing w:after="0" w:line="192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43D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Неполноценное </w:t>
                  </w:r>
                  <w:r w:rsidR="000743DA" w:rsidRPr="000743DA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питание</w:t>
                  </w:r>
                </w:p>
                <w:p w:rsidR="00106FE5" w:rsidRPr="000743DA" w:rsidRDefault="000743DA" w:rsidP="009B281E">
                  <w:pPr>
                    <w:pStyle w:val="a7"/>
                    <w:numPr>
                      <w:ilvl w:val="0"/>
                      <w:numId w:val="4"/>
                    </w:numPr>
                    <w:spacing w:after="0" w:line="192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43D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Х</w:t>
                  </w:r>
                  <w:r w:rsidR="00106FE5" w:rsidRPr="000743DA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рон</w:t>
                  </w:r>
                  <w:r w:rsidRPr="000743D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ические заболевания </w:t>
                  </w:r>
                </w:p>
                <w:p w:rsidR="00106FE5" w:rsidRDefault="000743DA" w:rsidP="009B281E">
                  <w:pPr>
                    <w:pStyle w:val="a7"/>
                    <w:numPr>
                      <w:ilvl w:val="0"/>
                      <w:numId w:val="4"/>
                    </w:numPr>
                    <w:spacing w:after="0" w:line="192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43DA">
                    <w:rPr>
                      <w:rFonts w:ascii="Arial" w:hAnsi="Arial" w:cs="Arial"/>
                      <w:b/>
                      <w:sz w:val="24"/>
                      <w:szCs w:val="24"/>
                    </w:rPr>
                    <w:t>К</w:t>
                  </w:r>
                  <w:r w:rsidR="00106FE5" w:rsidRPr="000743DA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урение</w:t>
                  </w:r>
                </w:p>
                <w:p w:rsidR="000743DA" w:rsidRPr="000743DA" w:rsidRDefault="000743DA" w:rsidP="009B281E">
                  <w:pPr>
                    <w:pStyle w:val="a7"/>
                    <w:numPr>
                      <w:ilvl w:val="0"/>
                      <w:numId w:val="4"/>
                    </w:numPr>
                    <w:spacing w:after="0" w:line="192" w:lineRule="auto"/>
                    <w:ind w:left="567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43DA">
                    <w:rPr>
                      <w:rFonts w:ascii="Arial" w:hAnsi="Arial" w:cs="Arial"/>
                      <w:b/>
                      <w:sz w:val="24"/>
                      <w:szCs w:val="24"/>
                    </w:rPr>
                    <w:t>Частые про</w:t>
                  </w:r>
                  <w:r w:rsidR="005F68EC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студные заболевания</w:t>
                  </w:r>
                </w:p>
                <w:p w:rsidR="000743DA" w:rsidRPr="000743DA" w:rsidRDefault="000743DA" w:rsidP="000743DA">
                  <w:pPr>
                    <w:pStyle w:val="a7"/>
                    <w:spacing w:after="0" w:line="240" w:lineRule="auto"/>
                    <w:ind w:left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14818">
        <w:rPr>
          <w:noProof/>
        </w:rPr>
        <w:pict>
          <v:shape id="_x0000_s1110" type="#_x0000_t202" style="position:absolute;margin-left:570.35pt;margin-top:191.65pt;width:185.9pt;height:217.25pt;z-index:251697152" stroked="f">
            <v:textbox>
              <w:txbxContent>
                <w:p w:rsidR="005F68EC" w:rsidRDefault="005F68EC" w:rsidP="005F68EC">
                  <w:pPr>
                    <w:rPr>
                      <w:b/>
                      <w:color w:val="FFFFFF" w:themeColor="background1"/>
                    </w:rPr>
                  </w:pPr>
                </w:p>
                <w:p w:rsidR="005F68EC" w:rsidRPr="00114818" w:rsidRDefault="00114818" w:rsidP="009B281E">
                  <w:pPr>
                    <w:pStyle w:val="a7"/>
                    <w:numPr>
                      <w:ilvl w:val="0"/>
                      <w:numId w:val="5"/>
                    </w:numPr>
                    <w:spacing w:after="0" w:line="192" w:lineRule="auto"/>
                    <w:ind w:left="284" w:hanging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Ч</w:t>
                  </w:r>
                  <w:r w:rsidR="009D3A0C" w:rsidRPr="00114818">
                    <w:rPr>
                      <w:rFonts w:ascii="Arial" w:hAnsi="Arial" w:cs="Arial"/>
                      <w:b/>
                      <w:sz w:val="24"/>
                      <w:szCs w:val="24"/>
                    </w:rPr>
                    <w:t>астые простудные заболевания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(ангины)</w:t>
                  </w:r>
                </w:p>
                <w:p w:rsidR="009D3A0C" w:rsidRPr="00114818" w:rsidRDefault="009D3A0C" w:rsidP="009B281E">
                  <w:pPr>
                    <w:pStyle w:val="a7"/>
                    <w:numPr>
                      <w:ilvl w:val="0"/>
                      <w:numId w:val="5"/>
                    </w:numPr>
                    <w:spacing w:after="0" w:line="192" w:lineRule="auto"/>
                    <w:ind w:left="284" w:hanging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1481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Охлаждение или перегревание</w:t>
                  </w:r>
                </w:p>
                <w:p w:rsidR="00D15600" w:rsidRDefault="009D3A0C" w:rsidP="009B281E">
                  <w:pPr>
                    <w:pStyle w:val="a7"/>
                    <w:numPr>
                      <w:ilvl w:val="0"/>
                      <w:numId w:val="5"/>
                    </w:numPr>
                    <w:spacing w:after="0" w:line="192" w:lineRule="auto"/>
                    <w:ind w:left="284" w:hanging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14818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Несоблюдение режима дня</w:t>
                  </w:r>
                  <w:r w:rsidR="00114818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11481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9D3A0C" w:rsidRPr="00114818" w:rsidRDefault="00114818" w:rsidP="009B281E">
                  <w:pPr>
                    <w:pStyle w:val="a7"/>
                    <w:numPr>
                      <w:ilvl w:val="0"/>
                      <w:numId w:val="5"/>
                    </w:numPr>
                    <w:spacing w:after="0" w:line="192" w:lineRule="auto"/>
                    <w:ind w:left="284" w:hanging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Недостаточная</w:t>
                  </w:r>
                  <w:r w:rsidR="009D3A0C" w:rsidRPr="0011481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физическая активность и закаливание</w:t>
                  </w:r>
                </w:p>
                <w:p w:rsidR="00D15600" w:rsidRDefault="009D3A0C" w:rsidP="009B281E">
                  <w:pPr>
                    <w:pStyle w:val="a7"/>
                    <w:numPr>
                      <w:ilvl w:val="0"/>
                      <w:numId w:val="5"/>
                    </w:numPr>
                    <w:spacing w:after="0" w:line="192" w:lineRule="auto"/>
                    <w:ind w:left="284" w:hanging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14818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Несоблюдение эпидемиологического режима</w:t>
                  </w:r>
                </w:p>
                <w:p w:rsidR="009D3A0C" w:rsidRPr="00114818" w:rsidRDefault="00D15600" w:rsidP="009B281E">
                  <w:pPr>
                    <w:pStyle w:val="a7"/>
                    <w:numPr>
                      <w:ilvl w:val="0"/>
                      <w:numId w:val="5"/>
                    </w:numPr>
                    <w:spacing w:after="0" w:line="192" w:lineRule="auto"/>
                    <w:ind w:left="284" w:hanging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Неполноценное  питание</w:t>
                  </w:r>
                  <w:r w:rsidR="00114818" w:rsidRPr="0011481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D3A0C" w:rsidRPr="009D3A0C" w:rsidRDefault="009D3A0C" w:rsidP="009D3A0C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14818">
        <w:rPr>
          <w:noProof/>
        </w:rPr>
        <w:pict>
          <v:shape id="_x0000_s1112" type="#_x0000_t202" style="position:absolute;margin-left:570.35pt;margin-top:191.65pt;width:180.45pt;height:21.35pt;z-index:251699200" fillcolor="#31849b [2408]" stroked="f">
            <v:textbox>
              <w:txbxContent>
                <w:p w:rsidR="000B4752" w:rsidRPr="000743DA" w:rsidRDefault="000B4752" w:rsidP="000B4752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743DA">
                    <w:rPr>
                      <w:b/>
                      <w:color w:val="FFFFFF" w:themeColor="background1"/>
                      <w:sz w:val="24"/>
                      <w:szCs w:val="24"/>
                    </w:rPr>
                    <w:t>ДЛЯ ДЕТЕЙ</w:t>
                  </w:r>
                </w:p>
              </w:txbxContent>
            </v:textbox>
          </v:shape>
        </w:pict>
      </w:r>
      <w:r w:rsidR="009D3A0C">
        <w:rPr>
          <w:noProof/>
        </w:rPr>
        <w:pict>
          <v:shape id="_x0000_s1111" type="#_x0000_t202" style="position:absolute;margin-left:389.9pt;margin-top:191.65pt;width:173.65pt;height:21.35pt;z-index:251698176" fillcolor="#31849b [2408]" stroked="f">
            <v:textbox>
              <w:txbxContent>
                <w:p w:rsidR="000B4752" w:rsidRPr="000743DA" w:rsidRDefault="000B4752" w:rsidP="000B4752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743DA">
                    <w:rPr>
                      <w:b/>
                      <w:color w:val="FFFFFF" w:themeColor="background1"/>
                      <w:sz w:val="24"/>
                      <w:szCs w:val="24"/>
                    </w:rPr>
                    <w:t>ДЛЯ ВЗРОСЛЫХ</w:t>
                  </w:r>
                </w:p>
              </w:txbxContent>
            </v:textbox>
          </v:shape>
        </w:pict>
      </w:r>
      <w:r w:rsidR="008A50A0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7" type="#_x0000_t13" style="position:absolute;margin-left:444.55pt;margin-top:155.55pt;width:33pt;height:27.5pt;rotation:-270;z-index:251694080" adj="16207,5393" fillcolor="#31849b [2408]" strokecolor="white [3212]" strokeweight="2.25pt"/>
        </w:pict>
      </w:r>
      <w:r w:rsidR="008A50A0">
        <w:rPr>
          <w:noProof/>
        </w:rPr>
        <w:pict>
          <v:shape id="_x0000_s1108" type="#_x0000_t13" style="position:absolute;margin-left:664.2pt;margin-top:154.8pt;width:33pt;height:29pt;rotation:90;z-index:251695104" fillcolor="#31849b [2408]" strokecolor="white [3212]" strokeweight="2.25pt"/>
        </w:pict>
      </w:r>
      <w:r w:rsidR="00752472">
        <w:rPr>
          <w:noProof/>
        </w:rPr>
        <w:pict>
          <v:shape id="_x0000_s1105" type="#_x0000_t202" style="position:absolute;margin-left:492pt;margin-top:152.8pt;width:161.3pt;height:25.55pt;z-index:251693056" stroked="f">
            <v:textbox>
              <w:txbxContent>
                <w:p w:rsidR="00551E98" w:rsidRPr="008A50A0" w:rsidRDefault="008A50A0" w:rsidP="00DE7888">
                  <w:pPr>
                    <w:spacing w:after="0"/>
                    <w:rPr>
                      <w:rFonts w:ascii="Arial Black" w:hAnsi="Arial Black"/>
                      <w:b/>
                      <w:color w:val="CC3399"/>
                      <w:sz w:val="28"/>
                      <w:szCs w:val="28"/>
                    </w:rPr>
                  </w:pPr>
                  <w:r w:rsidRPr="008A50A0">
                    <w:rPr>
                      <w:rFonts w:ascii="Arial Black" w:hAnsi="Arial Black"/>
                      <w:b/>
                      <w:color w:val="CC3399"/>
                      <w:sz w:val="28"/>
                      <w:szCs w:val="28"/>
                    </w:rPr>
                    <w:t>ФАКТОРЫ РИСКА</w:t>
                  </w:r>
                </w:p>
                <w:p w:rsidR="00DE7888" w:rsidRPr="008A50A0" w:rsidRDefault="00DE7888" w:rsidP="008A50A0">
                  <w:pPr>
                    <w:pStyle w:val="a7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CC3399"/>
                    </w:rPr>
                  </w:pPr>
                </w:p>
              </w:txbxContent>
            </v:textbox>
          </v:shape>
        </w:pict>
      </w:r>
      <w:r w:rsidR="00752472">
        <w:rPr>
          <w:noProof/>
        </w:rPr>
        <w:pict>
          <v:shape id="_x0000_s1103" type="#_x0000_t13" style="position:absolute;margin-left:389.9pt;margin-top:-23.35pt;width:180.45pt;height:167.95pt;z-index:251692032" adj="16201,4267" fillcolor="#31849b [2408]" strokecolor="white [3212]" strokeweight="2.25pt">
            <v:textbox>
              <w:txbxContent>
                <w:p w:rsidR="005203FF" w:rsidRPr="00551E98" w:rsidRDefault="007D538A" w:rsidP="005203FF">
                  <w:pPr>
                    <w:spacing w:after="0" w:line="240" w:lineRule="auto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51E98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ПНЕВМОНИЯ - </w:t>
                  </w:r>
                </w:p>
                <w:p w:rsidR="005203FF" w:rsidRPr="00551E98" w:rsidRDefault="007D538A" w:rsidP="005203F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51E9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воспаление </w:t>
                  </w:r>
                  <w:proofErr w:type="gramStart"/>
                  <w:r w:rsidRPr="00551E9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легочной</w:t>
                  </w:r>
                  <w:proofErr w:type="gramEnd"/>
                  <w:r w:rsidRPr="00551E9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7D538A" w:rsidRPr="00551E98" w:rsidRDefault="007D538A" w:rsidP="005203F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51E9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ткани</w:t>
                  </w:r>
                  <w:r w:rsidR="005203FF" w:rsidRPr="00551E9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6912F1" w:rsidRPr="00551E9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инфекционного происхождения с преимущественным поражением альвеол.</w:t>
                  </w:r>
                </w:p>
              </w:txbxContent>
            </v:textbox>
          </v:shape>
        </w:pict>
      </w:r>
      <w:r w:rsidR="00752472">
        <w:rPr>
          <w:noProof/>
        </w:rPr>
        <w:pict>
          <v:shape id="_x0000_s1095" type="#_x0000_t202" style="position:absolute;margin-left:563.05pt;margin-top:-18.5pt;width:193.2pt;height:141.55pt;z-index:251684864">
            <v:textbox style="mso-next-textbox:#_x0000_s1095">
              <w:txbxContent>
                <w:p w:rsidR="00202210" w:rsidRDefault="0020221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53760" cy="1759352"/>
                        <wp:effectExtent l="19050" t="0" r="8440" b="0"/>
                        <wp:docPr id="193" name="Рисунок 14" descr="C:\Documents and Settings\Rausa01\Рабочий стол\Pnevmonija-u-dete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Rausa01\Рабочий стол\Pnevmonija-u-dete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346" cy="1764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2472">
        <w:rPr>
          <w:noProof/>
        </w:rPr>
        <w:pict>
          <v:shape id="_x0000_s1097" type="#_x0000_t202" style="position:absolute;margin-left:818.85pt;margin-top:178.35pt;width:62.5pt;height:23.7pt;z-index:251686912">
            <v:textbox>
              <w:txbxContent>
                <w:p w:rsidR="007E3D9F" w:rsidRDefault="007E3D9F"/>
              </w:txbxContent>
            </v:textbox>
          </v:shape>
        </w:pict>
      </w:r>
      <w:r w:rsidR="00752472">
        <w:rPr>
          <w:noProof/>
        </w:rPr>
        <w:pict>
          <v:shape id="_x0000_s1029" type="#_x0000_t202" style="position:absolute;margin-left:371.85pt;margin-top:-75.9pt;width:405.3pt;height:8in;z-index:251661312" fillcolor="#e5b8b7 [1301]" stroked="f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 w:rsidR="00752472">
        <w:rPr>
          <w:noProof/>
        </w:rPr>
        <w:pict>
          <v:shape id="_x0000_s1055" type="#_x0000_t202" style="position:absolute;margin-left:930.75pt;margin-top:136pt;width:236.6pt;height:127.65pt;z-index:251680768" fillcolor="#cfc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 w:rsidR="00752472">
        <w:rPr>
          <w:noProof/>
        </w:rPr>
        <w:pict>
          <v:shape id="_x0000_s1043" type="#_x0000_t202" style="position:absolute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752472">
        <w:rPr>
          <w:noProof/>
        </w:rPr>
        <w:pict>
          <v:shape id="_x0000_s1047" type="#_x0000_t202" style="position:absolute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 w:rsidR="00752472">
        <w:rPr>
          <w:noProof/>
        </w:rPr>
        <w:pict>
          <v:shape id="_x0000_s1044" type="#_x0000_t202" style="position:absolute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 w:rsidR="00752472">
        <w:rPr>
          <w:noProof/>
        </w:rPr>
        <w:pict>
          <v:shape id="_x0000_s1041" type="#_x0000_t202" style="position:absolute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 w:rsidR="00752472">
        <w:rPr>
          <w:noProof/>
        </w:rPr>
        <w:pict>
          <v:shape id="_x0000_s1042" type="#_x0000_t202" style="position:absolute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 w:rsidR="00752472">
        <w:rPr>
          <w:noProof/>
        </w:rPr>
        <w:pict>
          <v:roundrect id="_x0000_s1034" style="position:absolute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 w:rsidR="00752472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52472">
        <w:rPr>
          <w:noProof/>
        </w:rPr>
        <w:pict>
          <v:shape id="_x0000_s1049" type="#_x0000_t202" style="position:absolute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 w:rsidR="00752472">
        <w:rPr>
          <w:noProof/>
        </w:rPr>
        <w:pict>
          <v:shape id="_x0000_s1045" type="#_x0000_t202" style="position:absolute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 w:rsidR="00752472">
        <w:rPr>
          <w:noProof/>
        </w:rPr>
        <w:pict>
          <v:shape id="_x0000_s1046" type="#_x0000_t202" style="position:absolute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 w:rsidR="00752472">
        <w:rPr>
          <w:noProof/>
        </w:rPr>
        <w:pict>
          <v:roundrect id="_x0000_s1033" style="position:absolute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 w:rsidR="00752472">
        <w:rPr>
          <w:noProof/>
        </w:rPr>
        <w:pict>
          <v:oval id="_x0000_s1032" style="position:absolute;margin-left:841.55pt;margin-top:-29.05pt;width:131.45pt;height:110.85pt;z-index:251664384"/>
        </w:pict>
      </w:r>
      <w:r w:rsidR="00752472">
        <w:rPr>
          <w:noProof/>
        </w:rPr>
        <w:pict>
          <v:oval id="_x0000_s1031" style="position:absolute;margin-left:930.75pt;margin-top:-5.05pt;width:1in;height:1in;z-index:251663360"/>
        </w:pict>
      </w:r>
      <w:r w:rsidR="00752472">
        <w:rPr>
          <w:noProof/>
        </w:rPr>
        <w:pict>
          <v:roundrect id="_x0000_s1030" style="position:absolute;margin-left:888.45pt;margin-top:-23.35pt;width:186.3pt;height:105.15pt;z-index:251662336" arcsize="10923f"/>
        </w:pict>
      </w:r>
      <w:r w:rsidR="00752472">
        <w:rPr>
          <w:noProof/>
        </w:rPr>
        <w:pict>
          <v:shape id="_x0000_s1026" type="#_x0000_t202" style="position:absolute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RPr="00DE7888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26F"/>
    <w:multiLevelType w:val="hybridMultilevel"/>
    <w:tmpl w:val="D662EE50"/>
    <w:lvl w:ilvl="0" w:tplc="119847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A6CEB"/>
    <w:multiLevelType w:val="hybridMultilevel"/>
    <w:tmpl w:val="A29014EC"/>
    <w:lvl w:ilvl="0" w:tplc="194CC8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8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6BDC"/>
    <w:multiLevelType w:val="hybridMultilevel"/>
    <w:tmpl w:val="DA06AED2"/>
    <w:lvl w:ilvl="0" w:tplc="4CAE16A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5CE7ACD"/>
    <w:multiLevelType w:val="hybridMultilevel"/>
    <w:tmpl w:val="D25A5BF8"/>
    <w:lvl w:ilvl="0" w:tplc="AD54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63063B14"/>
    <w:multiLevelType w:val="hybridMultilevel"/>
    <w:tmpl w:val="7E54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525B2"/>
    <w:multiLevelType w:val="hybridMultilevel"/>
    <w:tmpl w:val="71BEF1D0"/>
    <w:lvl w:ilvl="0" w:tplc="7B04B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1C5"/>
    <w:rsid w:val="0000052B"/>
    <w:rsid w:val="00030EAB"/>
    <w:rsid w:val="000509F0"/>
    <w:rsid w:val="000743DA"/>
    <w:rsid w:val="000B4752"/>
    <w:rsid w:val="000E1D09"/>
    <w:rsid w:val="000E4184"/>
    <w:rsid w:val="00106FE5"/>
    <w:rsid w:val="00114818"/>
    <w:rsid w:val="001979E3"/>
    <w:rsid w:val="001A6608"/>
    <w:rsid w:val="001E016C"/>
    <w:rsid w:val="001E7BF4"/>
    <w:rsid w:val="00202210"/>
    <w:rsid w:val="002230E4"/>
    <w:rsid w:val="00262C21"/>
    <w:rsid w:val="00282F36"/>
    <w:rsid w:val="002846A7"/>
    <w:rsid w:val="00292142"/>
    <w:rsid w:val="003028E8"/>
    <w:rsid w:val="003508A2"/>
    <w:rsid w:val="00374B4B"/>
    <w:rsid w:val="00421E3B"/>
    <w:rsid w:val="00436D10"/>
    <w:rsid w:val="00440098"/>
    <w:rsid w:val="00457181"/>
    <w:rsid w:val="00492CEF"/>
    <w:rsid w:val="0049621C"/>
    <w:rsid w:val="004A0430"/>
    <w:rsid w:val="004A28C1"/>
    <w:rsid w:val="004A4A65"/>
    <w:rsid w:val="004B217F"/>
    <w:rsid w:val="004B3D0C"/>
    <w:rsid w:val="004D6F5B"/>
    <w:rsid w:val="004E319A"/>
    <w:rsid w:val="0050647F"/>
    <w:rsid w:val="005203FF"/>
    <w:rsid w:val="00522BC3"/>
    <w:rsid w:val="00551E98"/>
    <w:rsid w:val="005843A9"/>
    <w:rsid w:val="005F68EC"/>
    <w:rsid w:val="005F7489"/>
    <w:rsid w:val="00601D54"/>
    <w:rsid w:val="006251FC"/>
    <w:rsid w:val="006912F1"/>
    <w:rsid w:val="006E516D"/>
    <w:rsid w:val="006F010D"/>
    <w:rsid w:val="0070325C"/>
    <w:rsid w:val="007205F8"/>
    <w:rsid w:val="00743D74"/>
    <w:rsid w:val="00752472"/>
    <w:rsid w:val="007D10FD"/>
    <w:rsid w:val="007D538A"/>
    <w:rsid w:val="007E3D9F"/>
    <w:rsid w:val="007F4AF3"/>
    <w:rsid w:val="00802EC0"/>
    <w:rsid w:val="008121FA"/>
    <w:rsid w:val="00814473"/>
    <w:rsid w:val="008260F0"/>
    <w:rsid w:val="00831936"/>
    <w:rsid w:val="008555A3"/>
    <w:rsid w:val="008658F5"/>
    <w:rsid w:val="00866455"/>
    <w:rsid w:val="0086777F"/>
    <w:rsid w:val="00873598"/>
    <w:rsid w:val="00880E09"/>
    <w:rsid w:val="008839AE"/>
    <w:rsid w:val="008A50A0"/>
    <w:rsid w:val="008B0C36"/>
    <w:rsid w:val="008B65BE"/>
    <w:rsid w:val="008C3989"/>
    <w:rsid w:val="008D4F5D"/>
    <w:rsid w:val="00925764"/>
    <w:rsid w:val="0092612C"/>
    <w:rsid w:val="00927D0A"/>
    <w:rsid w:val="0093531C"/>
    <w:rsid w:val="00946C4F"/>
    <w:rsid w:val="00965386"/>
    <w:rsid w:val="00980AC8"/>
    <w:rsid w:val="00980DE8"/>
    <w:rsid w:val="009824F7"/>
    <w:rsid w:val="00985E54"/>
    <w:rsid w:val="009B281E"/>
    <w:rsid w:val="009C7DD0"/>
    <w:rsid w:val="009D3A0C"/>
    <w:rsid w:val="009E1F29"/>
    <w:rsid w:val="00A115AE"/>
    <w:rsid w:val="00A24907"/>
    <w:rsid w:val="00A57BE2"/>
    <w:rsid w:val="00A826C3"/>
    <w:rsid w:val="00AA278D"/>
    <w:rsid w:val="00AD43B1"/>
    <w:rsid w:val="00AD6DAE"/>
    <w:rsid w:val="00AE2703"/>
    <w:rsid w:val="00B22BF5"/>
    <w:rsid w:val="00B56A63"/>
    <w:rsid w:val="00B72CC1"/>
    <w:rsid w:val="00B82CC6"/>
    <w:rsid w:val="00B924C4"/>
    <w:rsid w:val="00BC1C9F"/>
    <w:rsid w:val="00BE04C2"/>
    <w:rsid w:val="00C14A62"/>
    <w:rsid w:val="00C43A32"/>
    <w:rsid w:val="00C50937"/>
    <w:rsid w:val="00CF76D5"/>
    <w:rsid w:val="00D15600"/>
    <w:rsid w:val="00D33B7B"/>
    <w:rsid w:val="00D56D26"/>
    <w:rsid w:val="00D9196D"/>
    <w:rsid w:val="00DC6CEA"/>
    <w:rsid w:val="00DE7888"/>
    <w:rsid w:val="00DF3B04"/>
    <w:rsid w:val="00DF6C62"/>
    <w:rsid w:val="00E158CA"/>
    <w:rsid w:val="00E326A1"/>
    <w:rsid w:val="00E45198"/>
    <w:rsid w:val="00E605E8"/>
    <w:rsid w:val="00E77B32"/>
    <w:rsid w:val="00EA0EAA"/>
    <w:rsid w:val="00EB3278"/>
    <w:rsid w:val="00ED11A5"/>
    <w:rsid w:val="00EE224F"/>
    <w:rsid w:val="00EE6D12"/>
    <w:rsid w:val="00EF554A"/>
    <w:rsid w:val="00EF57CA"/>
    <w:rsid w:val="00F11EA3"/>
    <w:rsid w:val="00F44737"/>
    <w:rsid w:val="00F645D8"/>
    <w:rsid w:val="00FA5729"/>
    <w:rsid w:val="00FB6A30"/>
    <w:rsid w:val="00FE21C5"/>
    <w:rsid w:val="00FE38CA"/>
    <w:rsid w:val="00FF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blue,#c09,#d60093,#f06,#3c3,#c06,#cfc,#06f"/>
      <o:colormenu v:ext="edit" fillcolor="none [664]" strokecolor="none"/>
    </o:shapedefaults>
    <o:shapelayout v:ext="edit">
      <o:idmap v:ext="edit" data="1"/>
      <o:rules v:ext="edit">
        <o:r id="V:Rule4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6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106FE5"/>
    <w:rPr>
      <w:color w:val="0000FF"/>
      <w:u w:val="single"/>
    </w:rPr>
  </w:style>
  <w:style w:type="character" w:styleId="aa">
    <w:name w:val="Emphasis"/>
    <w:basedOn w:val="a0"/>
    <w:uiPriority w:val="20"/>
    <w:qFormat/>
    <w:rsid w:val="00106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19</cp:revision>
  <dcterms:created xsi:type="dcterms:W3CDTF">2018-06-07T11:30:00Z</dcterms:created>
  <dcterms:modified xsi:type="dcterms:W3CDTF">2018-09-14T12:54:00Z</dcterms:modified>
</cp:coreProperties>
</file>