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901" w:rsidRDefault="002250C2" w:rsidP="002250C2">
      <w:pPr>
        <w:tabs>
          <w:tab w:val="left" w:pos="567"/>
        </w:tabs>
      </w:pPr>
      <w:bookmarkStart w:id="0" w:name="_GoBack"/>
      <w:bookmarkEnd w:id="0"/>
      <w:r>
        <w:rPr>
          <w:noProof/>
          <w:lang w:eastAsia="ru-RU"/>
        </w:rPr>
        <w:pict>
          <v:roundrect id="_x0000_s1059" style="position:absolute;margin-left:413.55pt;margin-top:333.45pt;width:111pt;height:68.25pt;z-index:251688960" arcsize="10923f" strokecolor="#00b050" strokeweight="4.5pt">
            <v:textbox style="mso-next-textbox:#_x0000_s1059">
              <w:txbxContent>
                <w:p w:rsidR="00524B3A" w:rsidRDefault="00634BC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19.55pt;margin-top:376.95pt;width:96.75pt;height:21pt;z-index:251691008" stroked="f">
            <v:textbox style="mso-next-textbox:#_x0000_s1062">
              <w:txbxContent>
                <w:p w:rsidR="00634BCF" w:rsidRPr="006E59FE" w:rsidRDefault="00634BCF">
                  <w:pPr>
                    <w:rPr>
                      <w:rFonts w:ascii="Arial Narrow" w:hAnsi="Arial Narrow"/>
                      <w:b/>
                      <w:color w:val="009900"/>
                    </w:rPr>
                  </w:pPr>
                  <w:r w:rsidRPr="006E59FE">
                    <w:rPr>
                      <w:rFonts w:ascii="Arial Narrow" w:hAnsi="Arial Narrow"/>
                      <w:b/>
                      <w:color w:val="009900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0" type="#_x0000_t120" style="position:absolute;margin-left:503.55pt;margin-top:340.95pt;width:36pt;height:36pt;z-index:251689984" fillcolor="#00b050" stroked="f">
            <v:textbox style="mso-next-textbox:#_x0000_s1060">
              <w:txbxContent>
                <w:p w:rsidR="00524B3A" w:rsidRPr="00524B3A" w:rsidRDefault="00524B3A" w:rsidP="00524B3A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</w:pPr>
                  <w:r w:rsidRPr="00524B3A"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548.55pt;margin-top:142.95pt;width:141pt;height:117pt;z-index:251687936" stroked="f">
            <v:textbox style="mso-next-textbox:#_x0000_s1058">
              <w:txbxContent>
                <w:p w:rsidR="001F1D60" w:rsidRDefault="001F1D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314450"/>
                        <wp:effectExtent l="19050" t="0" r="9525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583" cy="1312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34.3pt;margin-top:246.45pt;width:200.25pt;height:164.25pt;z-index:251684864" stroked="f">
            <v:textbox style="mso-next-textbox:#_x0000_s1055">
              <w:txbxContent>
                <w:p w:rsidR="002351AF" w:rsidRDefault="00D754A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2200" cy="2181225"/>
                        <wp:effectExtent l="1905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287" cy="2179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4B3A">
        <w:rPr>
          <w:noProof/>
          <w:lang w:eastAsia="ru-RU"/>
        </w:rPr>
        <w:drawing>
          <wp:inline distT="0" distB="0" distL="0" distR="0">
            <wp:extent cx="3467100" cy="3467100"/>
            <wp:effectExtent l="0" t="0" r="0" b="0"/>
            <wp:docPr id="28" name="Рисунок 12" descr="C:\Documents and Settings\Rausa01\Рабочий стол\СД\glukofot-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ausa01\Рабочий стол\СД\glukofot-plu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56" type="#_x0000_t202" style="position:absolute;margin-left:419.55pt;margin-top:519.45pt;width:101.25pt;height:71.25pt;z-index:251685888;mso-position-horizontal-relative:text;mso-position-vertical-relative:text">
            <v:textbox style="mso-next-textbox:#_x0000_s1056">
              <w:txbxContent>
                <w:p w:rsidR="00D754A7" w:rsidRDefault="00D754A7"/>
              </w:txbxContent>
            </v:textbox>
          </v:shape>
        </w:pict>
      </w:r>
      <w:r>
        <w:rPr>
          <w:noProof/>
          <w:lang w:eastAsia="ru-RU"/>
        </w:rPr>
        <w:pict>
          <v:roundrect id="_x0000_s1033" style="position:absolute;margin-left:402.3pt;margin-top:130.95pt;width:340.5pt;height:302.25pt;z-index:251664384;mso-position-horizontal-relative:text;mso-position-vertical-relative:text" arcsize="10923f" stroked="f">
            <v:textbox style="mso-next-textbox:#_x0000_s1033">
              <w:txbxContent>
                <w:p w:rsidR="00DA5184" w:rsidRDefault="00DA5184"/>
              </w:txbxContent>
            </v:textbox>
          </v:roundrect>
        </w:pict>
      </w:r>
      <w:r>
        <w:rPr>
          <w:noProof/>
          <w:lang w:eastAsia="ru-RU"/>
        </w:rPr>
        <w:pict>
          <v:shape id="_x0000_s1057" type="#_x0000_t202" style="position:absolute;margin-left:425.55pt;margin-top:523.4pt;width:102.75pt;height:3.55pt;z-index:251686912;mso-position-horizontal-relative:text;mso-position-vertical-relative:text">
            <v:textbox style="mso-next-textbox:#_x0000_s1057">
              <w:txbxContent>
                <w:p w:rsidR="00D754A7" w:rsidRDefault="00D754A7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28.3pt;margin-top:153.45pt;width:200.25pt;height:77.25pt;z-index:251670528;mso-position-horizontal-relative:text;mso-position-vertical-relative:text" stroked="f">
            <v:textbox style="mso-next-textbox:#_x0000_s1039">
              <w:txbxContent>
                <w:p w:rsidR="00DA5184" w:rsidRDefault="00DA5184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425.55pt;margin-top:124.2pt;width:54pt;height:35.25pt;z-index:251680768;mso-position-horizontal-relative:text;mso-position-vertical-relative:text" stroked="f">
            <v:textbox style="mso-next-textbox:#_x0000_s1049">
              <w:txbxContent>
                <w:p w:rsidR="0003610F" w:rsidRDefault="0073759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" cy="342900"/>
                        <wp:effectExtent l="19050" t="0" r="1905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2" style="position:absolute;margin-left:413.55pt;margin-top:259.95pt;width:107.25pt;height:64.5pt;z-index:251673600;mso-position-horizontal-relative:text;mso-position-vertical-relative:text" arcsize="10923f" strokecolor="#90c" strokeweight="4.5pt"/>
        </w:pict>
      </w:r>
      <w:r>
        <w:rPr>
          <w:noProof/>
          <w:lang w:eastAsia="ru-RU"/>
        </w:rPr>
        <w:pict>
          <v:roundrect id="_x0000_s1041" style="position:absolute;margin-left:413.55pt;margin-top:189.45pt;width:107.25pt;height:62.25pt;z-index:251672576;mso-position-horizontal-relative:text;mso-position-vertical-relative:text" arcsize="10923f" strokecolor="red" strokeweight="4.5pt"/>
        </w:pict>
      </w:r>
      <w:r>
        <w:rPr>
          <w:noProof/>
          <w:lang w:eastAsia="ru-RU"/>
        </w:rPr>
        <w:pict>
          <v:shape id="_x0000_s1046" type="#_x0000_t202" style="position:absolute;margin-left:436.8pt;margin-top:159.45pt;width:61.5pt;height:18.75pt;z-index:251677696;mso-position-horizontal-relative:text;mso-position-vertical-relative:text" stroked="f">
            <v:textbox style="mso-next-textbox:#_x0000_s1046">
              <w:txbxContent>
                <w:p w:rsidR="00A33170" w:rsidRPr="00A33170" w:rsidRDefault="00DD21BD" w:rsidP="00DD21BD">
                  <w:pPr>
                    <w:jc w:val="center"/>
                    <w:rPr>
                      <w:rFonts w:ascii="Arial Narrow" w:hAnsi="Arial Narrow"/>
                      <w:b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b/>
                      <w:color w:val="00B0F0"/>
                      <w:sz w:val="24"/>
                      <w:szCs w:val="24"/>
                    </w:rPr>
                    <w:t xml:space="preserve">     </w:t>
                  </w:r>
                  <w:r w:rsidR="00A33170" w:rsidRPr="00A33170">
                    <w:rPr>
                      <w:rFonts w:ascii="Arial Narrow" w:hAnsi="Arial Narrow"/>
                      <w:b/>
                      <w:color w:val="00B0F0"/>
                      <w:sz w:val="24"/>
                      <w:szCs w:val="24"/>
                    </w:rPr>
                    <w:t>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493.05pt;margin-top:45.45pt;width:180.75pt;height:69pt;z-index:251663360;mso-position-horizontal-relative:text;mso-position-vertical-relative:text" fillcolor="#ff6" stroked="f">
            <v:textbox style="mso-next-textbox:#_x0000_s1031">
              <w:txbxContent>
                <w:p w:rsidR="002C0D11" w:rsidRPr="004D15E1" w:rsidRDefault="002C0D11" w:rsidP="002C0D1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2C0D11" w:rsidRPr="004D15E1" w:rsidRDefault="002C0D11" w:rsidP="002C0D1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0" style="position:absolute;margin-left:413.55pt;margin-top:119.7pt;width:107.25pt;height:62.25pt;z-index:251671552;mso-position-horizontal-relative:text;mso-position-vertical-relative:text" arcsize="10923f" strokecolor="#00b0f0" strokeweight="4.5pt"/>
        </w:pict>
      </w:r>
      <w:r>
        <w:rPr>
          <w:noProof/>
          <w:lang w:eastAsia="ru-RU"/>
        </w:rPr>
        <w:pict>
          <v:shape id="_x0000_s1047" type="#_x0000_t202" style="position:absolute;margin-left:425.55pt;margin-top:226.95pt;width:72.75pt;height:19.5pt;z-index:251678720;mso-position-horizontal-relative:text;mso-position-vertical-relative:text" stroked="f">
            <v:textbox style="mso-next-textbox:#_x0000_s1047">
              <w:txbxContent>
                <w:p w:rsidR="00A33170" w:rsidRPr="00A33170" w:rsidRDefault="00A33170" w:rsidP="00A33170">
                  <w:pPr>
                    <w:jc w:val="right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A33170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движение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421.05pt;margin-top:298.2pt;width:77.25pt;height:21pt;z-index:251679744;mso-position-horizontal-relative:text;mso-position-vertical-relative:text" stroked="f">
            <v:textbox style="mso-next-textbox:#_x0000_s1048">
              <w:txbxContent>
                <w:p w:rsidR="00A33170" w:rsidRPr="00A33170" w:rsidRDefault="00A33170" w:rsidP="00A33170">
                  <w:pPr>
                    <w:jc w:val="right"/>
                    <w:rPr>
                      <w:rFonts w:ascii="Arial Narrow" w:hAnsi="Arial Narrow"/>
                      <w:b/>
                      <w:color w:val="9900CC"/>
                      <w:sz w:val="24"/>
                      <w:szCs w:val="24"/>
                    </w:rPr>
                  </w:pPr>
                  <w:r w:rsidRPr="00A33170">
                    <w:rPr>
                      <w:rFonts w:ascii="Arial Narrow" w:hAnsi="Arial Narrow"/>
                      <w:b/>
                      <w:color w:val="9900CC"/>
                      <w:sz w:val="24"/>
                      <w:szCs w:val="24"/>
                    </w:rPr>
                    <w:t>спокойствие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20" style="position:absolute;margin-left:498.3pt;margin-top:135.45pt;width:36pt;height:36pt;z-index:251674624;mso-position-horizontal-relative:text;mso-position-vertical-relative:text" fillcolor="#00b0f0" stroked="f">
            <v:textbox style="mso-next-textbox:#_x0000_s1043">
              <w:txbxContent>
                <w:p w:rsidR="0090711C" w:rsidRPr="0090711C" w:rsidRDefault="0090711C" w:rsidP="00A33170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0711C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120" style="position:absolute;margin-left:498.3pt;margin-top:202.2pt;width:36pt;height:36pt;z-index:251675648;mso-position-horizontal-relative:text;mso-position-vertical-relative:text" fillcolor="red" stroked="f">
            <v:textbox style="mso-next-textbox:#_x0000_s1044">
              <w:txbxContent>
                <w:p w:rsidR="0090711C" w:rsidRPr="0090711C" w:rsidRDefault="0090711C" w:rsidP="00A33170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0711C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120" style="position:absolute;margin-left:498.3pt;margin-top:274.2pt;width:36pt;height:36pt;z-index:251676672;mso-position-horizontal-relative:text;mso-position-vertical-relative:text" fillcolor="#90c" stroked="f">
            <v:textbox style="mso-next-textbox:#_x0000_s1045">
              <w:txbxContent>
                <w:p w:rsidR="0090711C" w:rsidRPr="0090711C" w:rsidRDefault="0090711C" w:rsidP="00A33170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0711C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5" style="position:absolute;margin-left:-24.45pt;margin-top:-4.8pt;width:369pt;height:448.5pt;z-index:251666432;mso-position-horizontal-relative:text;mso-position-vertical-relative:text" arcsize="10923f" stroked="f">
            <v:textbox style="mso-next-textbox:#_x0000_s1035">
              <w:txbxContent>
                <w:p w:rsidR="004F45FA" w:rsidRPr="00D53424" w:rsidRDefault="004F45FA" w:rsidP="001B58D1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</w:t>
                  </w:r>
                  <w:r w:rsidR="00D53424"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 xml:space="preserve"> сахарного</w:t>
                  </w: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 xml:space="preserve"> диабета включает в себя такие мероприятия: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="001666BF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ние стресс</w:t>
                  </w:r>
                  <w:r w:rsidR="00D53424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а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="004F45FA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4F45FA" w:rsidRPr="00396144" w:rsidRDefault="001B58D1" w:rsidP="00396144">
                  <w:pPr>
                    <w:pStyle w:val="a5"/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="00D53424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 профилактические  мед</w:t>
                  </w:r>
                  <w:r w:rsidR="00396144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 xml:space="preserve">ицинские </w:t>
                  </w:r>
                  <w:r w:rsidR="00D53424"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осмотры</w:t>
                  </w:r>
                </w:p>
                <w:p w:rsidR="004F45FA" w:rsidRDefault="005E63B7" w:rsidP="001B58D1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 xml:space="preserve">Если у Вас диагностировали </w:t>
                  </w:r>
                  <w:proofErr w:type="spellStart"/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преддиабет</w:t>
                  </w:r>
                  <w:proofErr w:type="spellEnd"/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 xml:space="preserve"> или сахарный диабет, то Вам необходимо:</w:t>
                  </w:r>
                </w:p>
                <w:p w:rsidR="00A30032" w:rsidRPr="00A30032" w:rsidRDefault="00A30032" w:rsidP="00A30032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A30032" w:rsidRPr="00393B87" w:rsidRDefault="005E63B7" w:rsidP="0039614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5E63B7" w:rsidRPr="00393B87" w:rsidRDefault="00396144" w:rsidP="00396144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="005E63B7"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в том числе самостоятельно с помощью </w:t>
                  </w:r>
                  <w:proofErr w:type="spellStart"/>
                  <w:r w:rsidR="005E63B7"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глюкометра</w:t>
                  </w:r>
                  <w:proofErr w:type="spellEnd"/>
                </w:p>
                <w:p w:rsidR="005E63B7" w:rsidRPr="00393B87" w:rsidRDefault="005E63B7" w:rsidP="0039614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Снизить калорийность питания, существенно ограничить </w:t>
                  </w:r>
                  <w:r w:rsidR="00A30032"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потребление сахара и жиров</w:t>
                  </w:r>
                </w:p>
                <w:p w:rsidR="00A30032" w:rsidRPr="00393B87" w:rsidRDefault="00A30032" w:rsidP="0039614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A30032" w:rsidRPr="00393B87" w:rsidRDefault="00A30032" w:rsidP="0039614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5%  от исходной</w:t>
                  </w:r>
                  <w:r w:rsidR="00572269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A30032" w:rsidRPr="00393B87" w:rsidRDefault="00A30032" w:rsidP="001B58D1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A30032" w:rsidRPr="0095159E" w:rsidRDefault="00A30032" w:rsidP="001B58D1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1B58D1" w:rsidRDefault="0095159E" w:rsidP="001B58D1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Нужно помнить, что диабет – это не приговор. При  правильном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 w:rsidR="001B58D1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1B58D1" w:rsidRPr="001B58D1" w:rsidRDefault="001B58D1" w:rsidP="001B58D1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5B7F3C" w:rsidRPr="005B7F3C" w:rsidRDefault="005B7F3C" w:rsidP="001B58D1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52" type="#_x0000_t202" style="position:absolute;margin-left:166.8pt;margin-top:45.45pt;width:167.25pt;height:97.5pt;z-index:251683840;mso-position-horizontal-relative:text;mso-position-vertical-relative:text" stroked="f">
            <v:textbox style="mso-next-textbox:#_x0000_s1052">
              <w:txbxContent>
                <w:p w:rsidR="00D53424" w:rsidRDefault="00D754A7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4050" cy="1162050"/>
                        <wp:effectExtent l="1905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25.55pt;margin-top:265.2pt;width:50.25pt;height:36.75pt;z-index:251682816;mso-position-horizontal-relative:text;mso-position-vertical-relative:text" stroked="f">
            <v:textbox style="mso-next-textbox:#_x0000_s1051">
              <w:txbxContent>
                <w:p w:rsidR="0003610F" w:rsidRDefault="008656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8145" cy="428625"/>
                        <wp:effectExtent l="19050" t="0" r="1905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478" cy="428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425.55pt;margin-top:193.2pt;width:50.25pt;height:37.5pt;z-index:251681792;mso-position-horizontal-relative:text;mso-position-vertical-relative:text" stroked="f">
            <v:textbox style="mso-next-textbox:#_x0000_s1050">
              <w:txbxContent>
                <w:p w:rsidR="0003610F" w:rsidRDefault="008A7EE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575" cy="400050"/>
                        <wp:effectExtent l="19050" t="0" r="9525" b="0"/>
                        <wp:docPr id="8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70.8pt;margin-top:-64.8pt;width:48.75pt;height:45.75pt;z-index:251667456;mso-position-horizontal-relative:text;mso-position-vertical-relative:text" stroked="f">
            <v:textbox>
              <w:txbxContent>
                <w:p w:rsidR="00AF6A79" w:rsidRDefault="00FD6535">
                  <w:r w:rsidRPr="00FD65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8150" cy="523875"/>
                        <wp:effectExtent l="19050" t="0" r="0" b="0"/>
                        <wp:docPr id="9" name="Рисунок 7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76" cy="530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423.3pt;margin-top:-64.8pt;width:48.75pt;height:45.75pt;z-index:251668480;mso-position-horizontal-relative:text;mso-position-vertical-relative:text" stroked="f">
            <v:textbox>
              <w:txbxContent>
                <w:p w:rsidR="00AF6A79" w:rsidRDefault="00FD6535">
                  <w:r w:rsidRPr="00FD65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8150" cy="476250"/>
                        <wp:effectExtent l="19050" t="0" r="0" b="0"/>
                        <wp:docPr id="1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124" cy="486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472.05pt;margin-top:-64.8pt;width:155.25pt;height:49.5pt;z-index:251669504;mso-position-horizontal-relative:text;mso-position-vertical-relative:text" stroked="f">
            <v:textbox>
              <w:txbxContent>
                <w:p w:rsidR="00AF6A79" w:rsidRPr="00BF3E4D" w:rsidRDefault="00AF6A79" w:rsidP="00AF6A79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AF6A79" w:rsidRPr="00BF3E4D" w:rsidRDefault="00AF6A79" w:rsidP="00AF6A79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</w:p>
                <w:p w:rsidR="00BF3E4D" w:rsidRPr="00BF3E4D" w:rsidRDefault="00BF3E4D" w:rsidP="00AF6A79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AF6A79" w:rsidRPr="00AF6A79" w:rsidRDefault="00AF6A79" w:rsidP="00AF6A79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75.3pt;margin-top:-67.05pt;width:559.5pt;height:51.75pt;z-index:251661312;mso-position-horizontal-relative:text;mso-position-vertical-relative:text" arcsize="10923f" stroked="f">
            <v:textbox>
              <w:txbxContent>
                <w:p w:rsidR="00AF6A79" w:rsidRPr="00AF6A79" w:rsidRDefault="003C6E39" w:rsidP="00AF6A79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      Принципы профилактики</w:t>
                  </w:r>
                  <w:r w:rsidR="00AF6A79"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AF6A79" w:rsidRPr="00AF6A79" w:rsidRDefault="00AF6A79" w:rsidP="00AF6A79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     </w:t>
                  </w:r>
                  <w:r w:rsidR="00FD6535">
                    <w:rPr>
                      <w:b/>
                      <w:color w:val="00B050"/>
                      <w:sz w:val="36"/>
                      <w:szCs w:val="36"/>
                    </w:rPr>
                    <w:t xml:space="preserve">             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4" type="#_x0000_t202" style="position:absolute;margin-left:-74.7pt;margin-top:-15.3pt;width:440.25pt;height:487.5pt;z-index:251665408;mso-position-horizontal-relative:text;mso-position-vertical-relative:text" fillcolor="#ff6" stroked="f">
            <v:textbox>
              <w:txbxContent>
                <w:p w:rsidR="004D15E1" w:rsidRDefault="004D15E1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65.55pt;margin-top:-15.3pt;width:428.25pt;height:487.5pt;z-index:251660288;mso-position-horizontal-relative:text;mso-position-vertical-relative:text" fillcolor="#ff6" stroked="f">
            <v:textbox>
              <w:txbxContent>
                <w:p w:rsidR="002C0D11" w:rsidRDefault="002C0D11"/>
              </w:txbxContent>
            </v:textbox>
          </v:shape>
        </w:pict>
      </w:r>
      <w:r w:rsidR="00DA5184">
        <w:rPr>
          <w:noProof/>
          <w:lang w:eastAsia="ru-RU"/>
        </w:rPr>
        <w:drawing>
          <wp:inline distT="0" distB="0" distL="0" distR="0">
            <wp:extent cx="5076825" cy="5076825"/>
            <wp:effectExtent l="19050" t="0" r="9525" b="0"/>
            <wp:docPr id="2" name="Рисунок 1" descr="C:\Documents and Settings\Rausa01\Рабочий стол\СД\lechenie-diabeta-plastyr-ot-diab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СД\lechenie-diabeta-plastyr-ot-diabe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oundrect id="_x0000_s1030" style="position:absolute;margin-left:443.55pt;margin-top:7.2pt;width:276.75pt;height:38.25pt;z-index:251662336;mso-position-horizontal-relative:text;mso-position-vertical-relative:text" arcsize="10923f" fillcolor="#60c" stroked="f">
            <v:textbox>
              <w:txbxContent>
                <w:p w:rsidR="002C0D11" w:rsidRPr="002C0D11" w:rsidRDefault="002C0D11" w:rsidP="002C0D11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74.7pt;margin-top:-85.05pt;width:868.5pt;height:612pt;z-index:251659264;mso-position-horizontal-relative:text;mso-position-vertical-relative:text" fillcolor="#60c" stroked="f" strokecolor="blue">
            <v:textbox>
              <w:txbxContent>
                <w:p w:rsidR="002C0D11" w:rsidRDefault="002C0D11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498.3pt;margin-top:63.45pt;width:1in;height:1in;z-index:251658240;mso-position-horizontal-relative:text;mso-position-vertical-relative:text">
            <v:textbox>
              <w:txbxContent>
                <w:p w:rsidR="002C0D11" w:rsidRDefault="002C0D11"/>
              </w:txbxContent>
            </v:textbox>
          </v:shape>
        </w:pict>
      </w:r>
    </w:p>
    <w:sectPr w:rsidR="00A80901" w:rsidSect="002C0D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EC"/>
      </v:shape>
    </w:pict>
  </w:numPicBullet>
  <w:abstractNum w:abstractNumId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6342C1"/>
    <w:multiLevelType w:val="hybridMultilevel"/>
    <w:tmpl w:val="4CBAE5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4C7035"/>
    <w:multiLevelType w:val="hybridMultilevel"/>
    <w:tmpl w:val="E946C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33CE1"/>
    <w:multiLevelType w:val="hybridMultilevel"/>
    <w:tmpl w:val="A1DCFF1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903526"/>
    <w:multiLevelType w:val="hybridMultilevel"/>
    <w:tmpl w:val="457CF8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A75FD0"/>
    <w:multiLevelType w:val="multilevel"/>
    <w:tmpl w:val="0F18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0D11"/>
    <w:rsid w:val="00001D90"/>
    <w:rsid w:val="0003610F"/>
    <w:rsid w:val="000C54F9"/>
    <w:rsid w:val="001666BF"/>
    <w:rsid w:val="00195E11"/>
    <w:rsid w:val="001A2B2F"/>
    <w:rsid w:val="001B58D1"/>
    <w:rsid w:val="001B71A0"/>
    <w:rsid w:val="001D5CF5"/>
    <w:rsid w:val="001F1D60"/>
    <w:rsid w:val="002250C2"/>
    <w:rsid w:val="002351AF"/>
    <w:rsid w:val="002C0D11"/>
    <w:rsid w:val="00393B87"/>
    <w:rsid w:val="00396144"/>
    <w:rsid w:val="003C6E39"/>
    <w:rsid w:val="00457D78"/>
    <w:rsid w:val="004D15E1"/>
    <w:rsid w:val="004D64E3"/>
    <w:rsid w:val="004F45FA"/>
    <w:rsid w:val="00524B3A"/>
    <w:rsid w:val="0053521D"/>
    <w:rsid w:val="00572269"/>
    <w:rsid w:val="005B7F3C"/>
    <w:rsid w:val="005E63B7"/>
    <w:rsid w:val="00634BCF"/>
    <w:rsid w:val="006B44EE"/>
    <w:rsid w:val="006E59FE"/>
    <w:rsid w:val="00737591"/>
    <w:rsid w:val="00762B7F"/>
    <w:rsid w:val="0078613E"/>
    <w:rsid w:val="008656EB"/>
    <w:rsid w:val="008A6D81"/>
    <w:rsid w:val="008A7EED"/>
    <w:rsid w:val="0090711C"/>
    <w:rsid w:val="00926531"/>
    <w:rsid w:val="0095159E"/>
    <w:rsid w:val="00971C03"/>
    <w:rsid w:val="00A30032"/>
    <w:rsid w:val="00A33170"/>
    <w:rsid w:val="00A7552E"/>
    <w:rsid w:val="00A80901"/>
    <w:rsid w:val="00AA373B"/>
    <w:rsid w:val="00AC6B72"/>
    <w:rsid w:val="00AE10B6"/>
    <w:rsid w:val="00AE64E1"/>
    <w:rsid w:val="00AF6A79"/>
    <w:rsid w:val="00B30046"/>
    <w:rsid w:val="00BF3E4D"/>
    <w:rsid w:val="00C35AD6"/>
    <w:rsid w:val="00C46A4B"/>
    <w:rsid w:val="00C46AC5"/>
    <w:rsid w:val="00D35A07"/>
    <w:rsid w:val="00D53424"/>
    <w:rsid w:val="00D754A7"/>
    <w:rsid w:val="00DA5184"/>
    <w:rsid w:val="00DD21BD"/>
    <w:rsid w:val="00E72D7F"/>
    <w:rsid w:val="00EE404E"/>
    <w:rsid w:val="00FD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60f,#fc6,#90c,#ffc,#fc9,#99f,#60c,#ff6"/>
      <o:colormenu v:ext="edit" fillcolor="#ff6" strokecolor="none"/>
    </o:shapedefaults>
    <o:shapelayout v:ext="edit">
      <o:idmap v:ext="edit" data="1"/>
    </o:shapelayout>
  </w:shapeDefaults>
  <w:decimalSymbol w:val=","/>
  <w:listSeparator w:val=";"/>
  <w15:docId w15:val="{A95EE44C-4726-4E3C-8AB4-D8D6A610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5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3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31</cp:revision>
  <cp:lastPrinted>2017-09-29T12:40:00Z</cp:lastPrinted>
  <dcterms:created xsi:type="dcterms:W3CDTF">2017-09-25T13:15:00Z</dcterms:created>
  <dcterms:modified xsi:type="dcterms:W3CDTF">2017-09-29T12:55:00Z</dcterms:modified>
</cp:coreProperties>
</file>